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A48714" w14:textId="4B85A865" w:rsidR="006E5D86" w:rsidRPr="00B64EAD" w:rsidRDefault="006E5D86" w:rsidP="006E5D86">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p w14:paraId="01DEDB7E" w14:textId="77777777" w:rsidR="006E5D86" w:rsidRPr="00B64EAD" w:rsidRDefault="006E5D86" w:rsidP="006E5D86">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0"/>
    <w:p w14:paraId="5D97205A" w14:textId="77777777" w:rsidR="006E5D86" w:rsidRPr="00DC097C" w:rsidRDefault="006E5D86" w:rsidP="006E5D86">
      <w:pPr>
        <w:pStyle w:val="ProductList-Body"/>
        <w:shd w:val="clear" w:color="auto" w:fill="00188F"/>
        <w:tabs>
          <w:tab w:val="clear" w:pos="360"/>
          <w:tab w:val="clear" w:pos="720"/>
          <w:tab w:val="clear" w:pos="1080"/>
        </w:tabs>
        <w:ind w:right="8640"/>
        <w:rPr>
          <w:color w:val="FFFFFF" w:themeColor="background1"/>
        </w:rPr>
      </w:pPr>
    </w:p>
    <w:p w14:paraId="77251E9A" w14:textId="77777777" w:rsidR="006E5D86" w:rsidRPr="00B64EAD" w:rsidRDefault="006E5D86" w:rsidP="006E5D8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6613E431" w14:textId="77777777" w:rsidR="006E5D86" w:rsidRPr="00B64EAD" w:rsidRDefault="006E5D86" w:rsidP="006E5D8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2661F86" w14:textId="77777777" w:rsidR="009D5F07" w:rsidRDefault="009D5F07"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Права использования,</w:t>
      </w:r>
    </w:p>
    <w:p w14:paraId="1D9F98A2" w14:textId="4EAB669A" w:rsidR="009D5F07" w:rsidRDefault="009D5F07"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Предоставленные</w:t>
      </w:r>
    </w:p>
    <w:p w14:paraId="5DFA91A6" w14:textId="5125439C" w:rsidR="00807C36" w:rsidRPr="006E5D86" w:rsidRDefault="00DD4923" w:rsidP="002024BF">
      <w:pPr>
        <w:pStyle w:val="ProductList-Body"/>
        <w:shd w:val="clear" w:color="auto" w:fill="0072C6"/>
        <w:tabs>
          <w:tab w:val="clear" w:pos="360"/>
          <w:tab w:val="clear" w:pos="720"/>
          <w:tab w:val="clear" w:pos="1080"/>
        </w:tabs>
        <w:ind w:right="1800" w:firstLine="360"/>
        <w:rPr>
          <w:color w:val="FFFFFF" w:themeColor="background1"/>
          <w:sz w:val="72"/>
          <w:szCs w:val="72"/>
        </w:rPr>
      </w:pPr>
      <w:r w:rsidRPr="006E5D86">
        <w:rPr>
          <w:rFonts w:asciiTheme="majorHAnsi" w:hAnsiTheme="majorHAnsi"/>
          <w:color w:val="FFFFFF" w:themeColor="background1"/>
          <w:sz w:val="72"/>
          <w:szCs w:val="72"/>
        </w:rPr>
        <w:t>поставщику услуг</w:t>
      </w:r>
    </w:p>
    <w:p w14:paraId="70B26C76" w14:textId="66EDA1C3" w:rsidR="00807C36" w:rsidRPr="006E5D86" w:rsidRDefault="00402625" w:rsidP="002024BF">
      <w:pPr>
        <w:pStyle w:val="ProductList-Body"/>
        <w:shd w:val="clear" w:color="auto" w:fill="0072C6"/>
        <w:tabs>
          <w:tab w:val="clear" w:pos="360"/>
          <w:tab w:val="clear" w:pos="720"/>
          <w:tab w:val="clear" w:pos="1080"/>
        </w:tabs>
        <w:ind w:right="1800" w:firstLine="360"/>
        <w:rPr>
          <w:color w:val="FFFFFF" w:themeColor="background1"/>
          <w:sz w:val="72"/>
          <w:szCs w:val="72"/>
        </w:rPr>
      </w:pPr>
      <w:r w:rsidRPr="006E5D86">
        <w:rPr>
          <w:rFonts w:asciiTheme="majorHAnsi" w:hAnsiTheme="majorHAnsi"/>
          <w:color w:val="FFFFFF" w:themeColor="background1"/>
          <w:sz w:val="72"/>
          <w:szCs w:val="72"/>
        </w:rPr>
        <w:t>1 </w:t>
      </w:r>
      <w:r w:rsidR="00A47C3B">
        <w:rPr>
          <w:rFonts w:asciiTheme="majorHAnsi" w:hAnsiTheme="majorHAnsi"/>
          <w:color w:val="FFFFFF" w:themeColor="background1"/>
          <w:sz w:val="72"/>
          <w:szCs w:val="72"/>
        </w:rPr>
        <w:t xml:space="preserve">мая </w:t>
      </w:r>
      <w:r w:rsidRPr="006E5D86">
        <w:rPr>
          <w:rFonts w:asciiTheme="majorHAnsi" w:hAnsiTheme="majorHAnsi"/>
          <w:color w:val="FFFFFF" w:themeColor="background1"/>
          <w:sz w:val="72"/>
          <w:szCs w:val="72"/>
        </w:rPr>
        <w:t>2015 г.</w:t>
      </w:r>
    </w:p>
    <w:p w14:paraId="07F7DEEF" w14:textId="77777777" w:rsidR="00807C36" w:rsidRPr="00B3420A" w:rsidRDefault="00807C36" w:rsidP="002024BF">
      <w:pPr>
        <w:pStyle w:val="ProductList-Body"/>
        <w:shd w:val="clear" w:color="auto" w:fill="0072C6"/>
        <w:tabs>
          <w:tab w:val="clear" w:pos="360"/>
          <w:tab w:val="clear" w:pos="720"/>
          <w:tab w:val="clear" w:pos="1080"/>
        </w:tabs>
        <w:ind w:right="1800"/>
      </w:pPr>
    </w:p>
    <w:p w14:paraId="4B30383C" w14:textId="77777777" w:rsidR="00807C36" w:rsidRPr="00B3420A"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even" r:id="rId8"/>
          <w:headerReference w:type="default" r:id="rId9"/>
          <w:footerReference w:type="even" r:id="rId10"/>
          <w:footerReference w:type="default" r:id="rId11"/>
          <w:headerReference w:type="first" r:id="rId12"/>
          <w:footerReference w:type="first" r:id="rId13"/>
          <w:type w:val="continuous"/>
          <w:pgSz w:w="12240" w:h="15840"/>
          <w:pgMar w:top="1166" w:right="720" w:bottom="720" w:left="720" w:header="720" w:footer="720" w:gutter="0"/>
          <w:cols w:space="720"/>
          <w:titlePg/>
          <w:docGrid w:linePitch="360"/>
        </w:sectPr>
      </w:pPr>
    </w:p>
    <w:p w14:paraId="517A1A8C" w14:textId="726F037C" w:rsidR="00E03E25" w:rsidRDefault="00E03E25" w:rsidP="002024BF">
      <w:pPr>
        <w:pStyle w:val="ProductList-SectionHeading"/>
        <w:tabs>
          <w:tab w:val="clear" w:pos="360"/>
          <w:tab w:val="clear" w:pos="720"/>
          <w:tab w:val="clear" w:pos="1080"/>
        </w:tabs>
        <w:outlineLvl w:val="0"/>
        <w:sectPr w:rsidR="00E03E25" w:rsidSect="00383BC7">
          <w:headerReference w:type="first" r:id="rId14"/>
          <w:footerReference w:type="first" r:id="rId15"/>
          <w:pgSz w:w="12240" w:h="15840"/>
          <w:pgMar w:top="1166" w:right="720" w:bottom="720" w:left="720" w:header="720" w:footer="720" w:gutter="0"/>
          <w:cols w:space="720"/>
          <w:titlePg/>
          <w:docGrid w:linePitch="360"/>
        </w:sectPr>
      </w:pPr>
      <w:bookmarkStart w:id="2" w:name="TableOfContents"/>
      <w:bookmarkStart w:id="3" w:name="_Toc447530903"/>
      <w:r>
        <w:lastRenderedPageBreak/>
        <w:t>Оглавление</w:t>
      </w:r>
      <w:bookmarkEnd w:id="2"/>
      <w:bookmarkEnd w:id="3"/>
    </w:p>
    <w:p w14:paraId="305E13D7" w14:textId="1064EB3F" w:rsidR="00CE6833" w:rsidRDefault="00AD5C31">
      <w:pPr>
        <w:pStyle w:val="TOC1"/>
        <w:rPr>
          <w:rFonts w:eastAsiaTheme="minorEastAsia"/>
          <w:b w:val="0"/>
          <w:caps w:val="0"/>
          <w:noProof/>
          <w:sz w:val="22"/>
          <w:lang w:val="en-US" w:eastAsia="zh-CN"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47530903" w:history="1">
        <w:r w:rsidR="00CE6833" w:rsidRPr="00380690">
          <w:rPr>
            <w:rStyle w:val="Hyperlink"/>
            <w:noProof/>
          </w:rPr>
          <w:t>Оглавление</w:t>
        </w:r>
        <w:r w:rsidR="00CE6833">
          <w:rPr>
            <w:noProof/>
            <w:webHidden/>
          </w:rPr>
          <w:tab/>
        </w:r>
        <w:r w:rsidR="00CE6833">
          <w:rPr>
            <w:noProof/>
            <w:webHidden/>
          </w:rPr>
          <w:fldChar w:fldCharType="begin"/>
        </w:r>
        <w:r w:rsidR="00CE6833">
          <w:rPr>
            <w:noProof/>
            <w:webHidden/>
          </w:rPr>
          <w:instrText xml:space="preserve"> PAGEREF _Toc447530903 \h </w:instrText>
        </w:r>
        <w:r w:rsidR="00CE6833">
          <w:rPr>
            <w:noProof/>
            <w:webHidden/>
          </w:rPr>
        </w:r>
        <w:r w:rsidR="00CE6833">
          <w:rPr>
            <w:noProof/>
            <w:webHidden/>
          </w:rPr>
          <w:fldChar w:fldCharType="separate"/>
        </w:r>
        <w:r w:rsidR="00CE6833">
          <w:rPr>
            <w:noProof/>
            <w:webHidden/>
          </w:rPr>
          <w:t>2</w:t>
        </w:r>
        <w:r w:rsidR="00CE6833">
          <w:rPr>
            <w:noProof/>
            <w:webHidden/>
          </w:rPr>
          <w:fldChar w:fldCharType="end"/>
        </w:r>
      </w:hyperlink>
    </w:p>
    <w:p w14:paraId="242BD940" w14:textId="166BB810" w:rsidR="00CE6833" w:rsidRDefault="00E246DE">
      <w:pPr>
        <w:pStyle w:val="TOC1"/>
        <w:rPr>
          <w:rFonts w:eastAsiaTheme="minorEastAsia"/>
          <w:b w:val="0"/>
          <w:caps w:val="0"/>
          <w:noProof/>
          <w:sz w:val="22"/>
          <w:lang w:val="en-US" w:eastAsia="zh-CN" w:bidi="ar-SA"/>
        </w:rPr>
      </w:pPr>
      <w:hyperlink w:anchor="_Toc447530904" w:history="1">
        <w:r w:rsidR="00CE6833" w:rsidRPr="00380690">
          <w:rPr>
            <w:rStyle w:val="Hyperlink"/>
            <w:noProof/>
          </w:rPr>
          <w:t>Введение</w:t>
        </w:r>
        <w:r w:rsidR="00CE6833">
          <w:rPr>
            <w:noProof/>
            <w:webHidden/>
          </w:rPr>
          <w:tab/>
        </w:r>
        <w:r w:rsidR="00CE6833">
          <w:rPr>
            <w:noProof/>
            <w:webHidden/>
          </w:rPr>
          <w:fldChar w:fldCharType="begin"/>
        </w:r>
        <w:r w:rsidR="00CE6833">
          <w:rPr>
            <w:noProof/>
            <w:webHidden/>
          </w:rPr>
          <w:instrText xml:space="preserve"> PAGEREF _Toc447530904 \h </w:instrText>
        </w:r>
        <w:r w:rsidR="00CE6833">
          <w:rPr>
            <w:noProof/>
            <w:webHidden/>
          </w:rPr>
        </w:r>
        <w:r w:rsidR="00CE6833">
          <w:rPr>
            <w:noProof/>
            <w:webHidden/>
          </w:rPr>
          <w:fldChar w:fldCharType="separate"/>
        </w:r>
        <w:r w:rsidR="00CE6833">
          <w:rPr>
            <w:noProof/>
            <w:webHidden/>
          </w:rPr>
          <w:t>3</w:t>
        </w:r>
        <w:r w:rsidR="00CE6833">
          <w:rPr>
            <w:noProof/>
            <w:webHidden/>
          </w:rPr>
          <w:fldChar w:fldCharType="end"/>
        </w:r>
      </w:hyperlink>
    </w:p>
    <w:p w14:paraId="413A444A" w14:textId="40768BC2" w:rsidR="00CE6833" w:rsidRDefault="00E246DE">
      <w:pPr>
        <w:pStyle w:val="TOC3"/>
        <w:tabs>
          <w:tab w:val="right" w:leader="dot" w:pos="5030"/>
        </w:tabs>
        <w:rPr>
          <w:rFonts w:eastAsiaTheme="minorEastAsia"/>
          <w:smallCaps w:val="0"/>
          <w:noProof/>
          <w:sz w:val="22"/>
          <w:lang w:val="en-US" w:eastAsia="zh-CN" w:bidi="ar-SA"/>
        </w:rPr>
      </w:pPr>
      <w:hyperlink w:anchor="_Toc447530905" w:history="1">
        <w:r w:rsidR="00CE6833" w:rsidRPr="00380690">
          <w:rPr>
            <w:rStyle w:val="Hyperlink"/>
            <w:noProof/>
          </w:rPr>
          <w:t>Сведения о данном документе</w:t>
        </w:r>
        <w:r w:rsidR="00CE6833">
          <w:rPr>
            <w:noProof/>
            <w:webHidden/>
          </w:rPr>
          <w:tab/>
        </w:r>
        <w:r w:rsidR="00CE6833">
          <w:rPr>
            <w:noProof/>
            <w:webHidden/>
          </w:rPr>
          <w:fldChar w:fldCharType="begin"/>
        </w:r>
        <w:r w:rsidR="00CE6833">
          <w:rPr>
            <w:noProof/>
            <w:webHidden/>
          </w:rPr>
          <w:instrText xml:space="preserve"> PAGEREF _Toc447530905 \h </w:instrText>
        </w:r>
        <w:r w:rsidR="00CE6833">
          <w:rPr>
            <w:noProof/>
            <w:webHidden/>
          </w:rPr>
        </w:r>
        <w:r w:rsidR="00CE6833">
          <w:rPr>
            <w:noProof/>
            <w:webHidden/>
          </w:rPr>
          <w:fldChar w:fldCharType="separate"/>
        </w:r>
        <w:r w:rsidR="00CE6833">
          <w:rPr>
            <w:noProof/>
            <w:webHidden/>
          </w:rPr>
          <w:t>3</w:t>
        </w:r>
        <w:r w:rsidR="00CE6833">
          <w:rPr>
            <w:noProof/>
            <w:webHidden/>
          </w:rPr>
          <w:fldChar w:fldCharType="end"/>
        </w:r>
      </w:hyperlink>
    </w:p>
    <w:p w14:paraId="735AB521" w14:textId="565B5E6E" w:rsidR="00CE6833" w:rsidRDefault="00E246DE">
      <w:pPr>
        <w:pStyle w:val="TOC3"/>
        <w:tabs>
          <w:tab w:val="right" w:leader="dot" w:pos="5030"/>
        </w:tabs>
        <w:rPr>
          <w:rFonts w:eastAsiaTheme="minorEastAsia"/>
          <w:smallCaps w:val="0"/>
          <w:noProof/>
          <w:sz w:val="22"/>
          <w:lang w:val="en-US" w:eastAsia="zh-CN" w:bidi="ar-SA"/>
        </w:rPr>
      </w:pPr>
      <w:hyperlink w:anchor="_Toc447530906" w:history="1">
        <w:r w:rsidR="00CE6833" w:rsidRPr="00380690">
          <w:rPr>
            <w:rStyle w:val="Hyperlink"/>
            <w:noProof/>
          </w:rPr>
          <w:t>Содержимое данного документа</w:t>
        </w:r>
        <w:r w:rsidR="00CE6833">
          <w:rPr>
            <w:noProof/>
            <w:webHidden/>
          </w:rPr>
          <w:tab/>
        </w:r>
        <w:r w:rsidR="00CE6833">
          <w:rPr>
            <w:noProof/>
            <w:webHidden/>
          </w:rPr>
          <w:fldChar w:fldCharType="begin"/>
        </w:r>
        <w:r w:rsidR="00CE6833">
          <w:rPr>
            <w:noProof/>
            <w:webHidden/>
          </w:rPr>
          <w:instrText xml:space="preserve"> PAGEREF _Toc447530906 \h </w:instrText>
        </w:r>
        <w:r w:rsidR="00CE6833">
          <w:rPr>
            <w:noProof/>
            <w:webHidden/>
          </w:rPr>
        </w:r>
        <w:r w:rsidR="00CE6833">
          <w:rPr>
            <w:noProof/>
            <w:webHidden/>
          </w:rPr>
          <w:fldChar w:fldCharType="separate"/>
        </w:r>
        <w:r w:rsidR="00CE6833">
          <w:rPr>
            <w:noProof/>
            <w:webHidden/>
          </w:rPr>
          <w:t>3</w:t>
        </w:r>
        <w:r w:rsidR="00CE6833">
          <w:rPr>
            <w:noProof/>
            <w:webHidden/>
          </w:rPr>
          <w:fldChar w:fldCharType="end"/>
        </w:r>
      </w:hyperlink>
    </w:p>
    <w:p w14:paraId="79E3A28E" w14:textId="0F54C4A0" w:rsidR="00CE6833" w:rsidRDefault="00E246DE">
      <w:pPr>
        <w:pStyle w:val="TOC3"/>
        <w:tabs>
          <w:tab w:val="right" w:leader="dot" w:pos="5030"/>
        </w:tabs>
        <w:rPr>
          <w:rFonts w:eastAsiaTheme="minorEastAsia"/>
          <w:smallCaps w:val="0"/>
          <w:noProof/>
          <w:sz w:val="22"/>
          <w:lang w:val="en-US" w:eastAsia="zh-CN" w:bidi="ar-SA"/>
        </w:rPr>
      </w:pPr>
      <w:hyperlink w:anchor="_Toc447530907" w:history="1">
        <w:r w:rsidR="00CE6833" w:rsidRPr="00380690">
          <w:rPr>
            <w:rStyle w:val="Hyperlink"/>
            <w:noProof/>
          </w:rPr>
          <w:t>Запись продукта</w:t>
        </w:r>
        <w:r w:rsidR="00CE6833">
          <w:rPr>
            <w:noProof/>
            <w:webHidden/>
          </w:rPr>
          <w:tab/>
        </w:r>
        <w:r w:rsidR="00CE6833">
          <w:rPr>
            <w:noProof/>
            <w:webHidden/>
          </w:rPr>
          <w:fldChar w:fldCharType="begin"/>
        </w:r>
        <w:r w:rsidR="00CE6833">
          <w:rPr>
            <w:noProof/>
            <w:webHidden/>
          </w:rPr>
          <w:instrText xml:space="preserve"> PAGEREF _Toc447530907 \h </w:instrText>
        </w:r>
        <w:r w:rsidR="00CE6833">
          <w:rPr>
            <w:noProof/>
            <w:webHidden/>
          </w:rPr>
        </w:r>
        <w:r w:rsidR="00CE6833">
          <w:rPr>
            <w:noProof/>
            <w:webHidden/>
          </w:rPr>
          <w:fldChar w:fldCharType="separate"/>
        </w:r>
        <w:r w:rsidR="00CE6833">
          <w:rPr>
            <w:noProof/>
            <w:webHidden/>
          </w:rPr>
          <w:t>3</w:t>
        </w:r>
        <w:r w:rsidR="00CE6833">
          <w:rPr>
            <w:noProof/>
            <w:webHidden/>
          </w:rPr>
          <w:fldChar w:fldCharType="end"/>
        </w:r>
      </w:hyperlink>
    </w:p>
    <w:p w14:paraId="2CE00D42" w14:textId="18B531E0" w:rsidR="00CE6833" w:rsidRDefault="00E246DE">
      <w:pPr>
        <w:pStyle w:val="TOC3"/>
        <w:tabs>
          <w:tab w:val="right" w:leader="dot" w:pos="5030"/>
        </w:tabs>
        <w:rPr>
          <w:rFonts w:eastAsiaTheme="minorEastAsia"/>
          <w:smallCaps w:val="0"/>
          <w:noProof/>
          <w:sz w:val="22"/>
          <w:lang w:val="en-US" w:eastAsia="zh-CN" w:bidi="ar-SA"/>
        </w:rPr>
      </w:pPr>
      <w:hyperlink w:anchor="_Toc447530908" w:history="1">
        <w:r w:rsidR="00CE6833" w:rsidRPr="00380690">
          <w:rPr>
            <w:rStyle w:val="Hyperlink"/>
            <w:noProof/>
          </w:rPr>
          <w:t>Пояснения и сводка изменений в данном Документе</w:t>
        </w:r>
        <w:r w:rsidR="00CE6833">
          <w:rPr>
            <w:noProof/>
            <w:webHidden/>
          </w:rPr>
          <w:tab/>
        </w:r>
        <w:r w:rsidR="00CE6833">
          <w:rPr>
            <w:noProof/>
            <w:webHidden/>
          </w:rPr>
          <w:fldChar w:fldCharType="begin"/>
        </w:r>
        <w:r w:rsidR="00CE6833">
          <w:rPr>
            <w:noProof/>
            <w:webHidden/>
          </w:rPr>
          <w:instrText xml:space="preserve"> PAGEREF _Toc447530908 \h </w:instrText>
        </w:r>
        <w:r w:rsidR="00CE6833">
          <w:rPr>
            <w:noProof/>
            <w:webHidden/>
          </w:rPr>
        </w:r>
        <w:r w:rsidR="00CE6833">
          <w:rPr>
            <w:noProof/>
            <w:webHidden/>
          </w:rPr>
          <w:fldChar w:fldCharType="separate"/>
        </w:r>
        <w:r w:rsidR="00CE6833">
          <w:rPr>
            <w:noProof/>
            <w:webHidden/>
          </w:rPr>
          <w:t>3</w:t>
        </w:r>
        <w:r w:rsidR="00CE6833">
          <w:rPr>
            <w:noProof/>
            <w:webHidden/>
          </w:rPr>
          <w:fldChar w:fldCharType="end"/>
        </w:r>
      </w:hyperlink>
    </w:p>
    <w:p w14:paraId="2A697791" w14:textId="18687FE4" w:rsidR="00CE6833" w:rsidRDefault="00E246DE">
      <w:pPr>
        <w:pStyle w:val="TOC6"/>
        <w:tabs>
          <w:tab w:val="right" w:leader="dot" w:pos="5030"/>
        </w:tabs>
        <w:rPr>
          <w:rFonts w:eastAsiaTheme="minorEastAsia"/>
          <w:noProof/>
          <w:sz w:val="22"/>
          <w:lang w:val="en-US" w:eastAsia="zh-CN" w:bidi="ar-SA"/>
        </w:rPr>
      </w:pPr>
      <w:hyperlink w:anchor="_Toc447530909" w:history="1">
        <w:r w:rsidR="00CE6833" w:rsidRPr="00380690">
          <w:rPr>
            <w:rStyle w:val="Hyperlink"/>
            <w:rFonts w:eastAsiaTheme="minorHAnsi"/>
            <w:noProof/>
          </w:rPr>
          <w:t>Microsoft Dynamics GP 2015 R2</w:t>
        </w:r>
        <w:r w:rsidR="00CE6833">
          <w:rPr>
            <w:noProof/>
            <w:webHidden/>
          </w:rPr>
          <w:tab/>
        </w:r>
        <w:r w:rsidR="00CE6833">
          <w:rPr>
            <w:noProof/>
            <w:webHidden/>
          </w:rPr>
          <w:fldChar w:fldCharType="begin"/>
        </w:r>
        <w:r w:rsidR="00CE6833">
          <w:rPr>
            <w:noProof/>
            <w:webHidden/>
          </w:rPr>
          <w:instrText xml:space="preserve"> PAGEREF _Toc447530909 \h </w:instrText>
        </w:r>
        <w:r w:rsidR="00CE6833">
          <w:rPr>
            <w:noProof/>
            <w:webHidden/>
          </w:rPr>
        </w:r>
        <w:r w:rsidR="00CE6833">
          <w:rPr>
            <w:noProof/>
            <w:webHidden/>
          </w:rPr>
          <w:fldChar w:fldCharType="separate"/>
        </w:r>
        <w:r w:rsidR="00CE6833">
          <w:rPr>
            <w:noProof/>
            <w:webHidden/>
          </w:rPr>
          <w:t>3</w:t>
        </w:r>
        <w:r w:rsidR="00CE6833">
          <w:rPr>
            <w:noProof/>
            <w:webHidden/>
          </w:rPr>
          <w:fldChar w:fldCharType="end"/>
        </w:r>
      </w:hyperlink>
    </w:p>
    <w:p w14:paraId="2B1CC04E" w14:textId="3E3D7A06" w:rsidR="00CE6833" w:rsidRDefault="00E246DE">
      <w:pPr>
        <w:pStyle w:val="TOC1"/>
        <w:rPr>
          <w:rFonts w:eastAsiaTheme="minorEastAsia"/>
          <w:b w:val="0"/>
          <w:caps w:val="0"/>
          <w:noProof/>
          <w:sz w:val="22"/>
          <w:lang w:val="en-US" w:eastAsia="zh-CN" w:bidi="ar-SA"/>
        </w:rPr>
      </w:pPr>
      <w:hyperlink w:anchor="_Toc447530910" w:history="1">
        <w:r w:rsidR="00CE6833" w:rsidRPr="00380690">
          <w:rPr>
            <w:rStyle w:val="Hyperlink"/>
            <w:noProof/>
          </w:rPr>
          <w:t>Условия лицензии</w:t>
        </w:r>
        <w:r w:rsidR="00CE6833">
          <w:rPr>
            <w:noProof/>
            <w:webHidden/>
          </w:rPr>
          <w:tab/>
        </w:r>
        <w:r w:rsidR="00CE6833">
          <w:rPr>
            <w:noProof/>
            <w:webHidden/>
          </w:rPr>
          <w:fldChar w:fldCharType="begin"/>
        </w:r>
        <w:r w:rsidR="00CE6833">
          <w:rPr>
            <w:noProof/>
            <w:webHidden/>
          </w:rPr>
          <w:instrText xml:space="preserve"> PAGEREF _Toc447530910 \h </w:instrText>
        </w:r>
        <w:r w:rsidR="00CE6833">
          <w:rPr>
            <w:noProof/>
            <w:webHidden/>
          </w:rPr>
        </w:r>
        <w:r w:rsidR="00CE6833">
          <w:rPr>
            <w:noProof/>
            <w:webHidden/>
          </w:rPr>
          <w:fldChar w:fldCharType="separate"/>
        </w:r>
        <w:r w:rsidR="00CE6833">
          <w:rPr>
            <w:noProof/>
            <w:webHidden/>
          </w:rPr>
          <w:t>5</w:t>
        </w:r>
        <w:r w:rsidR="00CE6833">
          <w:rPr>
            <w:noProof/>
            <w:webHidden/>
          </w:rPr>
          <w:fldChar w:fldCharType="end"/>
        </w:r>
      </w:hyperlink>
    </w:p>
    <w:p w14:paraId="090A46E2" w14:textId="2876748C" w:rsidR="00CE6833" w:rsidRDefault="00E246DE">
      <w:pPr>
        <w:pStyle w:val="TOC2"/>
        <w:tabs>
          <w:tab w:val="right" w:leader="dot" w:pos="5030"/>
        </w:tabs>
        <w:rPr>
          <w:rFonts w:eastAsiaTheme="minorEastAsia"/>
          <w:b w:val="0"/>
          <w:smallCaps w:val="0"/>
          <w:noProof/>
          <w:sz w:val="22"/>
          <w:lang w:val="en-US" w:eastAsia="zh-CN" w:bidi="ar-SA"/>
        </w:rPr>
      </w:pPr>
      <w:hyperlink w:anchor="_Toc447530911" w:history="1">
        <w:r w:rsidR="00CE6833" w:rsidRPr="00380690">
          <w:rPr>
            <w:rStyle w:val="Hyperlink"/>
            <w:noProof/>
          </w:rPr>
          <w:t>Универсальные условия лицензирования</w:t>
        </w:r>
        <w:r w:rsidR="00CE6833">
          <w:rPr>
            <w:noProof/>
            <w:webHidden/>
          </w:rPr>
          <w:tab/>
        </w:r>
        <w:r w:rsidR="00CE6833">
          <w:rPr>
            <w:noProof/>
            <w:webHidden/>
          </w:rPr>
          <w:fldChar w:fldCharType="begin"/>
        </w:r>
        <w:r w:rsidR="00CE6833">
          <w:rPr>
            <w:noProof/>
            <w:webHidden/>
          </w:rPr>
          <w:instrText xml:space="preserve"> PAGEREF _Toc447530911 \h </w:instrText>
        </w:r>
        <w:r w:rsidR="00CE6833">
          <w:rPr>
            <w:noProof/>
            <w:webHidden/>
          </w:rPr>
        </w:r>
        <w:r w:rsidR="00CE6833">
          <w:rPr>
            <w:noProof/>
            <w:webHidden/>
          </w:rPr>
          <w:fldChar w:fldCharType="separate"/>
        </w:r>
        <w:r w:rsidR="00CE6833">
          <w:rPr>
            <w:noProof/>
            <w:webHidden/>
          </w:rPr>
          <w:t>5</w:t>
        </w:r>
        <w:r w:rsidR="00CE6833">
          <w:rPr>
            <w:noProof/>
            <w:webHidden/>
          </w:rPr>
          <w:fldChar w:fldCharType="end"/>
        </w:r>
      </w:hyperlink>
    </w:p>
    <w:p w14:paraId="6A4DF7B5" w14:textId="7A22E3F0" w:rsidR="00CE6833" w:rsidRDefault="00E246DE">
      <w:pPr>
        <w:pStyle w:val="TOC2"/>
        <w:tabs>
          <w:tab w:val="right" w:leader="dot" w:pos="5030"/>
        </w:tabs>
        <w:rPr>
          <w:rFonts w:eastAsiaTheme="minorEastAsia"/>
          <w:b w:val="0"/>
          <w:smallCaps w:val="0"/>
          <w:noProof/>
          <w:sz w:val="22"/>
          <w:lang w:val="en-US" w:eastAsia="zh-CN" w:bidi="ar-SA"/>
        </w:rPr>
      </w:pPr>
      <w:hyperlink w:anchor="_Toc447530912" w:history="1">
        <w:r w:rsidR="00CE6833" w:rsidRPr="00380690">
          <w:rPr>
            <w:rStyle w:val="Hyperlink"/>
            <w:noProof/>
          </w:rPr>
          <w:t>Условия модели лицензирования</w:t>
        </w:r>
        <w:r w:rsidR="00CE6833">
          <w:rPr>
            <w:noProof/>
            <w:webHidden/>
          </w:rPr>
          <w:tab/>
        </w:r>
        <w:r w:rsidR="00CE6833">
          <w:rPr>
            <w:noProof/>
            <w:webHidden/>
          </w:rPr>
          <w:fldChar w:fldCharType="begin"/>
        </w:r>
        <w:r w:rsidR="00CE6833">
          <w:rPr>
            <w:noProof/>
            <w:webHidden/>
          </w:rPr>
          <w:instrText xml:space="preserve"> PAGEREF _Toc447530912 \h </w:instrText>
        </w:r>
        <w:r w:rsidR="00CE6833">
          <w:rPr>
            <w:noProof/>
            <w:webHidden/>
          </w:rPr>
        </w:r>
        <w:r w:rsidR="00CE6833">
          <w:rPr>
            <w:noProof/>
            <w:webHidden/>
          </w:rPr>
          <w:fldChar w:fldCharType="separate"/>
        </w:r>
        <w:r w:rsidR="00CE6833">
          <w:rPr>
            <w:noProof/>
            <w:webHidden/>
          </w:rPr>
          <w:t>8</w:t>
        </w:r>
        <w:r w:rsidR="00CE6833">
          <w:rPr>
            <w:noProof/>
            <w:webHidden/>
          </w:rPr>
          <w:fldChar w:fldCharType="end"/>
        </w:r>
      </w:hyperlink>
    </w:p>
    <w:p w14:paraId="4C24D004" w14:textId="606FC1B5" w:rsidR="00CE6833" w:rsidRDefault="00E246DE">
      <w:pPr>
        <w:pStyle w:val="TOC4"/>
        <w:tabs>
          <w:tab w:val="right" w:leader="dot" w:pos="5030"/>
        </w:tabs>
        <w:rPr>
          <w:rFonts w:eastAsiaTheme="minorEastAsia"/>
          <w:smallCaps w:val="0"/>
          <w:noProof/>
          <w:sz w:val="22"/>
          <w:lang w:val="en-US" w:eastAsia="zh-CN" w:bidi="ar-SA"/>
        </w:rPr>
      </w:pPr>
      <w:hyperlink w:anchor="_Toc447530913" w:history="1">
        <w:r w:rsidR="00CE6833" w:rsidRPr="00380690">
          <w:rPr>
            <w:rStyle w:val="Hyperlink"/>
            <w:noProof/>
          </w:rPr>
          <w:t>Лицензирование «на процессор»</w:t>
        </w:r>
        <w:r w:rsidR="00CE6833">
          <w:rPr>
            <w:noProof/>
            <w:webHidden/>
          </w:rPr>
          <w:tab/>
        </w:r>
        <w:r w:rsidR="00CE6833">
          <w:rPr>
            <w:noProof/>
            <w:webHidden/>
          </w:rPr>
          <w:fldChar w:fldCharType="begin"/>
        </w:r>
        <w:r w:rsidR="00CE6833">
          <w:rPr>
            <w:noProof/>
            <w:webHidden/>
          </w:rPr>
          <w:instrText xml:space="preserve"> PAGEREF _Toc447530913 \h </w:instrText>
        </w:r>
        <w:r w:rsidR="00CE6833">
          <w:rPr>
            <w:noProof/>
            <w:webHidden/>
          </w:rPr>
        </w:r>
        <w:r w:rsidR="00CE6833">
          <w:rPr>
            <w:noProof/>
            <w:webHidden/>
          </w:rPr>
          <w:fldChar w:fldCharType="separate"/>
        </w:r>
        <w:r w:rsidR="00CE6833">
          <w:rPr>
            <w:noProof/>
            <w:webHidden/>
          </w:rPr>
          <w:t>9</w:t>
        </w:r>
        <w:r w:rsidR="00CE6833">
          <w:rPr>
            <w:noProof/>
            <w:webHidden/>
          </w:rPr>
          <w:fldChar w:fldCharType="end"/>
        </w:r>
      </w:hyperlink>
    </w:p>
    <w:p w14:paraId="3B4D0D8F" w14:textId="11A25EB3" w:rsidR="00CE6833" w:rsidRDefault="00E246DE">
      <w:pPr>
        <w:pStyle w:val="TOC4"/>
        <w:tabs>
          <w:tab w:val="right" w:leader="dot" w:pos="5030"/>
        </w:tabs>
        <w:rPr>
          <w:rFonts w:eastAsiaTheme="minorEastAsia"/>
          <w:smallCaps w:val="0"/>
          <w:noProof/>
          <w:sz w:val="22"/>
          <w:lang w:val="en-US" w:eastAsia="zh-CN" w:bidi="ar-SA"/>
        </w:rPr>
      </w:pPr>
      <w:hyperlink w:anchor="_Toc447530914" w:history="1">
        <w:r w:rsidR="00CE6833" w:rsidRPr="00380690">
          <w:rPr>
            <w:rStyle w:val="Hyperlink"/>
            <w:noProof/>
          </w:rPr>
          <w:t>На ядро</w:t>
        </w:r>
        <w:r w:rsidR="00CE6833">
          <w:rPr>
            <w:noProof/>
            <w:webHidden/>
          </w:rPr>
          <w:tab/>
        </w:r>
        <w:r w:rsidR="00CE6833">
          <w:rPr>
            <w:noProof/>
            <w:webHidden/>
          </w:rPr>
          <w:fldChar w:fldCharType="begin"/>
        </w:r>
        <w:r w:rsidR="00CE6833">
          <w:rPr>
            <w:noProof/>
            <w:webHidden/>
          </w:rPr>
          <w:instrText xml:space="preserve"> PAGEREF _Toc447530914 \h </w:instrText>
        </w:r>
        <w:r w:rsidR="00CE6833">
          <w:rPr>
            <w:noProof/>
            <w:webHidden/>
          </w:rPr>
        </w:r>
        <w:r w:rsidR="00CE6833">
          <w:rPr>
            <w:noProof/>
            <w:webHidden/>
          </w:rPr>
          <w:fldChar w:fldCharType="separate"/>
        </w:r>
        <w:r w:rsidR="00CE6833">
          <w:rPr>
            <w:noProof/>
            <w:webHidden/>
          </w:rPr>
          <w:t>9</w:t>
        </w:r>
        <w:r w:rsidR="00CE6833">
          <w:rPr>
            <w:noProof/>
            <w:webHidden/>
          </w:rPr>
          <w:fldChar w:fldCharType="end"/>
        </w:r>
      </w:hyperlink>
    </w:p>
    <w:p w14:paraId="160DF434" w14:textId="6EC43BDE" w:rsidR="00CE6833" w:rsidRDefault="00E246DE">
      <w:pPr>
        <w:pStyle w:val="TOC4"/>
        <w:tabs>
          <w:tab w:val="right" w:leader="dot" w:pos="5030"/>
        </w:tabs>
        <w:rPr>
          <w:rFonts w:eastAsiaTheme="minorEastAsia"/>
          <w:smallCaps w:val="0"/>
          <w:noProof/>
          <w:sz w:val="22"/>
          <w:lang w:val="en-US" w:eastAsia="zh-CN" w:bidi="ar-SA"/>
        </w:rPr>
      </w:pPr>
      <w:hyperlink w:anchor="_Toc447530915" w:history="1">
        <w:r w:rsidR="00CE6833" w:rsidRPr="00380690">
          <w:rPr>
            <w:rStyle w:val="Hyperlink"/>
            <w:noProof/>
          </w:rPr>
          <w:t>Лицензии подписчика (SAL) для серверного программного обеспечения</w:t>
        </w:r>
        <w:r w:rsidR="00CE6833">
          <w:rPr>
            <w:noProof/>
            <w:webHidden/>
          </w:rPr>
          <w:tab/>
        </w:r>
        <w:r w:rsidR="00CE6833">
          <w:rPr>
            <w:noProof/>
            <w:webHidden/>
          </w:rPr>
          <w:fldChar w:fldCharType="begin"/>
        </w:r>
        <w:r w:rsidR="00CE6833">
          <w:rPr>
            <w:noProof/>
            <w:webHidden/>
          </w:rPr>
          <w:instrText xml:space="preserve"> PAGEREF _Toc447530915 \h </w:instrText>
        </w:r>
        <w:r w:rsidR="00CE6833">
          <w:rPr>
            <w:noProof/>
            <w:webHidden/>
          </w:rPr>
        </w:r>
        <w:r w:rsidR="00CE6833">
          <w:rPr>
            <w:noProof/>
            <w:webHidden/>
          </w:rPr>
          <w:fldChar w:fldCharType="separate"/>
        </w:r>
        <w:r w:rsidR="00CE6833">
          <w:rPr>
            <w:noProof/>
            <w:webHidden/>
          </w:rPr>
          <w:t>9</w:t>
        </w:r>
        <w:r w:rsidR="00CE6833">
          <w:rPr>
            <w:noProof/>
            <w:webHidden/>
          </w:rPr>
          <w:fldChar w:fldCharType="end"/>
        </w:r>
      </w:hyperlink>
    </w:p>
    <w:p w14:paraId="305E2CC8" w14:textId="4933E4B0" w:rsidR="00CE6833" w:rsidRDefault="00E246DE">
      <w:pPr>
        <w:pStyle w:val="TOC4"/>
        <w:tabs>
          <w:tab w:val="right" w:leader="dot" w:pos="5030"/>
        </w:tabs>
        <w:rPr>
          <w:rFonts w:eastAsiaTheme="minorEastAsia"/>
          <w:smallCaps w:val="0"/>
          <w:noProof/>
          <w:sz w:val="22"/>
          <w:lang w:val="en-US" w:eastAsia="zh-CN" w:bidi="ar-SA"/>
        </w:rPr>
      </w:pPr>
      <w:hyperlink w:anchor="_Toc447530916" w:history="1">
        <w:r w:rsidR="00CE6833" w:rsidRPr="00380690">
          <w:rPr>
            <w:rStyle w:val="Hyperlink"/>
            <w:noProof/>
          </w:rPr>
          <w:t>Лицензии подписчика (SAL) для серверов управления</w:t>
        </w:r>
        <w:r w:rsidR="00CE6833">
          <w:rPr>
            <w:noProof/>
            <w:webHidden/>
          </w:rPr>
          <w:tab/>
        </w:r>
        <w:r w:rsidR="00CE6833">
          <w:rPr>
            <w:noProof/>
            <w:webHidden/>
          </w:rPr>
          <w:fldChar w:fldCharType="begin"/>
        </w:r>
        <w:r w:rsidR="00CE6833">
          <w:rPr>
            <w:noProof/>
            <w:webHidden/>
          </w:rPr>
          <w:instrText xml:space="preserve"> PAGEREF _Toc447530916 \h </w:instrText>
        </w:r>
        <w:r w:rsidR="00CE6833">
          <w:rPr>
            <w:noProof/>
            <w:webHidden/>
          </w:rPr>
        </w:r>
        <w:r w:rsidR="00CE6833">
          <w:rPr>
            <w:noProof/>
            <w:webHidden/>
          </w:rPr>
          <w:fldChar w:fldCharType="separate"/>
        </w:r>
        <w:r w:rsidR="00CE6833">
          <w:rPr>
            <w:noProof/>
            <w:webHidden/>
          </w:rPr>
          <w:t>9</w:t>
        </w:r>
        <w:r w:rsidR="00CE6833">
          <w:rPr>
            <w:noProof/>
            <w:webHidden/>
          </w:rPr>
          <w:fldChar w:fldCharType="end"/>
        </w:r>
      </w:hyperlink>
    </w:p>
    <w:p w14:paraId="27E8CFD9" w14:textId="504571CD" w:rsidR="00CE6833" w:rsidRDefault="00E246DE">
      <w:pPr>
        <w:pStyle w:val="TOC4"/>
        <w:tabs>
          <w:tab w:val="right" w:leader="dot" w:pos="5030"/>
        </w:tabs>
        <w:rPr>
          <w:rFonts w:eastAsiaTheme="minorEastAsia"/>
          <w:smallCaps w:val="0"/>
          <w:noProof/>
          <w:sz w:val="22"/>
          <w:lang w:val="en-US" w:eastAsia="zh-CN" w:bidi="ar-SA"/>
        </w:rPr>
      </w:pPr>
      <w:hyperlink w:anchor="_Toc447530917" w:history="1">
        <w:r w:rsidR="00CE6833" w:rsidRPr="00380690">
          <w:rPr>
            <w:rStyle w:val="Hyperlink"/>
            <w:noProof/>
          </w:rPr>
          <w:t>Лицензии подписчика (SAL) для приложений для настольных компьютеров</w:t>
        </w:r>
        <w:r w:rsidR="00CE6833">
          <w:rPr>
            <w:noProof/>
            <w:webHidden/>
          </w:rPr>
          <w:tab/>
        </w:r>
        <w:r w:rsidR="00CE6833">
          <w:rPr>
            <w:noProof/>
            <w:webHidden/>
          </w:rPr>
          <w:fldChar w:fldCharType="begin"/>
        </w:r>
        <w:r w:rsidR="00CE6833">
          <w:rPr>
            <w:noProof/>
            <w:webHidden/>
          </w:rPr>
          <w:instrText xml:space="preserve"> PAGEREF _Toc447530917 \h </w:instrText>
        </w:r>
        <w:r w:rsidR="00CE6833">
          <w:rPr>
            <w:noProof/>
            <w:webHidden/>
          </w:rPr>
        </w:r>
        <w:r w:rsidR="00CE6833">
          <w:rPr>
            <w:noProof/>
            <w:webHidden/>
          </w:rPr>
          <w:fldChar w:fldCharType="separate"/>
        </w:r>
        <w:r w:rsidR="00CE6833">
          <w:rPr>
            <w:noProof/>
            <w:webHidden/>
          </w:rPr>
          <w:t>9</w:t>
        </w:r>
        <w:r w:rsidR="00CE6833">
          <w:rPr>
            <w:noProof/>
            <w:webHidden/>
          </w:rPr>
          <w:fldChar w:fldCharType="end"/>
        </w:r>
      </w:hyperlink>
    </w:p>
    <w:p w14:paraId="297A6D7B" w14:textId="633CE93C" w:rsidR="00CE6833" w:rsidRDefault="00E246DE">
      <w:pPr>
        <w:pStyle w:val="TOC4"/>
        <w:tabs>
          <w:tab w:val="right" w:leader="dot" w:pos="5030"/>
        </w:tabs>
        <w:rPr>
          <w:rFonts w:eastAsiaTheme="minorEastAsia"/>
          <w:smallCaps w:val="0"/>
          <w:noProof/>
          <w:sz w:val="22"/>
          <w:lang w:val="en-US" w:eastAsia="zh-CN" w:bidi="ar-SA"/>
        </w:rPr>
      </w:pPr>
      <w:hyperlink w:anchor="_Toc447530918" w:history="1">
        <w:r w:rsidR="00CE6833" w:rsidRPr="00380690">
          <w:rPr>
            <w:rStyle w:val="Hyperlink"/>
            <w:noProof/>
          </w:rPr>
          <w:t>Хост/гость</w:t>
        </w:r>
        <w:r w:rsidR="00CE6833">
          <w:rPr>
            <w:noProof/>
            <w:webHidden/>
          </w:rPr>
          <w:tab/>
        </w:r>
        <w:r w:rsidR="00CE6833">
          <w:rPr>
            <w:noProof/>
            <w:webHidden/>
          </w:rPr>
          <w:fldChar w:fldCharType="begin"/>
        </w:r>
        <w:r w:rsidR="00CE6833">
          <w:rPr>
            <w:noProof/>
            <w:webHidden/>
          </w:rPr>
          <w:instrText xml:space="preserve"> PAGEREF _Toc447530918 \h </w:instrText>
        </w:r>
        <w:r w:rsidR="00CE6833">
          <w:rPr>
            <w:noProof/>
            <w:webHidden/>
          </w:rPr>
        </w:r>
        <w:r w:rsidR="00CE6833">
          <w:rPr>
            <w:noProof/>
            <w:webHidden/>
          </w:rPr>
          <w:fldChar w:fldCharType="separate"/>
        </w:r>
        <w:r w:rsidR="00CE6833">
          <w:rPr>
            <w:noProof/>
            <w:webHidden/>
          </w:rPr>
          <w:t>10</w:t>
        </w:r>
        <w:r w:rsidR="00CE6833">
          <w:rPr>
            <w:noProof/>
            <w:webHidden/>
          </w:rPr>
          <w:fldChar w:fldCharType="end"/>
        </w:r>
      </w:hyperlink>
    </w:p>
    <w:p w14:paraId="58C6E39F" w14:textId="4777F386" w:rsidR="00CE6833" w:rsidRDefault="00E246DE">
      <w:pPr>
        <w:pStyle w:val="TOC1"/>
        <w:rPr>
          <w:rFonts w:eastAsiaTheme="minorEastAsia"/>
          <w:b w:val="0"/>
          <w:caps w:val="0"/>
          <w:noProof/>
          <w:sz w:val="22"/>
          <w:lang w:val="en-US" w:eastAsia="zh-CN" w:bidi="ar-SA"/>
        </w:rPr>
      </w:pPr>
      <w:hyperlink w:anchor="_Toc447530919" w:history="1">
        <w:r w:rsidR="00CE6833" w:rsidRPr="00380690">
          <w:rPr>
            <w:rStyle w:val="Hyperlink"/>
            <w:noProof/>
          </w:rPr>
          <w:t>Записи продуктов</w:t>
        </w:r>
        <w:r w:rsidR="00CE6833">
          <w:rPr>
            <w:noProof/>
            <w:webHidden/>
          </w:rPr>
          <w:tab/>
        </w:r>
        <w:r w:rsidR="00CE6833">
          <w:rPr>
            <w:noProof/>
            <w:webHidden/>
          </w:rPr>
          <w:fldChar w:fldCharType="begin"/>
        </w:r>
        <w:r w:rsidR="00CE6833">
          <w:rPr>
            <w:noProof/>
            <w:webHidden/>
          </w:rPr>
          <w:instrText xml:space="preserve"> PAGEREF _Toc447530919 \h </w:instrText>
        </w:r>
        <w:r w:rsidR="00CE6833">
          <w:rPr>
            <w:noProof/>
            <w:webHidden/>
          </w:rPr>
        </w:r>
        <w:r w:rsidR="00CE6833">
          <w:rPr>
            <w:noProof/>
            <w:webHidden/>
          </w:rPr>
          <w:fldChar w:fldCharType="separate"/>
        </w:r>
        <w:r w:rsidR="00CE6833">
          <w:rPr>
            <w:noProof/>
            <w:webHidden/>
          </w:rPr>
          <w:t>11</w:t>
        </w:r>
        <w:r w:rsidR="00CE6833">
          <w:rPr>
            <w:noProof/>
            <w:webHidden/>
          </w:rPr>
          <w:fldChar w:fldCharType="end"/>
        </w:r>
      </w:hyperlink>
    </w:p>
    <w:p w14:paraId="61171FBB" w14:textId="5A5D780D" w:rsidR="00CE6833" w:rsidRDefault="00E246DE">
      <w:pPr>
        <w:pStyle w:val="TOC3"/>
        <w:tabs>
          <w:tab w:val="right" w:leader="dot" w:pos="5030"/>
        </w:tabs>
        <w:rPr>
          <w:rFonts w:eastAsiaTheme="minorEastAsia"/>
          <w:smallCaps w:val="0"/>
          <w:noProof/>
          <w:sz w:val="22"/>
          <w:lang w:val="en-US" w:eastAsia="zh-CN" w:bidi="ar-SA"/>
        </w:rPr>
      </w:pPr>
      <w:hyperlink w:anchor="_Toc447530920" w:history="1">
        <w:r w:rsidR="00CE6833" w:rsidRPr="00380690">
          <w:rPr>
            <w:rStyle w:val="Hyperlink"/>
            <w:noProof/>
            <w:lang w:val="en-US"/>
          </w:rPr>
          <w:t>Advanced Threat Analytics</w:t>
        </w:r>
        <w:r w:rsidR="00CE6833">
          <w:rPr>
            <w:noProof/>
            <w:webHidden/>
          </w:rPr>
          <w:tab/>
        </w:r>
        <w:r w:rsidR="00CE6833">
          <w:rPr>
            <w:noProof/>
            <w:webHidden/>
          </w:rPr>
          <w:fldChar w:fldCharType="begin"/>
        </w:r>
        <w:r w:rsidR="00CE6833">
          <w:rPr>
            <w:noProof/>
            <w:webHidden/>
          </w:rPr>
          <w:instrText xml:space="preserve"> PAGEREF _Toc447530920 \h </w:instrText>
        </w:r>
        <w:r w:rsidR="00CE6833">
          <w:rPr>
            <w:noProof/>
            <w:webHidden/>
          </w:rPr>
        </w:r>
        <w:r w:rsidR="00CE6833">
          <w:rPr>
            <w:noProof/>
            <w:webHidden/>
          </w:rPr>
          <w:fldChar w:fldCharType="separate"/>
        </w:r>
        <w:r w:rsidR="00CE6833">
          <w:rPr>
            <w:noProof/>
            <w:webHidden/>
          </w:rPr>
          <w:t>11</w:t>
        </w:r>
        <w:r w:rsidR="00CE6833">
          <w:rPr>
            <w:noProof/>
            <w:webHidden/>
          </w:rPr>
          <w:fldChar w:fldCharType="end"/>
        </w:r>
      </w:hyperlink>
    </w:p>
    <w:p w14:paraId="4F292206" w14:textId="245AEB92" w:rsidR="00CE6833" w:rsidRDefault="00E246DE">
      <w:pPr>
        <w:pStyle w:val="TOC3"/>
        <w:tabs>
          <w:tab w:val="right" w:leader="dot" w:pos="5030"/>
        </w:tabs>
        <w:rPr>
          <w:rFonts w:eastAsiaTheme="minorEastAsia"/>
          <w:smallCaps w:val="0"/>
          <w:noProof/>
          <w:sz w:val="22"/>
          <w:lang w:val="en-US" w:eastAsia="zh-CN" w:bidi="ar-SA"/>
        </w:rPr>
      </w:pPr>
      <w:hyperlink w:anchor="_Toc447530921" w:history="1">
        <w:r w:rsidR="00CE6833" w:rsidRPr="00380690">
          <w:rPr>
            <w:rStyle w:val="Hyperlink"/>
            <w:noProof/>
          </w:rPr>
          <w:t>BizTalk Server</w:t>
        </w:r>
        <w:r w:rsidR="00CE6833">
          <w:rPr>
            <w:noProof/>
            <w:webHidden/>
          </w:rPr>
          <w:tab/>
        </w:r>
        <w:r w:rsidR="00CE6833">
          <w:rPr>
            <w:noProof/>
            <w:webHidden/>
          </w:rPr>
          <w:fldChar w:fldCharType="begin"/>
        </w:r>
        <w:r w:rsidR="00CE6833">
          <w:rPr>
            <w:noProof/>
            <w:webHidden/>
          </w:rPr>
          <w:instrText xml:space="preserve"> PAGEREF _Toc447530921 \h </w:instrText>
        </w:r>
        <w:r w:rsidR="00CE6833">
          <w:rPr>
            <w:noProof/>
            <w:webHidden/>
          </w:rPr>
        </w:r>
        <w:r w:rsidR="00CE6833">
          <w:rPr>
            <w:noProof/>
            <w:webHidden/>
          </w:rPr>
          <w:fldChar w:fldCharType="separate"/>
        </w:r>
        <w:r w:rsidR="00CE6833">
          <w:rPr>
            <w:noProof/>
            <w:webHidden/>
          </w:rPr>
          <w:t>11</w:t>
        </w:r>
        <w:r w:rsidR="00CE6833">
          <w:rPr>
            <w:noProof/>
            <w:webHidden/>
          </w:rPr>
          <w:fldChar w:fldCharType="end"/>
        </w:r>
      </w:hyperlink>
    </w:p>
    <w:p w14:paraId="780B18E4" w14:textId="0C536713" w:rsidR="00CE6833" w:rsidRDefault="00E246DE">
      <w:pPr>
        <w:pStyle w:val="TOC3"/>
        <w:tabs>
          <w:tab w:val="right" w:leader="dot" w:pos="5030"/>
        </w:tabs>
        <w:rPr>
          <w:rFonts w:eastAsiaTheme="minorEastAsia"/>
          <w:smallCaps w:val="0"/>
          <w:noProof/>
          <w:sz w:val="22"/>
          <w:lang w:val="en-US" w:eastAsia="zh-CN" w:bidi="ar-SA"/>
        </w:rPr>
      </w:pPr>
      <w:hyperlink w:anchor="_Toc447530922" w:history="1">
        <w:r w:rsidR="00CE6833" w:rsidRPr="00380690">
          <w:rPr>
            <w:rStyle w:val="Hyperlink"/>
            <w:noProof/>
            <w:lang w:val="en-US"/>
          </w:rPr>
          <w:t>Core Infrastructure Server (CIS) Suite</w:t>
        </w:r>
        <w:r w:rsidR="00CE6833">
          <w:rPr>
            <w:noProof/>
            <w:webHidden/>
          </w:rPr>
          <w:tab/>
        </w:r>
        <w:r w:rsidR="00CE6833">
          <w:rPr>
            <w:noProof/>
            <w:webHidden/>
          </w:rPr>
          <w:fldChar w:fldCharType="begin"/>
        </w:r>
        <w:r w:rsidR="00CE6833">
          <w:rPr>
            <w:noProof/>
            <w:webHidden/>
          </w:rPr>
          <w:instrText xml:space="preserve"> PAGEREF _Toc447530922 \h </w:instrText>
        </w:r>
        <w:r w:rsidR="00CE6833">
          <w:rPr>
            <w:noProof/>
            <w:webHidden/>
          </w:rPr>
        </w:r>
        <w:r w:rsidR="00CE6833">
          <w:rPr>
            <w:noProof/>
            <w:webHidden/>
          </w:rPr>
          <w:fldChar w:fldCharType="separate"/>
        </w:r>
        <w:r w:rsidR="00CE6833">
          <w:rPr>
            <w:noProof/>
            <w:webHidden/>
          </w:rPr>
          <w:t>12</w:t>
        </w:r>
        <w:r w:rsidR="00CE6833">
          <w:rPr>
            <w:noProof/>
            <w:webHidden/>
          </w:rPr>
          <w:fldChar w:fldCharType="end"/>
        </w:r>
      </w:hyperlink>
    </w:p>
    <w:p w14:paraId="5CC6E56D" w14:textId="4AAE5451" w:rsidR="00CE6833" w:rsidRDefault="00E246DE">
      <w:pPr>
        <w:pStyle w:val="TOC2"/>
        <w:tabs>
          <w:tab w:val="right" w:leader="dot" w:pos="5030"/>
        </w:tabs>
        <w:rPr>
          <w:rFonts w:eastAsiaTheme="minorEastAsia"/>
          <w:b w:val="0"/>
          <w:smallCaps w:val="0"/>
          <w:noProof/>
          <w:sz w:val="22"/>
          <w:lang w:val="en-US" w:eastAsia="zh-CN" w:bidi="ar-SA"/>
        </w:rPr>
      </w:pPr>
      <w:hyperlink w:anchor="_Toc447530923" w:history="1">
        <w:r w:rsidR="00CE6833" w:rsidRPr="00380690">
          <w:rPr>
            <w:rStyle w:val="Hyperlink"/>
            <w:noProof/>
          </w:rPr>
          <w:t>Microsoft Dynamics</w:t>
        </w:r>
        <w:r w:rsidR="00CE6833">
          <w:rPr>
            <w:noProof/>
            <w:webHidden/>
          </w:rPr>
          <w:tab/>
        </w:r>
        <w:r w:rsidR="00CE6833">
          <w:rPr>
            <w:noProof/>
            <w:webHidden/>
          </w:rPr>
          <w:fldChar w:fldCharType="begin"/>
        </w:r>
        <w:r w:rsidR="00CE6833">
          <w:rPr>
            <w:noProof/>
            <w:webHidden/>
          </w:rPr>
          <w:instrText xml:space="preserve"> PAGEREF _Toc447530923 \h </w:instrText>
        </w:r>
        <w:r w:rsidR="00CE6833">
          <w:rPr>
            <w:noProof/>
            <w:webHidden/>
          </w:rPr>
        </w:r>
        <w:r w:rsidR="00CE6833">
          <w:rPr>
            <w:noProof/>
            <w:webHidden/>
          </w:rPr>
          <w:fldChar w:fldCharType="separate"/>
        </w:r>
        <w:r w:rsidR="00CE6833">
          <w:rPr>
            <w:noProof/>
            <w:webHidden/>
          </w:rPr>
          <w:t>13</w:t>
        </w:r>
        <w:r w:rsidR="00CE6833">
          <w:rPr>
            <w:noProof/>
            <w:webHidden/>
          </w:rPr>
          <w:fldChar w:fldCharType="end"/>
        </w:r>
      </w:hyperlink>
    </w:p>
    <w:p w14:paraId="555C7783" w14:textId="56863676" w:rsidR="00CE6833" w:rsidRDefault="00E246DE">
      <w:pPr>
        <w:pStyle w:val="TOC4"/>
        <w:tabs>
          <w:tab w:val="right" w:leader="dot" w:pos="5030"/>
        </w:tabs>
        <w:rPr>
          <w:rFonts w:eastAsiaTheme="minorEastAsia"/>
          <w:smallCaps w:val="0"/>
          <w:noProof/>
          <w:sz w:val="22"/>
          <w:lang w:val="en-US" w:eastAsia="zh-CN" w:bidi="ar-SA"/>
        </w:rPr>
      </w:pPr>
      <w:hyperlink w:anchor="_Toc447530924" w:history="1">
        <w:r w:rsidR="00CE6833" w:rsidRPr="00380690">
          <w:rPr>
            <w:rStyle w:val="Hyperlink"/>
            <w:noProof/>
            <w:lang w:val="fr-FR"/>
          </w:rPr>
          <w:t>Microsoft</w:t>
        </w:r>
        <w:r w:rsidR="00CE6833" w:rsidRPr="00380690">
          <w:rPr>
            <w:rStyle w:val="Hyperlink"/>
            <w:noProof/>
          </w:rPr>
          <w:t xml:space="preserve"> </w:t>
        </w:r>
        <w:r w:rsidR="00CE6833" w:rsidRPr="00380690">
          <w:rPr>
            <w:rStyle w:val="Hyperlink"/>
            <w:noProof/>
            <w:lang w:val="fr-FR"/>
          </w:rPr>
          <w:t>Dynamics</w:t>
        </w:r>
        <w:r w:rsidR="00CE6833" w:rsidRPr="00380690">
          <w:rPr>
            <w:rStyle w:val="Hyperlink"/>
            <w:noProof/>
          </w:rPr>
          <w:t xml:space="preserve"> </w:t>
        </w:r>
        <w:r w:rsidR="00CE6833" w:rsidRPr="00380690">
          <w:rPr>
            <w:rStyle w:val="Hyperlink"/>
            <w:noProof/>
            <w:lang w:val="fr-FR"/>
          </w:rPr>
          <w:t>AX</w:t>
        </w:r>
        <w:r w:rsidR="00CE6833">
          <w:rPr>
            <w:noProof/>
            <w:webHidden/>
          </w:rPr>
          <w:tab/>
        </w:r>
        <w:r w:rsidR="00CE6833">
          <w:rPr>
            <w:noProof/>
            <w:webHidden/>
          </w:rPr>
          <w:fldChar w:fldCharType="begin"/>
        </w:r>
        <w:r w:rsidR="00CE6833">
          <w:rPr>
            <w:noProof/>
            <w:webHidden/>
          </w:rPr>
          <w:instrText xml:space="preserve"> PAGEREF _Toc447530924 \h </w:instrText>
        </w:r>
        <w:r w:rsidR="00CE6833">
          <w:rPr>
            <w:noProof/>
            <w:webHidden/>
          </w:rPr>
        </w:r>
        <w:r w:rsidR="00CE6833">
          <w:rPr>
            <w:noProof/>
            <w:webHidden/>
          </w:rPr>
          <w:fldChar w:fldCharType="separate"/>
        </w:r>
        <w:r w:rsidR="00CE6833">
          <w:rPr>
            <w:noProof/>
            <w:webHidden/>
          </w:rPr>
          <w:t>13</w:t>
        </w:r>
        <w:r w:rsidR="00CE6833">
          <w:rPr>
            <w:noProof/>
            <w:webHidden/>
          </w:rPr>
          <w:fldChar w:fldCharType="end"/>
        </w:r>
      </w:hyperlink>
    </w:p>
    <w:p w14:paraId="5761D287" w14:textId="7F8B19E1" w:rsidR="00CE6833" w:rsidRDefault="00E246DE">
      <w:pPr>
        <w:pStyle w:val="TOC4"/>
        <w:tabs>
          <w:tab w:val="right" w:leader="dot" w:pos="5030"/>
        </w:tabs>
        <w:rPr>
          <w:rFonts w:eastAsiaTheme="minorEastAsia"/>
          <w:smallCaps w:val="0"/>
          <w:noProof/>
          <w:sz w:val="22"/>
          <w:lang w:val="en-US" w:eastAsia="zh-CN" w:bidi="ar-SA"/>
        </w:rPr>
      </w:pPr>
      <w:hyperlink w:anchor="_Toc447530925" w:history="1">
        <w:r w:rsidR="00CE6833" w:rsidRPr="00380690">
          <w:rPr>
            <w:rStyle w:val="Hyperlink"/>
            <w:noProof/>
          </w:rPr>
          <w:t>Microsoft Dynamics CRM</w:t>
        </w:r>
        <w:r w:rsidR="00CE6833">
          <w:rPr>
            <w:noProof/>
            <w:webHidden/>
          </w:rPr>
          <w:tab/>
        </w:r>
        <w:r w:rsidR="00CE6833">
          <w:rPr>
            <w:noProof/>
            <w:webHidden/>
          </w:rPr>
          <w:fldChar w:fldCharType="begin"/>
        </w:r>
        <w:r w:rsidR="00CE6833">
          <w:rPr>
            <w:noProof/>
            <w:webHidden/>
          </w:rPr>
          <w:instrText xml:space="preserve"> PAGEREF _Toc447530925 \h </w:instrText>
        </w:r>
        <w:r w:rsidR="00CE6833">
          <w:rPr>
            <w:noProof/>
            <w:webHidden/>
          </w:rPr>
        </w:r>
        <w:r w:rsidR="00CE6833">
          <w:rPr>
            <w:noProof/>
            <w:webHidden/>
          </w:rPr>
          <w:fldChar w:fldCharType="separate"/>
        </w:r>
        <w:r w:rsidR="00CE6833">
          <w:rPr>
            <w:noProof/>
            <w:webHidden/>
          </w:rPr>
          <w:t>14</w:t>
        </w:r>
        <w:r w:rsidR="00CE6833">
          <w:rPr>
            <w:noProof/>
            <w:webHidden/>
          </w:rPr>
          <w:fldChar w:fldCharType="end"/>
        </w:r>
      </w:hyperlink>
    </w:p>
    <w:p w14:paraId="5ED65B22" w14:textId="27CF2B63" w:rsidR="00CE6833" w:rsidRDefault="00E246DE">
      <w:pPr>
        <w:pStyle w:val="TOC4"/>
        <w:tabs>
          <w:tab w:val="right" w:leader="dot" w:pos="5030"/>
        </w:tabs>
        <w:rPr>
          <w:rFonts w:eastAsiaTheme="minorEastAsia"/>
          <w:smallCaps w:val="0"/>
          <w:noProof/>
          <w:sz w:val="22"/>
          <w:lang w:val="en-US" w:eastAsia="zh-CN" w:bidi="ar-SA"/>
        </w:rPr>
      </w:pPr>
      <w:hyperlink w:anchor="_Toc447530926" w:history="1">
        <w:r w:rsidR="00CE6833" w:rsidRPr="00380690">
          <w:rPr>
            <w:rStyle w:val="Hyperlink"/>
            <w:noProof/>
          </w:rPr>
          <w:t>Microsoft Dynamics NAV</w:t>
        </w:r>
        <w:r w:rsidR="00CE6833">
          <w:rPr>
            <w:noProof/>
            <w:webHidden/>
          </w:rPr>
          <w:tab/>
        </w:r>
        <w:r w:rsidR="00CE6833">
          <w:rPr>
            <w:noProof/>
            <w:webHidden/>
          </w:rPr>
          <w:fldChar w:fldCharType="begin"/>
        </w:r>
        <w:r w:rsidR="00CE6833">
          <w:rPr>
            <w:noProof/>
            <w:webHidden/>
          </w:rPr>
          <w:instrText xml:space="preserve"> PAGEREF _Toc447530926 \h </w:instrText>
        </w:r>
        <w:r w:rsidR="00CE6833">
          <w:rPr>
            <w:noProof/>
            <w:webHidden/>
          </w:rPr>
        </w:r>
        <w:r w:rsidR="00CE6833">
          <w:rPr>
            <w:noProof/>
            <w:webHidden/>
          </w:rPr>
          <w:fldChar w:fldCharType="separate"/>
        </w:r>
        <w:r w:rsidR="00CE6833">
          <w:rPr>
            <w:noProof/>
            <w:webHidden/>
          </w:rPr>
          <w:t>15</w:t>
        </w:r>
        <w:r w:rsidR="00CE6833">
          <w:rPr>
            <w:noProof/>
            <w:webHidden/>
          </w:rPr>
          <w:fldChar w:fldCharType="end"/>
        </w:r>
      </w:hyperlink>
    </w:p>
    <w:p w14:paraId="60731C3D" w14:textId="39E174F3" w:rsidR="00CE6833" w:rsidRDefault="00E246DE">
      <w:pPr>
        <w:pStyle w:val="TOC4"/>
        <w:tabs>
          <w:tab w:val="right" w:leader="dot" w:pos="5030"/>
        </w:tabs>
        <w:rPr>
          <w:rFonts w:eastAsiaTheme="minorEastAsia"/>
          <w:smallCaps w:val="0"/>
          <w:noProof/>
          <w:sz w:val="22"/>
          <w:lang w:val="en-US" w:eastAsia="zh-CN" w:bidi="ar-SA"/>
        </w:rPr>
      </w:pPr>
      <w:hyperlink w:anchor="_Toc447530927" w:history="1">
        <w:r w:rsidR="00CE6833" w:rsidRPr="00380690">
          <w:rPr>
            <w:rStyle w:val="Hyperlink"/>
            <w:noProof/>
          </w:rPr>
          <w:t>Microsoft Dynamics GP</w:t>
        </w:r>
        <w:r w:rsidR="00CE6833">
          <w:rPr>
            <w:noProof/>
            <w:webHidden/>
          </w:rPr>
          <w:tab/>
        </w:r>
        <w:r w:rsidR="00CE6833">
          <w:rPr>
            <w:noProof/>
            <w:webHidden/>
          </w:rPr>
          <w:fldChar w:fldCharType="begin"/>
        </w:r>
        <w:r w:rsidR="00CE6833">
          <w:rPr>
            <w:noProof/>
            <w:webHidden/>
          </w:rPr>
          <w:instrText xml:space="preserve"> PAGEREF _Toc447530927 \h </w:instrText>
        </w:r>
        <w:r w:rsidR="00CE6833">
          <w:rPr>
            <w:noProof/>
            <w:webHidden/>
          </w:rPr>
        </w:r>
        <w:r w:rsidR="00CE6833">
          <w:rPr>
            <w:noProof/>
            <w:webHidden/>
          </w:rPr>
          <w:fldChar w:fldCharType="separate"/>
        </w:r>
        <w:r w:rsidR="00CE6833">
          <w:rPr>
            <w:noProof/>
            <w:webHidden/>
          </w:rPr>
          <w:t>16</w:t>
        </w:r>
        <w:r w:rsidR="00CE6833">
          <w:rPr>
            <w:noProof/>
            <w:webHidden/>
          </w:rPr>
          <w:fldChar w:fldCharType="end"/>
        </w:r>
      </w:hyperlink>
    </w:p>
    <w:p w14:paraId="3B0F37C9" w14:textId="2FAF43CA" w:rsidR="00CE6833" w:rsidRDefault="00E246DE">
      <w:pPr>
        <w:pStyle w:val="TOC4"/>
        <w:tabs>
          <w:tab w:val="right" w:leader="dot" w:pos="5030"/>
        </w:tabs>
        <w:rPr>
          <w:rFonts w:eastAsiaTheme="minorEastAsia"/>
          <w:smallCaps w:val="0"/>
          <w:noProof/>
          <w:sz w:val="22"/>
          <w:lang w:val="en-US" w:eastAsia="zh-CN" w:bidi="ar-SA"/>
        </w:rPr>
      </w:pPr>
      <w:hyperlink w:anchor="_Toc447530928" w:history="1">
        <w:r w:rsidR="00CE6833" w:rsidRPr="00380690">
          <w:rPr>
            <w:rStyle w:val="Hyperlink"/>
            <w:noProof/>
          </w:rPr>
          <w:t>Microsoft Dynamics SL</w:t>
        </w:r>
        <w:r w:rsidR="00CE6833">
          <w:rPr>
            <w:noProof/>
            <w:webHidden/>
          </w:rPr>
          <w:tab/>
        </w:r>
        <w:r w:rsidR="00CE6833">
          <w:rPr>
            <w:noProof/>
            <w:webHidden/>
          </w:rPr>
          <w:fldChar w:fldCharType="begin"/>
        </w:r>
        <w:r w:rsidR="00CE6833">
          <w:rPr>
            <w:noProof/>
            <w:webHidden/>
          </w:rPr>
          <w:instrText xml:space="preserve"> PAGEREF _Toc447530928 \h </w:instrText>
        </w:r>
        <w:r w:rsidR="00CE6833">
          <w:rPr>
            <w:noProof/>
            <w:webHidden/>
          </w:rPr>
        </w:r>
        <w:r w:rsidR="00CE6833">
          <w:rPr>
            <w:noProof/>
            <w:webHidden/>
          </w:rPr>
          <w:fldChar w:fldCharType="separate"/>
        </w:r>
        <w:r w:rsidR="00CE6833">
          <w:rPr>
            <w:noProof/>
            <w:webHidden/>
          </w:rPr>
          <w:t>17</w:t>
        </w:r>
        <w:r w:rsidR="00CE6833">
          <w:rPr>
            <w:noProof/>
            <w:webHidden/>
          </w:rPr>
          <w:fldChar w:fldCharType="end"/>
        </w:r>
      </w:hyperlink>
    </w:p>
    <w:p w14:paraId="51DBFBE0" w14:textId="0EA0740D" w:rsidR="00CE6833" w:rsidRDefault="00CE6833">
      <w:pPr>
        <w:pStyle w:val="TOC2"/>
        <w:tabs>
          <w:tab w:val="right" w:leader="dot" w:pos="5030"/>
        </w:tabs>
        <w:rPr>
          <w:rFonts w:eastAsiaTheme="minorEastAsia"/>
          <w:b w:val="0"/>
          <w:smallCaps w:val="0"/>
          <w:noProof/>
          <w:sz w:val="22"/>
          <w:lang w:val="en-US" w:eastAsia="zh-CN" w:bidi="ar-SA"/>
        </w:rPr>
      </w:pPr>
      <w:r>
        <w:rPr>
          <w:rStyle w:val="Hyperlink"/>
          <w:noProof/>
        </w:rPr>
        <w:br w:type="column"/>
      </w:r>
      <w:hyperlink w:anchor="_Toc447530929" w:history="1">
        <w:r w:rsidRPr="00380690">
          <w:rPr>
            <w:rStyle w:val="Hyperlink"/>
            <w:noProof/>
          </w:rPr>
          <w:t>Приложения Office</w:t>
        </w:r>
        <w:r>
          <w:rPr>
            <w:noProof/>
            <w:webHidden/>
          </w:rPr>
          <w:tab/>
        </w:r>
        <w:r>
          <w:rPr>
            <w:noProof/>
            <w:webHidden/>
          </w:rPr>
          <w:fldChar w:fldCharType="begin"/>
        </w:r>
        <w:r>
          <w:rPr>
            <w:noProof/>
            <w:webHidden/>
          </w:rPr>
          <w:instrText xml:space="preserve"> PAGEREF _Toc447530929 \h </w:instrText>
        </w:r>
        <w:r>
          <w:rPr>
            <w:noProof/>
            <w:webHidden/>
          </w:rPr>
        </w:r>
        <w:r>
          <w:rPr>
            <w:noProof/>
            <w:webHidden/>
          </w:rPr>
          <w:fldChar w:fldCharType="separate"/>
        </w:r>
        <w:r>
          <w:rPr>
            <w:noProof/>
            <w:webHidden/>
          </w:rPr>
          <w:t>18</w:t>
        </w:r>
        <w:r>
          <w:rPr>
            <w:noProof/>
            <w:webHidden/>
          </w:rPr>
          <w:fldChar w:fldCharType="end"/>
        </w:r>
      </w:hyperlink>
    </w:p>
    <w:p w14:paraId="7F5AA2C1" w14:textId="031C3333" w:rsidR="00CE6833" w:rsidRDefault="00E246DE">
      <w:pPr>
        <w:pStyle w:val="TOC4"/>
        <w:tabs>
          <w:tab w:val="right" w:leader="dot" w:pos="5030"/>
        </w:tabs>
        <w:rPr>
          <w:rFonts w:eastAsiaTheme="minorEastAsia"/>
          <w:smallCaps w:val="0"/>
          <w:noProof/>
          <w:sz w:val="22"/>
          <w:lang w:val="en-US" w:eastAsia="zh-CN" w:bidi="ar-SA"/>
        </w:rPr>
      </w:pPr>
      <w:hyperlink w:anchor="_Toc447530930" w:history="1">
        <w:r w:rsidR="00CE6833" w:rsidRPr="00380690">
          <w:rPr>
            <w:rStyle w:val="Hyperlink"/>
            <w:noProof/>
          </w:rPr>
          <w:t>Приложения Office для настольных компьютеров</w:t>
        </w:r>
        <w:r w:rsidR="00CE6833">
          <w:rPr>
            <w:noProof/>
            <w:webHidden/>
          </w:rPr>
          <w:tab/>
        </w:r>
        <w:r w:rsidR="00CE6833">
          <w:rPr>
            <w:noProof/>
            <w:webHidden/>
          </w:rPr>
          <w:fldChar w:fldCharType="begin"/>
        </w:r>
        <w:r w:rsidR="00CE6833">
          <w:rPr>
            <w:noProof/>
            <w:webHidden/>
          </w:rPr>
          <w:instrText xml:space="preserve"> PAGEREF _Toc447530930 \h </w:instrText>
        </w:r>
        <w:r w:rsidR="00CE6833">
          <w:rPr>
            <w:noProof/>
            <w:webHidden/>
          </w:rPr>
        </w:r>
        <w:r w:rsidR="00CE6833">
          <w:rPr>
            <w:noProof/>
            <w:webHidden/>
          </w:rPr>
          <w:fldChar w:fldCharType="separate"/>
        </w:r>
        <w:r w:rsidR="00CE6833">
          <w:rPr>
            <w:noProof/>
            <w:webHidden/>
          </w:rPr>
          <w:t>18</w:t>
        </w:r>
        <w:r w:rsidR="00CE6833">
          <w:rPr>
            <w:noProof/>
            <w:webHidden/>
          </w:rPr>
          <w:fldChar w:fldCharType="end"/>
        </w:r>
      </w:hyperlink>
    </w:p>
    <w:p w14:paraId="5322B2E9" w14:textId="2296AA37" w:rsidR="00CE6833" w:rsidRDefault="00E246DE">
      <w:pPr>
        <w:pStyle w:val="TOC4"/>
        <w:tabs>
          <w:tab w:val="right" w:leader="dot" w:pos="5030"/>
        </w:tabs>
        <w:rPr>
          <w:rFonts w:eastAsiaTheme="minorEastAsia"/>
          <w:smallCaps w:val="0"/>
          <w:noProof/>
          <w:sz w:val="22"/>
          <w:lang w:val="en-US" w:eastAsia="zh-CN" w:bidi="ar-SA"/>
        </w:rPr>
      </w:pPr>
      <w:hyperlink w:anchor="_Toc447530931" w:history="1">
        <w:r w:rsidR="00CE6833" w:rsidRPr="00380690">
          <w:rPr>
            <w:rStyle w:val="Hyperlink"/>
            <w:noProof/>
          </w:rPr>
          <w:t>Project</w:t>
        </w:r>
        <w:r w:rsidR="00CE6833">
          <w:rPr>
            <w:noProof/>
            <w:webHidden/>
          </w:rPr>
          <w:tab/>
        </w:r>
        <w:r w:rsidR="00CE6833">
          <w:rPr>
            <w:noProof/>
            <w:webHidden/>
          </w:rPr>
          <w:fldChar w:fldCharType="begin"/>
        </w:r>
        <w:r w:rsidR="00CE6833">
          <w:rPr>
            <w:noProof/>
            <w:webHidden/>
          </w:rPr>
          <w:instrText xml:space="preserve"> PAGEREF _Toc447530931 \h </w:instrText>
        </w:r>
        <w:r w:rsidR="00CE6833">
          <w:rPr>
            <w:noProof/>
            <w:webHidden/>
          </w:rPr>
        </w:r>
        <w:r w:rsidR="00CE6833">
          <w:rPr>
            <w:noProof/>
            <w:webHidden/>
          </w:rPr>
          <w:fldChar w:fldCharType="separate"/>
        </w:r>
        <w:r w:rsidR="00CE6833">
          <w:rPr>
            <w:noProof/>
            <w:webHidden/>
          </w:rPr>
          <w:t>19</w:t>
        </w:r>
        <w:r w:rsidR="00CE6833">
          <w:rPr>
            <w:noProof/>
            <w:webHidden/>
          </w:rPr>
          <w:fldChar w:fldCharType="end"/>
        </w:r>
      </w:hyperlink>
    </w:p>
    <w:p w14:paraId="75366497" w14:textId="36DAC54B" w:rsidR="00CE6833" w:rsidRDefault="00E246DE">
      <w:pPr>
        <w:pStyle w:val="TOC4"/>
        <w:tabs>
          <w:tab w:val="right" w:leader="dot" w:pos="5030"/>
        </w:tabs>
        <w:rPr>
          <w:rFonts w:eastAsiaTheme="minorEastAsia"/>
          <w:smallCaps w:val="0"/>
          <w:noProof/>
          <w:sz w:val="22"/>
          <w:lang w:val="en-US" w:eastAsia="zh-CN" w:bidi="ar-SA"/>
        </w:rPr>
      </w:pPr>
      <w:hyperlink w:anchor="_Toc447530932" w:history="1">
        <w:r w:rsidR="00CE6833" w:rsidRPr="00380690">
          <w:rPr>
            <w:rStyle w:val="Hyperlink"/>
            <w:noProof/>
          </w:rPr>
          <w:t>Visio</w:t>
        </w:r>
        <w:r w:rsidR="00CE6833">
          <w:rPr>
            <w:noProof/>
            <w:webHidden/>
          </w:rPr>
          <w:tab/>
        </w:r>
        <w:r w:rsidR="00CE6833">
          <w:rPr>
            <w:noProof/>
            <w:webHidden/>
          </w:rPr>
          <w:fldChar w:fldCharType="begin"/>
        </w:r>
        <w:r w:rsidR="00CE6833">
          <w:rPr>
            <w:noProof/>
            <w:webHidden/>
          </w:rPr>
          <w:instrText xml:space="preserve"> PAGEREF _Toc447530932 \h </w:instrText>
        </w:r>
        <w:r w:rsidR="00CE6833">
          <w:rPr>
            <w:noProof/>
            <w:webHidden/>
          </w:rPr>
        </w:r>
        <w:r w:rsidR="00CE6833">
          <w:rPr>
            <w:noProof/>
            <w:webHidden/>
          </w:rPr>
          <w:fldChar w:fldCharType="separate"/>
        </w:r>
        <w:r w:rsidR="00CE6833">
          <w:rPr>
            <w:noProof/>
            <w:webHidden/>
          </w:rPr>
          <w:t>19</w:t>
        </w:r>
        <w:r w:rsidR="00CE6833">
          <w:rPr>
            <w:noProof/>
            <w:webHidden/>
          </w:rPr>
          <w:fldChar w:fldCharType="end"/>
        </w:r>
      </w:hyperlink>
    </w:p>
    <w:p w14:paraId="42BDEDCA" w14:textId="18F79552" w:rsidR="00CE6833" w:rsidRDefault="00E246DE">
      <w:pPr>
        <w:pStyle w:val="TOC2"/>
        <w:tabs>
          <w:tab w:val="right" w:leader="dot" w:pos="5030"/>
        </w:tabs>
        <w:rPr>
          <w:rFonts w:eastAsiaTheme="minorEastAsia"/>
          <w:b w:val="0"/>
          <w:smallCaps w:val="0"/>
          <w:noProof/>
          <w:sz w:val="22"/>
          <w:lang w:val="en-US" w:eastAsia="zh-CN" w:bidi="ar-SA"/>
        </w:rPr>
      </w:pPr>
      <w:hyperlink w:anchor="_Toc447530933" w:history="1">
        <w:r w:rsidR="00CE6833" w:rsidRPr="00380690">
          <w:rPr>
            <w:rStyle w:val="Hyperlink"/>
            <w:noProof/>
          </w:rPr>
          <w:t>Серверы Office</w:t>
        </w:r>
        <w:r w:rsidR="00CE6833">
          <w:rPr>
            <w:noProof/>
            <w:webHidden/>
          </w:rPr>
          <w:tab/>
        </w:r>
        <w:r w:rsidR="00CE6833">
          <w:rPr>
            <w:noProof/>
            <w:webHidden/>
          </w:rPr>
          <w:fldChar w:fldCharType="begin"/>
        </w:r>
        <w:r w:rsidR="00CE6833">
          <w:rPr>
            <w:noProof/>
            <w:webHidden/>
          </w:rPr>
          <w:instrText xml:space="preserve"> PAGEREF _Toc447530933 \h </w:instrText>
        </w:r>
        <w:r w:rsidR="00CE6833">
          <w:rPr>
            <w:noProof/>
            <w:webHidden/>
          </w:rPr>
        </w:r>
        <w:r w:rsidR="00CE6833">
          <w:rPr>
            <w:noProof/>
            <w:webHidden/>
          </w:rPr>
          <w:fldChar w:fldCharType="separate"/>
        </w:r>
        <w:r w:rsidR="00CE6833">
          <w:rPr>
            <w:noProof/>
            <w:webHidden/>
          </w:rPr>
          <w:t>20</w:t>
        </w:r>
        <w:r w:rsidR="00CE6833">
          <w:rPr>
            <w:noProof/>
            <w:webHidden/>
          </w:rPr>
          <w:fldChar w:fldCharType="end"/>
        </w:r>
      </w:hyperlink>
    </w:p>
    <w:p w14:paraId="0B583ED2" w14:textId="4A50447E" w:rsidR="00CE6833" w:rsidRDefault="00E246DE">
      <w:pPr>
        <w:pStyle w:val="TOC4"/>
        <w:tabs>
          <w:tab w:val="right" w:leader="dot" w:pos="5030"/>
        </w:tabs>
        <w:rPr>
          <w:rFonts w:eastAsiaTheme="minorEastAsia"/>
          <w:smallCaps w:val="0"/>
          <w:noProof/>
          <w:sz w:val="22"/>
          <w:lang w:val="en-US" w:eastAsia="zh-CN" w:bidi="ar-SA"/>
        </w:rPr>
      </w:pPr>
      <w:hyperlink w:anchor="_Toc447530934" w:history="1">
        <w:r w:rsidR="00CE6833" w:rsidRPr="00380690">
          <w:rPr>
            <w:rStyle w:val="Hyperlink"/>
            <w:noProof/>
          </w:rPr>
          <w:t>Exchange Server</w:t>
        </w:r>
        <w:r w:rsidR="00CE6833">
          <w:rPr>
            <w:noProof/>
            <w:webHidden/>
          </w:rPr>
          <w:tab/>
        </w:r>
        <w:r w:rsidR="00CE6833">
          <w:rPr>
            <w:noProof/>
            <w:webHidden/>
          </w:rPr>
          <w:fldChar w:fldCharType="begin"/>
        </w:r>
        <w:r w:rsidR="00CE6833">
          <w:rPr>
            <w:noProof/>
            <w:webHidden/>
          </w:rPr>
          <w:instrText xml:space="preserve"> PAGEREF _Toc447530934 \h </w:instrText>
        </w:r>
        <w:r w:rsidR="00CE6833">
          <w:rPr>
            <w:noProof/>
            <w:webHidden/>
          </w:rPr>
        </w:r>
        <w:r w:rsidR="00CE6833">
          <w:rPr>
            <w:noProof/>
            <w:webHidden/>
          </w:rPr>
          <w:fldChar w:fldCharType="separate"/>
        </w:r>
        <w:r w:rsidR="00CE6833">
          <w:rPr>
            <w:noProof/>
            <w:webHidden/>
          </w:rPr>
          <w:t>20</w:t>
        </w:r>
        <w:r w:rsidR="00CE6833">
          <w:rPr>
            <w:noProof/>
            <w:webHidden/>
          </w:rPr>
          <w:fldChar w:fldCharType="end"/>
        </w:r>
      </w:hyperlink>
    </w:p>
    <w:p w14:paraId="536EA8FF" w14:textId="764475A4" w:rsidR="00CE6833" w:rsidRDefault="00E246DE">
      <w:pPr>
        <w:pStyle w:val="TOC4"/>
        <w:tabs>
          <w:tab w:val="right" w:leader="dot" w:pos="5030"/>
        </w:tabs>
        <w:rPr>
          <w:rFonts w:eastAsiaTheme="minorEastAsia"/>
          <w:smallCaps w:val="0"/>
          <w:noProof/>
          <w:sz w:val="22"/>
          <w:lang w:val="en-US" w:eastAsia="zh-CN" w:bidi="ar-SA"/>
        </w:rPr>
      </w:pPr>
      <w:hyperlink w:anchor="_Toc447530935" w:history="1">
        <w:r w:rsidR="00CE6833" w:rsidRPr="00380690">
          <w:rPr>
            <w:rStyle w:val="Hyperlink"/>
            <w:noProof/>
          </w:rPr>
          <w:t>Project Server</w:t>
        </w:r>
        <w:r w:rsidR="00CE6833">
          <w:rPr>
            <w:noProof/>
            <w:webHidden/>
          </w:rPr>
          <w:tab/>
        </w:r>
        <w:r w:rsidR="00CE6833">
          <w:rPr>
            <w:noProof/>
            <w:webHidden/>
          </w:rPr>
          <w:fldChar w:fldCharType="begin"/>
        </w:r>
        <w:r w:rsidR="00CE6833">
          <w:rPr>
            <w:noProof/>
            <w:webHidden/>
          </w:rPr>
          <w:instrText xml:space="preserve"> PAGEREF _Toc447530935 \h </w:instrText>
        </w:r>
        <w:r w:rsidR="00CE6833">
          <w:rPr>
            <w:noProof/>
            <w:webHidden/>
          </w:rPr>
        </w:r>
        <w:r w:rsidR="00CE6833">
          <w:rPr>
            <w:noProof/>
            <w:webHidden/>
          </w:rPr>
          <w:fldChar w:fldCharType="separate"/>
        </w:r>
        <w:r w:rsidR="00CE6833">
          <w:rPr>
            <w:noProof/>
            <w:webHidden/>
          </w:rPr>
          <w:t>21</w:t>
        </w:r>
        <w:r w:rsidR="00CE6833">
          <w:rPr>
            <w:noProof/>
            <w:webHidden/>
          </w:rPr>
          <w:fldChar w:fldCharType="end"/>
        </w:r>
      </w:hyperlink>
    </w:p>
    <w:p w14:paraId="57562D01" w14:textId="76F15EB4" w:rsidR="00CE6833" w:rsidRDefault="00E246DE">
      <w:pPr>
        <w:pStyle w:val="TOC4"/>
        <w:tabs>
          <w:tab w:val="right" w:leader="dot" w:pos="5030"/>
        </w:tabs>
        <w:rPr>
          <w:rFonts w:eastAsiaTheme="minorEastAsia"/>
          <w:smallCaps w:val="0"/>
          <w:noProof/>
          <w:sz w:val="22"/>
          <w:lang w:val="en-US" w:eastAsia="zh-CN" w:bidi="ar-SA"/>
        </w:rPr>
      </w:pPr>
      <w:hyperlink w:anchor="_Toc447530936" w:history="1">
        <w:r w:rsidR="00CE6833" w:rsidRPr="00380690">
          <w:rPr>
            <w:rStyle w:val="Hyperlink"/>
            <w:noProof/>
          </w:rPr>
          <w:t>SharePoint Server</w:t>
        </w:r>
        <w:r w:rsidR="00CE6833">
          <w:rPr>
            <w:noProof/>
            <w:webHidden/>
          </w:rPr>
          <w:tab/>
        </w:r>
        <w:r w:rsidR="00CE6833">
          <w:rPr>
            <w:noProof/>
            <w:webHidden/>
          </w:rPr>
          <w:fldChar w:fldCharType="begin"/>
        </w:r>
        <w:r w:rsidR="00CE6833">
          <w:rPr>
            <w:noProof/>
            <w:webHidden/>
          </w:rPr>
          <w:instrText xml:space="preserve"> PAGEREF _Toc447530936 \h </w:instrText>
        </w:r>
        <w:r w:rsidR="00CE6833">
          <w:rPr>
            <w:noProof/>
            <w:webHidden/>
          </w:rPr>
        </w:r>
        <w:r w:rsidR="00CE6833">
          <w:rPr>
            <w:noProof/>
            <w:webHidden/>
          </w:rPr>
          <w:fldChar w:fldCharType="separate"/>
        </w:r>
        <w:r w:rsidR="00CE6833">
          <w:rPr>
            <w:noProof/>
            <w:webHidden/>
          </w:rPr>
          <w:t>21</w:t>
        </w:r>
        <w:r w:rsidR="00CE6833">
          <w:rPr>
            <w:noProof/>
            <w:webHidden/>
          </w:rPr>
          <w:fldChar w:fldCharType="end"/>
        </w:r>
      </w:hyperlink>
    </w:p>
    <w:p w14:paraId="20096E8F" w14:textId="38289AC9" w:rsidR="00CE6833" w:rsidRDefault="00E246DE">
      <w:pPr>
        <w:pStyle w:val="TOC4"/>
        <w:tabs>
          <w:tab w:val="right" w:leader="dot" w:pos="5030"/>
        </w:tabs>
        <w:rPr>
          <w:rFonts w:eastAsiaTheme="minorEastAsia"/>
          <w:smallCaps w:val="0"/>
          <w:noProof/>
          <w:sz w:val="22"/>
          <w:lang w:val="en-US" w:eastAsia="zh-CN" w:bidi="ar-SA"/>
        </w:rPr>
      </w:pPr>
      <w:hyperlink w:anchor="_Toc447530937" w:history="1">
        <w:r w:rsidR="00CE6833" w:rsidRPr="00380690">
          <w:rPr>
            <w:rStyle w:val="Hyperlink"/>
            <w:noProof/>
          </w:rPr>
          <w:t>Skype для бизнеса Server</w:t>
        </w:r>
        <w:r w:rsidR="00CE6833">
          <w:rPr>
            <w:noProof/>
            <w:webHidden/>
          </w:rPr>
          <w:tab/>
        </w:r>
        <w:r w:rsidR="00CE6833">
          <w:rPr>
            <w:noProof/>
            <w:webHidden/>
          </w:rPr>
          <w:fldChar w:fldCharType="begin"/>
        </w:r>
        <w:r w:rsidR="00CE6833">
          <w:rPr>
            <w:noProof/>
            <w:webHidden/>
          </w:rPr>
          <w:instrText xml:space="preserve"> PAGEREF _Toc447530937 \h </w:instrText>
        </w:r>
        <w:r w:rsidR="00CE6833">
          <w:rPr>
            <w:noProof/>
            <w:webHidden/>
          </w:rPr>
        </w:r>
        <w:r w:rsidR="00CE6833">
          <w:rPr>
            <w:noProof/>
            <w:webHidden/>
          </w:rPr>
          <w:fldChar w:fldCharType="separate"/>
        </w:r>
        <w:r w:rsidR="00CE6833">
          <w:rPr>
            <w:noProof/>
            <w:webHidden/>
          </w:rPr>
          <w:t>23</w:t>
        </w:r>
        <w:r w:rsidR="00CE6833">
          <w:rPr>
            <w:noProof/>
            <w:webHidden/>
          </w:rPr>
          <w:fldChar w:fldCharType="end"/>
        </w:r>
      </w:hyperlink>
    </w:p>
    <w:p w14:paraId="24E32CB5" w14:textId="3827BCEE" w:rsidR="00CE6833" w:rsidRDefault="00E246DE">
      <w:pPr>
        <w:pStyle w:val="TOC3"/>
        <w:tabs>
          <w:tab w:val="right" w:leader="dot" w:pos="5030"/>
        </w:tabs>
        <w:rPr>
          <w:rFonts w:eastAsiaTheme="minorEastAsia"/>
          <w:smallCaps w:val="0"/>
          <w:noProof/>
          <w:sz w:val="22"/>
          <w:lang w:val="en-US" w:eastAsia="zh-CN" w:bidi="ar-SA"/>
        </w:rPr>
      </w:pPr>
      <w:hyperlink w:anchor="_Toc447530938" w:history="1">
        <w:r w:rsidR="00CE6833" w:rsidRPr="00380690">
          <w:rPr>
            <w:rStyle w:val="Hyperlink"/>
            <w:noProof/>
          </w:rPr>
          <w:t>SQL Server</w:t>
        </w:r>
        <w:r w:rsidR="00CE6833">
          <w:rPr>
            <w:noProof/>
            <w:webHidden/>
          </w:rPr>
          <w:tab/>
        </w:r>
        <w:r w:rsidR="00CE6833">
          <w:rPr>
            <w:noProof/>
            <w:webHidden/>
          </w:rPr>
          <w:fldChar w:fldCharType="begin"/>
        </w:r>
        <w:r w:rsidR="00CE6833">
          <w:rPr>
            <w:noProof/>
            <w:webHidden/>
          </w:rPr>
          <w:instrText xml:space="preserve"> PAGEREF _Toc447530938 \h </w:instrText>
        </w:r>
        <w:r w:rsidR="00CE6833">
          <w:rPr>
            <w:noProof/>
            <w:webHidden/>
          </w:rPr>
        </w:r>
        <w:r w:rsidR="00CE6833">
          <w:rPr>
            <w:noProof/>
            <w:webHidden/>
          </w:rPr>
          <w:fldChar w:fldCharType="separate"/>
        </w:r>
        <w:r w:rsidR="00CE6833">
          <w:rPr>
            <w:noProof/>
            <w:webHidden/>
          </w:rPr>
          <w:t>24</w:t>
        </w:r>
        <w:r w:rsidR="00CE6833">
          <w:rPr>
            <w:noProof/>
            <w:webHidden/>
          </w:rPr>
          <w:fldChar w:fldCharType="end"/>
        </w:r>
      </w:hyperlink>
    </w:p>
    <w:p w14:paraId="3A36DD8B" w14:textId="7DF9A896" w:rsidR="00CE6833" w:rsidRDefault="00E246DE">
      <w:pPr>
        <w:pStyle w:val="TOC2"/>
        <w:tabs>
          <w:tab w:val="right" w:leader="dot" w:pos="5030"/>
        </w:tabs>
        <w:rPr>
          <w:rFonts w:eastAsiaTheme="minorEastAsia"/>
          <w:b w:val="0"/>
          <w:smallCaps w:val="0"/>
          <w:noProof/>
          <w:sz w:val="22"/>
          <w:lang w:val="en-US" w:eastAsia="zh-CN" w:bidi="ar-SA"/>
        </w:rPr>
      </w:pPr>
      <w:hyperlink w:anchor="_Toc447530939" w:history="1">
        <w:r w:rsidR="00CE6833" w:rsidRPr="00380690">
          <w:rPr>
            <w:rStyle w:val="Hyperlink"/>
            <w:noProof/>
          </w:rPr>
          <w:t>Пакеты</w:t>
        </w:r>
        <w:r w:rsidR="00CE6833">
          <w:rPr>
            <w:noProof/>
            <w:webHidden/>
          </w:rPr>
          <w:tab/>
        </w:r>
        <w:r w:rsidR="00CE6833">
          <w:rPr>
            <w:noProof/>
            <w:webHidden/>
          </w:rPr>
          <w:fldChar w:fldCharType="begin"/>
        </w:r>
        <w:r w:rsidR="00CE6833">
          <w:rPr>
            <w:noProof/>
            <w:webHidden/>
          </w:rPr>
          <w:instrText xml:space="preserve"> PAGEREF _Toc447530939 \h </w:instrText>
        </w:r>
        <w:r w:rsidR="00CE6833">
          <w:rPr>
            <w:noProof/>
            <w:webHidden/>
          </w:rPr>
        </w:r>
        <w:r w:rsidR="00CE6833">
          <w:rPr>
            <w:noProof/>
            <w:webHidden/>
          </w:rPr>
          <w:fldChar w:fldCharType="separate"/>
        </w:r>
        <w:r w:rsidR="00CE6833">
          <w:rPr>
            <w:noProof/>
            <w:webHidden/>
          </w:rPr>
          <w:t>26</w:t>
        </w:r>
        <w:r w:rsidR="00CE6833">
          <w:rPr>
            <w:noProof/>
            <w:webHidden/>
          </w:rPr>
          <w:fldChar w:fldCharType="end"/>
        </w:r>
      </w:hyperlink>
    </w:p>
    <w:p w14:paraId="65DDE367" w14:textId="3B9249AA" w:rsidR="00CE6833" w:rsidRDefault="00E246DE">
      <w:pPr>
        <w:pStyle w:val="TOC4"/>
        <w:tabs>
          <w:tab w:val="right" w:leader="dot" w:pos="5030"/>
        </w:tabs>
        <w:rPr>
          <w:rFonts w:eastAsiaTheme="minorEastAsia"/>
          <w:smallCaps w:val="0"/>
          <w:noProof/>
          <w:sz w:val="22"/>
          <w:lang w:val="en-US" w:eastAsia="zh-CN" w:bidi="ar-SA"/>
        </w:rPr>
      </w:pPr>
      <w:hyperlink w:anchor="_Toc447530940" w:history="1">
        <w:r w:rsidR="00CE6833" w:rsidRPr="00380690">
          <w:rPr>
            <w:rStyle w:val="Hyperlink"/>
            <w:noProof/>
          </w:rPr>
          <w:t>Пакет облачной платформы</w:t>
        </w:r>
        <w:r w:rsidR="00CE6833">
          <w:rPr>
            <w:noProof/>
            <w:webHidden/>
          </w:rPr>
          <w:tab/>
        </w:r>
        <w:r w:rsidR="00CE6833">
          <w:rPr>
            <w:noProof/>
            <w:webHidden/>
          </w:rPr>
          <w:fldChar w:fldCharType="begin"/>
        </w:r>
        <w:r w:rsidR="00CE6833">
          <w:rPr>
            <w:noProof/>
            <w:webHidden/>
          </w:rPr>
          <w:instrText xml:space="preserve"> PAGEREF _Toc447530940 \h </w:instrText>
        </w:r>
        <w:r w:rsidR="00CE6833">
          <w:rPr>
            <w:noProof/>
            <w:webHidden/>
          </w:rPr>
        </w:r>
        <w:r w:rsidR="00CE6833">
          <w:rPr>
            <w:noProof/>
            <w:webHidden/>
          </w:rPr>
          <w:fldChar w:fldCharType="separate"/>
        </w:r>
        <w:r w:rsidR="00CE6833">
          <w:rPr>
            <w:noProof/>
            <w:webHidden/>
          </w:rPr>
          <w:t>26</w:t>
        </w:r>
        <w:r w:rsidR="00CE6833">
          <w:rPr>
            <w:noProof/>
            <w:webHidden/>
          </w:rPr>
          <w:fldChar w:fldCharType="end"/>
        </w:r>
      </w:hyperlink>
    </w:p>
    <w:p w14:paraId="0C69D251" w14:textId="2313E26F" w:rsidR="00CE6833" w:rsidRDefault="00E246DE">
      <w:pPr>
        <w:pStyle w:val="TOC4"/>
        <w:tabs>
          <w:tab w:val="right" w:leader="dot" w:pos="5030"/>
        </w:tabs>
        <w:rPr>
          <w:rFonts w:eastAsiaTheme="minorEastAsia"/>
          <w:smallCaps w:val="0"/>
          <w:noProof/>
          <w:sz w:val="22"/>
          <w:lang w:val="en-US" w:eastAsia="zh-CN" w:bidi="ar-SA"/>
        </w:rPr>
      </w:pPr>
      <w:hyperlink w:anchor="_Toc447530941" w:history="1">
        <w:r w:rsidR="00CE6833" w:rsidRPr="00380690">
          <w:rPr>
            <w:rStyle w:val="Hyperlink"/>
            <w:noProof/>
            <w:lang w:val="fr-FR"/>
          </w:rPr>
          <w:t>Productivity</w:t>
        </w:r>
        <w:r w:rsidR="00CE6833" w:rsidRPr="00380690">
          <w:rPr>
            <w:rStyle w:val="Hyperlink"/>
            <w:noProof/>
          </w:rPr>
          <w:t xml:space="preserve"> </w:t>
        </w:r>
        <w:r w:rsidR="00CE6833" w:rsidRPr="00380690">
          <w:rPr>
            <w:rStyle w:val="Hyperlink"/>
            <w:noProof/>
            <w:lang w:val="fr-FR"/>
          </w:rPr>
          <w:t>Suite</w:t>
        </w:r>
        <w:r w:rsidR="00CE6833">
          <w:rPr>
            <w:noProof/>
            <w:webHidden/>
          </w:rPr>
          <w:tab/>
        </w:r>
        <w:r w:rsidR="00CE6833">
          <w:rPr>
            <w:noProof/>
            <w:webHidden/>
          </w:rPr>
          <w:fldChar w:fldCharType="begin"/>
        </w:r>
        <w:r w:rsidR="00CE6833">
          <w:rPr>
            <w:noProof/>
            <w:webHidden/>
          </w:rPr>
          <w:instrText xml:space="preserve"> PAGEREF _Toc447530941 \h </w:instrText>
        </w:r>
        <w:r w:rsidR="00CE6833">
          <w:rPr>
            <w:noProof/>
            <w:webHidden/>
          </w:rPr>
        </w:r>
        <w:r w:rsidR="00CE6833">
          <w:rPr>
            <w:noProof/>
            <w:webHidden/>
          </w:rPr>
          <w:fldChar w:fldCharType="separate"/>
        </w:r>
        <w:r w:rsidR="00CE6833">
          <w:rPr>
            <w:noProof/>
            <w:webHidden/>
          </w:rPr>
          <w:t>27</w:t>
        </w:r>
        <w:r w:rsidR="00CE6833">
          <w:rPr>
            <w:noProof/>
            <w:webHidden/>
          </w:rPr>
          <w:fldChar w:fldCharType="end"/>
        </w:r>
      </w:hyperlink>
    </w:p>
    <w:p w14:paraId="52B6367B" w14:textId="50B63136" w:rsidR="00CE6833" w:rsidRDefault="00E246DE">
      <w:pPr>
        <w:pStyle w:val="TOC3"/>
        <w:tabs>
          <w:tab w:val="right" w:leader="dot" w:pos="5030"/>
        </w:tabs>
        <w:rPr>
          <w:rFonts w:eastAsiaTheme="minorEastAsia"/>
          <w:smallCaps w:val="0"/>
          <w:noProof/>
          <w:sz w:val="22"/>
          <w:lang w:val="en-US" w:eastAsia="zh-CN" w:bidi="ar-SA"/>
        </w:rPr>
      </w:pPr>
      <w:hyperlink w:anchor="_Toc447530942" w:history="1">
        <w:r w:rsidR="00CE6833" w:rsidRPr="00380690">
          <w:rPr>
            <w:rStyle w:val="Hyperlink"/>
            <w:noProof/>
          </w:rPr>
          <w:t>System Center</w:t>
        </w:r>
        <w:r w:rsidR="00CE6833">
          <w:rPr>
            <w:noProof/>
            <w:webHidden/>
          </w:rPr>
          <w:tab/>
        </w:r>
        <w:r w:rsidR="00CE6833">
          <w:rPr>
            <w:noProof/>
            <w:webHidden/>
          </w:rPr>
          <w:fldChar w:fldCharType="begin"/>
        </w:r>
        <w:r w:rsidR="00CE6833">
          <w:rPr>
            <w:noProof/>
            <w:webHidden/>
          </w:rPr>
          <w:instrText xml:space="preserve"> PAGEREF _Toc447530942 \h </w:instrText>
        </w:r>
        <w:r w:rsidR="00CE6833">
          <w:rPr>
            <w:noProof/>
            <w:webHidden/>
          </w:rPr>
        </w:r>
        <w:r w:rsidR="00CE6833">
          <w:rPr>
            <w:noProof/>
            <w:webHidden/>
          </w:rPr>
          <w:fldChar w:fldCharType="separate"/>
        </w:r>
        <w:r w:rsidR="00CE6833">
          <w:rPr>
            <w:noProof/>
            <w:webHidden/>
          </w:rPr>
          <w:t>27</w:t>
        </w:r>
        <w:r w:rsidR="00CE6833">
          <w:rPr>
            <w:noProof/>
            <w:webHidden/>
          </w:rPr>
          <w:fldChar w:fldCharType="end"/>
        </w:r>
      </w:hyperlink>
    </w:p>
    <w:p w14:paraId="3354EA58" w14:textId="2DBE654F" w:rsidR="00CE6833" w:rsidRDefault="00E246DE">
      <w:pPr>
        <w:pStyle w:val="TOC2"/>
        <w:tabs>
          <w:tab w:val="right" w:leader="dot" w:pos="5030"/>
        </w:tabs>
        <w:rPr>
          <w:rFonts w:eastAsiaTheme="minorEastAsia"/>
          <w:b w:val="0"/>
          <w:smallCaps w:val="0"/>
          <w:noProof/>
          <w:sz w:val="22"/>
          <w:lang w:val="en-US" w:eastAsia="zh-CN" w:bidi="ar-SA"/>
        </w:rPr>
      </w:pPr>
      <w:hyperlink w:anchor="_Toc447530943" w:history="1">
        <w:r w:rsidR="00CE6833" w:rsidRPr="00380690">
          <w:rPr>
            <w:rStyle w:val="Hyperlink"/>
            <w:noProof/>
          </w:rPr>
          <w:t>Virtualization Hosting</w:t>
        </w:r>
        <w:r w:rsidR="00CE6833">
          <w:rPr>
            <w:noProof/>
            <w:webHidden/>
          </w:rPr>
          <w:tab/>
        </w:r>
        <w:r w:rsidR="00CE6833">
          <w:rPr>
            <w:noProof/>
            <w:webHidden/>
          </w:rPr>
          <w:fldChar w:fldCharType="begin"/>
        </w:r>
        <w:r w:rsidR="00CE6833">
          <w:rPr>
            <w:noProof/>
            <w:webHidden/>
          </w:rPr>
          <w:instrText xml:space="preserve"> PAGEREF _Toc447530943 \h </w:instrText>
        </w:r>
        <w:r w:rsidR="00CE6833">
          <w:rPr>
            <w:noProof/>
            <w:webHidden/>
          </w:rPr>
        </w:r>
        <w:r w:rsidR="00CE6833">
          <w:rPr>
            <w:noProof/>
            <w:webHidden/>
          </w:rPr>
          <w:fldChar w:fldCharType="separate"/>
        </w:r>
        <w:r w:rsidR="00CE6833">
          <w:rPr>
            <w:noProof/>
            <w:webHidden/>
          </w:rPr>
          <w:t>29</w:t>
        </w:r>
        <w:r w:rsidR="00CE6833">
          <w:rPr>
            <w:noProof/>
            <w:webHidden/>
          </w:rPr>
          <w:fldChar w:fldCharType="end"/>
        </w:r>
      </w:hyperlink>
    </w:p>
    <w:p w14:paraId="5BAF0DC1" w14:textId="692B9BAE" w:rsidR="00CE6833" w:rsidRDefault="00E246DE">
      <w:pPr>
        <w:pStyle w:val="TOC4"/>
        <w:tabs>
          <w:tab w:val="right" w:leader="dot" w:pos="5030"/>
        </w:tabs>
        <w:rPr>
          <w:rFonts w:eastAsiaTheme="minorEastAsia"/>
          <w:smallCaps w:val="0"/>
          <w:noProof/>
          <w:sz w:val="22"/>
          <w:lang w:val="en-US" w:eastAsia="zh-CN" w:bidi="ar-SA"/>
        </w:rPr>
      </w:pPr>
      <w:hyperlink w:anchor="_Toc447530944" w:history="1">
        <w:r w:rsidR="00CE6833" w:rsidRPr="00380690">
          <w:rPr>
            <w:rStyle w:val="Hyperlink"/>
            <w:noProof/>
            <w:lang w:val="en-US"/>
          </w:rPr>
          <w:t>Microsoft</w:t>
        </w:r>
        <w:r w:rsidR="00CE6833" w:rsidRPr="00380690">
          <w:rPr>
            <w:rStyle w:val="Hyperlink"/>
            <w:noProof/>
          </w:rPr>
          <w:t xml:space="preserve"> </w:t>
        </w:r>
        <w:r w:rsidR="00CE6833" w:rsidRPr="00380690">
          <w:rPr>
            <w:rStyle w:val="Hyperlink"/>
            <w:noProof/>
            <w:lang w:val="en-US"/>
          </w:rPr>
          <w:t>Application</w:t>
        </w:r>
        <w:r w:rsidR="00CE6833" w:rsidRPr="00380690">
          <w:rPr>
            <w:rStyle w:val="Hyperlink"/>
            <w:noProof/>
          </w:rPr>
          <w:t xml:space="preserve"> </w:t>
        </w:r>
        <w:r w:rsidR="00CE6833" w:rsidRPr="00380690">
          <w:rPr>
            <w:rStyle w:val="Hyperlink"/>
            <w:noProof/>
            <w:lang w:val="en-US"/>
          </w:rPr>
          <w:t>Virtualization</w:t>
        </w:r>
        <w:r w:rsidR="00CE6833" w:rsidRPr="00380690">
          <w:rPr>
            <w:rStyle w:val="Hyperlink"/>
            <w:noProof/>
          </w:rPr>
          <w:t xml:space="preserve"> </w:t>
        </w:r>
        <w:r w:rsidR="00CE6833" w:rsidRPr="00380690">
          <w:rPr>
            <w:rStyle w:val="Hyperlink"/>
            <w:noProof/>
            <w:lang w:val="en-US"/>
          </w:rPr>
          <w:t>Hosting</w:t>
        </w:r>
        <w:r w:rsidR="00CE6833" w:rsidRPr="00380690">
          <w:rPr>
            <w:rStyle w:val="Hyperlink"/>
            <w:noProof/>
          </w:rPr>
          <w:t xml:space="preserve"> для настольных компьютеров</w:t>
        </w:r>
        <w:r w:rsidR="00CE6833">
          <w:rPr>
            <w:noProof/>
            <w:webHidden/>
          </w:rPr>
          <w:tab/>
        </w:r>
        <w:r w:rsidR="00CE6833">
          <w:rPr>
            <w:noProof/>
            <w:webHidden/>
          </w:rPr>
          <w:fldChar w:fldCharType="begin"/>
        </w:r>
        <w:r w:rsidR="00CE6833">
          <w:rPr>
            <w:noProof/>
            <w:webHidden/>
          </w:rPr>
          <w:instrText xml:space="preserve"> PAGEREF _Toc447530944 \h </w:instrText>
        </w:r>
        <w:r w:rsidR="00CE6833">
          <w:rPr>
            <w:noProof/>
            <w:webHidden/>
          </w:rPr>
        </w:r>
        <w:r w:rsidR="00CE6833">
          <w:rPr>
            <w:noProof/>
            <w:webHidden/>
          </w:rPr>
          <w:fldChar w:fldCharType="separate"/>
        </w:r>
        <w:r w:rsidR="00CE6833">
          <w:rPr>
            <w:noProof/>
            <w:webHidden/>
          </w:rPr>
          <w:t>29</w:t>
        </w:r>
        <w:r w:rsidR="00CE6833">
          <w:rPr>
            <w:noProof/>
            <w:webHidden/>
          </w:rPr>
          <w:fldChar w:fldCharType="end"/>
        </w:r>
      </w:hyperlink>
    </w:p>
    <w:p w14:paraId="65AF9282" w14:textId="638CA1E5" w:rsidR="00CE6833" w:rsidRDefault="00E246DE">
      <w:pPr>
        <w:pStyle w:val="TOC4"/>
        <w:tabs>
          <w:tab w:val="right" w:leader="dot" w:pos="5030"/>
        </w:tabs>
        <w:rPr>
          <w:rFonts w:eastAsiaTheme="minorEastAsia"/>
          <w:smallCaps w:val="0"/>
          <w:noProof/>
          <w:sz w:val="22"/>
          <w:lang w:val="en-US" w:eastAsia="zh-CN" w:bidi="ar-SA"/>
        </w:rPr>
      </w:pPr>
      <w:hyperlink w:anchor="_Toc447530945" w:history="1">
        <w:r w:rsidR="00CE6833" w:rsidRPr="00380690">
          <w:rPr>
            <w:rStyle w:val="Hyperlink"/>
            <w:noProof/>
          </w:rPr>
          <w:t xml:space="preserve">Размещение </w:t>
        </w:r>
        <w:r w:rsidR="00CE6833" w:rsidRPr="00380690">
          <w:rPr>
            <w:rStyle w:val="Hyperlink"/>
            <w:noProof/>
            <w:lang w:val="en-US"/>
          </w:rPr>
          <w:t>Microsoft</w:t>
        </w:r>
        <w:r w:rsidR="00CE6833" w:rsidRPr="00380690">
          <w:rPr>
            <w:rStyle w:val="Hyperlink"/>
            <w:noProof/>
          </w:rPr>
          <w:t xml:space="preserve"> </w:t>
        </w:r>
        <w:r w:rsidR="00CE6833" w:rsidRPr="00380690">
          <w:rPr>
            <w:rStyle w:val="Hyperlink"/>
            <w:noProof/>
            <w:lang w:val="en-US"/>
          </w:rPr>
          <w:t>User</w:t>
        </w:r>
        <w:r w:rsidR="00CE6833" w:rsidRPr="00380690">
          <w:rPr>
            <w:rStyle w:val="Hyperlink"/>
            <w:noProof/>
          </w:rPr>
          <w:t xml:space="preserve"> </w:t>
        </w:r>
        <w:r w:rsidR="00CE6833" w:rsidRPr="00380690">
          <w:rPr>
            <w:rStyle w:val="Hyperlink"/>
            <w:noProof/>
            <w:lang w:val="en-US"/>
          </w:rPr>
          <w:t>Experience</w:t>
        </w:r>
        <w:r w:rsidR="00CE6833" w:rsidRPr="00380690">
          <w:rPr>
            <w:rStyle w:val="Hyperlink"/>
            <w:noProof/>
          </w:rPr>
          <w:t xml:space="preserve"> </w:t>
        </w:r>
        <w:r w:rsidR="00CE6833" w:rsidRPr="00380690">
          <w:rPr>
            <w:rStyle w:val="Hyperlink"/>
            <w:noProof/>
            <w:lang w:val="en-US"/>
          </w:rPr>
          <w:t>Virtualization</w:t>
        </w:r>
        <w:r w:rsidR="00CE6833" w:rsidRPr="00380690">
          <w:rPr>
            <w:rStyle w:val="Hyperlink"/>
            <w:noProof/>
          </w:rPr>
          <w:t xml:space="preserve"> для рабочих столов</w:t>
        </w:r>
        <w:r w:rsidR="00CE6833">
          <w:rPr>
            <w:noProof/>
            <w:webHidden/>
          </w:rPr>
          <w:tab/>
        </w:r>
        <w:r w:rsidR="00CE6833">
          <w:rPr>
            <w:noProof/>
            <w:webHidden/>
          </w:rPr>
          <w:fldChar w:fldCharType="begin"/>
        </w:r>
        <w:r w:rsidR="00CE6833">
          <w:rPr>
            <w:noProof/>
            <w:webHidden/>
          </w:rPr>
          <w:instrText xml:space="preserve"> PAGEREF _Toc447530945 \h </w:instrText>
        </w:r>
        <w:r w:rsidR="00CE6833">
          <w:rPr>
            <w:noProof/>
            <w:webHidden/>
          </w:rPr>
        </w:r>
        <w:r w:rsidR="00CE6833">
          <w:rPr>
            <w:noProof/>
            <w:webHidden/>
          </w:rPr>
          <w:fldChar w:fldCharType="separate"/>
        </w:r>
        <w:r w:rsidR="00CE6833">
          <w:rPr>
            <w:noProof/>
            <w:webHidden/>
          </w:rPr>
          <w:t>30</w:t>
        </w:r>
        <w:r w:rsidR="00CE6833">
          <w:rPr>
            <w:noProof/>
            <w:webHidden/>
          </w:rPr>
          <w:fldChar w:fldCharType="end"/>
        </w:r>
      </w:hyperlink>
    </w:p>
    <w:p w14:paraId="1B946690" w14:textId="5EEAF3C7" w:rsidR="00CE6833" w:rsidRDefault="00E246DE">
      <w:pPr>
        <w:pStyle w:val="TOC2"/>
        <w:tabs>
          <w:tab w:val="right" w:leader="dot" w:pos="5030"/>
        </w:tabs>
        <w:rPr>
          <w:rFonts w:eastAsiaTheme="minorEastAsia"/>
          <w:b w:val="0"/>
          <w:smallCaps w:val="0"/>
          <w:noProof/>
          <w:sz w:val="22"/>
          <w:lang w:val="en-US" w:eastAsia="zh-CN" w:bidi="ar-SA"/>
        </w:rPr>
      </w:pPr>
      <w:hyperlink w:anchor="_Toc447530946" w:history="1">
        <w:r w:rsidR="00CE6833" w:rsidRPr="00380690">
          <w:rPr>
            <w:rStyle w:val="Hyperlink"/>
            <w:noProof/>
          </w:rPr>
          <w:t>Visual Studio</w:t>
        </w:r>
        <w:r w:rsidR="00CE6833">
          <w:rPr>
            <w:noProof/>
            <w:webHidden/>
          </w:rPr>
          <w:tab/>
        </w:r>
        <w:r w:rsidR="00CE6833">
          <w:rPr>
            <w:noProof/>
            <w:webHidden/>
          </w:rPr>
          <w:fldChar w:fldCharType="begin"/>
        </w:r>
        <w:r w:rsidR="00CE6833">
          <w:rPr>
            <w:noProof/>
            <w:webHidden/>
          </w:rPr>
          <w:instrText xml:space="preserve"> PAGEREF _Toc447530946 \h </w:instrText>
        </w:r>
        <w:r w:rsidR="00CE6833">
          <w:rPr>
            <w:noProof/>
            <w:webHidden/>
          </w:rPr>
        </w:r>
        <w:r w:rsidR="00CE6833">
          <w:rPr>
            <w:noProof/>
            <w:webHidden/>
          </w:rPr>
          <w:fldChar w:fldCharType="separate"/>
        </w:r>
        <w:r w:rsidR="00CE6833">
          <w:rPr>
            <w:noProof/>
            <w:webHidden/>
          </w:rPr>
          <w:t>30</w:t>
        </w:r>
        <w:r w:rsidR="00CE6833">
          <w:rPr>
            <w:noProof/>
            <w:webHidden/>
          </w:rPr>
          <w:fldChar w:fldCharType="end"/>
        </w:r>
      </w:hyperlink>
    </w:p>
    <w:p w14:paraId="272F53EB" w14:textId="5B206C70" w:rsidR="00CE6833" w:rsidRDefault="00E246DE">
      <w:pPr>
        <w:pStyle w:val="TOC4"/>
        <w:tabs>
          <w:tab w:val="right" w:leader="dot" w:pos="5030"/>
        </w:tabs>
        <w:rPr>
          <w:rFonts w:eastAsiaTheme="minorEastAsia"/>
          <w:smallCaps w:val="0"/>
          <w:noProof/>
          <w:sz w:val="22"/>
          <w:lang w:val="en-US" w:eastAsia="zh-CN" w:bidi="ar-SA"/>
        </w:rPr>
      </w:pPr>
      <w:hyperlink w:anchor="_Toc447530947" w:history="1">
        <w:r w:rsidR="00CE6833" w:rsidRPr="00380690">
          <w:rPr>
            <w:rStyle w:val="Hyperlink"/>
            <w:noProof/>
            <w:lang w:val="en-US"/>
          </w:rPr>
          <w:t>Visual</w:t>
        </w:r>
        <w:r w:rsidR="00CE6833" w:rsidRPr="00380690">
          <w:rPr>
            <w:rStyle w:val="Hyperlink"/>
            <w:noProof/>
          </w:rPr>
          <w:t xml:space="preserve"> </w:t>
        </w:r>
        <w:r w:rsidR="00CE6833" w:rsidRPr="00380690">
          <w:rPr>
            <w:rStyle w:val="Hyperlink"/>
            <w:noProof/>
            <w:lang w:val="en-US"/>
          </w:rPr>
          <w:t>Studio</w:t>
        </w:r>
        <w:r w:rsidR="00CE6833">
          <w:rPr>
            <w:noProof/>
            <w:webHidden/>
          </w:rPr>
          <w:tab/>
        </w:r>
        <w:r w:rsidR="00CE6833">
          <w:rPr>
            <w:noProof/>
            <w:webHidden/>
          </w:rPr>
          <w:fldChar w:fldCharType="begin"/>
        </w:r>
        <w:r w:rsidR="00CE6833">
          <w:rPr>
            <w:noProof/>
            <w:webHidden/>
          </w:rPr>
          <w:instrText xml:space="preserve"> PAGEREF _Toc447530947 \h </w:instrText>
        </w:r>
        <w:r w:rsidR="00CE6833">
          <w:rPr>
            <w:noProof/>
            <w:webHidden/>
          </w:rPr>
        </w:r>
        <w:r w:rsidR="00CE6833">
          <w:rPr>
            <w:noProof/>
            <w:webHidden/>
          </w:rPr>
          <w:fldChar w:fldCharType="separate"/>
        </w:r>
        <w:r w:rsidR="00CE6833">
          <w:rPr>
            <w:noProof/>
            <w:webHidden/>
          </w:rPr>
          <w:t>30</w:t>
        </w:r>
        <w:r w:rsidR="00CE6833">
          <w:rPr>
            <w:noProof/>
            <w:webHidden/>
          </w:rPr>
          <w:fldChar w:fldCharType="end"/>
        </w:r>
      </w:hyperlink>
    </w:p>
    <w:p w14:paraId="5DB31B49" w14:textId="1725966F" w:rsidR="00CE6833" w:rsidRDefault="00E246DE">
      <w:pPr>
        <w:pStyle w:val="TOC4"/>
        <w:tabs>
          <w:tab w:val="right" w:leader="dot" w:pos="5030"/>
        </w:tabs>
        <w:rPr>
          <w:rFonts w:eastAsiaTheme="minorEastAsia"/>
          <w:smallCaps w:val="0"/>
          <w:noProof/>
          <w:sz w:val="22"/>
          <w:lang w:val="en-US" w:eastAsia="zh-CN" w:bidi="ar-SA"/>
        </w:rPr>
      </w:pPr>
      <w:hyperlink w:anchor="_Toc447530948" w:history="1">
        <w:r w:rsidR="00CE6833" w:rsidRPr="00380690">
          <w:rPr>
            <w:rStyle w:val="Hyperlink"/>
            <w:noProof/>
          </w:rPr>
          <w:t>Visual Studio Team Foundation Server с технологией SQL Server</w:t>
        </w:r>
        <w:r w:rsidR="00CE6833">
          <w:rPr>
            <w:noProof/>
            <w:webHidden/>
          </w:rPr>
          <w:tab/>
        </w:r>
        <w:r w:rsidR="00CE6833">
          <w:rPr>
            <w:noProof/>
            <w:webHidden/>
          </w:rPr>
          <w:fldChar w:fldCharType="begin"/>
        </w:r>
        <w:r w:rsidR="00CE6833">
          <w:rPr>
            <w:noProof/>
            <w:webHidden/>
          </w:rPr>
          <w:instrText xml:space="preserve"> PAGEREF _Toc447530948 \h </w:instrText>
        </w:r>
        <w:r w:rsidR="00CE6833">
          <w:rPr>
            <w:noProof/>
            <w:webHidden/>
          </w:rPr>
        </w:r>
        <w:r w:rsidR="00CE6833">
          <w:rPr>
            <w:noProof/>
            <w:webHidden/>
          </w:rPr>
          <w:fldChar w:fldCharType="separate"/>
        </w:r>
        <w:r w:rsidR="00CE6833">
          <w:rPr>
            <w:noProof/>
            <w:webHidden/>
          </w:rPr>
          <w:t>31</w:t>
        </w:r>
        <w:r w:rsidR="00CE6833">
          <w:rPr>
            <w:noProof/>
            <w:webHidden/>
          </w:rPr>
          <w:fldChar w:fldCharType="end"/>
        </w:r>
      </w:hyperlink>
    </w:p>
    <w:p w14:paraId="3B2AB336" w14:textId="65517F76" w:rsidR="00CE6833" w:rsidRDefault="00E246DE">
      <w:pPr>
        <w:pStyle w:val="TOC3"/>
        <w:tabs>
          <w:tab w:val="right" w:leader="dot" w:pos="5030"/>
        </w:tabs>
        <w:rPr>
          <w:rFonts w:eastAsiaTheme="minorEastAsia"/>
          <w:smallCaps w:val="0"/>
          <w:noProof/>
          <w:sz w:val="22"/>
          <w:lang w:val="en-US" w:eastAsia="zh-CN" w:bidi="ar-SA"/>
        </w:rPr>
      </w:pPr>
      <w:hyperlink w:anchor="_Toc447530949" w:history="1">
        <w:r w:rsidR="00CE6833" w:rsidRPr="00380690">
          <w:rPr>
            <w:rStyle w:val="Hyperlink"/>
            <w:noProof/>
          </w:rPr>
          <w:t>Система Windows Server</w:t>
        </w:r>
        <w:r w:rsidR="00CE6833">
          <w:rPr>
            <w:noProof/>
            <w:webHidden/>
          </w:rPr>
          <w:tab/>
        </w:r>
        <w:r w:rsidR="00CE6833">
          <w:rPr>
            <w:noProof/>
            <w:webHidden/>
          </w:rPr>
          <w:fldChar w:fldCharType="begin"/>
        </w:r>
        <w:r w:rsidR="00CE6833">
          <w:rPr>
            <w:noProof/>
            <w:webHidden/>
          </w:rPr>
          <w:instrText xml:space="preserve"> PAGEREF _Toc447530949 \h </w:instrText>
        </w:r>
        <w:r w:rsidR="00CE6833">
          <w:rPr>
            <w:noProof/>
            <w:webHidden/>
          </w:rPr>
        </w:r>
        <w:r w:rsidR="00CE6833">
          <w:rPr>
            <w:noProof/>
            <w:webHidden/>
          </w:rPr>
          <w:fldChar w:fldCharType="separate"/>
        </w:r>
        <w:r w:rsidR="00CE6833">
          <w:rPr>
            <w:noProof/>
            <w:webHidden/>
          </w:rPr>
          <w:t>32</w:t>
        </w:r>
        <w:r w:rsidR="00CE6833">
          <w:rPr>
            <w:noProof/>
            <w:webHidden/>
          </w:rPr>
          <w:fldChar w:fldCharType="end"/>
        </w:r>
      </w:hyperlink>
    </w:p>
    <w:p w14:paraId="7029E379" w14:textId="64002383" w:rsidR="00CE6833" w:rsidRDefault="00E246DE">
      <w:pPr>
        <w:pStyle w:val="TOC1"/>
        <w:rPr>
          <w:rFonts w:eastAsiaTheme="minorEastAsia"/>
          <w:b w:val="0"/>
          <w:caps w:val="0"/>
          <w:noProof/>
          <w:sz w:val="22"/>
          <w:lang w:val="en-US" w:eastAsia="zh-CN" w:bidi="ar-SA"/>
        </w:rPr>
      </w:pPr>
      <w:hyperlink w:anchor="_Toc447530950" w:history="1">
        <w:r w:rsidR="00CE6833" w:rsidRPr="00380690">
          <w:rPr>
            <w:rStyle w:val="Hyperlink"/>
            <w:noProof/>
          </w:rPr>
          <w:t>Глоссарий</w:t>
        </w:r>
        <w:r w:rsidR="00CE6833">
          <w:rPr>
            <w:noProof/>
            <w:webHidden/>
          </w:rPr>
          <w:tab/>
        </w:r>
        <w:r w:rsidR="00CE6833">
          <w:rPr>
            <w:noProof/>
            <w:webHidden/>
          </w:rPr>
          <w:fldChar w:fldCharType="begin"/>
        </w:r>
        <w:r w:rsidR="00CE6833">
          <w:rPr>
            <w:noProof/>
            <w:webHidden/>
          </w:rPr>
          <w:instrText xml:space="preserve"> PAGEREF _Toc447530950 \h </w:instrText>
        </w:r>
        <w:r w:rsidR="00CE6833">
          <w:rPr>
            <w:noProof/>
            <w:webHidden/>
          </w:rPr>
        </w:r>
        <w:r w:rsidR="00CE6833">
          <w:rPr>
            <w:noProof/>
            <w:webHidden/>
          </w:rPr>
          <w:fldChar w:fldCharType="separate"/>
        </w:r>
        <w:r w:rsidR="00CE6833">
          <w:rPr>
            <w:noProof/>
            <w:webHidden/>
          </w:rPr>
          <w:t>35</w:t>
        </w:r>
        <w:r w:rsidR="00CE6833">
          <w:rPr>
            <w:noProof/>
            <w:webHidden/>
          </w:rPr>
          <w:fldChar w:fldCharType="end"/>
        </w:r>
      </w:hyperlink>
    </w:p>
    <w:p w14:paraId="12089664" w14:textId="660189EF" w:rsidR="00CE6833" w:rsidRDefault="00E246DE">
      <w:pPr>
        <w:pStyle w:val="TOC3"/>
        <w:tabs>
          <w:tab w:val="right" w:leader="dot" w:pos="5030"/>
        </w:tabs>
        <w:rPr>
          <w:rFonts w:eastAsiaTheme="minorEastAsia"/>
          <w:smallCaps w:val="0"/>
          <w:noProof/>
          <w:sz w:val="22"/>
          <w:lang w:val="en-US" w:eastAsia="zh-CN" w:bidi="ar-SA"/>
        </w:rPr>
      </w:pPr>
      <w:hyperlink w:anchor="_Toc447530951" w:history="1">
        <w:r w:rsidR="00CE6833" w:rsidRPr="00380690">
          <w:rPr>
            <w:rStyle w:val="Hyperlink"/>
            <w:noProof/>
          </w:rPr>
          <w:t>Сведения о правах и условиях</w:t>
        </w:r>
        <w:r w:rsidR="00CE6833">
          <w:rPr>
            <w:noProof/>
            <w:webHidden/>
          </w:rPr>
          <w:tab/>
        </w:r>
        <w:r w:rsidR="00CE6833">
          <w:rPr>
            <w:noProof/>
            <w:webHidden/>
          </w:rPr>
          <w:fldChar w:fldCharType="begin"/>
        </w:r>
        <w:r w:rsidR="00CE6833">
          <w:rPr>
            <w:noProof/>
            <w:webHidden/>
          </w:rPr>
          <w:instrText xml:space="preserve"> PAGEREF _Toc447530951 \h </w:instrText>
        </w:r>
        <w:r w:rsidR="00CE6833">
          <w:rPr>
            <w:noProof/>
            <w:webHidden/>
          </w:rPr>
        </w:r>
        <w:r w:rsidR="00CE6833">
          <w:rPr>
            <w:noProof/>
            <w:webHidden/>
          </w:rPr>
          <w:fldChar w:fldCharType="separate"/>
        </w:r>
        <w:r w:rsidR="00CE6833">
          <w:rPr>
            <w:noProof/>
            <w:webHidden/>
          </w:rPr>
          <w:t>35</w:t>
        </w:r>
        <w:r w:rsidR="00CE6833">
          <w:rPr>
            <w:noProof/>
            <w:webHidden/>
          </w:rPr>
          <w:fldChar w:fldCharType="end"/>
        </w:r>
      </w:hyperlink>
    </w:p>
    <w:p w14:paraId="6E7E3080" w14:textId="6DDD69D0" w:rsidR="00CE6833" w:rsidRDefault="00E246DE">
      <w:pPr>
        <w:pStyle w:val="TOC3"/>
        <w:tabs>
          <w:tab w:val="right" w:leader="dot" w:pos="5030"/>
        </w:tabs>
        <w:rPr>
          <w:rFonts w:eastAsiaTheme="minorEastAsia"/>
          <w:smallCaps w:val="0"/>
          <w:noProof/>
          <w:sz w:val="22"/>
          <w:lang w:val="en-US" w:eastAsia="zh-CN" w:bidi="ar-SA"/>
        </w:rPr>
      </w:pPr>
      <w:hyperlink w:anchor="_Toc447530952" w:history="1">
        <w:r w:rsidR="00CE6833" w:rsidRPr="00380690">
          <w:rPr>
            <w:rStyle w:val="Hyperlink"/>
            <w:noProof/>
          </w:rPr>
          <w:t>Определения</w:t>
        </w:r>
        <w:r w:rsidR="00CE6833">
          <w:rPr>
            <w:noProof/>
            <w:webHidden/>
          </w:rPr>
          <w:tab/>
        </w:r>
        <w:r w:rsidR="00CE6833">
          <w:rPr>
            <w:noProof/>
            <w:webHidden/>
          </w:rPr>
          <w:fldChar w:fldCharType="begin"/>
        </w:r>
        <w:r w:rsidR="00CE6833">
          <w:rPr>
            <w:noProof/>
            <w:webHidden/>
          </w:rPr>
          <w:instrText xml:space="preserve"> PAGEREF _Toc447530952 \h </w:instrText>
        </w:r>
        <w:r w:rsidR="00CE6833">
          <w:rPr>
            <w:noProof/>
            <w:webHidden/>
          </w:rPr>
        </w:r>
        <w:r w:rsidR="00CE6833">
          <w:rPr>
            <w:noProof/>
            <w:webHidden/>
          </w:rPr>
          <w:fldChar w:fldCharType="separate"/>
        </w:r>
        <w:r w:rsidR="00CE6833">
          <w:rPr>
            <w:noProof/>
            <w:webHidden/>
          </w:rPr>
          <w:t>35</w:t>
        </w:r>
        <w:r w:rsidR="00CE6833">
          <w:rPr>
            <w:noProof/>
            <w:webHidden/>
          </w:rPr>
          <w:fldChar w:fldCharType="end"/>
        </w:r>
      </w:hyperlink>
    </w:p>
    <w:p w14:paraId="7A1784D9" w14:textId="11B4ED0A" w:rsidR="00CE6833" w:rsidRDefault="00E246DE">
      <w:pPr>
        <w:pStyle w:val="TOC1"/>
        <w:rPr>
          <w:rFonts w:eastAsiaTheme="minorEastAsia"/>
          <w:b w:val="0"/>
          <w:caps w:val="0"/>
          <w:noProof/>
          <w:sz w:val="22"/>
          <w:lang w:val="en-US" w:eastAsia="zh-CN" w:bidi="ar-SA"/>
        </w:rPr>
      </w:pPr>
      <w:hyperlink w:anchor="_Toc447530953" w:history="1">
        <w:r w:rsidR="00CE6833" w:rsidRPr="00380690">
          <w:rPr>
            <w:rStyle w:val="Hyperlink"/>
            <w:noProof/>
          </w:rPr>
          <w:t>Указатель</w:t>
        </w:r>
        <w:r w:rsidR="00CE6833">
          <w:rPr>
            <w:noProof/>
            <w:webHidden/>
          </w:rPr>
          <w:tab/>
        </w:r>
        <w:r w:rsidR="00CE6833">
          <w:rPr>
            <w:noProof/>
            <w:webHidden/>
          </w:rPr>
          <w:fldChar w:fldCharType="begin"/>
        </w:r>
        <w:r w:rsidR="00CE6833">
          <w:rPr>
            <w:noProof/>
            <w:webHidden/>
          </w:rPr>
          <w:instrText xml:space="preserve"> PAGEREF _Toc447530953 \h </w:instrText>
        </w:r>
        <w:r w:rsidR="00CE6833">
          <w:rPr>
            <w:noProof/>
            <w:webHidden/>
          </w:rPr>
        </w:r>
        <w:r w:rsidR="00CE6833">
          <w:rPr>
            <w:noProof/>
            <w:webHidden/>
          </w:rPr>
          <w:fldChar w:fldCharType="separate"/>
        </w:r>
        <w:r w:rsidR="00CE6833">
          <w:rPr>
            <w:noProof/>
            <w:webHidden/>
          </w:rPr>
          <w:t>38</w:t>
        </w:r>
        <w:r w:rsidR="00CE6833">
          <w:rPr>
            <w:noProof/>
            <w:webHidden/>
          </w:rPr>
          <w:fldChar w:fldCharType="end"/>
        </w:r>
      </w:hyperlink>
    </w:p>
    <w:p w14:paraId="255FE481" w14:textId="33110E4B" w:rsidR="00FA110B" w:rsidRPr="00B3420A" w:rsidRDefault="00AD5C31" w:rsidP="002024BF">
      <w:pPr>
        <w:pStyle w:val="ProductList-Body"/>
        <w:tabs>
          <w:tab w:val="clear" w:pos="360"/>
          <w:tab w:val="clear" w:pos="720"/>
          <w:tab w:val="clear" w:pos="1080"/>
        </w:tabs>
      </w:pPr>
      <w:r>
        <w:fldChar w:fldCharType="end"/>
      </w:r>
    </w:p>
    <w:p w14:paraId="16ED5D8F" w14:textId="77777777" w:rsidR="00FA110B" w:rsidRPr="00B3420A"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6"/>
          <w:type w:val="continuous"/>
          <w:pgSz w:w="12240" w:h="15840"/>
          <w:pgMar w:top="1166" w:right="720" w:bottom="720" w:left="720" w:header="720" w:footer="720" w:gutter="0"/>
          <w:cols w:num="2" w:space="720"/>
          <w:docGrid w:linePitch="360"/>
        </w:sectPr>
      </w:pPr>
    </w:p>
    <w:p w14:paraId="3A312564" w14:textId="163AB5D2" w:rsidR="00E03E25" w:rsidRPr="00B3420A" w:rsidRDefault="00914BDB" w:rsidP="002024BF">
      <w:pPr>
        <w:pStyle w:val="ProductList-SectionHeading"/>
        <w:tabs>
          <w:tab w:val="clear" w:pos="360"/>
          <w:tab w:val="clear" w:pos="720"/>
          <w:tab w:val="clear" w:pos="1080"/>
        </w:tabs>
        <w:outlineLvl w:val="0"/>
      </w:pPr>
      <w:bookmarkStart w:id="4" w:name="_Toc447530904"/>
      <w:bookmarkStart w:id="5" w:name="Introduction"/>
      <w:r>
        <w:lastRenderedPageBreak/>
        <w:t>Введение</w:t>
      </w:r>
      <w:bookmarkEnd w:id="4"/>
    </w:p>
    <w:p w14:paraId="0B3153E8" w14:textId="14127871" w:rsidR="00FA110B" w:rsidRPr="00B3420A" w:rsidRDefault="008D1A52" w:rsidP="002024BF">
      <w:pPr>
        <w:pStyle w:val="ProductList-Offering1Heading"/>
        <w:tabs>
          <w:tab w:val="clear" w:pos="187"/>
          <w:tab w:val="clear" w:pos="360"/>
          <w:tab w:val="clear" w:pos="720"/>
          <w:tab w:val="clear" w:pos="1080"/>
        </w:tabs>
        <w:outlineLvl w:val="1"/>
      </w:pPr>
      <w:bookmarkStart w:id="6" w:name="_Toc447530905"/>
      <w:bookmarkEnd w:id="5"/>
      <w:r>
        <w:t>Сведения о данном документе</w:t>
      </w:r>
      <w:bookmarkEnd w:id="6"/>
    </w:p>
    <w:p w14:paraId="019C13B3" w14:textId="3A1363CC" w:rsidR="00D3446A" w:rsidRPr="00B3420A" w:rsidRDefault="00AD6E7B" w:rsidP="003C7693">
      <w:pPr>
        <w:pStyle w:val="ProductList-Body"/>
      </w:pPr>
      <w:r>
        <w:t>В Правах на использование, предоставляемых поставщику услуг (SPUR)</w:t>
      </w:r>
      <w:r w:rsidR="003C7693" w:rsidRPr="003C7693">
        <w:t>,</w:t>
      </w:r>
      <w:r>
        <w:t xml:space="preserve"> указаны сведения о Продуктах Microsoft, доступных согласно Лицензионному соглашению поставщика услуг Microsoft (SPLA)</w:t>
      </w:r>
      <w:r w:rsidR="003C7693" w:rsidRPr="00155B19">
        <w:t>,</w:t>
      </w:r>
      <w:r>
        <w:t xml:space="preserve"> и о том, как можно использовать эти Продукты.</w:t>
      </w:r>
    </w:p>
    <w:p w14:paraId="1C6FF033" w14:textId="1A979D01" w:rsidR="00D3446A" w:rsidRPr="00B3420A" w:rsidRDefault="00D3446A" w:rsidP="001548B6">
      <w:pPr>
        <w:pStyle w:val="ProductList-Body"/>
      </w:pPr>
    </w:p>
    <w:p w14:paraId="3252E43E" w14:textId="64555CD0" w:rsidR="00D3446A" w:rsidRPr="00B3420A" w:rsidRDefault="00D3446A" w:rsidP="001548B6">
      <w:pPr>
        <w:pStyle w:val="ProductList-Body"/>
      </w:pPr>
      <w:r>
        <w:t xml:space="preserve">Продукты, перечисленные в SPUR, доступны на дату, указанную на </w:t>
      </w:r>
      <w:hyperlink w:anchor="_Sec843">
        <w:r>
          <w:rPr>
            <w:color w:val="0563C1"/>
            <w:u w:val="single"/>
          </w:rPr>
          <w:t>Титульной странице</w:t>
        </w:r>
      </w:hyperlink>
      <w:r>
        <w:t xml:space="preserve"> SPUR. Предыдущие версии документа SPUR доступны по ссылке </w:t>
      </w:r>
      <w:hyperlink r:id="rId17" w:history="1">
        <w:r>
          <w:rPr>
            <w:rStyle w:val="Hyperlink"/>
          </w:rPr>
          <w:t>http://go.microsoft.com/fwlink/?LinkId=690213</w:t>
        </w:r>
      </w:hyperlink>
      <w:r w:rsidRPr="00227DA0">
        <w:t xml:space="preserve">. </w:t>
      </w:r>
      <w:r>
        <w:t xml:space="preserve">Сведения о более не предоставляемых продуктах и службах Microsoft доступны по ссылке </w:t>
      </w:r>
      <w:hyperlink r:id="rId18">
        <w:r>
          <w:rPr>
            <w:color w:val="0563C1"/>
            <w:u w:val="single"/>
          </w:rPr>
          <w:t>http://www.microsoftvolumelicensing.com</w:t>
        </w:r>
      </w:hyperlink>
      <w:r>
        <w:t>. Чтобы найти необходимую версию, Клиент может обратиться к торговому посреднику или менеджеру по работе с клиентами Microsoft.</w:t>
      </w:r>
    </w:p>
    <w:p w14:paraId="1DE35D21" w14:textId="77777777" w:rsidR="009963FB" w:rsidRPr="00B3420A" w:rsidRDefault="009963FB" w:rsidP="004B4BEE">
      <w:pPr>
        <w:pStyle w:val="ProductList-Body"/>
        <w:tabs>
          <w:tab w:val="clear" w:pos="360"/>
          <w:tab w:val="clear" w:pos="720"/>
          <w:tab w:val="clear" w:pos="1080"/>
        </w:tabs>
      </w:pPr>
    </w:p>
    <w:p w14:paraId="696A68B8" w14:textId="5F58CEC2" w:rsidR="008D1A52" w:rsidRPr="00B3420A" w:rsidRDefault="00DA5C94" w:rsidP="004B4BEE">
      <w:pPr>
        <w:pStyle w:val="ProductList-Offering1Heading"/>
        <w:tabs>
          <w:tab w:val="clear" w:pos="187"/>
          <w:tab w:val="clear" w:pos="360"/>
          <w:tab w:val="clear" w:pos="720"/>
          <w:tab w:val="clear" w:pos="1080"/>
        </w:tabs>
        <w:outlineLvl w:val="1"/>
      </w:pPr>
      <w:bookmarkStart w:id="7" w:name="_Toc447530906"/>
      <w:r>
        <w:t>Содержимое данного документа</w:t>
      </w:r>
      <w:bookmarkEnd w:id="7"/>
    </w:p>
    <w:p w14:paraId="2C614AB0" w14:textId="77777777" w:rsidR="00566B49" w:rsidRPr="00B3420A" w:rsidRDefault="00566B49" w:rsidP="00566B49">
      <w:pPr>
        <w:pStyle w:val="ProductList-Body"/>
      </w:pPr>
      <w:r>
        <w:t>SPUR включает следующие разделы.</w:t>
      </w:r>
    </w:p>
    <w:p w14:paraId="2B7B1E67" w14:textId="5E509940" w:rsidR="00566B49" w:rsidRPr="00B3420A" w:rsidRDefault="00E246DE" w:rsidP="00566B49">
      <w:pPr>
        <w:pStyle w:val="ProductList-Bullet"/>
        <w:numPr>
          <w:ilvl w:val="0"/>
          <w:numId w:val="25"/>
        </w:numPr>
      </w:pPr>
      <w:hyperlink w:anchor="Introduction">
        <w:r w:rsidR="00AF73BC">
          <w:rPr>
            <w:color w:val="0563C1"/>
            <w:u w:val="single"/>
          </w:rPr>
          <w:t>Введение</w:t>
        </w:r>
      </w:hyperlink>
      <w:r w:rsidR="00AF73BC">
        <w:t>: в этом разделе содержится список последних изменений.</w:t>
      </w:r>
    </w:p>
    <w:p w14:paraId="2D4A0E71" w14:textId="77777777" w:rsidR="00566B49" w:rsidRPr="00B3420A" w:rsidRDefault="00E246DE" w:rsidP="00566B49">
      <w:pPr>
        <w:pStyle w:val="ProductList-Bullet"/>
        <w:numPr>
          <w:ilvl w:val="0"/>
          <w:numId w:val="25"/>
        </w:numPr>
      </w:pPr>
      <w:hyperlink w:anchor="Условия лицензии">
        <w:r w:rsidR="00AF73BC">
          <w:rPr>
            <w:color w:val="0563C1"/>
            <w:u w:val="single"/>
          </w:rPr>
          <w:t>Условия лицензии</w:t>
        </w:r>
      </w:hyperlink>
      <w:r w:rsidR="00AF73BC">
        <w:t>: в этом разделе содержится список Универсальных условий лицензирования и Условия модели лицензирования, применимые к Продуктам.</w:t>
      </w:r>
    </w:p>
    <w:p w14:paraId="0D18C14C" w14:textId="3397B79C" w:rsidR="00566B49" w:rsidRPr="00B3420A" w:rsidRDefault="00E246DE" w:rsidP="00566B49">
      <w:pPr>
        <w:pStyle w:val="ProductList-Bullet"/>
        <w:numPr>
          <w:ilvl w:val="0"/>
          <w:numId w:val="25"/>
        </w:numPr>
      </w:pPr>
      <w:hyperlink w:anchor="ProductLicensing" w:history="1">
        <w:r w:rsidR="00AF73BC">
          <w:rPr>
            <w:rStyle w:val="Hyperlink"/>
          </w:rPr>
          <w:t>Записи продуктов</w:t>
        </w:r>
      </w:hyperlink>
      <w:r w:rsidR="00AF73BC">
        <w:t xml:space="preserve">: в этом разделе содержится список всех Продуктов из SPLA, доступных на дату, указанную на </w:t>
      </w:r>
      <w:hyperlink w:anchor="Титульная страница">
        <w:r w:rsidR="00AF73BC">
          <w:rPr>
            <w:color w:val="0563C1"/>
            <w:u w:val="single"/>
          </w:rPr>
          <w:t>Титульной странице</w:t>
        </w:r>
      </w:hyperlink>
      <w:r w:rsidR="00AF73BC">
        <w:t xml:space="preserve"> SPUR.</w:t>
      </w:r>
    </w:p>
    <w:p w14:paraId="09BC3596" w14:textId="1D0D8DEC" w:rsidR="00566B49" w:rsidRPr="00B3420A" w:rsidRDefault="00E246DE" w:rsidP="00566B49">
      <w:pPr>
        <w:pStyle w:val="ProductList-Bullet"/>
        <w:numPr>
          <w:ilvl w:val="0"/>
          <w:numId w:val="25"/>
        </w:numPr>
      </w:pPr>
      <w:hyperlink w:anchor="Glossary">
        <w:r w:rsidR="00AF73BC">
          <w:rPr>
            <w:color w:val="0563C1"/>
            <w:u w:val="single"/>
          </w:rPr>
          <w:t>Глоссарий</w:t>
        </w:r>
      </w:hyperlink>
      <w:r w:rsidR="00AF73BC">
        <w:t>: в этом разделе определены атрибуты и другие термины, употребляемые с заглавной буквы, используемые в SPUR.</w:t>
      </w:r>
    </w:p>
    <w:p w14:paraId="14607F15" w14:textId="38125A67" w:rsidR="00566B49" w:rsidRPr="00B3420A" w:rsidRDefault="00E246DE" w:rsidP="00566B49">
      <w:pPr>
        <w:pStyle w:val="ProductList-Bullet"/>
        <w:numPr>
          <w:ilvl w:val="0"/>
          <w:numId w:val="25"/>
        </w:numPr>
      </w:pPr>
      <w:hyperlink w:anchor="Index">
        <w:r w:rsidR="00AF73BC">
          <w:rPr>
            <w:color w:val="0563C1"/>
            <w:u w:val="single"/>
          </w:rPr>
          <w:t>Указатель</w:t>
        </w:r>
      </w:hyperlink>
      <w:r w:rsidR="00AF73BC">
        <w:t>: в этом разделе перечислены все Продукты, упоминаемые в SPUR, и их расположения.</w:t>
      </w:r>
    </w:p>
    <w:p w14:paraId="1B14C37F" w14:textId="77777777" w:rsidR="001548B6" w:rsidRPr="00B3420A" w:rsidRDefault="001548B6" w:rsidP="005D7EF7">
      <w:pPr>
        <w:pStyle w:val="ProductList-Body"/>
      </w:pPr>
    </w:p>
    <w:p w14:paraId="3B7EB618" w14:textId="34F251C2" w:rsidR="00DA5C94" w:rsidRPr="00B3420A" w:rsidRDefault="00075291" w:rsidP="005D7EF7">
      <w:pPr>
        <w:pStyle w:val="ProductList-Offering1Heading"/>
        <w:outlineLvl w:val="1"/>
      </w:pPr>
      <w:r>
        <w:t xml:space="preserve"> </w:t>
      </w:r>
      <w:bookmarkStart w:id="8" w:name="_Toc447530907"/>
      <w:r>
        <w:t>Запись продукта</w:t>
      </w:r>
      <w:bookmarkEnd w:id="8"/>
    </w:p>
    <w:p w14:paraId="0FD40E26" w14:textId="7AF60929" w:rsidR="00823788" w:rsidRPr="00B3420A" w:rsidRDefault="00483FDF" w:rsidP="00823788">
      <w:pPr>
        <w:pStyle w:val="ProductList-Body"/>
      </w:pPr>
      <w:r>
        <w:rPr>
          <w:noProof/>
          <w:lang w:val="en-US" w:eastAsia="en-US" w:bidi="ar-SA"/>
        </w:rPr>
        <mc:AlternateContent>
          <mc:Choice Requires="wps">
            <w:drawing>
              <wp:anchor distT="0" distB="0" distL="114300" distR="114300" simplePos="0" relativeHeight="251658752" behindDoc="0" locked="0" layoutInCell="1" allowOverlap="1" wp14:anchorId="3BA36B85" wp14:editId="0FC506B1">
                <wp:simplePos x="0" y="0"/>
                <wp:positionH relativeFrom="column">
                  <wp:posOffset>4088372</wp:posOffset>
                </wp:positionH>
                <wp:positionV relativeFrom="paragraph">
                  <wp:posOffset>674550</wp:posOffset>
                </wp:positionV>
                <wp:extent cx="2767172" cy="461010"/>
                <wp:effectExtent l="38100" t="38100" r="109855" b="110490"/>
                <wp:wrapNone/>
                <wp:docPr id="4" name="Rectangle 4"/>
                <wp:cNvGraphicFramePr/>
                <a:graphic xmlns:a="http://schemas.openxmlformats.org/drawingml/2006/main">
                  <a:graphicData uri="http://schemas.microsoft.com/office/word/2010/wordprocessingShape">
                    <wps:wsp>
                      <wps:cNvSpPr/>
                      <wps:spPr>
                        <a:xfrm>
                          <a:off x="0" y="0"/>
                          <a:ext cx="2767172"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23B841FF" w:rsidR="00A47C3B" w:rsidRPr="005C1731" w:rsidRDefault="00A47C3B" w:rsidP="006A6317">
                            <w:pPr>
                              <w:pStyle w:val="ProductList-Body"/>
                              <w:rPr>
                                <w:color w:val="404040"/>
                                <w:sz w:val="16"/>
                                <w:szCs w:val="16"/>
                              </w:rPr>
                            </w:pPr>
                            <w:r w:rsidRPr="005C1731">
                              <w:rPr>
                                <w:color w:val="404040"/>
                                <w:sz w:val="16"/>
                                <w:szCs w:val="16"/>
                              </w:rPr>
                              <w:fldChar w:fldCharType="begin"/>
                            </w:r>
                            <w:r w:rsidRPr="005C1731">
                              <w:rPr>
                                <w:color w:val="404040"/>
                                <w:sz w:val="16"/>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5C1731">
                              <w:rPr>
                                <w:color w:val="404040"/>
                                <w:sz w:val="16"/>
                                <w:szCs w:val="16"/>
                              </w:rPr>
                              <w:fldChar w:fldCharType="separate"/>
                            </w:r>
                            <w:r w:rsidRPr="005C1731">
                              <w:rPr>
                                <w:color w:val="404040"/>
                                <w:sz w:val="16"/>
                                <w:szCs w:val="16"/>
                              </w:rPr>
                              <w:t>Условия лицензии для конкретного продукта</w:t>
                            </w:r>
                            <w:r w:rsidRPr="005C1731">
                              <w:rPr>
                                <w:color w:val="404040"/>
                                <w:sz w:val="16"/>
                                <w:szCs w:val="16"/>
                              </w:rPr>
                              <w:fldChar w:fldCharType="end"/>
                            </w:r>
                            <w:r w:rsidRPr="005C1731">
                              <w:rPr>
                                <w:color w:val="404040"/>
                                <w:sz w:val="16"/>
                                <w:szCs w:val="16"/>
                              </w:rPr>
                              <w:t>: Указывает Условия для конкретных продуктов, которые регулируют развертывание и использование Продукта.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3BA36B85" id="Rectangle 4" o:spid="_x0000_s1026" style="position:absolute;margin-left:321.9pt;margin-top:53.1pt;width:217.9pt;height:3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" fillcolor="white [3212]" strokecolor="#a5a5a5 [2092]" strokeweight=".5pt">
                <v:shadow on="t" color="black" opacity="26214f" origin="-.5,-.5" offset=".74836mm,.74836mm"/>
                <v:textbox>
                  <w:txbxContent>
                    <w:p w14:paraId="705A14AC" w14:textId="23B841FF" w:rsidR="00A47C3B" w:rsidRPr="005C1731" w:rsidRDefault="00A47C3B" w:rsidP="006A6317">
                      <w:pPr>
                        <w:pStyle w:val="ProductList-Body"/>
                        <w:rPr>
                          <w:color w:val="404040"/>
                          <w:sz w:val="16"/>
                          <w:szCs w:val="16"/>
                        </w:rPr>
                      </w:pPr>
                      <w:r w:rsidRPr="005C1731">
                        <w:rPr>
                          <w:color w:val="404040"/>
                          <w:sz w:val="16"/>
                          <w:szCs w:val="16"/>
                        </w:rPr>
                        <w:fldChar w:fldCharType="begin"/>
                      </w:r>
                      <w:r w:rsidRPr="005C1731">
                        <w:rPr>
                          <w:color w:val="404040"/>
                          <w:sz w:val="16"/>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5C1731">
                        <w:rPr>
                          <w:color w:val="404040"/>
                          <w:sz w:val="16"/>
                          <w:szCs w:val="16"/>
                        </w:rPr>
                        <w:fldChar w:fldCharType="separate"/>
                      </w:r>
                      <w:r w:rsidRPr="005C1731">
                        <w:rPr>
                          <w:color w:val="404040"/>
                          <w:sz w:val="16"/>
                          <w:szCs w:val="16"/>
                        </w:rPr>
                        <w:t>Условия лицензии для конкретного продукта</w:t>
                      </w:r>
                      <w:r w:rsidRPr="005C1731">
                        <w:rPr>
                          <w:color w:val="404040"/>
                          <w:sz w:val="16"/>
                          <w:szCs w:val="16"/>
                        </w:rPr>
                        <w:fldChar w:fldCharType="end"/>
                      </w:r>
                      <w:r w:rsidRPr="005C1731">
                        <w:rPr>
                          <w:color w:val="404040"/>
                          <w:sz w:val="16"/>
                          <w:szCs w:val="16"/>
                        </w:rPr>
                        <w:t>: Указывает Условия для конкретных продуктов, которые регулируют развертывание и использование Продукта.</w:t>
                      </w:r>
                    </w:p>
                  </w:txbxContent>
                </v:textbox>
              </v:rect>
            </w:pict>
          </mc:Fallback>
        </mc:AlternateContent>
      </w:r>
      <w:r w:rsidR="00823788">
        <w:t>Каждая Запись продукта содержит список Продуктов, доступных согласно SPLA, таблицу атрибутов и Условия лицензии для конкретного продукта. В таблице атрибутов определяет общее право на использование информации для каждого Продукта; например, дату, когда Продукт был впервые доступен, входит ли в состав Продукта какое-либо Дополнительное программное обеспечение, существуют ли какие-либо дополнительные условия для и использования Продукта, а также Условия лицензии для каждого Продукта, включая Универсальные условия лицензирования и применимые Модели лицензирования.</w:t>
      </w:r>
    </w:p>
    <w:p w14:paraId="2653698D" w14:textId="2A0E2033" w:rsidR="00FB73F0" w:rsidRPr="00B3420A" w:rsidRDefault="00ED41F7" w:rsidP="007E5CD7">
      <w:pPr>
        <w:pStyle w:val="ProductList-Body"/>
      </w:pPr>
      <w:r>
        <w:rPr>
          <w:noProof/>
          <w:lang w:val="en-US" w:eastAsia="en-US" w:bidi="ar-SA"/>
        </w:rPr>
        <mc:AlternateContent>
          <mc:Choice Requires="wps">
            <w:drawing>
              <wp:anchor distT="0" distB="0" distL="114300" distR="114300" simplePos="0" relativeHeight="251667968" behindDoc="0" locked="0" layoutInCell="1" allowOverlap="1" wp14:anchorId="51C1AFAC" wp14:editId="60E3B5C4">
                <wp:simplePos x="0" y="0"/>
                <wp:positionH relativeFrom="margin">
                  <wp:posOffset>87212</wp:posOffset>
                </wp:positionH>
                <wp:positionV relativeFrom="paragraph">
                  <wp:posOffset>77110</wp:posOffset>
                </wp:positionV>
                <wp:extent cx="2266315" cy="371475"/>
                <wp:effectExtent l="0" t="0" r="800735" b="104775"/>
                <wp:wrapNone/>
                <wp:docPr id="57" name="Line Callout 1 57"/>
                <wp:cNvGraphicFramePr/>
                <a:graphic xmlns:a="http://schemas.openxmlformats.org/drawingml/2006/main">
                  <a:graphicData uri="http://schemas.microsoft.com/office/word/2010/wordprocessingShape">
                    <wps:wsp>
                      <wps:cNvSpPr/>
                      <wps:spPr>
                        <a:xfrm>
                          <a:off x="0" y="0"/>
                          <a:ext cx="2266315" cy="371475"/>
                        </a:xfrm>
                        <a:prstGeom prst="borderCallout1">
                          <a:avLst>
                            <a:gd name="adj1" fmla="val 117445"/>
                            <a:gd name="adj2" fmla="val 134308"/>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A47C3B" w:rsidRPr="000E4979" w:rsidRDefault="00A47C3B" w:rsidP="00823788">
                            <w:pPr>
                              <w:rPr>
                                <w:color w:val="806000" w:themeColor="accent4" w:themeShade="80"/>
                                <w:sz w:val="18"/>
                                <w:szCs w:val="18"/>
                              </w:rPr>
                            </w:pPr>
                            <w:r>
                              <w:rPr>
                                <w:color w:val="806000" w:themeColor="accent4" w:themeShade="80"/>
                                <w:sz w:val="16"/>
                                <w:szCs w:val="16"/>
                              </w:rPr>
                              <w:t>Синий подчеркнутый текст — это гиперссылка на источник дополнительной информации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margin-left:6.85pt;margin-top:6.05pt;width:178.45pt;height:29.2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" adj="21511,10981,29011,25368" fillcolor="#fff2cc [663]" strokecolor="#7f5f00 [1607]" strokeweight="1pt">
                <v:textbox>
                  <w:txbxContent>
                    <w:p w14:paraId="30EE68F3" w14:textId="77777777" w:rsidR="00A47C3B" w:rsidRPr="000E4979" w:rsidRDefault="00A47C3B" w:rsidP="00823788">
                      <w:pPr>
                        <w:rPr>
                          <w:color w:val="806000" w:themeColor="accent4" w:themeShade="80"/>
                          <w:sz w:val="18"/>
                          <w:szCs w:val="18"/>
                        </w:rPr>
                      </w:pPr>
                      <w:r>
                        <w:rPr>
                          <w:color w:val="806000" w:themeColor="accent4" w:themeShade="80"/>
                          <w:sz w:val="16"/>
                          <w:szCs w:val="16"/>
                        </w:rPr>
                        <w:t>Синий подчеркнутый текст — это гиперссылка на источник дополнительной информации</w:t>
                      </w:r>
                    </w:p>
                  </w:txbxContent>
                </v:textbox>
                <w10:wrap anchorx="margin"/>
              </v:shape>
            </w:pict>
          </mc:Fallback>
        </mc:AlternateContent>
      </w:r>
    </w:p>
    <w:p w14:paraId="4F8E41A9" w14:textId="59DE8CD6" w:rsidR="00FB73F0" w:rsidRPr="00B3420A" w:rsidRDefault="00FB73F0" w:rsidP="007E5CD7">
      <w:pPr>
        <w:pStyle w:val="ProductList-Body"/>
      </w:pPr>
    </w:p>
    <w:p w14:paraId="6CA72334" w14:textId="5F53A42C" w:rsidR="00C73F09" w:rsidRPr="00B3420A" w:rsidRDefault="00C73F09" w:rsidP="007E5CD7">
      <w:pPr>
        <w:pStyle w:val="ProductList-Body"/>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rsidRPr="00AA1BE8" w14:paraId="419B63CC" w14:textId="77777777" w:rsidTr="001548B6">
        <w:tc>
          <w:tcPr>
            <w:tcW w:w="3598" w:type="dxa"/>
            <w:tcBorders>
              <w:top w:val="single" w:sz="24" w:space="0" w:color="00188F"/>
              <w:bottom w:val="single" w:sz="4" w:space="0" w:color="auto"/>
            </w:tcBorders>
            <w:shd w:val="clear" w:color="auto" w:fill="auto"/>
          </w:tcPr>
          <w:p w14:paraId="37FD4385" w14:textId="3D6FFDA4" w:rsidR="001548B6" w:rsidRPr="00AF1904" w:rsidRDefault="0093189C" w:rsidP="001548B6">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1548B6">
              <w:rPr>
                <w:rFonts w:asciiTheme="majorHAnsi" w:hAnsiTheme="majorHAnsi"/>
                <w:color w:val="000000" w:themeColor="text1"/>
              </w:rPr>
              <w:t>:</w:t>
            </w:r>
            <w:r w:rsidR="001548B6">
              <w:rPr>
                <w:color w:val="000000" w:themeColor="text1"/>
              </w:rPr>
              <w:t xml:space="preserve"> июнь 2014 г.</w:t>
            </w:r>
          </w:p>
        </w:tc>
        <w:tc>
          <w:tcPr>
            <w:tcW w:w="3598" w:type="dxa"/>
            <w:tcBorders>
              <w:top w:val="single" w:sz="24" w:space="0" w:color="00188F"/>
              <w:bottom w:val="single" w:sz="4" w:space="0" w:color="auto"/>
            </w:tcBorders>
            <w:shd w:val="clear" w:color="auto" w:fill="auto"/>
          </w:tcPr>
          <w:p w14:paraId="0A140622" w14:textId="49CDD392" w:rsidR="001548B6" w:rsidRPr="00292A60" w:rsidRDefault="00F55C2B" w:rsidP="001548B6">
            <w:pPr>
              <w:pStyle w:val="ProductList-Offering"/>
              <w:tabs>
                <w:tab w:val="clear" w:pos="360"/>
                <w:tab w:val="clear" w:pos="720"/>
                <w:tab w:val="clear" w:pos="1080"/>
                <w:tab w:val="right" w:pos="2212"/>
              </w:tabs>
              <w:spacing w:before="40" w:after="40"/>
              <w:ind w:left="0"/>
            </w:pPr>
            <w:r>
              <w:rPr>
                <w:noProof/>
                <w:lang w:val="en-US" w:eastAsia="en-US" w:bidi="ar-SA"/>
              </w:rPr>
              <mc:AlternateContent>
                <mc:Choice Requires="wps">
                  <w:drawing>
                    <wp:anchor distT="0" distB="0" distL="114300" distR="114300" simplePos="0" relativeHeight="251664896" behindDoc="0" locked="0" layoutInCell="1" allowOverlap="1" wp14:anchorId="46543A55" wp14:editId="783A5C1B">
                      <wp:simplePos x="0" y="0"/>
                      <wp:positionH relativeFrom="column">
                        <wp:posOffset>807085</wp:posOffset>
                      </wp:positionH>
                      <wp:positionV relativeFrom="paragraph">
                        <wp:posOffset>-8255</wp:posOffset>
                      </wp:positionV>
                      <wp:extent cx="717550" cy="217170"/>
                      <wp:effectExtent l="0" t="0" r="25400" b="11430"/>
                      <wp:wrapNone/>
                      <wp:docPr id="6" name="Oval 6"/>
                      <wp:cNvGraphicFramePr/>
                      <a:graphic xmlns:a="http://schemas.openxmlformats.org/drawingml/2006/main">
                        <a:graphicData uri="http://schemas.microsoft.com/office/word/2010/wordprocessingShape">
                          <wps:wsp>
                            <wps:cNvSpPr/>
                            <wps:spPr>
                              <a:xfrm>
                                <a:off x="0" y="0"/>
                                <a:ext cx="717550"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oval w14:anchorId="5971523E" id="Oval 6" o:spid="_x0000_s1026" style="position:absolute;margin-left:63.55pt;margin-top:-.65pt;width:56.5pt;height:17.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" filled="f" strokecolor="#7f5f00 [1607]" strokeweight="1pt">
                      <v:stroke joinstyle="miter"/>
                    </v:oval>
                  </w:pict>
                </mc:Fallback>
              </mc:AlternateContent>
            </w:r>
            <w:r w:rsidR="00832BA2">
              <w:rPr>
                <w:b/>
                <w:color w:val="00188F"/>
              </w:rPr>
              <w:fldChar w:fldCharType="begin"/>
            </w:r>
            <w:r w:rsidR="00832BA2" w:rsidRPr="00560CD3">
              <w:rPr>
                <w:rStyle w:val="ProductList-BodyChar"/>
              </w:rPr>
              <w:instrText>AutoTextList  \s NoStyle \t "</w:instrText>
            </w:r>
            <w:r w:rsidR="00832BA2" w:rsidRPr="00327AFC">
              <w:rPr>
                <w:rStyle w:val="ProductList-BodyChar"/>
              </w:rPr>
              <w:instrText>Условия лицензии: Условия, регулирующие развертывание и использование Продукта.</w:instrText>
            </w:r>
            <w:r w:rsidR="00832BA2">
              <w:instrText>"</w:instrText>
            </w:r>
            <w:r w:rsidR="00832BA2">
              <w:rPr>
                <w:b/>
                <w:color w:val="00188F"/>
              </w:rPr>
              <w:fldChar w:fldCharType="separate"/>
            </w:r>
            <w:r w:rsidR="00832BA2" w:rsidRPr="00832BA2">
              <w:rPr>
                <w:color w:val="0563C1"/>
              </w:rPr>
              <w:t>Условия лицензии</w:t>
            </w:r>
            <w:r w:rsidR="00832BA2">
              <w:fldChar w:fldCharType="end"/>
            </w:r>
            <w:r w:rsidR="001548B6">
              <w:rPr>
                <w:rFonts w:asciiTheme="minorHAnsi" w:hAnsiTheme="minorHAnsi"/>
                <w:color w:val="0563C1"/>
              </w:rPr>
              <w:t>:</w:t>
            </w:r>
            <w:r w:rsidR="001548B6">
              <w:rPr>
                <w:color w:val="000000" w:themeColor="text1"/>
              </w:rPr>
              <w:t xml:space="preserve"> </w:t>
            </w:r>
            <w:hyperlink w:anchor="LicenseTerms_Universal" w:history="1">
              <w:r w:rsidR="001548B6">
                <w:rPr>
                  <w:rStyle w:val="Hyperlink"/>
                </w:rPr>
                <w:t>Универсальная</w:t>
              </w:r>
            </w:hyperlink>
            <w:r w:rsidR="001548B6">
              <w:rPr>
                <w:color w:val="000000" w:themeColor="text1"/>
              </w:rPr>
              <w:t xml:space="preserve">; </w:t>
            </w:r>
            <w:hyperlink w:anchor="LicenseTerms_LicenseModel_PerCore" w:history="1">
              <w:r w:rsidR="001548B6">
                <w:rPr>
                  <w:rStyle w:val="Hyperlink"/>
                </w:rPr>
                <w:t>«на ядро»</w:t>
              </w:r>
            </w:hyperlink>
          </w:p>
        </w:tc>
        <w:tc>
          <w:tcPr>
            <w:tcW w:w="3599" w:type="dxa"/>
            <w:tcBorders>
              <w:top w:val="single" w:sz="24" w:space="0" w:color="00188F"/>
              <w:bottom w:val="single" w:sz="4" w:space="0" w:color="auto"/>
            </w:tcBorders>
            <w:shd w:val="clear" w:color="auto" w:fill="auto"/>
          </w:tcPr>
          <w:p w14:paraId="3D3BFE66" w14:textId="54536B47" w:rsidR="001548B6" w:rsidRPr="00DA2269" w:rsidRDefault="00C87734" w:rsidP="001548B6">
            <w:pPr>
              <w:pStyle w:val="ProductList-Offering"/>
              <w:tabs>
                <w:tab w:val="clear" w:pos="360"/>
                <w:tab w:val="clear" w:pos="720"/>
                <w:tab w:val="clear" w:pos="1080"/>
              </w:tabs>
              <w:spacing w:before="40" w:after="40"/>
              <w:rPr>
                <w:color w:val="000000" w:themeColor="text1"/>
              </w:rPr>
            </w:pPr>
            <w:r>
              <w:rPr>
                <w:noProof/>
                <w:lang w:val="en-US" w:eastAsia="en-US" w:bidi="ar-SA"/>
              </w:rPr>
              <mc:AlternateContent>
                <mc:Choice Requires="wps">
                  <w:drawing>
                    <wp:anchor distT="0" distB="0" distL="114300" distR="114300" simplePos="0" relativeHeight="251661824" behindDoc="0" locked="0" layoutInCell="1" allowOverlap="1" wp14:anchorId="44BF4AA0" wp14:editId="68ED4D3B">
                      <wp:simplePos x="0" y="0"/>
                      <wp:positionH relativeFrom="column">
                        <wp:posOffset>-24756</wp:posOffset>
                      </wp:positionH>
                      <wp:positionV relativeFrom="paragraph">
                        <wp:posOffset>-5127</wp:posOffset>
                      </wp:positionV>
                      <wp:extent cx="1992574" cy="177421"/>
                      <wp:effectExtent l="0" t="0" r="27305" b="13335"/>
                      <wp:wrapNone/>
                      <wp:docPr id="7" name="Oval 7"/>
                      <wp:cNvGraphicFramePr/>
                      <a:graphic xmlns:a="http://schemas.openxmlformats.org/drawingml/2006/main">
                        <a:graphicData uri="http://schemas.microsoft.com/office/word/2010/wordprocessingShape">
                          <wps:wsp>
                            <wps:cNvSpPr/>
                            <wps:spPr>
                              <a:xfrm>
                                <a:off x="0" y="0"/>
                                <a:ext cx="1992574" cy="177421"/>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oval w14:anchorId="2375E07E" id="Oval 7" o:spid="_x0000_s1026" style="position:absolute;margin-left:-1.95pt;margin-top:-.4pt;width:156.9pt;height:13.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" filled="f" strokecolor="#7f5f00 [1607]" strokeweight="1pt">
                      <v:stroke joinstyle="miter"/>
                    </v:oval>
                  </w:pict>
                </mc:Fallback>
              </mc:AlternateContent>
            </w:r>
            <w:r w:rsidR="00EF47EA" w:rsidRPr="00EF47EA">
              <w:rPr>
                <w:color w:val="0563C1"/>
              </w:rPr>
              <w:fldChar w:fldCharType="begin"/>
            </w:r>
            <w:r w:rsidR="00EF47EA"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00EF47EA" w:rsidRPr="00EF47EA">
              <w:rPr>
                <w:color w:val="0563C1"/>
              </w:rPr>
              <w:fldChar w:fldCharType="separate"/>
            </w:r>
            <w:r w:rsidR="00EF47EA" w:rsidRPr="00EF47EA">
              <w:rPr>
                <w:color w:val="0563C1"/>
              </w:rPr>
              <w:t>Условия лицензии для конкретного продукта</w:t>
            </w:r>
            <w:r w:rsidR="00EF47EA" w:rsidRPr="00EF47EA">
              <w:rPr>
                <w:color w:val="0563C1"/>
              </w:rPr>
              <w:fldChar w:fldCharType="end"/>
            </w:r>
            <w:r w:rsidR="00823788" w:rsidRPr="00DA2269">
              <w:rPr>
                <w:rFonts w:asciiTheme="minorHAnsi" w:hAnsiTheme="minorHAnsi"/>
                <w:color w:val="0563C1"/>
              </w:rPr>
              <w:t>:</w:t>
            </w:r>
            <w:r w:rsidR="00823788" w:rsidRPr="00DA2269">
              <w:rPr>
                <w:color w:val="000000" w:themeColor="text1"/>
              </w:rPr>
              <w:t xml:space="preserve"> </w:t>
            </w:r>
            <w:r w:rsidR="00823788">
              <w:rPr>
                <w:color w:val="000000" w:themeColor="text1"/>
              </w:rPr>
              <w:t>Выпуски</w:t>
            </w:r>
            <w:r w:rsidR="00823788" w:rsidRPr="00DA2269">
              <w:rPr>
                <w:color w:val="000000" w:themeColor="text1"/>
              </w:rPr>
              <w:t xml:space="preserve"> </w:t>
            </w:r>
            <w:r w:rsidR="00823788" w:rsidRPr="004838EF">
              <w:rPr>
                <w:color w:val="000000" w:themeColor="text1"/>
                <w:lang w:val="en-US"/>
              </w:rPr>
              <w:t>Standard</w:t>
            </w:r>
            <w:r w:rsidR="00823788" w:rsidRPr="00DA2269">
              <w:rPr>
                <w:color w:val="000000" w:themeColor="text1"/>
              </w:rPr>
              <w:t xml:space="preserve"> </w:t>
            </w:r>
            <w:r w:rsidR="00823788">
              <w:rPr>
                <w:color w:val="000000" w:themeColor="text1"/>
              </w:rPr>
              <w:t>и</w:t>
            </w:r>
            <w:r w:rsidR="00823788" w:rsidRPr="00DA2269">
              <w:rPr>
                <w:color w:val="000000" w:themeColor="text1"/>
              </w:rPr>
              <w:t xml:space="preserve"> </w:t>
            </w:r>
            <w:r w:rsidR="00823788" w:rsidRPr="004838EF">
              <w:rPr>
                <w:color w:val="000000" w:themeColor="text1"/>
                <w:lang w:val="en-US"/>
              </w:rPr>
              <w:t>Branch</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412C89D0" w:rsidR="001548B6" w:rsidRPr="005A24A1" w:rsidRDefault="00653713" w:rsidP="001548B6">
            <w:pPr>
              <w:pStyle w:val="ProductList-Offering"/>
              <w:tabs>
                <w:tab w:val="clear" w:pos="360"/>
                <w:tab w:val="clear" w:pos="720"/>
                <w:tab w:val="clear" w:pos="1080"/>
              </w:tabs>
              <w:spacing w:before="40" w:after="40"/>
              <w:rPr>
                <w:color w:val="000000" w:themeColor="text1"/>
              </w:rPr>
            </w:pPr>
            <w:r w:rsidRPr="00653713">
              <w:rPr>
                <w:color w:val="0563C1"/>
              </w:rPr>
              <w:fldChar w:fldCharType="begin"/>
            </w:r>
            <w:r w:rsidRPr="00653713">
              <w:rPr>
                <w:color w:val="0563C1"/>
              </w:rPr>
              <w:instrText>AutoTextList  \s NoStyle \t "Предыдущая версия: Предыдущие версии Продукта."</w:instrText>
            </w:r>
            <w:r w:rsidRPr="00653713">
              <w:rPr>
                <w:color w:val="0563C1"/>
              </w:rPr>
              <w:fldChar w:fldCharType="separate"/>
            </w:r>
            <w:r w:rsidRPr="00653713">
              <w:rPr>
                <w:color w:val="0563C1"/>
              </w:rPr>
              <w:t>Предыдущая версия</w:t>
            </w:r>
            <w:r w:rsidRPr="00653713">
              <w:rPr>
                <w:color w:val="0563C1"/>
              </w:rPr>
              <w:fldChar w:fldCharType="end"/>
            </w:r>
            <w:r w:rsidR="001548B6">
              <w:t>: BizTalk Server 2013</w:t>
            </w:r>
          </w:p>
        </w:tc>
        <w:tc>
          <w:tcPr>
            <w:tcW w:w="3598" w:type="dxa"/>
            <w:tcBorders>
              <w:top w:val="single" w:sz="4" w:space="0" w:color="auto"/>
              <w:bottom w:val="single" w:sz="4" w:space="0" w:color="000000" w:themeColor="text1"/>
            </w:tcBorders>
            <w:shd w:val="clear" w:color="auto" w:fill="BFBFBF"/>
          </w:tcPr>
          <w:p w14:paraId="0671D91D" w14:textId="086F52CF" w:rsidR="001548B6" w:rsidRPr="0019013F" w:rsidRDefault="00D7422D" w:rsidP="001548B6">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1548B6">
              <w:rPr>
                <w:color w:val="404040"/>
              </w:rPr>
              <w:t>: неприменимо</w:t>
            </w:r>
          </w:p>
        </w:tc>
        <w:tc>
          <w:tcPr>
            <w:tcW w:w="3599" w:type="dxa"/>
            <w:tcBorders>
              <w:top w:val="single" w:sz="4" w:space="0" w:color="auto"/>
              <w:bottom w:val="single" w:sz="4" w:space="0" w:color="auto"/>
            </w:tcBorders>
            <w:shd w:val="clear" w:color="auto" w:fill="BFBFBF"/>
          </w:tcPr>
          <w:p w14:paraId="58A2E249" w14:textId="5EF4BE30" w:rsidR="001548B6" w:rsidRPr="0019013F" w:rsidRDefault="00ED731C" w:rsidP="001548B6">
            <w:pPr>
              <w:pStyle w:val="ProductList-Offering"/>
              <w:tabs>
                <w:tab w:val="clear" w:pos="360"/>
                <w:tab w:val="clear" w:pos="720"/>
                <w:tab w:val="clear" w:pos="1080"/>
              </w:tabs>
              <w:spacing w:before="40" w:after="40"/>
              <w:rPr>
                <w:color w:val="404040"/>
              </w:rPr>
            </w:pPr>
            <w:r w:rsidRPr="00ED731C">
              <w:rPr>
                <w:color w:val="404040"/>
              </w:rPr>
              <w:fldChar w:fldCharType="begin"/>
            </w:r>
            <w:r w:rsidRPr="00ED731C">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ED731C">
              <w:rPr>
                <w:color w:val="404040"/>
              </w:rPr>
              <w:fldChar w:fldCharType="separate"/>
            </w:r>
            <w:r w:rsidRPr="00ED731C">
              <w:rPr>
                <w:color w:val="404040"/>
              </w:rPr>
              <w:t>Лицензии на доступ: требование</w:t>
            </w:r>
            <w:r w:rsidRPr="00ED731C">
              <w:rPr>
                <w:color w:val="404040"/>
              </w:rPr>
              <w:fldChar w:fldCharType="end"/>
            </w:r>
            <w:r w:rsidR="001548B6">
              <w:rPr>
                <w:color w:val="404040"/>
              </w:rPr>
              <w:t>: неприменимо</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1DC59DA8" w:rsidR="001548B6" w:rsidRPr="0096201D" w:rsidRDefault="00D34AA8" w:rsidP="001548B6">
            <w:pPr>
              <w:pStyle w:val="ProductList-Offering"/>
              <w:tabs>
                <w:tab w:val="clear" w:pos="360"/>
                <w:tab w:val="clear" w:pos="720"/>
                <w:tab w:val="clear" w:pos="1080"/>
              </w:tabs>
              <w:spacing w:before="40" w:after="40"/>
              <w:rPr>
                <w:color w:val="000000" w:themeColor="text1"/>
              </w:rPr>
            </w:pPr>
            <w:r>
              <w:rPr>
                <w:noProof/>
                <w:lang w:val="en-US" w:eastAsia="en-US" w:bidi="ar-SA"/>
              </w:rPr>
              <mc:AlternateContent>
                <mc:Choice Requires="wps">
                  <w:drawing>
                    <wp:anchor distT="0" distB="0" distL="114300" distR="114300" simplePos="0" relativeHeight="251649536" behindDoc="0" locked="0" layoutInCell="1" allowOverlap="1" wp14:anchorId="670EED02" wp14:editId="24C9417D">
                      <wp:simplePos x="0" y="0"/>
                      <wp:positionH relativeFrom="column">
                        <wp:posOffset>2114550</wp:posOffset>
                      </wp:positionH>
                      <wp:positionV relativeFrom="paragraph">
                        <wp:posOffset>286385</wp:posOffset>
                      </wp:positionV>
                      <wp:extent cx="2428875" cy="219710"/>
                      <wp:effectExtent l="0" t="0" r="28575" b="27940"/>
                      <wp:wrapNone/>
                      <wp:docPr id="9" name="Oval 9"/>
                      <wp:cNvGraphicFramePr/>
                      <a:graphic xmlns:a="http://schemas.openxmlformats.org/drawingml/2006/main">
                        <a:graphicData uri="http://schemas.microsoft.com/office/word/2010/wordprocessingShape">
                          <wps:wsp>
                            <wps:cNvSpPr/>
                            <wps:spPr>
                              <a:xfrm>
                                <a:off x="0" y="0"/>
                                <a:ext cx="2428875" cy="21971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oval w14:anchorId="69CC05F8" id="Oval 9" o:spid="_x0000_s1026" style="position:absolute;margin-left:166.5pt;margin-top:22.55pt;width:191.25pt;height:17.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" filled="f" strokecolor="#7f5f00 [1607]" strokeweight="1pt">
                      <v:stroke joinstyle="miter"/>
                    </v:oval>
                  </w:pict>
                </mc:Fallback>
              </mc:AlternateContent>
            </w:r>
            <w:r w:rsidR="00400562">
              <w:rPr>
                <w:b/>
                <w:color w:val="00188F"/>
              </w:rPr>
              <w:fldChar w:fldCharType="begin"/>
            </w:r>
            <w:r w:rsidR="00400562" w:rsidRPr="00007B5F">
              <w:rPr>
                <w:rStyle w:val="ProductList-BodyChar"/>
              </w:rPr>
              <w:instrText>AutoTextList  \s NoStyle \t "</w:instrText>
            </w:r>
            <w:r w:rsidR="00400562" w:rsidRPr="00E81DB9">
              <w:rPr>
                <w:rStyle w:val="ProductList-BodyChar"/>
              </w:rPr>
              <w:instrText>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00400562">
              <w:instrText>.</w:instrText>
            </w:r>
            <w:r w:rsidR="00400562">
              <w:rPr>
                <w:b/>
                <w:color w:val="00188F"/>
              </w:rPr>
              <w:instrText xml:space="preserve"> </w:instrText>
            </w:r>
            <w:r w:rsidR="00400562">
              <w:rPr>
                <w:b/>
                <w:color w:val="00188F"/>
              </w:rPr>
              <w:fldChar w:fldCharType="separate"/>
            </w:r>
            <w:r w:rsidR="00400562" w:rsidRPr="007D2EF0">
              <w:rPr>
                <w:color w:val="0563C1"/>
              </w:rPr>
              <w:t>Д</w:t>
            </w:r>
            <w:r w:rsidR="00400562" w:rsidRPr="00400562">
              <w:rPr>
                <w:color w:val="0563C1"/>
              </w:rPr>
              <w:t>ополнительное программное обеспечение</w:t>
            </w:r>
            <w:r w:rsidR="00400562">
              <w:fldChar w:fldCharType="end"/>
            </w:r>
            <w:r w:rsidR="001548B6">
              <w:rPr>
                <w:rFonts w:asciiTheme="minorHAnsi" w:hAnsiTheme="minorHAnsi"/>
                <w:color w:val="0563C1"/>
              </w:rPr>
              <w:t>:</w:t>
            </w:r>
            <w:r w:rsidR="001548B6">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3B0549AA" w14:textId="6ADBA622" w:rsidR="001548B6" w:rsidRPr="00F92613" w:rsidRDefault="00814562" w:rsidP="001548B6">
            <w:pPr>
              <w:pStyle w:val="ProductList-Offering"/>
              <w:tabs>
                <w:tab w:val="clear" w:pos="360"/>
                <w:tab w:val="clear" w:pos="720"/>
                <w:tab w:val="clear" w:pos="1080"/>
              </w:tabs>
              <w:spacing w:before="40" w:after="40"/>
              <w:rPr>
                <w:color w:val="000000" w:themeColor="text1"/>
              </w:rPr>
            </w:pPr>
            <w:r w:rsidRPr="00814562">
              <w:rPr>
                <w:color w:val="0563C1"/>
              </w:rPr>
              <w:fldChar w:fldCharType="begin"/>
            </w:r>
            <w:r w:rsidRPr="00814562">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814562">
              <w:rPr>
                <w:color w:val="0563C1"/>
              </w:rPr>
              <w:fldChar w:fldCharType="separate"/>
            </w:r>
            <w:r w:rsidRPr="00814562">
              <w:rPr>
                <w:color w:val="0563C1"/>
              </w:rPr>
              <w:t>Клиентское ПО</w:t>
            </w:r>
            <w:r w:rsidRPr="00814562">
              <w:rPr>
                <w:color w:val="0563C1"/>
              </w:rPr>
              <w:fldChar w:fldCharType="end"/>
            </w:r>
            <w:r w:rsidR="001447AF">
              <w:rPr>
                <w:color w:val="000000" w:themeColor="text1"/>
              </w:rPr>
              <w:t>: Все выпуски (в том числе Дополнительное программное обеспечение)</w:t>
            </w:r>
          </w:p>
        </w:tc>
        <w:tc>
          <w:tcPr>
            <w:tcW w:w="3599" w:type="dxa"/>
            <w:tcBorders>
              <w:top w:val="single" w:sz="4" w:space="0" w:color="auto"/>
              <w:bottom w:val="single" w:sz="4" w:space="0" w:color="auto"/>
            </w:tcBorders>
            <w:shd w:val="clear" w:color="auto" w:fill="BFBFBF"/>
          </w:tcPr>
          <w:p w14:paraId="54E7D7B2" w14:textId="64CD3089" w:rsidR="001548B6" w:rsidRPr="0019013F" w:rsidRDefault="001548B6" w:rsidP="001548B6">
            <w:pPr>
              <w:pStyle w:val="ProductList-Offering"/>
              <w:tabs>
                <w:tab w:val="clear" w:pos="360"/>
                <w:tab w:val="clear" w:pos="720"/>
                <w:tab w:val="clear" w:pos="1080"/>
              </w:tabs>
              <w:spacing w:before="40" w:after="40"/>
              <w:rPr>
                <w:color w:val="404040"/>
              </w:rPr>
            </w:pPr>
            <w:r>
              <w:rPr>
                <w:color w:val="404040"/>
              </w:rPr>
              <w:t>Право на пакет сбора данных: неприменимо</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41DDDBE8" w:rsidR="001548B6" w:rsidRPr="00292A60" w:rsidRDefault="00927024" w:rsidP="001548B6">
            <w:pPr>
              <w:pStyle w:val="ProductList-Offering"/>
              <w:tabs>
                <w:tab w:val="clear" w:pos="360"/>
                <w:tab w:val="clear" w:pos="720"/>
                <w:tab w:val="clear" w:pos="1080"/>
                <w:tab w:val="left" w:pos="1676"/>
              </w:tabs>
              <w:spacing w:before="40" w:after="40"/>
            </w:pPr>
            <w:r w:rsidRPr="00927024">
              <w:rPr>
                <w:color w:val="0563C1"/>
              </w:rPr>
              <w:fldChar w:fldCharType="begin"/>
            </w:r>
            <w:r w:rsidRPr="00927024">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927024">
              <w:rPr>
                <w:color w:val="0563C1"/>
              </w:rPr>
              <w:fldChar w:fldCharType="separate"/>
            </w:r>
            <w:r w:rsidRPr="00927024">
              <w:rPr>
                <w:color w:val="0563C1"/>
              </w:rPr>
              <w:t>Аварийное восстановление</w:t>
            </w:r>
            <w:r w:rsidRPr="00927024">
              <w:rPr>
                <w:color w:val="0563C1"/>
              </w:rPr>
              <w:fldChar w:fldCharType="end"/>
            </w:r>
            <w:r w:rsidR="001548B6">
              <w:rPr>
                <w:rFonts w:asciiTheme="minorHAnsi" w:hAnsiTheme="minorHAnsi"/>
                <w:color w:val="0563C1"/>
              </w:rPr>
              <w:t>:</w:t>
            </w:r>
            <w:r w:rsidR="001548B6">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2A733C28" w14:textId="339BC125" w:rsidR="001548B6" w:rsidRPr="00F92613" w:rsidRDefault="00C442BE" w:rsidP="001548B6">
            <w:pPr>
              <w:pStyle w:val="ProductList-Offering"/>
              <w:tabs>
                <w:tab w:val="clear" w:pos="360"/>
                <w:tab w:val="clear" w:pos="720"/>
                <w:tab w:val="clear" w:pos="1080"/>
              </w:tabs>
              <w:spacing w:before="40" w:after="40"/>
              <w:rPr>
                <w:color w:val="000000" w:themeColor="text1"/>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sidR="001548B6" w:rsidRPr="00C442BE">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 cell."</w:instrText>
            </w:r>
            <w:r w:rsidR="001548B6" w:rsidRPr="00C442BE">
              <w:rPr>
                <w:color w:val="404040"/>
              </w:rPr>
              <w:fldChar w:fldCharType="separate"/>
            </w:r>
            <w:r w:rsidR="001548B6" w:rsidRPr="0019013F">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w:instrText>
            </w:r>
            <w:r w:rsidR="001548B6" w:rsidRPr="0019013F">
              <w:rPr>
                <w:color w:val="404040"/>
              </w:rPr>
              <w:fldChar w:fldCharType="end"/>
            </w:r>
            <w:r w:rsidR="001548B6" w:rsidRPr="00C442BE">
              <w:rPr>
                <w:color w:val="404040"/>
              </w:rPr>
              <w:fldChar w:fldCharType="end"/>
            </w:r>
            <w:r w:rsidR="001548B6">
              <w:rPr>
                <w:color w:val="404040"/>
              </w:rPr>
              <w:t>: неприменимо</w:t>
            </w:r>
          </w:p>
        </w:tc>
        <w:tc>
          <w:tcPr>
            <w:tcW w:w="3599" w:type="dxa"/>
            <w:tcBorders>
              <w:top w:val="single" w:sz="4" w:space="0" w:color="auto"/>
              <w:bottom w:val="single" w:sz="4" w:space="0" w:color="auto"/>
            </w:tcBorders>
            <w:shd w:val="clear" w:color="auto" w:fill="BFBFBF"/>
          </w:tcPr>
          <w:p w14:paraId="21D79A2F" w14:textId="03B15861" w:rsidR="001548B6" w:rsidRPr="0019013F" w:rsidRDefault="00CE7100" w:rsidP="001548B6">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1548B6">
              <w:rPr>
                <w:color w:val="404040"/>
              </w:rPr>
              <w:t>: неприменимо</w:t>
            </w:r>
          </w:p>
        </w:tc>
      </w:tr>
      <w:tr w:rsidR="001548B6" w14:paraId="6FF359AD" w14:textId="77777777" w:rsidTr="001548B6">
        <w:tc>
          <w:tcPr>
            <w:tcW w:w="3598" w:type="dxa"/>
            <w:tcBorders>
              <w:top w:val="single" w:sz="4" w:space="0" w:color="auto"/>
            </w:tcBorders>
            <w:shd w:val="clear" w:color="auto" w:fill="auto"/>
          </w:tcPr>
          <w:p w14:paraId="04F77D56" w14:textId="5C3C8343" w:rsidR="001548B6" w:rsidRPr="00F92613" w:rsidRDefault="00D34AA8" w:rsidP="001548B6">
            <w:pPr>
              <w:pStyle w:val="ProductList-Offering"/>
              <w:tabs>
                <w:tab w:val="clear" w:pos="360"/>
                <w:tab w:val="clear" w:pos="720"/>
                <w:tab w:val="clear" w:pos="1080"/>
              </w:tabs>
              <w:spacing w:before="40" w:after="40"/>
              <w:rPr>
                <w:color w:val="000000" w:themeColor="text1"/>
              </w:rPr>
            </w:pPr>
            <w:r w:rsidRPr="00927024">
              <w:rPr>
                <w:noProof/>
                <w:color w:val="0563C1"/>
                <w:lang w:val="en-US" w:eastAsia="en-US" w:bidi="ar-SA"/>
              </w:rPr>
              <mc:AlternateContent>
                <mc:Choice Requires="wps">
                  <w:drawing>
                    <wp:anchor distT="0" distB="0" distL="114300" distR="114300" simplePos="0" relativeHeight="251652608" behindDoc="0" locked="0" layoutInCell="1" allowOverlap="1" wp14:anchorId="10FBEC85" wp14:editId="14B67AF5">
                      <wp:simplePos x="0" y="0"/>
                      <wp:positionH relativeFrom="page">
                        <wp:posOffset>789305</wp:posOffset>
                      </wp:positionH>
                      <wp:positionV relativeFrom="paragraph">
                        <wp:posOffset>314325</wp:posOffset>
                      </wp:positionV>
                      <wp:extent cx="1828165" cy="381000"/>
                      <wp:effectExtent l="0" t="361950" r="19685" b="19050"/>
                      <wp:wrapNone/>
                      <wp:docPr id="10" name="Line Callout 1 10"/>
                      <wp:cNvGraphicFramePr/>
                      <a:graphic xmlns:a="http://schemas.openxmlformats.org/drawingml/2006/main">
                        <a:graphicData uri="http://schemas.microsoft.com/office/word/2010/wordprocessingShape">
                          <wps:wsp>
                            <wps:cNvSpPr/>
                            <wps:spPr>
                              <a:xfrm>
                                <a:off x="0" y="0"/>
                                <a:ext cx="1828165" cy="381000"/>
                              </a:xfrm>
                              <a:prstGeom prst="borderCallout1">
                                <a:avLst>
                                  <a:gd name="adj1" fmla="val 406"/>
                                  <a:gd name="adj2" fmla="val 49127"/>
                                  <a:gd name="adj3" fmla="val -93507"/>
                                  <a:gd name="adj4" fmla="val 8451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6625CA" w14:textId="36CE327D" w:rsidR="00A47C3B" w:rsidRPr="000E4979" w:rsidRDefault="00A47C3B" w:rsidP="001447AF">
                                  <w:pPr>
                                    <w:rPr>
                                      <w:color w:val="806000" w:themeColor="accent4" w:themeShade="80"/>
                                      <w:sz w:val="16"/>
                                      <w:szCs w:val="16"/>
                                    </w:rPr>
                                  </w:pPr>
                                  <w:r>
                                    <w:rPr>
                                      <w:color w:val="806000" w:themeColor="accent4" w:themeShade="80"/>
                                      <w:sz w:val="16"/>
                                      <w:szCs w:val="16"/>
                                    </w:rPr>
                                    <w:t xml:space="preserve">Если ячейка окрашена в серый цвет, атрибут не применяется к Продуктам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10FBEC85" id="Line Callout 1 10" o:spid="_x0000_s1028" type="#_x0000_t47" style="position:absolute;left:0;text-align:left;margin-left:62.15pt;margin-top:24.75pt;width:143.95pt;height:30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" adj="18254,-20198,10611,88" fillcolor="#fff2cc [663]" strokecolor="#7f5f00 [1607]" strokeweight="1pt">
                      <v:textbox>
                        <w:txbxContent>
                          <w:p w14:paraId="646625CA" w14:textId="36CE327D" w:rsidR="00A47C3B" w:rsidRPr="000E4979" w:rsidRDefault="00A47C3B" w:rsidP="001447AF">
                            <w:pPr>
                              <w:rPr>
                                <w:color w:val="806000" w:themeColor="accent4" w:themeShade="80"/>
                                <w:sz w:val="16"/>
                                <w:szCs w:val="16"/>
                              </w:rPr>
                            </w:pPr>
                            <w:r>
                              <w:rPr>
                                <w:color w:val="806000" w:themeColor="accent4" w:themeShade="80"/>
                                <w:sz w:val="16"/>
                                <w:szCs w:val="16"/>
                              </w:rPr>
                              <w:t xml:space="preserve">Если ячейка окрашена в серый цвет, атрибут не применяется к Продуктам </w:t>
                            </w:r>
                          </w:p>
                        </w:txbxContent>
                      </v:textbox>
                      <o:callout v:ext="edit" minusx="t"/>
                      <w10:wrap anchorx="page"/>
                    </v:shape>
                  </w:pict>
                </mc:Fallback>
              </mc:AlternateContent>
            </w:r>
            <w:r w:rsidR="0098518F" w:rsidRPr="0098518F">
              <w:rPr>
                <w:color w:val="0563C1"/>
              </w:rPr>
              <w:fldChar w:fldCharType="begin"/>
            </w:r>
            <w:r w:rsidR="0098518F" w:rsidRPr="0098518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0098518F" w:rsidRPr="0098518F">
              <w:rPr>
                <w:color w:val="0563C1"/>
              </w:rPr>
              <w:fldChar w:fldCharType="separate"/>
            </w:r>
            <w:r w:rsidR="0098518F" w:rsidRPr="0098518F">
              <w:rPr>
                <w:color w:val="0563C1"/>
              </w:rPr>
              <w:t>Включенные технологии</w:t>
            </w:r>
            <w:r w:rsidR="0098518F" w:rsidRPr="0098518F">
              <w:rPr>
                <w:color w:val="0563C1"/>
              </w:rPr>
              <w:fldChar w:fldCharType="end"/>
            </w:r>
            <w:r w:rsidR="00823788">
              <w:rPr>
                <w:rFonts w:asciiTheme="minorHAnsi" w:hAnsiTheme="minorHAnsi"/>
                <w:color w:val="0563C1"/>
              </w:rPr>
              <w:t>:</w:t>
            </w:r>
            <w:r w:rsidR="00823788">
              <w:rPr>
                <w:color w:val="000000" w:themeColor="text1"/>
              </w:rPr>
              <w:t xml:space="preserve"> Приложения Office Web Apps</w:t>
            </w:r>
            <w:r w:rsidR="00823788">
              <w:fldChar w:fldCharType="begin"/>
            </w:r>
            <w:r w:rsidR="00823788">
              <w:instrText>XE "Приложения Office Web Apps"</w:instrText>
            </w:r>
            <w:r w:rsidR="00823788">
              <w:fldChar w:fldCharType="end"/>
            </w:r>
            <w:r w:rsidR="00823788">
              <w:rPr>
                <w:color w:val="000000" w:themeColor="text1"/>
              </w:rPr>
              <w:t xml:space="preserve">; </w:t>
            </w:r>
            <w:r w:rsidR="00823788">
              <w:rPr>
                <w:color w:val="0563C1"/>
              </w:rPr>
              <w:t>Компоненты программного обеспечения</w:t>
            </w:r>
          </w:p>
        </w:tc>
        <w:tc>
          <w:tcPr>
            <w:tcW w:w="3598" w:type="dxa"/>
            <w:tcBorders>
              <w:top w:val="single" w:sz="4" w:space="0" w:color="auto"/>
            </w:tcBorders>
            <w:shd w:val="clear" w:color="auto" w:fill="auto"/>
          </w:tcPr>
          <w:p w14:paraId="25900DE2" w14:textId="41320D03" w:rsidR="001548B6" w:rsidRPr="00CF392E" w:rsidRDefault="00EC0511" w:rsidP="001548B6">
            <w:pPr>
              <w:pStyle w:val="ProductList-Offering"/>
              <w:tabs>
                <w:tab w:val="clear" w:pos="360"/>
                <w:tab w:val="clear" w:pos="720"/>
                <w:tab w:val="clear" w:pos="1080"/>
              </w:tabs>
              <w:spacing w:before="40" w:after="40"/>
              <w:ind w:left="0"/>
            </w:pPr>
            <w:r w:rsidRPr="00EC0511">
              <w:rPr>
                <w:color w:val="0563C1"/>
              </w:rPr>
              <w:fldChar w:fldCharType="begin"/>
            </w:r>
            <w:r w:rsidRPr="00EC0511">
              <w:rPr>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EC0511">
              <w:rPr>
                <w:color w:val="0563C1"/>
              </w:rPr>
              <w:fldChar w:fldCharType="separate"/>
            </w:r>
            <w:r w:rsidRPr="00EC0511">
              <w:rPr>
                <w:color w:val="0563C1"/>
              </w:rPr>
              <w:t>Перемещение лицензий</w:t>
            </w:r>
            <w:r w:rsidRPr="00EC0511">
              <w:rPr>
                <w:color w:val="0563C1"/>
              </w:rPr>
              <w:fldChar w:fldCharType="end"/>
            </w:r>
            <w:r w:rsidR="001548B6">
              <w:t>: да</w:t>
            </w:r>
          </w:p>
        </w:tc>
        <w:tc>
          <w:tcPr>
            <w:tcW w:w="3599" w:type="dxa"/>
            <w:tcBorders>
              <w:top w:val="single" w:sz="4" w:space="0" w:color="auto"/>
            </w:tcBorders>
            <w:shd w:val="clear" w:color="auto" w:fill="BFBFBF"/>
          </w:tcPr>
          <w:p w14:paraId="22714F13" w14:textId="0B893DA7" w:rsidR="001548B6" w:rsidRPr="0019013F" w:rsidRDefault="00503D92" w:rsidP="001548B6">
            <w:pPr>
              <w:pStyle w:val="ProductList-Offering"/>
              <w:tabs>
                <w:tab w:val="clear" w:pos="360"/>
                <w:tab w:val="clear" w:pos="720"/>
                <w:tab w:val="clear" w:pos="1080"/>
              </w:tabs>
              <w:spacing w:before="40" w:after="40"/>
              <w:rPr>
                <w:color w:val="404040"/>
              </w:rPr>
            </w:pPr>
            <w:r>
              <w:rPr>
                <w:noProof/>
                <w:lang w:val="en-US" w:eastAsia="en-US" w:bidi="ar-SA"/>
              </w:rPr>
              <mc:AlternateContent>
                <mc:Choice Requires="wps">
                  <w:drawing>
                    <wp:anchor distT="0" distB="0" distL="114300" distR="114300" simplePos="0" relativeHeight="251655680" behindDoc="0" locked="0" layoutInCell="1" allowOverlap="1" wp14:anchorId="44269D92" wp14:editId="5EE2AA8A">
                      <wp:simplePos x="0" y="0"/>
                      <wp:positionH relativeFrom="page">
                        <wp:posOffset>88417</wp:posOffset>
                      </wp:positionH>
                      <wp:positionV relativeFrom="paragraph">
                        <wp:posOffset>332238</wp:posOffset>
                      </wp:positionV>
                      <wp:extent cx="2265045" cy="365760"/>
                      <wp:effectExtent l="0" t="1123950" r="20955" b="15240"/>
                      <wp:wrapNone/>
                      <wp:docPr id="3" name="Line Callout 1 3"/>
                      <wp:cNvGraphicFramePr/>
                      <a:graphic xmlns:a="http://schemas.openxmlformats.org/drawingml/2006/main">
                        <a:graphicData uri="http://schemas.microsoft.com/office/word/2010/wordprocessingShape">
                          <wps:wsp>
                            <wps:cNvSpPr/>
                            <wps:spPr>
                              <a:xfrm>
                                <a:off x="0" y="0"/>
                                <a:ext cx="2265045" cy="365760"/>
                              </a:xfrm>
                              <a:prstGeom prst="borderCallout1">
                                <a:avLst>
                                  <a:gd name="adj1" fmla="val -1950"/>
                                  <a:gd name="adj2" fmla="val 50133"/>
                                  <a:gd name="adj3" fmla="val -307768"/>
                                  <a:gd name="adj4" fmla="val 32155"/>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DC688" w14:textId="77777777" w:rsidR="00A47C3B" w:rsidRPr="000E4979" w:rsidRDefault="00A47C3B" w:rsidP="00EE434D">
                                  <w:pPr>
                                    <w:rPr>
                                      <w:color w:val="806000" w:themeColor="accent4" w:themeShade="80"/>
                                      <w:sz w:val="18"/>
                                      <w:szCs w:val="18"/>
                                    </w:rPr>
                                  </w:pPr>
                                  <w:r>
                                    <w:rPr>
                                      <w:color w:val="806000" w:themeColor="accent4" w:themeShade="80"/>
                                      <w:sz w:val="16"/>
                                      <w:szCs w:val="16"/>
                                    </w:rPr>
                                    <w:t>При наведении курсора на синий текст отображаются дополнительные сведения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44269D92" id="Line Callout 1 3" o:spid="_x0000_s1029" type="#_x0000_t47" style="position:absolute;left:0;text-align:left;margin-left:6.95pt;margin-top:26.15pt;width:178.35pt;height:28.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" adj="6945,-66478,10829,-421" fillcolor="#fff2cc [663]" strokecolor="#7f5f00 [1607]" strokeweight="1pt">
                      <v:textbox>
                        <w:txbxContent>
                          <w:p w14:paraId="05ADC688" w14:textId="77777777" w:rsidR="00A47C3B" w:rsidRPr="000E4979" w:rsidRDefault="00A47C3B" w:rsidP="00EE434D">
                            <w:pPr>
                              <w:rPr>
                                <w:color w:val="806000" w:themeColor="accent4" w:themeShade="80"/>
                                <w:sz w:val="18"/>
                                <w:szCs w:val="18"/>
                              </w:rPr>
                            </w:pPr>
                            <w:r>
                              <w:rPr>
                                <w:color w:val="806000" w:themeColor="accent4" w:themeShade="80"/>
                                <w:sz w:val="16"/>
                                <w:szCs w:val="16"/>
                              </w:rPr>
                              <w:t>При наведении курсора на синий текст отображаются дополнительные сведения</w:t>
                            </w:r>
                          </w:p>
                        </w:txbxContent>
                      </v:textbox>
                      <w10:wrap anchorx="page"/>
                    </v:shape>
                  </w:pict>
                </mc:Fallback>
              </mc:AlternateContent>
            </w:r>
            <w:r w:rsidR="005224C1" w:rsidRPr="005224C1">
              <w:rPr>
                <w:color w:val="404040"/>
              </w:rPr>
              <w:fldChar w:fldCharType="begin"/>
            </w:r>
            <w:r w:rsidR="005224C1"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005224C1" w:rsidRPr="005224C1">
              <w:rPr>
                <w:color w:val="404040"/>
              </w:rPr>
              <w:fldChar w:fldCharType="separate"/>
            </w:r>
            <w:r w:rsidR="005224C1" w:rsidRPr="005224C1">
              <w:rPr>
                <w:color w:val="404040"/>
              </w:rPr>
              <w:t>Уведомления</w:t>
            </w:r>
            <w:r w:rsidR="005224C1" w:rsidRPr="005224C1">
              <w:rPr>
                <w:color w:val="404040"/>
              </w:rPr>
              <w:fldChar w:fldCharType="end"/>
            </w:r>
            <w:r w:rsidR="00823788">
              <w:rPr>
                <w:color w:val="404040"/>
              </w:rPr>
              <w:t>: неприменимо</w:t>
            </w:r>
          </w:p>
        </w:tc>
      </w:tr>
    </w:tbl>
    <w:p w14:paraId="65C43084" w14:textId="556129B1" w:rsidR="001548B6" w:rsidRPr="00B3420A" w:rsidRDefault="001548B6" w:rsidP="001548B6">
      <w:pPr>
        <w:pStyle w:val="ProductList-Body"/>
      </w:pPr>
    </w:p>
    <w:p w14:paraId="6C57742D" w14:textId="2077856C" w:rsidR="001548B6" w:rsidRPr="00B3420A" w:rsidRDefault="001548B6" w:rsidP="007E5CD7">
      <w:pPr>
        <w:pStyle w:val="ProductList-Body"/>
      </w:pPr>
    </w:p>
    <w:p w14:paraId="7F05D0EA" w14:textId="51CB3BAA" w:rsidR="008D1A52" w:rsidRPr="00B3420A" w:rsidRDefault="008D1A52" w:rsidP="0035123C">
      <w:pPr>
        <w:pStyle w:val="ProductList-Offering1Heading"/>
        <w:tabs>
          <w:tab w:val="clear" w:pos="187"/>
          <w:tab w:val="clear" w:pos="360"/>
          <w:tab w:val="clear" w:pos="720"/>
          <w:tab w:val="clear" w:pos="1080"/>
        </w:tabs>
        <w:outlineLvl w:val="1"/>
      </w:pPr>
      <w:bookmarkStart w:id="9" w:name="GeneralTerms"/>
      <w:bookmarkStart w:id="10" w:name="_Toc447530908"/>
      <w:bookmarkEnd w:id="9"/>
      <w:r>
        <w:t>Пояснения и сводка изменений в данном Документе</w:t>
      </w:r>
      <w:bookmarkEnd w:id="10"/>
    </w:p>
    <w:p w14:paraId="2487F2A9" w14:textId="7286C8D5" w:rsidR="0035123C" w:rsidRPr="00B3420A" w:rsidRDefault="0035123C" w:rsidP="0035123C">
      <w:pPr>
        <w:pStyle w:val="ProductList-Body"/>
        <w:tabs>
          <w:tab w:val="clear" w:pos="360"/>
          <w:tab w:val="clear" w:pos="720"/>
          <w:tab w:val="clear" w:pos="1080"/>
        </w:tabs>
      </w:pPr>
      <w:r>
        <w:t>Ниже приведены недавние добавления, удаления и другие изменения в SPUR. Здесь также представлены пояснения в отношении политики корпорации Microsoft, содержащие ответы на распространенные вопросы клиентов.</w:t>
      </w:r>
    </w:p>
    <w:p w14:paraId="0E7501E2" w14:textId="77777777" w:rsidR="0035123C" w:rsidRPr="00B3420A" w:rsidRDefault="0035123C" w:rsidP="0035123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35123C" w:rsidRPr="00AD6DB4" w14:paraId="631C45FB" w14:textId="77777777" w:rsidTr="0035123C">
        <w:trPr>
          <w:tblHeader/>
        </w:trPr>
        <w:tc>
          <w:tcPr>
            <w:tcW w:w="5395" w:type="dxa"/>
            <w:shd w:val="clear" w:color="auto" w:fill="0072C6"/>
          </w:tcPr>
          <w:p w14:paraId="39D5EF54" w14:textId="77777777" w:rsidR="0035123C" w:rsidRPr="00EF0DA8" w:rsidRDefault="0035123C" w:rsidP="00EF0DA8">
            <w:pPr>
              <w:pStyle w:val="ProductList-OfferingBody"/>
              <w:rPr>
                <w:color w:val="FFFFFF" w:themeColor="background1"/>
              </w:rPr>
            </w:pPr>
            <w:r>
              <w:rPr>
                <w:color w:val="FFFFFF" w:themeColor="background1"/>
              </w:rPr>
              <w:t>Добавления</w:t>
            </w:r>
          </w:p>
        </w:tc>
        <w:tc>
          <w:tcPr>
            <w:tcW w:w="5395" w:type="dxa"/>
            <w:shd w:val="clear" w:color="auto" w:fill="0072C6"/>
          </w:tcPr>
          <w:p w14:paraId="5F4B3425" w14:textId="77777777" w:rsidR="0035123C" w:rsidRPr="00EF0DA8" w:rsidRDefault="0035123C" w:rsidP="00EF0DA8">
            <w:pPr>
              <w:pStyle w:val="ProductList-OfferingBody"/>
              <w:rPr>
                <w:color w:val="FFFFFF" w:themeColor="background1"/>
              </w:rPr>
            </w:pPr>
            <w:r>
              <w:rPr>
                <w:color w:val="FFFFFF" w:themeColor="background1"/>
              </w:rPr>
              <w:t>Удаления</w:t>
            </w:r>
          </w:p>
        </w:tc>
      </w:tr>
      <w:tr w:rsidR="00A47C3B" w:rsidRPr="00AD6DB4" w14:paraId="14352116" w14:textId="77777777" w:rsidTr="0035123C">
        <w:trPr>
          <w:tblHeader/>
        </w:trPr>
        <w:tc>
          <w:tcPr>
            <w:tcW w:w="5395" w:type="dxa"/>
            <w:shd w:val="clear" w:color="auto" w:fill="auto"/>
          </w:tcPr>
          <w:p w14:paraId="4EB5A685" w14:textId="54946817" w:rsidR="00A47C3B" w:rsidRPr="00A47C3B" w:rsidRDefault="00A47C3B" w:rsidP="00A47C3B">
            <w:pPr>
              <w:pStyle w:val="ProductList-OfferingBody"/>
              <w:rPr>
                <w:rFonts w:eastAsiaTheme="minorHAnsi"/>
              </w:rPr>
            </w:pPr>
            <w:r w:rsidRPr="00A47C3B">
              <w:rPr>
                <w:rFonts w:eastAsiaTheme="minorHAnsi"/>
              </w:rPr>
              <w:t>Microsoft Dynamics GP 2016</w:t>
            </w:r>
          </w:p>
        </w:tc>
        <w:tc>
          <w:tcPr>
            <w:tcW w:w="5395" w:type="dxa"/>
            <w:shd w:val="clear" w:color="auto" w:fill="auto"/>
          </w:tcPr>
          <w:p w14:paraId="29C20B38" w14:textId="5C6A0D99" w:rsidR="00A47C3B" w:rsidRPr="00A47C3B" w:rsidRDefault="00A47C3B" w:rsidP="00A47C3B">
            <w:pPr>
              <w:pStyle w:val="ProductList-Offering2"/>
              <w:rPr>
                <w:rFonts w:eastAsiaTheme="minorHAnsi"/>
                <w:sz w:val="16"/>
              </w:rPr>
            </w:pPr>
            <w:bookmarkStart w:id="11" w:name="_Toc447530909"/>
            <w:r w:rsidRPr="00A47C3B">
              <w:rPr>
                <w:rFonts w:eastAsiaTheme="minorHAnsi"/>
                <w:sz w:val="16"/>
              </w:rPr>
              <w:t>Microsoft Dynamics GP 2015 R2</w:t>
            </w:r>
            <w:bookmarkEnd w:id="11"/>
          </w:p>
        </w:tc>
      </w:tr>
      <w:tr w:rsidR="00A47C3B" w:rsidRPr="00AD6DB4" w14:paraId="03BD1D7C" w14:textId="77777777" w:rsidTr="0035123C">
        <w:trPr>
          <w:tblHeader/>
        </w:trPr>
        <w:tc>
          <w:tcPr>
            <w:tcW w:w="5395" w:type="dxa"/>
            <w:shd w:val="clear" w:color="auto" w:fill="auto"/>
          </w:tcPr>
          <w:p w14:paraId="592333B8" w14:textId="6B989F37" w:rsidR="00A47C3B" w:rsidRPr="00A47C3B" w:rsidRDefault="00A47C3B" w:rsidP="00A47C3B">
            <w:pPr>
              <w:pStyle w:val="ProductList-OfferingBody"/>
              <w:rPr>
                <w:rFonts w:eastAsiaTheme="minorHAnsi"/>
              </w:rPr>
            </w:pPr>
            <w:r w:rsidRPr="00A47C3B">
              <w:rPr>
                <w:rFonts w:eastAsiaTheme="minorHAnsi"/>
              </w:rPr>
              <w:t>Project Server 2016</w:t>
            </w:r>
          </w:p>
        </w:tc>
        <w:tc>
          <w:tcPr>
            <w:tcW w:w="5395" w:type="dxa"/>
            <w:shd w:val="clear" w:color="auto" w:fill="auto"/>
          </w:tcPr>
          <w:p w14:paraId="36841241" w14:textId="5920EBC1" w:rsidR="00A47C3B" w:rsidRPr="00A47C3B" w:rsidRDefault="00A47C3B" w:rsidP="00A47C3B">
            <w:pPr>
              <w:pStyle w:val="ProductList-OfferingBody"/>
              <w:rPr>
                <w:rFonts w:eastAsiaTheme="minorHAnsi"/>
              </w:rPr>
            </w:pPr>
            <w:r w:rsidRPr="00A47C3B">
              <w:rPr>
                <w:rFonts w:eastAsiaTheme="minorHAnsi"/>
              </w:rPr>
              <w:t>Project Server 2013</w:t>
            </w:r>
          </w:p>
        </w:tc>
      </w:tr>
      <w:tr w:rsidR="00A47C3B" w:rsidRPr="00AD6DB4" w14:paraId="74912516" w14:textId="77777777" w:rsidTr="0035123C">
        <w:trPr>
          <w:tblHeader/>
        </w:trPr>
        <w:tc>
          <w:tcPr>
            <w:tcW w:w="5395" w:type="dxa"/>
            <w:shd w:val="clear" w:color="auto" w:fill="auto"/>
          </w:tcPr>
          <w:p w14:paraId="25A94F48" w14:textId="5F011ECE" w:rsidR="00A47C3B" w:rsidRPr="00A47C3B" w:rsidRDefault="00A47C3B" w:rsidP="00A47C3B">
            <w:pPr>
              <w:pStyle w:val="ProductList-OfferingBody"/>
              <w:rPr>
                <w:rFonts w:eastAsiaTheme="minorHAnsi"/>
              </w:rPr>
            </w:pPr>
            <w:r w:rsidRPr="00A47C3B">
              <w:rPr>
                <w:rFonts w:eastAsiaTheme="minorHAnsi"/>
              </w:rPr>
              <w:t>SharePoint Server 2016 Standard</w:t>
            </w:r>
          </w:p>
        </w:tc>
        <w:tc>
          <w:tcPr>
            <w:tcW w:w="5395" w:type="dxa"/>
            <w:shd w:val="clear" w:color="auto" w:fill="auto"/>
          </w:tcPr>
          <w:p w14:paraId="6B534529" w14:textId="4907C0EB" w:rsidR="00A47C3B" w:rsidRPr="00A47C3B" w:rsidRDefault="00A47C3B" w:rsidP="00A47C3B">
            <w:pPr>
              <w:pStyle w:val="ProductList-OfferingBody"/>
              <w:rPr>
                <w:rFonts w:eastAsiaTheme="minorHAnsi"/>
              </w:rPr>
            </w:pPr>
            <w:r w:rsidRPr="00A47C3B">
              <w:rPr>
                <w:rFonts w:eastAsiaTheme="minorHAnsi"/>
              </w:rPr>
              <w:t>SharePoint Server 2013 Standard</w:t>
            </w:r>
          </w:p>
        </w:tc>
      </w:tr>
      <w:tr w:rsidR="00A47C3B" w:rsidRPr="00AD6DB4" w14:paraId="1A79E48F" w14:textId="77777777" w:rsidTr="0035123C">
        <w:trPr>
          <w:tblHeader/>
        </w:trPr>
        <w:tc>
          <w:tcPr>
            <w:tcW w:w="5395" w:type="dxa"/>
            <w:shd w:val="clear" w:color="auto" w:fill="auto"/>
          </w:tcPr>
          <w:p w14:paraId="3C6CD4C0" w14:textId="4980C96B" w:rsidR="00A47C3B" w:rsidRPr="00A47C3B" w:rsidRDefault="00A47C3B" w:rsidP="00A47C3B">
            <w:pPr>
              <w:pStyle w:val="ProductList-OfferingBody"/>
              <w:rPr>
                <w:rFonts w:eastAsiaTheme="minorHAnsi"/>
              </w:rPr>
            </w:pPr>
            <w:r w:rsidRPr="00A47C3B">
              <w:rPr>
                <w:rFonts w:eastAsiaTheme="minorHAnsi"/>
              </w:rPr>
              <w:t xml:space="preserve">SharePoint Server 2016 Enterprise </w:t>
            </w:r>
          </w:p>
        </w:tc>
        <w:tc>
          <w:tcPr>
            <w:tcW w:w="5395" w:type="dxa"/>
            <w:shd w:val="clear" w:color="auto" w:fill="auto"/>
          </w:tcPr>
          <w:p w14:paraId="362A93EE" w14:textId="6CBBE3BD" w:rsidR="00A47C3B" w:rsidRPr="00A47C3B" w:rsidRDefault="00A47C3B" w:rsidP="00A47C3B">
            <w:pPr>
              <w:pStyle w:val="ProductList-OfferingBody"/>
              <w:rPr>
                <w:rFonts w:eastAsiaTheme="minorHAnsi"/>
              </w:rPr>
            </w:pPr>
            <w:r w:rsidRPr="00A47C3B">
              <w:rPr>
                <w:rFonts w:eastAsiaTheme="minorHAnsi"/>
              </w:rPr>
              <w:t>SharePoint Server 2013 Enterprise</w:t>
            </w:r>
          </w:p>
        </w:tc>
      </w:tr>
      <w:tr w:rsidR="00A47C3B" w:rsidRPr="00AD6DB4" w14:paraId="41676B19" w14:textId="77777777" w:rsidTr="0035123C">
        <w:trPr>
          <w:tblHeader/>
        </w:trPr>
        <w:tc>
          <w:tcPr>
            <w:tcW w:w="5395" w:type="dxa"/>
            <w:shd w:val="clear" w:color="auto" w:fill="auto"/>
          </w:tcPr>
          <w:p w14:paraId="131F5675" w14:textId="7F1CA9A4" w:rsidR="00A47C3B" w:rsidRPr="00A47C3B" w:rsidRDefault="00A47C3B" w:rsidP="00A47C3B">
            <w:pPr>
              <w:pStyle w:val="ProductList-OfferingBody"/>
              <w:rPr>
                <w:rFonts w:eastAsiaTheme="minorHAnsi"/>
              </w:rPr>
            </w:pPr>
            <w:r w:rsidRPr="00A47C3B">
              <w:rPr>
                <w:rFonts w:eastAsiaTheme="minorHAnsi"/>
              </w:rPr>
              <w:t>SharePoint Server 2016 Hosting</w:t>
            </w:r>
          </w:p>
        </w:tc>
        <w:tc>
          <w:tcPr>
            <w:tcW w:w="5395" w:type="dxa"/>
            <w:shd w:val="clear" w:color="auto" w:fill="auto"/>
          </w:tcPr>
          <w:p w14:paraId="344475C9" w14:textId="09A4ECA5" w:rsidR="00A47C3B" w:rsidRPr="00A47C3B" w:rsidRDefault="00A47C3B" w:rsidP="00A47C3B">
            <w:pPr>
              <w:pStyle w:val="ProductList-OfferingBody"/>
              <w:rPr>
                <w:rFonts w:eastAsiaTheme="minorHAnsi"/>
              </w:rPr>
            </w:pPr>
            <w:r w:rsidRPr="00A47C3B">
              <w:rPr>
                <w:rFonts w:eastAsiaTheme="minorHAnsi"/>
              </w:rPr>
              <w:t>SharePoint Server 2013 Hosting</w:t>
            </w:r>
          </w:p>
        </w:tc>
      </w:tr>
    </w:tbl>
    <w:p w14:paraId="36DE762E" w14:textId="288000E5" w:rsidR="0035123C" w:rsidRPr="00B3420A" w:rsidRDefault="0035123C" w:rsidP="0035123C">
      <w:pPr>
        <w:pStyle w:val="ProductList-Body"/>
        <w:tabs>
          <w:tab w:val="clear" w:pos="360"/>
          <w:tab w:val="clear" w:pos="720"/>
          <w:tab w:val="clear" w:pos="1080"/>
        </w:tabs>
      </w:pPr>
    </w:p>
    <w:p w14:paraId="63DDE821" w14:textId="77777777" w:rsidR="00A47C3B" w:rsidRPr="00B34C47" w:rsidRDefault="00A47C3B" w:rsidP="00A47C3B">
      <w:pPr>
        <w:pStyle w:val="ProductList-ClauseHeading"/>
        <w:keepNext/>
      </w:pPr>
      <w:r>
        <w:lastRenderedPageBreak/>
        <w:t>Записи продуктов</w:t>
      </w:r>
    </w:p>
    <w:p w14:paraId="531F1506" w14:textId="72C4725B" w:rsidR="00A47C3B" w:rsidRPr="00B34C47" w:rsidRDefault="00E246DE" w:rsidP="00A47C3B">
      <w:pPr>
        <w:pStyle w:val="ProductList-Body"/>
      </w:pPr>
      <w:hyperlink w:anchor="OfficeDesktopApplications" w:history="1">
        <w:r w:rsidR="00A47C3B">
          <w:rPr>
            <w:rStyle w:val="Hyperlink"/>
          </w:rPr>
          <w:t>Приложения Office для настольных компьютеров</w:t>
        </w:r>
      </w:hyperlink>
      <w:r w:rsidR="00A47C3B">
        <w:t>: Office Online Server заменяет Office Web Apps для Наборов Office.</w:t>
      </w:r>
    </w:p>
    <w:p w14:paraId="347051B9" w14:textId="30B06C23" w:rsidR="00842965" w:rsidRPr="00842965" w:rsidRDefault="00E246DE" w:rsidP="00CC0FD5">
      <w:pPr>
        <w:pStyle w:val="ProductList-Body"/>
        <w:shd w:val="clear" w:color="auto" w:fill="A6A6A6" w:themeFill="background1" w:themeFillShade="A6"/>
        <w:spacing w:before="120" w:after="240"/>
        <w:jc w:val="right"/>
        <w:rPr>
          <w:sz w:val="16"/>
          <w:szCs w:val="16"/>
        </w:rPr>
        <w:sectPr w:rsidR="00842965" w:rsidRPr="00842965" w:rsidSect="00383BC7">
          <w:footerReference w:type="default" r:id="rId19"/>
          <w:footerReference w:type="first" r:id="rId20"/>
          <w:pgSz w:w="12240" w:h="15840"/>
          <w:pgMar w:top="1166" w:right="720" w:bottom="720" w:left="720" w:header="720" w:footer="720" w:gutter="0"/>
          <w:cols w:space="720"/>
          <w:titlePg/>
          <w:docGrid w:linePitch="360"/>
        </w:sectPr>
      </w:pPr>
      <w:hyperlink w:anchor="Оглавление" w:history="1">
        <w:r w:rsidR="005B78E1">
          <w:rPr>
            <w:rStyle w:val="Hyperlink"/>
            <w:sz w:val="16"/>
            <w:szCs w:val="16"/>
          </w:rPr>
          <w:t>Оглавление</w:t>
        </w:r>
      </w:hyperlink>
      <w:r w:rsidR="005B78E1">
        <w:rPr>
          <w:sz w:val="16"/>
          <w:szCs w:val="16"/>
        </w:rPr>
        <w:t xml:space="preserve"> / </w:t>
      </w:r>
      <w:hyperlink w:anchor="CoverPage" w:history="1">
        <w:r w:rsidR="005B78E1">
          <w:rPr>
            <w:rStyle w:val="Hyperlink"/>
            <w:sz w:val="16"/>
            <w:szCs w:val="16"/>
          </w:rPr>
          <w:t>Общие условия</w:t>
        </w:r>
      </w:hyperlink>
      <w:r w:rsidR="005B78E1">
        <w:rPr>
          <w:sz w:val="16"/>
          <w:szCs w:val="16"/>
        </w:rPr>
        <w:t xml:space="preserve"> / </w:t>
      </w:r>
      <w:hyperlink w:anchor="Index" w:history="1">
        <w:r w:rsidR="005B78E1" w:rsidRPr="00E8377D">
          <w:rPr>
            <w:rStyle w:val="Hyperlink"/>
            <w:sz w:val="16"/>
            <w:szCs w:val="16"/>
          </w:rPr>
          <w:t xml:space="preserve">Указатель </w:t>
        </w:r>
      </w:hyperlink>
    </w:p>
    <w:p w14:paraId="1CD722AD" w14:textId="77777777" w:rsidR="00842965" w:rsidRDefault="00842965" w:rsidP="0035123C">
      <w:pPr>
        <w:sectPr w:rsidR="00842965" w:rsidSect="00383BC7">
          <w:footerReference w:type="default" r:id="rId21"/>
          <w:footerReference w:type="first" r:id="rId22"/>
          <w:type w:val="continuous"/>
          <w:pgSz w:w="12240" w:h="15840"/>
          <w:pgMar w:top="1166" w:right="720" w:bottom="720" w:left="720" w:header="720" w:footer="720" w:gutter="0"/>
          <w:cols w:space="720"/>
          <w:titlePg/>
          <w:docGrid w:linePitch="360"/>
        </w:sectPr>
      </w:pPr>
    </w:p>
    <w:p w14:paraId="41F91676" w14:textId="0D230E51" w:rsidR="00045C64" w:rsidRPr="00B3420A" w:rsidRDefault="00045C64" w:rsidP="002024BF">
      <w:pPr>
        <w:pStyle w:val="ProductList-SectionHeading"/>
        <w:tabs>
          <w:tab w:val="clear" w:pos="360"/>
          <w:tab w:val="clear" w:pos="720"/>
          <w:tab w:val="clear" w:pos="1080"/>
        </w:tabs>
        <w:outlineLvl w:val="0"/>
      </w:pPr>
      <w:bookmarkStart w:id="12" w:name="_Toc447530910"/>
      <w:bookmarkStart w:id="13" w:name="LicenseTerms"/>
      <w:bookmarkStart w:id="14" w:name="OnlineServices"/>
      <w:bookmarkStart w:id="15" w:name="Software"/>
      <w:r>
        <w:lastRenderedPageBreak/>
        <w:t>Условия лицензии</w:t>
      </w:r>
      <w:bookmarkEnd w:id="12"/>
    </w:p>
    <w:bookmarkEnd w:id="13"/>
    <w:p w14:paraId="1F46C085" w14:textId="76A62199" w:rsidR="00383705" w:rsidRPr="00B3420A" w:rsidRDefault="007E5CD7" w:rsidP="00383705">
      <w:pPr>
        <w:pStyle w:val="ProductList-Body"/>
        <w:tabs>
          <w:tab w:val="clear" w:pos="360"/>
          <w:tab w:val="clear" w:pos="720"/>
          <w:tab w:val="clear" w:pos="1080"/>
        </w:tabs>
      </w:pPr>
      <w:r>
        <w:t>К условиям лицензии, применяемым к использованию каждого лицензированного Продукта, относятся Универсальные условия лицензирования, применимые Условия модели лицензирования и Условия лицензии для конкретного продукта в Записи продукта.</w:t>
      </w:r>
    </w:p>
    <w:p w14:paraId="0105A15B" w14:textId="77777777" w:rsidR="00D1097B" w:rsidRPr="00B3420A" w:rsidRDefault="00D1097B" w:rsidP="00CD7F23">
      <w:pPr>
        <w:pStyle w:val="ProductList-Body"/>
        <w:tabs>
          <w:tab w:val="clear" w:pos="360"/>
          <w:tab w:val="clear" w:pos="720"/>
          <w:tab w:val="clear" w:pos="1080"/>
        </w:tabs>
      </w:pPr>
    </w:p>
    <w:p w14:paraId="0BDF752D" w14:textId="3E4138E3" w:rsidR="00045C64" w:rsidRPr="00B3420A" w:rsidRDefault="00045C64" w:rsidP="00C83475">
      <w:pPr>
        <w:pStyle w:val="ProductList-OfferingGroupHeading"/>
        <w:tabs>
          <w:tab w:val="clear" w:pos="360"/>
          <w:tab w:val="clear" w:pos="720"/>
          <w:tab w:val="clear" w:pos="1080"/>
        </w:tabs>
        <w:spacing w:after="0"/>
        <w:outlineLvl w:val="1"/>
      </w:pPr>
      <w:bookmarkStart w:id="16" w:name="_Toc447530911"/>
      <w:bookmarkStart w:id="17" w:name="LicenseTerms_Universal"/>
      <w:r>
        <w:t>Универсальные условия лицензирования</w:t>
      </w:r>
      <w:bookmarkEnd w:id="16"/>
    </w:p>
    <w:bookmarkEnd w:id="17"/>
    <w:p w14:paraId="638B5B4C" w14:textId="7BF8D5D7" w:rsidR="003631EE" w:rsidRPr="00B3420A" w:rsidRDefault="007E5CD7" w:rsidP="00C83475">
      <w:pPr>
        <w:pStyle w:val="ProductList-Body"/>
      </w:pPr>
      <w:r>
        <w:t>Настоящие условия лицензирования распространяются на использование Клиентом всех программных продуктов Microsoft в соответствии с документом SPLA Клиента.</w:t>
      </w:r>
    </w:p>
    <w:p w14:paraId="743A6566" w14:textId="77777777" w:rsidR="003631EE" w:rsidRPr="00B3420A" w:rsidRDefault="003631EE" w:rsidP="00CD7F23">
      <w:pPr>
        <w:pStyle w:val="ProductList-Body"/>
        <w:tabs>
          <w:tab w:val="clear" w:pos="360"/>
          <w:tab w:val="clear" w:pos="720"/>
          <w:tab w:val="clear" w:pos="1080"/>
        </w:tabs>
      </w:pPr>
    </w:p>
    <w:p w14:paraId="7F50DE61" w14:textId="67626056" w:rsidR="003631EE" w:rsidRPr="00B3420A" w:rsidRDefault="00594D2C" w:rsidP="00CD7F23">
      <w:pPr>
        <w:pStyle w:val="ProductList-Body"/>
        <w:tabs>
          <w:tab w:val="clear" w:pos="360"/>
          <w:tab w:val="clear" w:pos="720"/>
          <w:tab w:val="clear" w:pos="1080"/>
        </w:tabs>
      </w:pPr>
      <w:r>
        <w:rPr>
          <w:b/>
          <w:color w:val="00188F"/>
        </w:rPr>
        <w:t>1. Определения</w:t>
      </w:r>
    </w:p>
    <w:p w14:paraId="5C7037D5" w14:textId="118EA9D3" w:rsidR="003631EE" w:rsidRPr="00B3420A" w:rsidRDefault="007E5CD7" w:rsidP="00CD7F23">
      <w:pPr>
        <w:pStyle w:val="ProductList-Body"/>
        <w:tabs>
          <w:tab w:val="clear" w:pos="360"/>
          <w:tab w:val="clear" w:pos="720"/>
          <w:tab w:val="clear" w:pos="1080"/>
        </w:tabs>
      </w:pPr>
      <w:r>
        <w:t>Термины используемые, но не определенные в данном документе, имеют значение, присвоенное им в документе SPLA Клиента.</w:t>
      </w:r>
    </w:p>
    <w:p w14:paraId="2FC87FE2" w14:textId="77777777" w:rsidR="003631EE" w:rsidRPr="00B3420A" w:rsidRDefault="003631EE" w:rsidP="00CD7F23">
      <w:pPr>
        <w:pStyle w:val="ProductList-Body"/>
        <w:tabs>
          <w:tab w:val="clear" w:pos="360"/>
          <w:tab w:val="clear" w:pos="720"/>
          <w:tab w:val="clear" w:pos="1080"/>
        </w:tabs>
      </w:pPr>
    </w:p>
    <w:p w14:paraId="581AC550" w14:textId="20424768" w:rsidR="003631EE" w:rsidRPr="00B3420A" w:rsidRDefault="00594D2C" w:rsidP="00CD7F23">
      <w:pPr>
        <w:pStyle w:val="ProductList-Body"/>
        <w:tabs>
          <w:tab w:val="clear" w:pos="360"/>
          <w:tab w:val="clear" w:pos="720"/>
          <w:tab w:val="clear" w:pos="1080"/>
        </w:tabs>
      </w:pPr>
      <w:r>
        <w:rPr>
          <w:b/>
          <w:color w:val="00188F"/>
        </w:rPr>
        <w:t>2. Права клиента на использование</w:t>
      </w:r>
    </w:p>
    <w:p w14:paraId="16106D39" w14:textId="5E406B39" w:rsidR="003631EE" w:rsidRPr="00B3420A" w:rsidRDefault="007E5CD7" w:rsidP="005168A9">
      <w:pPr>
        <w:pStyle w:val="ProductList-Body"/>
        <w:tabs>
          <w:tab w:val="clear" w:pos="360"/>
          <w:tab w:val="clear" w:pos="720"/>
          <w:tab w:val="clear" w:pos="1080"/>
        </w:tabs>
      </w:pPr>
      <w:r>
        <w:t xml:space="preserve">Если Клиент выполняет все условия настоящего документа SPLA, в том числе SPUR, Клиент может использовать программное обеспечение в соответствии с прямым разрешением, предоставленным в SPUR. Клиент должен иметь </w:t>
      </w:r>
      <w:r w:rsidR="007755AE" w:rsidRPr="002814B5">
        <w:rPr>
          <w:color w:val="0563C1"/>
        </w:rPr>
        <w:fldChar w:fldCharType="begin"/>
      </w:r>
      <w:r w:rsidR="007755AE" w:rsidRPr="002814B5">
        <w:rPr>
          <w:color w:val="0563C1"/>
        </w:rPr>
        <w:instrText>AutoTextList  \s NoStyle \t "Лицензия — право на загрузку, установку и использование Продукта, а также на доступ к нему."</w:instrText>
      </w:r>
      <w:r w:rsidR="007755AE" w:rsidRPr="002814B5">
        <w:rPr>
          <w:color w:val="0563C1"/>
        </w:rPr>
        <w:fldChar w:fldCharType="separate"/>
      </w:r>
      <w:r w:rsidR="005168A9" w:rsidRPr="005168A9">
        <w:rPr>
          <w:color w:val="0563C1"/>
        </w:rPr>
        <w:t>Лицензию</w:t>
      </w:r>
      <w:r w:rsidR="007755AE" w:rsidRPr="002814B5">
        <w:rPr>
          <w:color w:val="0563C1"/>
        </w:rPr>
        <w:fldChar w:fldCharType="end"/>
      </w:r>
      <w:r>
        <w:t xml:space="preserve"> на каждый Продукт и на каждую отдельно лицензируемую функциональную возможность, используемую на устройстве или используемую пользователем.</w:t>
      </w:r>
    </w:p>
    <w:p w14:paraId="19670B01" w14:textId="77777777" w:rsidR="003631EE" w:rsidRPr="00B3420A" w:rsidRDefault="003631EE" w:rsidP="002024BF">
      <w:pPr>
        <w:pStyle w:val="ProductList-Body"/>
        <w:tabs>
          <w:tab w:val="clear" w:pos="360"/>
          <w:tab w:val="clear" w:pos="720"/>
          <w:tab w:val="clear" w:pos="1080"/>
        </w:tabs>
      </w:pPr>
    </w:p>
    <w:p w14:paraId="0F3AF169" w14:textId="18BDD07F" w:rsidR="003631EE" w:rsidRPr="00B3420A" w:rsidRDefault="00594D2C" w:rsidP="002024BF">
      <w:pPr>
        <w:pStyle w:val="ProductList-Body"/>
        <w:tabs>
          <w:tab w:val="clear" w:pos="360"/>
          <w:tab w:val="clear" w:pos="720"/>
          <w:tab w:val="clear" w:pos="1080"/>
        </w:tabs>
      </w:pPr>
      <w:r>
        <w:rPr>
          <w:b/>
          <w:color w:val="00188F"/>
        </w:rPr>
        <w:t>3. Права на использование других версий</w:t>
      </w:r>
    </w:p>
    <w:p w14:paraId="634C0A7B" w14:textId="754D7DB5" w:rsidR="003631EE" w:rsidRPr="00B3420A" w:rsidRDefault="007E5CD7" w:rsidP="00CC2781">
      <w:pPr>
        <w:pStyle w:val="ProductList-Body"/>
        <w:tabs>
          <w:tab w:val="clear" w:pos="360"/>
          <w:tab w:val="clear" w:pos="720"/>
          <w:tab w:val="clear" w:pos="1080"/>
        </w:tabs>
      </w:pPr>
      <w:r>
        <w:t xml:space="preserve">Для любой разрешенной копии или </w:t>
      </w:r>
      <w:r w:rsidR="007755AE" w:rsidRPr="006C3CC2">
        <w:rPr>
          <w:color w:val="0563C1"/>
          <w:szCs w:val="18"/>
        </w:rPr>
        <w:fldChar w:fldCharType="begin"/>
      </w:r>
      <w:r w:rsidR="007755AE" w:rsidRPr="006C3CC2">
        <w:rPr>
          <w:color w:val="0563C1"/>
          <w:szCs w:val="18"/>
        </w:rPr>
        <w:instrText>AutoTextList  \s NoStyle \t "</w:instrText>
      </w:r>
      <w:r w:rsidR="007755AE"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755AE" w:rsidRPr="006C3CC2">
        <w:rPr>
          <w:color w:val="0563C1"/>
          <w:szCs w:val="18"/>
        </w:rPr>
        <w:instrText>."</w:instrText>
      </w:r>
      <w:r w:rsidR="007755AE" w:rsidRPr="006C3CC2">
        <w:rPr>
          <w:color w:val="0563C1"/>
          <w:szCs w:val="18"/>
        </w:rPr>
        <w:fldChar w:fldCharType="separate"/>
      </w:r>
      <w:r w:rsidR="005A131D" w:rsidRPr="005A131D">
        <w:rPr>
          <w:color w:val="0563C1"/>
          <w:szCs w:val="18"/>
        </w:rPr>
        <w:t>Экземпляра</w:t>
      </w:r>
      <w:r w:rsidR="007755AE" w:rsidRPr="006C3CC2">
        <w:rPr>
          <w:color w:val="0563C1"/>
          <w:szCs w:val="18"/>
        </w:rPr>
        <w:fldChar w:fldCharType="end"/>
      </w:r>
      <w:r>
        <w:t xml:space="preserve"> Клиент может создавать, хранить, запускать или получать доступ к копии или </w:t>
      </w:r>
      <w:r w:rsidR="007755AE" w:rsidRPr="006C3CC2">
        <w:rPr>
          <w:color w:val="0563C1"/>
          <w:szCs w:val="18"/>
        </w:rPr>
        <w:fldChar w:fldCharType="begin"/>
      </w:r>
      <w:r w:rsidR="007755AE" w:rsidRPr="006C3CC2">
        <w:rPr>
          <w:color w:val="0563C1"/>
          <w:szCs w:val="18"/>
        </w:rPr>
        <w:instrText>AutoTextList  \s NoStyle \t "</w:instrText>
      </w:r>
      <w:r w:rsidR="007755AE"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755AE" w:rsidRPr="006C3CC2">
        <w:rPr>
          <w:color w:val="0563C1"/>
          <w:szCs w:val="18"/>
        </w:rPr>
        <w:instrText>."</w:instrText>
      </w:r>
      <w:r w:rsidR="007755AE" w:rsidRPr="006C3CC2">
        <w:rPr>
          <w:color w:val="0563C1"/>
          <w:szCs w:val="18"/>
        </w:rPr>
        <w:fldChar w:fldCharType="separate"/>
      </w:r>
      <w:r w:rsidR="002F42B1" w:rsidRPr="002F42B1">
        <w:rPr>
          <w:color w:val="0563C1"/>
          <w:szCs w:val="18"/>
        </w:rPr>
        <w:t>Экземпляру</w:t>
      </w:r>
      <w:r w:rsidR="007755AE" w:rsidRPr="006C3CC2">
        <w:rPr>
          <w:color w:val="0563C1"/>
          <w:szCs w:val="18"/>
        </w:rPr>
        <w:fldChar w:fldCharType="end"/>
      </w:r>
      <w:r>
        <w:t xml:space="preserve"> предыдущей версии, разрешенной версии на другом языке или версии на другой доступной платформе (например, 32-разрядной или 64-разрядной). Применяются права на использование лицензированной версии. </w:t>
      </w:r>
      <w:r w:rsidR="007755AE" w:rsidRPr="002814B5">
        <w:rPr>
          <w:color w:val="0563C1"/>
        </w:rPr>
        <w:fldChar w:fldCharType="begin"/>
      </w:r>
      <w:r w:rsidR="007755AE" w:rsidRPr="002814B5">
        <w:rPr>
          <w:color w:val="0563C1"/>
        </w:rPr>
        <w:instrText>AutoTextList  \s NoStyle \t "Лицензия — право на загрузку, установку и использование Продукта, а также на доступ к нему."</w:instrText>
      </w:r>
      <w:r w:rsidR="007755AE" w:rsidRPr="002814B5">
        <w:rPr>
          <w:color w:val="0563C1"/>
        </w:rPr>
        <w:fldChar w:fldCharType="separate"/>
      </w:r>
      <w:r w:rsidR="0085657D" w:rsidRPr="0085657D">
        <w:rPr>
          <w:color w:val="0563C1"/>
        </w:rPr>
        <w:t>Лицензии</w:t>
      </w:r>
      <w:r w:rsidR="007755AE" w:rsidRPr="002814B5">
        <w:rPr>
          <w:color w:val="0563C1"/>
        </w:rPr>
        <w:fldChar w:fldCharType="end"/>
      </w:r>
      <w:r>
        <w:t xml:space="preserve"> для предыдущих версий и выпусков не удовлетворяют требованиям лицензирования для Продукта.</w:t>
      </w:r>
    </w:p>
    <w:p w14:paraId="211DDF5C" w14:textId="77777777" w:rsidR="003631EE" w:rsidRPr="00B3420A" w:rsidRDefault="003631EE" w:rsidP="002024BF">
      <w:pPr>
        <w:pStyle w:val="ProductList-Body"/>
        <w:tabs>
          <w:tab w:val="clear" w:pos="360"/>
          <w:tab w:val="clear" w:pos="720"/>
          <w:tab w:val="clear" w:pos="1080"/>
        </w:tabs>
      </w:pPr>
    </w:p>
    <w:p w14:paraId="773AF981" w14:textId="11EDD277" w:rsidR="003631EE" w:rsidRPr="00B3420A" w:rsidRDefault="00594D2C" w:rsidP="007E5CD7">
      <w:pPr>
        <w:pStyle w:val="ProductList-ClauseHeading"/>
      </w:pPr>
      <w:r>
        <w:t>4. Применимые права на использование</w:t>
      </w:r>
    </w:p>
    <w:p w14:paraId="2C82CE7D" w14:textId="00FA8165" w:rsidR="003631EE" w:rsidRPr="00B3420A" w:rsidRDefault="007E5CD7" w:rsidP="007755AE">
      <w:pPr>
        <w:pStyle w:val="ProductList-Body"/>
        <w:tabs>
          <w:tab w:val="clear" w:pos="360"/>
          <w:tab w:val="clear" w:pos="720"/>
          <w:tab w:val="clear" w:pos="1080"/>
        </w:tabs>
      </w:pPr>
      <w:r>
        <w:t xml:space="preserve">Условия лицензии в SPUR, применимые на момент первого предоставления Клиентом Программных услуг с версией Продукта, действуют в течение срока действия SPLA Клиента при соблюдении следующих условий: (1) если корпорация Microsoft представляет новую версию Продукта и Клиент начинает ее использовать, то Клиент должен действовать в соответствии с Условиями лицензии для новой версии; и (2) если Клиент предоставляет Программные услуги с более ранней версией Продукта (далее – «Переход на использование более ранней версии») и Переход на использование более ранней версии содержит компоненты, которые не являются частью версии Продукта, определенной в применимых правах на использование Продукта, к этим компонентам применяются указанные в SPUR </w:t>
      </w:r>
      <w:r w:rsidR="007755AE" w:rsidRPr="007755AE">
        <w:rPr>
          <w:color w:val="0563C1"/>
          <w:szCs w:val="18"/>
        </w:rPr>
        <w:fldChar w:fldCharType="begin"/>
      </w:r>
      <w:r w:rsidR="007755AE" w:rsidRPr="007755AE">
        <w:rPr>
          <w:color w:val="0563C1"/>
          <w:szCs w:val="18"/>
        </w:rPr>
        <w:instrText>AutoTextList  \s NoStyle \t "Условия лицензии: Условия, регулирующие развертывание и использование Продукта."</w:instrText>
      </w:r>
      <w:r w:rsidR="007755AE" w:rsidRPr="007755AE">
        <w:rPr>
          <w:color w:val="0563C1"/>
          <w:szCs w:val="18"/>
        </w:rPr>
        <w:fldChar w:fldCharType="separate"/>
      </w:r>
      <w:r w:rsidR="007755AE" w:rsidRPr="007755AE">
        <w:rPr>
          <w:color w:val="0563C1"/>
          <w:szCs w:val="18"/>
        </w:rPr>
        <w:t>Условия лицензии</w:t>
      </w:r>
      <w:r w:rsidR="007755AE" w:rsidRPr="007755AE">
        <w:rPr>
          <w:color w:val="0563C1"/>
          <w:szCs w:val="18"/>
        </w:rPr>
        <w:fldChar w:fldCharType="end"/>
      </w:r>
      <w:r>
        <w:t>, специфичные для этих компонентов, которые в последний раз ассоциировались с Переходом на использование более ранней версии.</w:t>
      </w:r>
    </w:p>
    <w:p w14:paraId="120E9687" w14:textId="77777777" w:rsidR="003631EE" w:rsidRPr="00B3420A" w:rsidRDefault="003631EE" w:rsidP="002024BF">
      <w:pPr>
        <w:pStyle w:val="ProductList-Body"/>
        <w:tabs>
          <w:tab w:val="clear" w:pos="360"/>
          <w:tab w:val="clear" w:pos="720"/>
          <w:tab w:val="clear" w:pos="1080"/>
        </w:tabs>
      </w:pPr>
    </w:p>
    <w:p w14:paraId="3138585E" w14:textId="68584CA3" w:rsidR="003631EE" w:rsidRPr="00B3420A" w:rsidRDefault="00594D2C" w:rsidP="007E5CD7">
      <w:pPr>
        <w:pStyle w:val="ProductList-ClauseHeading"/>
      </w:pPr>
      <w:r>
        <w:t xml:space="preserve">5. </w:t>
      </w:r>
      <w:bookmarkStart w:id="18" w:name="LicenseTerms_Universal_DisasterRecovery"/>
      <w:r>
        <w:t>Права на аварийное восстановление</w:t>
      </w:r>
      <w:bookmarkEnd w:id="18"/>
    </w:p>
    <w:p w14:paraId="59A2E883" w14:textId="17F1809E" w:rsidR="003631EE" w:rsidRPr="00E043A9" w:rsidRDefault="007E5CD7" w:rsidP="00CC2781">
      <w:pPr>
        <w:pStyle w:val="ProductList-Body"/>
        <w:tabs>
          <w:tab w:val="clear" w:pos="360"/>
          <w:tab w:val="clear" w:pos="720"/>
          <w:tab w:val="clear" w:pos="1080"/>
        </w:tabs>
        <w:rPr>
          <w:szCs w:val="18"/>
        </w:rPr>
      </w:pPr>
      <w:r w:rsidRPr="00E043A9">
        <w:rPr>
          <w:szCs w:val="18"/>
        </w:rPr>
        <w:t xml:space="preserve">Для каждого </w:t>
      </w:r>
      <w:r w:rsidR="007755AE" w:rsidRPr="00E043A9">
        <w:rPr>
          <w:color w:val="0563C1"/>
          <w:szCs w:val="18"/>
        </w:rPr>
        <w:fldChar w:fldCharType="begin"/>
      </w:r>
      <w:r w:rsidR="007755AE" w:rsidRPr="00E043A9">
        <w:rPr>
          <w:color w:val="0563C1"/>
          <w:szCs w:val="18"/>
        </w:rPr>
        <w:instrText>AutoTextList  \s NoStyle \t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755AE" w:rsidRPr="00E043A9">
        <w:rPr>
          <w:color w:val="0563C1"/>
          <w:szCs w:val="18"/>
        </w:rPr>
        <w:fldChar w:fldCharType="separate"/>
      </w:r>
      <w:r w:rsidR="00764459" w:rsidRPr="00764459">
        <w:rPr>
          <w:color w:val="0563C1"/>
          <w:szCs w:val="18"/>
        </w:rPr>
        <w:t>Экземпляра</w:t>
      </w:r>
      <w:r w:rsidR="007755AE" w:rsidRPr="00E043A9">
        <w:rPr>
          <w:color w:val="0563C1"/>
          <w:szCs w:val="18"/>
        </w:rPr>
        <w:fldChar w:fldCharType="end"/>
      </w:r>
      <w:r w:rsidRPr="00E043A9">
        <w:rPr>
          <w:szCs w:val="18"/>
        </w:rPr>
        <w:t xml:space="preserve"> соответствующего серверного программного обеспечения, лицензированного по модели «на процессор» или «на ядро» и запущенного Клиентом в </w:t>
      </w:r>
      <w:r w:rsidR="007A1705" w:rsidRPr="00E043A9">
        <w:rPr>
          <w:color w:val="0563C1"/>
          <w:szCs w:val="18"/>
        </w:rPr>
        <w:fldChar w:fldCharType="begin"/>
      </w:r>
      <w:r w:rsidR="007A1705" w:rsidRPr="00E043A9">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7A1705" w:rsidRPr="00E043A9">
        <w:rPr>
          <w:color w:val="0563C1"/>
          <w:szCs w:val="18"/>
        </w:rPr>
        <w:fldChar w:fldCharType="separate"/>
      </w:r>
      <w:r w:rsidR="00E114A6" w:rsidRPr="00E114A6">
        <w:rPr>
          <w:color w:val="0563C1"/>
          <w:szCs w:val="18"/>
        </w:rPr>
        <w:t>Физической операционной среде</w:t>
      </w:r>
      <w:r w:rsidR="007A1705" w:rsidRPr="00E043A9">
        <w:rPr>
          <w:color w:val="0563C1"/>
          <w:szCs w:val="18"/>
        </w:rPr>
        <w:fldChar w:fldCharType="end"/>
      </w:r>
      <w:r w:rsidRPr="00E043A9">
        <w:rPr>
          <w:szCs w:val="18"/>
        </w:rPr>
        <w:t xml:space="preserve"> или </w:t>
      </w:r>
      <w:r w:rsidR="00E23712" w:rsidRPr="00E043A9">
        <w:rPr>
          <w:color w:val="0563C1"/>
          <w:szCs w:val="18"/>
        </w:rPr>
        <w:fldChar w:fldCharType="begin"/>
      </w:r>
      <w:r w:rsidR="00E23712" w:rsidRPr="00E043A9">
        <w:rPr>
          <w:color w:val="0563C1"/>
          <w:szCs w:val="18"/>
        </w:rPr>
        <w:instrText>AutoTextList  \s NoStyle \t "Виртуальная операционная среда — OSE, настроенная для запуска в виртуальном устройстве."</w:instrText>
      </w:r>
      <w:r w:rsidR="00E23712" w:rsidRPr="00E043A9">
        <w:rPr>
          <w:color w:val="0563C1"/>
          <w:szCs w:val="18"/>
        </w:rPr>
        <w:fldChar w:fldCharType="separate"/>
      </w:r>
      <w:r w:rsidR="00056B98" w:rsidRPr="00056B98">
        <w:rPr>
          <w:color w:val="0563C1"/>
          <w:szCs w:val="18"/>
        </w:rPr>
        <w:t>Виртуальной операционной среде</w:t>
      </w:r>
      <w:r w:rsidR="00E23712" w:rsidRPr="00E043A9">
        <w:rPr>
          <w:color w:val="0563C1"/>
          <w:szCs w:val="18"/>
        </w:rPr>
        <w:fldChar w:fldCharType="end"/>
      </w:r>
      <w:r w:rsidRPr="00E043A9">
        <w:rPr>
          <w:szCs w:val="18"/>
        </w:rPr>
        <w:t xml:space="preserve"> на </w:t>
      </w:r>
      <w:r w:rsidR="00E23712" w:rsidRPr="00E043A9">
        <w:rPr>
          <w:color w:val="0563C1"/>
          <w:szCs w:val="18"/>
        </w:rPr>
        <w:fldChar w:fldCharType="begin"/>
      </w:r>
      <w:r w:rsidR="00E23712" w:rsidRPr="00E043A9">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E23712" w:rsidRPr="00E043A9">
        <w:rPr>
          <w:color w:val="0563C1"/>
          <w:szCs w:val="18"/>
        </w:rPr>
        <w:fldChar w:fldCharType="separate"/>
      </w:r>
      <w:r w:rsidR="00777C6A" w:rsidRPr="00777C6A">
        <w:rPr>
          <w:color w:val="0563C1"/>
          <w:szCs w:val="18"/>
        </w:rPr>
        <w:t>Лицензированном сервере</w:t>
      </w:r>
      <w:r w:rsidR="00E23712" w:rsidRPr="00E043A9">
        <w:rPr>
          <w:color w:val="0563C1"/>
          <w:szCs w:val="18"/>
        </w:rPr>
        <w:fldChar w:fldCharType="end"/>
      </w:r>
      <w:r w:rsidRPr="00E043A9">
        <w:rPr>
          <w:szCs w:val="18"/>
        </w:rPr>
        <w:t xml:space="preserve">, Клиент может временно запустить резервный </w:t>
      </w:r>
      <w:r w:rsidR="007755AE" w:rsidRPr="00E043A9">
        <w:rPr>
          <w:color w:val="0563C1"/>
          <w:szCs w:val="18"/>
        </w:rPr>
        <w:fldChar w:fldCharType="begin"/>
      </w:r>
      <w:r w:rsidR="007755AE" w:rsidRPr="00E043A9">
        <w:rPr>
          <w:color w:val="0563C1"/>
          <w:szCs w:val="18"/>
        </w:rPr>
        <w:instrText>AutoTextList  \s NoStyle \t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755AE" w:rsidRPr="00E043A9">
        <w:rPr>
          <w:color w:val="0563C1"/>
          <w:szCs w:val="18"/>
        </w:rPr>
        <w:fldChar w:fldCharType="separate"/>
      </w:r>
      <w:r w:rsidR="007755AE" w:rsidRPr="00E043A9">
        <w:rPr>
          <w:color w:val="0563C1"/>
          <w:szCs w:val="18"/>
        </w:rPr>
        <w:t>Экземпляр</w:t>
      </w:r>
      <w:r w:rsidR="007755AE" w:rsidRPr="00E043A9">
        <w:rPr>
          <w:color w:val="0563C1"/>
          <w:szCs w:val="18"/>
        </w:rPr>
        <w:fldChar w:fldCharType="end"/>
      </w:r>
      <w:r w:rsidRPr="00E043A9">
        <w:rPr>
          <w:szCs w:val="18"/>
        </w:rPr>
        <w:t xml:space="preserve"> в </w:t>
      </w:r>
      <w:r w:rsidR="007A1705" w:rsidRPr="00E043A9">
        <w:rPr>
          <w:color w:val="0563C1"/>
          <w:szCs w:val="18"/>
        </w:rPr>
        <w:fldChar w:fldCharType="begin"/>
      </w:r>
      <w:r w:rsidR="007A1705" w:rsidRPr="00E043A9">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7A1705" w:rsidRPr="00E043A9">
        <w:rPr>
          <w:color w:val="0563C1"/>
          <w:szCs w:val="18"/>
        </w:rPr>
        <w:fldChar w:fldCharType="separate"/>
      </w:r>
      <w:r w:rsidR="001F5759" w:rsidRPr="001F5759">
        <w:rPr>
          <w:color w:val="0563C1"/>
          <w:szCs w:val="18"/>
        </w:rPr>
        <w:t>Физической операционной среде</w:t>
      </w:r>
      <w:r w:rsidR="007A1705" w:rsidRPr="00E043A9">
        <w:rPr>
          <w:color w:val="0563C1"/>
          <w:szCs w:val="18"/>
        </w:rPr>
        <w:fldChar w:fldCharType="end"/>
      </w:r>
      <w:r w:rsidRPr="00E043A9">
        <w:rPr>
          <w:szCs w:val="18"/>
        </w:rPr>
        <w:t xml:space="preserve"> или </w:t>
      </w:r>
      <w:r w:rsidR="00133018" w:rsidRPr="00E043A9">
        <w:rPr>
          <w:color w:val="0563C1"/>
          <w:szCs w:val="18"/>
        </w:rPr>
        <w:fldChar w:fldCharType="begin"/>
      </w:r>
      <w:r w:rsidR="00133018" w:rsidRPr="00E043A9">
        <w:rPr>
          <w:color w:val="0563C1"/>
          <w:szCs w:val="18"/>
        </w:rPr>
        <w:instrText>AutoTextList  \s NoStyle \t "Виртуальная операционная среда — OSE, настроенная для запуска в виртуальном устройстве."</w:instrText>
      </w:r>
      <w:r w:rsidR="00133018" w:rsidRPr="00E043A9">
        <w:rPr>
          <w:color w:val="0563C1"/>
          <w:szCs w:val="18"/>
        </w:rPr>
        <w:fldChar w:fldCharType="separate"/>
      </w:r>
      <w:r w:rsidR="00222503" w:rsidRPr="00222503">
        <w:rPr>
          <w:color w:val="0563C1"/>
          <w:szCs w:val="18"/>
        </w:rPr>
        <w:t>Виртуальной операционной среде</w:t>
      </w:r>
      <w:r w:rsidR="00133018" w:rsidRPr="00E043A9">
        <w:rPr>
          <w:color w:val="0563C1"/>
          <w:szCs w:val="18"/>
        </w:rPr>
        <w:fldChar w:fldCharType="end"/>
      </w:r>
      <w:r w:rsidRPr="00E043A9">
        <w:rPr>
          <w:szCs w:val="18"/>
        </w:rPr>
        <w:t xml:space="preserve"> на </w:t>
      </w:r>
      <w:r w:rsidR="00133018" w:rsidRPr="00E043A9">
        <w:rPr>
          <w:color w:val="0563C1"/>
          <w:szCs w:val="18"/>
        </w:rPr>
        <w:fldChar w:fldCharType="begin"/>
      </w:r>
      <w:r w:rsidR="00133018" w:rsidRPr="00E043A9">
        <w:rPr>
          <w:color w:val="0563C1"/>
          <w:szCs w:val="18"/>
        </w:rPr>
        <w:instrText>AutoTextList  \s NoStyle \t "Сервер — физическое устройство, на котором может работать серверное программное обеспечение. "</w:instrText>
      </w:r>
      <w:r w:rsidR="00133018" w:rsidRPr="00E043A9">
        <w:rPr>
          <w:color w:val="0563C1"/>
          <w:szCs w:val="18"/>
        </w:rPr>
        <w:fldChar w:fldCharType="separate"/>
      </w:r>
      <w:r w:rsidR="00133018" w:rsidRPr="00E043A9">
        <w:rPr>
          <w:color w:val="0563C1"/>
          <w:szCs w:val="18"/>
        </w:rPr>
        <w:t>Сервер</w:t>
      </w:r>
      <w:r w:rsidR="00133018" w:rsidRPr="00E043A9">
        <w:rPr>
          <w:color w:val="0563C1"/>
          <w:szCs w:val="18"/>
        </w:rPr>
        <w:fldChar w:fldCharType="end"/>
      </w:r>
      <w:r w:rsidRPr="00E043A9">
        <w:rPr>
          <w:szCs w:val="18"/>
        </w:rPr>
        <w:t>, предназначенном для аварийного восстановления. Использование Клиентом программного обеспечения на сервере, предназначенном для аварийного восстановления, регулируется условиями лицензии для данного программного обеспечения, а также следующими ограничениями.</w:t>
      </w:r>
    </w:p>
    <w:p w14:paraId="44B3AD6E" w14:textId="77777777" w:rsidR="007E5CD7" w:rsidRPr="00B3420A" w:rsidRDefault="007E5CD7" w:rsidP="007E5CD7">
      <w:pPr>
        <w:pStyle w:val="ProductList-Body"/>
        <w:tabs>
          <w:tab w:val="clear" w:pos="360"/>
          <w:tab w:val="clear" w:pos="720"/>
          <w:tab w:val="clear" w:pos="1080"/>
        </w:tabs>
      </w:pPr>
    </w:p>
    <w:p w14:paraId="3C112D01" w14:textId="77777777" w:rsidR="007E5CD7" w:rsidRPr="00B3420A" w:rsidRDefault="007E5CD7" w:rsidP="007E5CD7">
      <w:pPr>
        <w:pStyle w:val="ProductList-SubClauseHeading"/>
      </w:pPr>
      <w:r>
        <w:t>5.1 Разрешенные периоды использования</w:t>
      </w:r>
    </w:p>
    <w:p w14:paraId="79F8433F" w14:textId="77777777" w:rsidR="007E5CD7" w:rsidRPr="00B3420A" w:rsidRDefault="007E5CD7" w:rsidP="007E5CD7">
      <w:pPr>
        <w:pStyle w:val="ProductList-BodyIndented"/>
      </w:pPr>
      <w:r>
        <w:t>Сервер, предназначенный для аварийного восстановления, может использоваться только в течение следующих исключительных периодов:</w:t>
      </w:r>
    </w:p>
    <w:p w14:paraId="4438B774" w14:textId="0E626B31" w:rsidR="007E5CD7" w:rsidRPr="00B3420A" w:rsidRDefault="007E5CD7" w:rsidP="008C3BED">
      <w:pPr>
        <w:pStyle w:val="ProductList-Body"/>
        <w:numPr>
          <w:ilvl w:val="0"/>
          <w:numId w:val="4"/>
        </w:numPr>
        <w:tabs>
          <w:tab w:val="clear" w:pos="360"/>
          <w:tab w:val="clear" w:pos="720"/>
          <w:tab w:val="clear" w:pos="1080"/>
        </w:tabs>
      </w:pPr>
      <w:r>
        <w:t>в краткие периоды тестирования аварийного восстановления в течение одной недели каждые 90 дней;</w:t>
      </w:r>
    </w:p>
    <w:p w14:paraId="4EE2C8D0" w14:textId="08827AEB" w:rsidR="007E5CD7" w:rsidRPr="00B3420A" w:rsidRDefault="007E5CD7" w:rsidP="008C3BED">
      <w:pPr>
        <w:pStyle w:val="ProductList-Body"/>
        <w:numPr>
          <w:ilvl w:val="0"/>
          <w:numId w:val="4"/>
        </w:numPr>
        <w:tabs>
          <w:tab w:val="clear" w:pos="360"/>
          <w:tab w:val="clear" w:pos="720"/>
          <w:tab w:val="clear" w:pos="1080"/>
        </w:tabs>
      </w:pPr>
      <w:r>
        <w:t>во время катастрофы, пока рабочий сервер восстанавливается;</w:t>
      </w:r>
    </w:p>
    <w:p w14:paraId="6D3EAE13" w14:textId="6D9249C8" w:rsidR="007E5CD7" w:rsidRPr="00B3420A" w:rsidRDefault="007E5CD7" w:rsidP="008C3BED">
      <w:pPr>
        <w:pStyle w:val="ProductList-Body"/>
        <w:numPr>
          <w:ilvl w:val="0"/>
          <w:numId w:val="4"/>
        </w:numPr>
        <w:tabs>
          <w:tab w:val="clear" w:pos="360"/>
          <w:tab w:val="clear" w:pos="720"/>
          <w:tab w:val="clear" w:pos="1080"/>
        </w:tabs>
      </w:pPr>
      <w:r>
        <w:t>в краткие периоды до и после катастрофы для передачи данных между основным рабочим сервером и сервером, предназначенным для аварийного восстановления.</w:t>
      </w:r>
    </w:p>
    <w:p w14:paraId="18A8F8EE" w14:textId="77777777" w:rsidR="007E5CD7" w:rsidRPr="00B3420A" w:rsidRDefault="007E5CD7" w:rsidP="007E5CD7">
      <w:pPr>
        <w:pStyle w:val="ProductList-Body"/>
        <w:tabs>
          <w:tab w:val="clear" w:pos="360"/>
          <w:tab w:val="clear" w:pos="720"/>
          <w:tab w:val="clear" w:pos="1080"/>
        </w:tabs>
        <w:ind w:left="720"/>
      </w:pPr>
    </w:p>
    <w:p w14:paraId="256276D6" w14:textId="77777777" w:rsidR="007E5CD7" w:rsidRPr="00B3420A" w:rsidRDefault="007E5CD7" w:rsidP="007E5CD7">
      <w:pPr>
        <w:pStyle w:val="ProductList-SubClauseHeading"/>
      </w:pPr>
      <w:r>
        <w:t>5.2 Условия использования</w:t>
      </w:r>
    </w:p>
    <w:p w14:paraId="4D75C84F" w14:textId="77777777" w:rsidR="007E5CD7" w:rsidRPr="00B3420A" w:rsidRDefault="007E5CD7" w:rsidP="007E5CD7">
      <w:pPr>
        <w:pStyle w:val="ProductList-BodyIndented"/>
      </w:pPr>
      <w:r>
        <w:t>Для использования программного обеспечения в рамках реализации прав на аварийное восстановление Клиентом должны быть выполнены следующие требования.</w:t>
      </w:r>
    </w:p>
    <w:p w14:paraId="3A924D00" w14:textId="2319C862" w:rsidR="007E5CD7" w:rsidRPr="00B3420A" w:rsidRDefault="007E5CD7" w:rsidP="008C3BED">
      <w:pPr>
        <w:pStyle w:val="ProductList-Body"/>
        <w:numPr>
          <w:ilvl w:val="0"/>
          <w:numId w:val="5"/>
        </w:numPr>
        <w:tabs>
          <w:tab w:val="clear" w:pos="360"/>
          <w:tab w:val="clear" w:pos="720"/>
          <w:tab w:val="clear" w:pos="1080"/>
        </w:tabs>
      </w:pPr>
      <w:r>
        <w:t>Сервер, предназначенный для аварийного восстановления, не должен использоваться в каких-либо других случаях, кроме указанных выше.</w:t>
      </w:r>
    </w:p>
    <w:p w14:paraId="19A0CBB9" w14:textId="56443CCC" w:rsidR="007E5CD7" w:rsidRPr="00B3420A" w:rsidRDefault="007E5CD7" w:rsidP="008C3BED">
      <w:pPr>
        <w:pStyle w:val="ProductList-Body"/>
        <w:numPr>
          <w:ilvl w:val="0"/>
          <w:numId w:val="5"/>
        </w:numPr>
        <w:tabs>
          <w:tab w:val="clear" w:pos="360"/>
          <w:tab w:val="clear" w:pos="720"/>
          <w:tab w:val="clear" w:pos="1080"/>
        </w:tabs>
      </w:pPr>
      <w:r>
        <w:t>Сервер, предназначенный для аварийного восстановления, не должен находиться в том же кластере, что и рабочий сервер.</w:t>
      </w:r>
    </w:p>
    <w:p w14:paraId="48B44010" w14:textId="05C93AAB" w:rsidR="007E5CD7" w:rsidRPr="00B3420A" w:rsidRDefault="007E5CD7" w:rsidP="008C3BED">
      <w:pPr>
        <w:pStyle w:val="ProductList-Body"/>
        <w:numPr>
          <w:ilvl w:val="0"/>
          <w:numId w:val="5"/>
        </w:numPr>
        <w:tabs>
          <w:tab w:val="clear" w:pos="360"/>
          <w:tab w:val="clear" w:pos="720"/>
          <w:tab w:val="clear" w:pos="1080"/>
        </w:tabs>
      </w:pPr>
      <w:r>
        <w:t>Использование программного обеспечения на сервере, предназначенном для аварийного восстановления, должно соответствовать условиям лицензии на данное программное обеспечение.</w:t>
      </w:r>
    </w:p>
    <w:p w14:paraId="460A8712" w14:textId="77777777" w:rsidR="007E5CD7" w:rsidRPr="00B3420A" w:rsidRDefault="007E5CD7" w:rsidP="008C3BED">
      <w:pPr>
        <w:pStyle w:val="ProductList-Body"/>
        <w:numPr>
          <w:ilvl w:val="0"/>
          <w:numId w:val="5"/>
        </w:numPr>
        <w:tabs>
          <w:tab w:val="clear" w:pos="360"/>
          <w:tab w:val="clear" w:pos="720"/>
          <w:tab w:val="clear" w:pos="1080"/>
        </w:tabs>
      </w:pPr>
      <w:r>
        <w:t>После завершения процесса аварийного восстановления и возвращения рабочего сервера в строй сервер, предназначенный для аварийного восстановления, не должен использоваться в каких-либо других случаях, кроме указанных здесь.</w:t>
      </w:r>
    </w:p>
    <w:p w14:paraId="1CEC8E8A" w14:textId="77777777" w:rsidR="007E5CD7" w:rsidRPr="004838EF" w:rsidRDefault="007E5CD7" w:rsidP="007E5CD7">
      <w:pPr>
        <w:pStyle w:val="ProductList-Body"/>
        <w:tabs>
          <w:tab w:val="clear" w:pos="360"/>
          <w:tab w:val="clear" w:pos="720"/>
          <w:tab w:val="clear" w:pos="1080"/>
        </w:tabs>
        <w:ind w:left="360"/>
      </w:pPr>
    </w:p>
    <w:p w14:paraId="3A25052C" w14:textId="77777777" w:rsidR="007E5CD7" w:rsidRPr="00B3420A" w:rsidRDefault="007E5CD7" w:rsidP="007E5CD7">
      <w:pPr>
        <w:pStyle w:val="ProductList-SubClauseHeading"/>
      </w:pPr>
      <w:r>
        <w:lastRenderedPageBreak/>
        <w:t>5.3 Использование Windows Server</w:t>
      </w:r>
    </w:p>
    <w:p w14:paraId="394435F0" w14:textId="1375A1C9" w:rsidR="007E5CD7" w:rsidRPr="00B3420A" w:rsidRDefault="007E5CD7" w:rsidP="00327ACC">
      <w:pPr>
        <w:pStyle w:val="ProductList-BodyIndented"/>
      </w:pPr>
      <w:r>
        <w:t xml:space="preserve">Для сервера, предназначенного для аварийного восстановления, не требуется </w:t>
      </w:r>
      <w:r w:rsidR="00327ACC" w:rsidRPr="002814B5">
        <w:rPr>
          <w:color w:val="0563C1"/>
        </w:rPr>
        <w:fldChar w:fldCharType="begin"/>
      </w:r>
      <w:r w:rsidR="00327ACC" w:rsidRPr="002814B5">
        <w:rPr>
          <w:color w:val="0563C1"/>
        </w:rPr>
        <w:instrText>AutoTextList  \s NoStyle \t "Лицензия — право на загрузку, установку и использование Продукта, а также на доступ к нему."</w:instrText>
      </w:r>
      <w:r w:rsidR="00327ACC" w:rsidRPr="002814B5">
        <w:rPr>
          <w:color w:val="0563C1"/>
        </w:rPr>
        <w:fldChar w:fldCharType="separate"/>
      </w:r>
      <w:r w:rsidR="00327ACC" w:rsidRPr="002814B5">
        <w:rPr>
          <w:color w:val="0563C1"/>
        </w:rPr>
        <w:t>Лицензия</w:t>
      </w:r>
      <w:r w:rsidR="00327ACC" w:rsidRPr="002814B5">
        <w:rPr>
          <w:color w:val="0563C1"/>
        </w:rPr>
        <w:fldChar w:fldCharType="end"/>
      </w:r>
      <w:r>
        <w:t xml:space="preserve"> на использование Windows Server, если выполнены следующие условия.</w:t>
      </w:r>
    </w:p>
    <w:p w14:paraId="08D60092" w14:textId="0AF34F69" w:rsidR="007E5CD7" w:rsidRPr="00B3420A" w:rsidRDefault="007E5CD7" w:rsidP="00D85CA9">
      <w:pPr>
        <w:pStyle w:val="ProductList-Body"/>
        <w:numPr>
          <w:ilvl w:val="0"/>
          <w:numId w:val="5"/>
        </w:numPr>
        <w:tabs>
          <w:tab w:val="clear" w:pos="360"/>
          <w:tab w:val="clear" w:pos="720"/>
          <w:tab w:val="clear" w:pos="1080"/>
        </w:tabs>
      </w:pPr>
      <w:r>
        <w:t xml:space="preserve">Роль Hyper-V в среде Windows Server используется для репликации </w:t>
      </w:r>
      <w:r w:rsidR="00327ACC" w:rsidRPr="00D77D74">
        <w:rPr>
          <w:color w:val="0563C1"/>
          <w:szCs w:val="18"/>
        </w:rPr>
        <w:fldChar w:fldCharType="begin"/>
      </w:r>
      <w:r w:rsidR="00327ACC" w:rsidRPr="00D77D74">
        <w:rPr>
          <w:color w:val="0563C1"/>
          <w:szCs w:val="18"/>
        </w:rPr>
        <w:instrText>AutoTextList  \s NoStyle \t "Виртуальная операционная среда — OSE, настроенная для запуска в виртуальном устройстве."</w:instrText>
      </w:r>
      <w:r w:rsidR="00327ACC" w:rsidRPr="00D77D74">
        <w:rPr>
          <w:color w:val="0563C1"/>
          <w:szCs w:val="18"/>
        </w:rPr>
        <w:fldChar w:fldCharType="separate"/>
      </w:r>
      <w:r w:rsidR="00D85CA9" w:rsidRPr="00D85CA9">
        <w:rPr>
          <w:color w:val="0563C1"/>
          <w:szCs w:val="18"/>
        </w:rPr>
        <w:t>Виртуальной операционной среды</w:t>
      </w:r>
      <w:r w:rsidR="00327ACC" w:rsidRPr="00D77D74">
        <w:rPr>
          <w:color w:val="0563C1"/>
          <w:szCs w:val="18"/>
        </w:rPr>
        <w:fldChar w:fldCharType="end"/>
      </w:r>
      <w:r>
        <w:t xml:space="preserve"> с рабочего сервера в основном расположении на сервер, предназначенный для аварийного восстановления.</w:t>
      </w:r>
    </w:p>
    <w:p w14:paraId="14E0A65A" w14:textId="77777777" w:rsidR="007E5CD7" w:rsidRPr="00B3420A" w:rsidRDefault="007E5CD7" w:rsidP="008C3BED">
      <w:pPr>
        <w:pStyle w:val="ProductList-Body"/>
        <w:numPr>
          <w:ilvl w:val="0"/>
          <w:numId w:val="5"/>
        </w:numPr>
        <w:tabs>
          <w:tab w:val="clear" w:pos="360"/>
          <w:tab w:val="clear" w:pos="720"/>
          <w:tab w:val="clear" w:pos="1080"/>
        </w:tabs>
      </w:pPr>
      <w:r>
        <w:t>Сервер, предназначенный для аварийного восстановления, используется только в следующих целях:</w:t>
      </w:r>
    </w:p>
    <w:p w14:paraId="095A7ED9" w14:textId="77777777" w:rsidR="007E5CD7" w:rsidRPr="00B3420A" w:rsidRDefault="007E5CD7" w:rsidP="008C3BED">
      <w:pPr>
        <w:pStyle w:val="ProductList-Body"/>
        <w:numPr>
          <w:ilvl w:val="1"/>
          <w:numId w:val="5"/>
        </w:numPr>
        <w:tabs>
          <w:tab w:val="clear" w:pos="360"/>
          <w:tab w:val="clear" w:pos="720"/>
          <w:tab w:val="clear" w:pos="1080"/>
        </w:tabs>
      </w:pPr>
      <w:r>
        <w:t xml:space="preserve">запуск программного обеспечения виртуализации устройств, например Hyper-V; </w:t>
      </w:r>
    </w:p>
    <w:p w14:paraId="6FC10E7D" w14:textId="77777777" w:rsidR="007E5CD7" w:rsidRPr="00B3420A" w:rsidRDefault="007E5CD7" w:rsidP="008C3BED">
      <w:pPr>
        <w:pStyle w:val="ProductList-Body"/>
        <w:numPr>
          <w:ilvl w:val="1"/>
          <w:numId w:val="5"/>
        </w:numPr>
        <w:tabs>
          <w:tab w:val="clear" w:pos="360"/>
          <w:tab w:val="clear" w:pos="720"/>
          <w:tab w:val="clear" w:pos="1080"/>
        </w:tabs>
      </w:pPr>
      <w:r>
        <w:t xml:space="preserve">обеспечение служб виртуализации устройств; </w:t>
      </w:r>
    </w:p>
    <w:p w14:paraId="5C55D26F" w14:textId="77777777" w:rsidR="007E5CD7" w:rsidRPr="00B3420A" w:rsidRDefault="007E5CD7" w:rsidP="008C3BED">
      <w:pPr>
        <w:pStyle w:val="ProductList-Body"/>
        <w:numPr>
          <w:ilvl w:val="1"/>
          <w:numId w:val="5"/>
        </w:numPr>
        <w:tabs>
          <w:tab w:val="clear" w:pos="360"/>
          <w:tab w:val="clear" w:pos="720"/>
          <w:tab w:val="clear" w:pos="1080"/>
        </w:tabs>
      </w:pPr>
      <w:r>
        <w:t xml:space="preserve">запуск программ-агентов для управления программным обеспечением виртуализации устройств; </w:t>
      </w:r>
    </w:p>
    <w:p w14:paraId="6376E46F" w14:textId="77777777" w:rsidR="007E5CD7" w:rsidRPr="00B3420A" w:rsidRDefault="007E5CD7" w:rsidP="008C3BED">
      <w:pPr>
        <w:pStyle w:val="ProductList-Body"/>
        <w:numPr>
          <w:ilvl w:val="1"/>
          <w:numId w:val="5"/>
        </w:numPr>
        <w:tabs>
          <w:tab w:val="clear" w:pos="360"/>
          <w:tab w:val="clear" w:pos="720"/>
          <w:tab w:val="clear" w:pos="1080"/>
        </w:tabs>
      </w:pPr>
      <w:r>
        <w:t>обеспечение конечного пункта репликации;</w:t>
      </w:r>
    </w:p>
    <w:p w14:paraId="632656AE" w14:textId="3B721F6A" w:rsidR="007E5CD7" w:rsidRPr="00B3420A" w:rsidRDefault="007E5CD7" w:rsidP="0049020F">
      <w:pPr>
        <w:pStyle w:val="ProductList-Body"/>
        <w:numPr>
          <w:ilvl w:val="1"/>
          <w:numId w:val="5"/>
        </w:numPr>
        <w:tabs>
          <w:tab w:val="clear" w:pos="360"/>
          <w:tab w:val="clear" w:pos="720"/>
          <w:tab w:val="clear" w:pos="1080"/>
        </w:tabs>
      </w:pPr>
      <w:r>
        <w:t xml:space="preserve">получение реплицированных </w:t>
      </w:r>
      <w:r w:rsidR="00327ACC" w:rsidRPr="00D77D74">
        <w:rPr>
          <w:color w:val="0563C1"/>
          <w:szCs w:val="18"/>
        </w:rPr>
        <w:fldChar w:fldCharType="begin"/>
      </w:r>
      <w:r w:rsidR="00327ACC" w:rsidRPr="00D77D74">
        <w:rPr>
          <w:color w:val="0563C1"/>
          <w:szCs w:val="18"/>
        </w:rPr>
        <w:instrText>AutoTextList  \s NoStyle \t "Виртуальная операционная среда — OSE, настроенная для запуска в виртуальном устройстве."</w:instrText>
      </w:r>
      <w:r w:rsidR="00327ACC" w:rsidRPr="00D77D74">
        <w:rPr>
          <w:color w:val="0563C1"/>
          <w:szCs w:val="18"/>
        </w:rPr>
        <w:fldChar w:fldCharType="separate"/>
      </w:r>
      <w:r w:rsidR="00972A90" w:rsidRPr="00972A90">
        <w:rPr>
          <w:color w:val="0563C1"/>
          <w:szCs w:val="18"/>
        </w:rPr>
        <w:t>Виртуальных операционных сред</w:t>
      </w:r>
      <w:r w:rsidR="00327ACC" w:rsidRPr="00D77D74">
        <w:rPr>
          <w:color w:val="0563C1"/>
          <w:szCs w:val="18"/>
        </w:rPr>
        <w:fldChar w:fldCharType="end"/>
      </w:r>
      <w:r>
        <w:t xml:space="preserve">, тестирование отработки отказа и ожидание отработки отказа </w:t>
      </w:r>
      <w:r w:rsidR="00327ACC" w:rsidRPr="00D77D74">
        <w:rPr>
          <w:color w:val="0563C1"/>
          <w:szCs w:val="18"/>
        </w:rPr>
        <w:fldChar w:fldCharType="begin"/>
      </w:r>
      <w:r w:rsidR="00327ACC" w:rsidRPr="00D77D74">
        <w:rPr>
          <w:color w:val="0563C1"/>
          <w:szCs w:val="18"/>
        </w:rPr>
        <w:instrText>AutoTextList  \s NoStyle \t "Виртуальная операционная среда — OSE, настроенная для запуска в виртуальном устройстве."</w:instrText>
      </w:r>
      <w:r w:rsidR="00327ACC" w:rsidRPr="00D77D74">
        <w:rPr>
          <w:color w:val="0563C1"/>
          <w:szCs w:val="18"/>
        </w:rPr>
        <w:fldChar w:fldCharType="separate"/>
      </w:r>
      <w:r w:rsidR="004D70F4" w:rsidRPr="004D70F4">
        <w:rPr>
          <w:color w:val="0563C1"/>
          <w:szCs w:val="18"/>
        </w:rPr>
        <w:t>Виртуальной операционной среды</w:t>
      </w:r>
      <w:r w:rsidR="00327ACC" w:rsidRPr="00D77D74">
        <w:rPr>
          <w:color w:val="0563C1"/>
          <w:szCs w:val="18"/>
        </w:rPr>
        <w:fldChar w:fldCharType="end"/>
      </w:r>
      <w:r>
        <w:t>, а также</w:t>
      </w:r>
    </w:p>
    <w:p w14:paraId="50D841AD" w14:textId="77777777" w:rsidR="007E5CD7" w:rsidRPr="00B3420A" w:rsidRDefault="007E5CD7" w:rsidP="008C3BED">
      <w:pPr>
        <w:pStyle w:val="ProductList-Body"/>
        <w:numPr>
          <w:ilvl w:val="1"/>
          <w:numId w:val="5"/>
        </w:numPr>
        <w:tabs>
          <w:tab w:val="clear" w:pos="360"/>
          <w:tab w:val="clear" w:pos="720"/>
          <w:tab w:val="clear" w:pos="1080"/>
        </w:tabs>
      </w:pPr>
      <w:r>
        <w:t>осуществление рабочих нагрузок аварийного восстановления, как описано выше.</w:t>
      </w:r>
    </w:p>
    <w:p w14:paraId="54B1852B" w14:textId="77777777" w:rsidR="003631EE" w:rsidRPr="00B3420A" w:rsidRDefault="003631EE" w:rsidP="002024BF">
      <w:pPr>
        <w:pStyle w:val="ProductList-Body"/>
        <w:tabs>
          <w:tab w:val="clear" w:pos="360"/>
          <w:tab w:val="clear" w:pos="720"/>
          <w:tab w:val="clear" w:pos="1080"/>
        </w:tabs>
      </w:pPr>
    </w:p>
    <w:p w14:paraId="04369CF7" w14:textId="39631ECC" w:rsidR="003631EE" w:rsidRPr="00B3420A" w:rsidRDefault="00F82C75" w:rsidP="00730DDA">
      <w:pPr>
        <w:pStyle w:val="ProductList-ClauseHeading"/>
      </w:pPr>
      <w:r>
        <w:t>6. Программное обеспечение третьих лиц</w:t>
      </w:r>
    </w:p>
    <w:p w14:paraId="79AEEFE5" w14:textId="04C8BB9B" w:rsidR="00730DDA" w:rsidRPr="00B3420A" w:rsidRDefault="00730DDA" w:rsidP="00730DDA">
      <w:pPr>
        <w:pStyle w:val="ProductList-Body"/>
        <w:tabs>
          <w:tab w:val="clear" w:pos="360"/>
          <w:tab w:val="clear" w:pos="720"/>
          <w:tab w:val="clear" w:pos="1080"/>
        </w:tabs>
      </w:pPr>
      <w:r>
        <w:t>Программное обеспечение может содержать защищаемые программы или компоненты третьих лиц, лицензируемые в соответствии с отдельными условиями, предоставляемыми Клиенту во время установки или в файле с названием «ThirdPartyNotices», сопровождающем программное обеспечение. Программное обеспечение также может содержать программы с открытым исходным кодом третьих лиц, которые Microsoft, а не третье лицо, предоставляет Клиенту по условиям лицензии Microsoft.</w:t>
      </w:r>
    </w:p>
    <w:p w14:paraId="051E54E9" w14:textId="77777777" w:rsidR="003631EE" w:rsidRPr="00B3420A" w:rsidRDefault="003631EE" w:rsidP="002024BF">
      <w:pPr>
        <w:pStyle w:val="ProductList-Body"/>
        <w:tabs>
          <w:tab w:val="clear" w:pos="360"/>
          <w:tab w:val="clear" w:pos="720"/>
          <w:tab w:val="clear" w:pos="1080"/>
        </w:tabs>
      </w:pPr>
    </w:p>
    <w:p w14:paraId="614C5A92" w14:textId="7050DEFE" w:rsidR="003631EE" w:rsidRPr="00B3420A" w:rsidRDefault="00F82C75" w:rsidP="00730DDA">
      <w:pPr>
        <w:pStyle w:val="ProductList-ClauseHeading"/>
      </w:pPr>
      <w:r>
        <w:t>7. Код предварительной версии, обновления и дополнения, дополнительная функциональность</w:t>
      </w:r>
    </w:p>
    <w:p w14:paraId="493B8109" w14:textId="1318EC7A" w:rsidR="003631EE" w:rsidRPr="00B3420A" w:rsidRDefault="00730DDA" w:rsidP="002024BF">
      <w:pPr>
        <w:pStyle w:val="ProductList-Body"/>
        <w:tabs>
          <w:tab w:val="clear" w:pos="360"/>
          <w:tab w:val="clear" w:pos="720"/>
          <w:tab w:val="clear" w:pos="1080"/>
        </w:tabs>
      </w:pPr>
      <w:r>
        <w:t>Microsoft может предлагать обновления или дополнения для Продуктов. Клиент может использовать обновления или дополнения для Продуктов, код предварительной версии, дополнительную функциональность и дополнительные необязательные службы для Продуктов, которые регулируются сопровождающими их конкретными условиями (если таковые имеются). Для некоторых Продуктов требуются автоматические обновления, как описано в Условиях лицензии для конкретного продукта.</w:t>
      </w:r>
    </w:p>
    <w:p w14:paraId="2421145B" w14:textId="77777777" w:rsidR="003631EE" w:rsidRPr="00B3420A" w:rsidRDefault="003631EE" w:rsidP="002024BF">
      <w:pPr>
        <w:pStyle w:val="ProductList-Body"/>
        <w:tabs>
          <w:tab w:val="clear" w:pos="360"/>
          <w:tab w:val="clear" w:pos="720"/>
          <w:tab w:val="clear" w:pos="1080"/>
        </w:tabs>
      </w:pPr>
    </w:p>
    <w:p w14:paraId="0AD202A0" w14:textId="05BAED7C" w:rsidR="003631EE" w:rsidRPr="00B3420A" w:rsidRDefault="00F82C75" w:rsidP="00730DDA">
      <w:pPr>
        <w:pStyle w:val="ProductList-ClauseHeading"/>
      </w:pPr>
      <w:r>
        <w:t>8. Ограничения</w:t>
      </w:r>
    </w:p>
    <w:p w14:paraId="35BB6B20" w14:textId="18DA5137" w:rsidR="003631EE" w:rsidRPr="00B3420A" w:rsidRDefault="00730DDA" w:rsidP="004925F3">
      <w:pPr>
        <w:pStyle w:val="ProductList-Body"/>
        <w:tabs>
          <w:tab w:val="clear" w:pos="360"/>
          <w:tab w:val="clear" w:pos="720"/>
          <w:tab w:val="clear" w:pos="1080"/>
        </w:tabs>
      </w:pPr>
      <w:r>
        <w:t xml:space="preserve">Клиент не имеет права (и лицензии) арендовать программное обеспечение, обходить какие-либо технические ограничения, описанные в документации к Продукту, или разделять программное обеспечение на компоненты для использования в нескольких </w:t>
      </w:r>
      <w:r w:rsidR="008A46B0">
        <w:rPr>
          <w:color w:val="0563C1"/>
        </w:rPr>
        <w:fldChar w:fldCharType="begin"/>
      </w:r>
      <w:r w:rsidR="008A46B0" w:rsidRPr="00336397">
        <w:rPr>
          <w:rStyle w:val="ProductList-BodyChar"/>
          <w:color w:val="0563C1"/>
        </w:rPr>
        <w:instrText>AutoTextList  \s NoStyle \t "</w:instrText>
      </w:r>
      <w:r w:rsidR="008A46B0"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8A46B0" w:rsidRPr="00336397">
        <w:rPr>
          <w:color w:val="0563C1"/>
        </w:rPr>
        <w:instrText>"</w:instrText>
      </w:r>
      <w:r w:rsidR="008A46B0">
        <w:rPr>
          <w:color w:val="0563C1"/>
        </w:rPr>
        <w:fldChar w:fldCharType="separate"/>
      </w:r>
      <w:r w:rsidR="008A46B0" w:rsidRPr="00336397">
        <w:rPr>
          <w:color w:val="0563C1"/>
        </w:rPr>
        <w:t>OSE</w:t>
      </w:r>
      <w:r w:rsidR="008A46B0">
        <w:fldChar w:fldCharType="end"/>
      </w:r>
      <w:r>
        <w:t xml:space="preserve"> по одной </w:t>
      </w:r>
      <w:r w:rsidR="00D41B0A" w:rsidRPr="002814B5">
        <w:rPr>
          <w:color w:val="0563C1"/>
        </w:rPr>
        <w:fldChar w:fldCharType="begin"/>
      </w:r>
      <w:r w:rsidR="00D41B0A" w:rsidRPr="002814B5">
        <w:rPr>
          <w:color w:val="0563C1"/>
        </w:rPr>
        <w:instrText>AutoTextList  \s NoStyle \t "Лицензия — право на загрузку, установку и использование Продукта, а также на доступ к нему."</w:instrText>
      </w:r>
      <w:r w:rsidR="00D41B0A" w:rsidRPr="002814B5">
        <w:rPr>
          <w:color w:val="0563C1"/>
        </w:rPr>
        <w:fldChar w:fldCharType="separate"/>
      </w:r>
      <w:r w:rsidR="00FE2BCC" w:rsidRPr="00FE2BCC">
        <w:rPr>
          <w:color w:val="0563C1"/>
        </w:rPr>
        <w:t>Лицензии</w:t>
      </w:r>
      <w:r w:rsidR="00D41B0A" w:rsidRPr="002814B5">
        <w:rPr>
          <w:color w:val="0563C1"/>
        </w:rPr>
        <w:fldChar w:fldCharType="end"/>
      </w:r>
      <w:r>
        <w:t xml:space="preserve"> (даже если </w:t>
      </w:r>
      <w:r w:rsidR="008A46B0">
        <w:rPr>
          <w:color w:val="0563C1"/>
        </w:rPr>
        <w:fldChar w:fldCharType="begin"/>
      </w:r>
      <w:r w:rsidR="008A46B0" w:rsidRPr="00336397">
        <w:rPr>
          <w:rStyle w:val="ProductList-BodyChar"/>
          <w:color w:val="0563C1"/>
        </w:rPr>
        <w:instrText>AutoTextList  \s NoStyle \t "</w:instrText>
      </w:r>
      <w:r w:rsidR="008A46B0"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8A46B0" w:rsidRPr="00336397">
        <w:rPr>
          <w:color w:val="0563C1"/>
        </w:rPr>
        <w:instrText>"</w:instrText>
      </w:r>
      <w:r w:rsidR="008A46B0">
        <w:rPr>
          <w:color w:val="0563C1"/>
        </w:rPr>
        <w:fldChar w:fldCharType="separate"/>
      </w:r>
      <w:r w:rsidR="008A46B0" w:rsidRPr="00336397">
        <w:rPr>
          <w:color w:val="0563C1"/>
        </w:rPr>
        <w:t>OSE</w:t>
      </w:r>
      <w:r w:rsidR="008A46B0">
        <w:fldChar w:fldCharType="end"/>
      </w:r>
      <w:r>
        <w:t xml:space="preserve"> находятся на одном и том же физическом устройстве), за исключением явным образом допустимых Microsoft случаев. Права доступа к программному обеспечению на любом устройстве не предоставляют Клиенту права на реализацию патентов или другой интеллектуальной собственности Microsoft в самом устройстве или любых других программном обеспечении и устройствах.</w:t>
      </w:r>
    </w:p>
    <w:p w14:paraId="7816F971" w14:textId="0BC860A2" w:rsidR="001613A3" w:rsidRPr="00B3420A" w:rsidRDefault="001613A3" w:rsidP="002024BF">
      <w:pPr>
        <w:pStyle w:val="ProductList-Body"/>
        <w:tabs>
          <w:tab w:val="clear" w:pos="360"/>
          <w:tab w:val="clear" w:pos="720"/>
          <w:tab w:val="clear" w:pos="1080"/>
        </w:tabs>
      </w:pPr>
    </w:p>
    <w:p w14:paraId="45768546" w14:textId="0CE6A7D4" w:rsidR="00730DDA" w:rsidRPr="00B3420A" w:rsidRDefault="00F82C75" w:rsidP="00730DDA">
      <w:pPr>
        <w:pStyle w:val="ProductList-ClauseHeading"/>
      </w:pPr>
      <w:r>
        <w:t>9. Назначение и переназначение Лицензии</w:t>
      </w:r>
    </w:p>
    <w:p w14:paraId="6EE39682" w14:textId="0442D08F" w:rsidR="00730DDA" w:rsidRPr="00B3420A" w:rsidRDefault="00730DDA" w:rsidP="008A047E">
      <w:pPr>
        <w:pStyle w:val="ProductList-Body"/>
      </w:pPr>
      <w:r>
        <w:t xml:space="preserve">Прежде чем Клиент сможет использовать программное обеспечение согласно </w:t>
      </w:r>
      <w:r w:rsidR="00F90C82" w:rsidRPr="002814B5">
        <w:rPr>
          <w:color w:val="0563C1"/>
        </w:rPr>
        <w:fldChar w:fldCharType="begin"/>
      </w:r>
      <w:r w:rsidR="00F90C82" w:rsidRPr="002814B5">
        <w:rPr>
          <w:color w:val="0563C1"/>
        </w:rPr>
        <w:instrText>AutoTextList  \s NoStyle \t "Лицензия — право на загрузку, установку и использование Продукта, а также на доступ к нему."</w:instrText>
      </w:r>
      <w:r w:rsidR="00F90C82" w:rsidRPr="002814B5">
        <w:rPr>
          <w:color w:val="0563C1"/>
        </w:rPr>
        <w:fldChar w:fldCharType="separate"/>
      </w:r>
      <w:r w:rsidR="00895164" w:rsidRPr="00895164">
        <w:rPr>
          <w:color w:val="0563C1"/>
        </w:rPr>
        <w:t>Лицензии</w:t>
      </w:r>
      <w:r w:rsidR="00F90C82" w:rsidRPr="002814B5">
        <w:rPr>
          <w:color w:val="0563C1"/>
        </w:rPr>
        <w:fldChar w:fldCharType="end"/>
      </w:r>
      <w:r>
        <w:t xml:space="preserve">, он должен назначить </w:t>
      </w:r>
      <w:r w:rsidR="009523B6" w:rsidRPr="002814B5">
        <w:rPr>
          <w:color w:val="0563C1"/>
        </w:rPr>
        <w:fldChar w:fldCharType="begin"/>
      </w:r>
      <w:r w:rsidR="009523B6" w:rsidRPr="002814B5">
        <w:rPr>
          <w:color w:val="0563C1"/>
        </w:rPr>
        <w:instrText>AutoTextList  \s NoStyle \t "Лицензия — право на загрузку, установку и использование Продукта, а также на доступ к нему."</w:instrText>
      </w:r>
      <w:r w:rsidR="009523B6" w:rsidRPr="002814B5">
        <w:rPr>
          <w:color w:val="0563C1"/>
        </w:rPr>
        <w:fldChar w:fldCharType="separate"/>
      </w:r>
      <w:r w:rsidR="008A047E" w:rsidRPr="008A047E">
        <w:rPr>
          <w:color w:val="0563C1"/>
        </w:rPr>
        <w:t xml:space="preserve">Лицензию </w:t>
      </w:r>
      <w:r w:rsidR="009523B6" w:rsidRPr="002814B5">
        <w:rPr>
          <w:color w:val="0563C1"/>
        </w:rPr>
        <w:fldChar w:fldCharType="end"/>
      </w:r>
      <w:r>
        <w:t xml:space="preserve">устройству или пользователю соответственно. Клиент может передавать </w:t>
      </w:r>
      <w:r w:rsidR="00F90C82" w:rsidRPr="002814B5">
        <w:rPr>
          <w:color w:val="0563C1"/>
        </w:rPr>
        <w:fldChar w:fldCharType="begin"/>
      </w:r>
      <w:r w:rsidR="00F90C82" w:rsidRPr="002814B5">
        <w:rPr>
          <w:color w:val="0563C1"/>
        </w:rPr>
        <w:instrText>AutoTextList  \s NoStyle \t "Лицензия — право на загрузку, установку и использование Продукта, а также на доступ к нему."</w:instrText>
      </w:r>
      <w:r w:rsidR="00F90C82" w:rsidRPr="002814B5">
        <w:rPr>
          <w:color w:val="0563C1"/>
        </w:rPr>
        <w:fldChar w:fldCharType="separate"/>
      </w:r>
      <w:r w:rsidR="00EA2D30" w:rsidRPr="00EA2D30">
        <w:rPr>
          <w:color w:val="0563C1"/>
        </w:rPr>
        <w:t xml:space="preserve">Лицензию </w:t>
      </w:r>
      <w:r w:rsidR="00F90C82" w:rsidRPr="002814B5">
        <w:rPr>
          <w:color w:val="0563C1"/>
        </w:rPr>
        <w:fldChar w:fldCharType="end"/>
      </w:r>
      <w:r>
        <w:t xml:space="preserve">другому устройству или пользователю, но не в течение одного календарного месяца, за исключением случаев, если передача прав происходит из-за того, что (i) оборудование полностью вышло из строя, или с целью (ii) временного перераспределения </w:t>
      </w:r>
      <w:r w:rsidR="008A46B0" w:rsidRPr="00594EBA">
        <w:rPr>
          <w:color w:val="0563C1"/>
          <w:spacing w:val="-2"/>
        </w:rPr>
        <w:fldChar w:fldCharType="begin"/>
      </w:r>
      <w:r w:rsidR="008A46B0" w:rsidRPr="00594EBA">
        <w:rPr>
          <w:color w:val="0563C1"/>
          <w:spacing w:val="-2"/>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8A46B0" w:rsidRPr="00594EBA">
        <w:rPr>
          <w:color w:val="0563C1"/>
          <w:spacing w:val="-2"/>
        </w:rPr>
        <w:fldChar w:fldCharType="separate"/>
      </w:r>
      <w:r w:rsidR="008A46B0" w:rsidRPr="00594EBA">
        <w:rPr>
          <w:color w:val="0563C1"/>
          <w:spacing w:val="-2"/>
        </w:rPr>
        <w:t>SAL</w:t>
      </w:r>
      <w:r w:rsidR="008A46B0" w:rsidRPr="00594EBA">
        <w:rPr>
          <w:color w:val="0563C1"/>
          <w:spacing w:val="-2"/>
        </w:rPr>
        <w:fldChar w:fldCharType="end"/>
      </w:r>
      <w:r>
        <w:t xml:space="preserve"> для возмещения отсутствия пользователя или недоступности неисправного устройства. Клиент обязан удалить программное обеспечение и запретить к нему доступ с предыдущего устройства или для предыдущего пользователя. </w:t>
      </w:r>
    </w:p>
    <w:p w14:paraId="22596C56" w14:textId="77777777" w:rsidR="00730DDA" w:rsidRPr="00B3420A" w:rsidRDefault="00730DDA" w:rsidP="002024BF">
      <w:pPr>
        <w:pStyle w:val="ProductList-Body"/>
        <w:tabs>
          <w:tab w:val="clear" w:pos="360"/>
          <w:tab w:val="clear" w:pos="720"/>
          <w:tab w:val="clear" w:pos="1080"/>
        </w:tabs>
      </w:pPr>
    </w:p>
    <w:p w14:paraId="0B651F0E" w14:textId="1B3432E8" w:rsidR="003631EE" w:rsidRPr="00B3420A" w:rsidRDefault="00594D2C" w:rsidP="002024BF">
      <w:pPr>
        <w:pStyle w:val="ProductList-Body"/>
        <w:tabs>
          <w:tab w:val="clear" w:pos="360"/>
          <w:tab w:val="clear" w:pos="720"/>
          <w:tab w:val="clear" w:pos="1080"/>
        </w:tabs>
      </w:pPr>
      <w:r>
        <w:rPr>
          <w:b/>
          <w:color w:val="00188F"/>
        </w:rPr>
        <w:t>10. Технические средства</w:t>
      </w:r>
    </w:p>
    <w:p w14:paraId="41650E70" w14:textId="3B510CC3" w:rsidR="003631EE" w:rsidRPr="00B3420A" w:rsidRDefault="00730DDA" w:rsidP="002024BF">
      <w:pPr>
        <w:pStyle w:val="ProductList-Body"/>
        <w:tabs>
          <w:tab w:val="clear" w:pos="360"/>
          <w:tab w:val="clear" w:pos="720"/>
          <w:tab w:val="clear" w:pos="1080"/>
        </w:tabs>
      </w:pPr>
      <w:r>
        <w:t>Для установки или использования некоторых Продуктов, защищенных техническими средствами, требуется активация или проверка, а также ключ продукта.</w:t>
      </w:r>
    </w:p>
    <w:p w14:paraId="62F8109C" w14:textId="77777777" w:rsidR="001613A3" w:rsidRPr="00B3420A" w:rsidRDefault="001613A3" w:rsidP="002024BF">
      <w:pPr>
        <w:pStyle w:val="ProductList-Body"/>
        <w:tabs>
          <w:tab w:val="clear" w:pos="360"/>
          <w:tab w:val="clear" w:pos="720"/>
          <w:tab w:val="clear" w:pos="1080"/>
        </w:tabs>
      </w:pPr>
    </w:p>
    <w:p w14:paraId="6226ED6E" w14:textId="0530F8E0" w:rsidR="00330838" w:rsidRPr="00B3420A" w:rsidRDefault="00330838" w:rsidP="00330838">
      <w:pPr>
        <w:pStyle w:val="ProductList-Body"/>
        <w:tabs>
          <w:tab w:val="clear" w:pos="360"/>
          <w:tab w:val="clear" w:pos="720"/>
          <w:tab w:val="clear" w:pos="1080"/>
        </w:tabs>
        <w:ind w:left="360"/>
      </w:pPr>
      <w:r>
        <w:rPr>
          <w:b/>
          <w:color w:val="0563C1"/>
        </w:rPr>
        <w:t>10.1 Активация и проверка</w:t>
      </w:r>
    </w:p>
    <w:p w14:paraId="5CE7BAEC" w14:textId="7C83AC6D" w:rsidR="003631EE" w:rsidRPr="00B3420A" w:rsidRDefault="00730DDA" w:rsidP="00330838">
      <w:pPr>
        <w:pStyle w:val="ProductList-Body"/>
        <w:tabs>
          <w:tab w:val="clear" w:pos="360"/>
          <w:tab w:val="clear" w:pos="720"/>
          <w:tab w:val="clear" w:pos="1080"/>
        </w:tabs>
        <w:ind w:left="360"/>
      </w:pPr>
      <w:r>
        <w:t>Успешная активация или проверка подтверждает, что программный Продукт правильно установлен, ключ продукта не украден, а в функции проверки, лицензирования или активации программного обеспечения не были внесены изменения. Если не произвести активацию, право Клиента на использование программного обеспечения будет ограничено временем, указанным для программного Продукта. После неуспешной попытки активации Клиент лишается права использовать программное обеспечение. На каждом устройстве, не прошедшем активацию через службу управления ключами (KMS), должен использоваться ключ многократной активации (MAK). Клиенту запрещается обходить активацию или проверку.</w:t>
      </w:r>
    </w:p>
    <w:p w14:paraId="5A2A2A02" w14:textId="77777777" w:rsidR="00330838" w:rsidRPr="00B3420A" w:rsidRDefault="00330838" w:rsidP="00330838">
      <w:pPr>
        <w:pStyle w:val="ProductList-Body"/>
        <w:tabs>
          <w:tab w:val="clear" w:pos="360"/>
          <w:tab w:val="clear" w:pos="720"/>
          <w:tab w:val="clear" w:pos="1080"/>
        </w:tabs>
        <w:ind w:left="360"/>
      </w:pPr>
    </w:p>
    <w:p w14:paraId="0A2E7563" w14:textId="661E92F5" w:rsidR="00330838" w:rsidRPr="00B3420A" w:rsidRDefault="00730DDA" w:rsidP="00330838">
      <w:pPr>
        <w:pStyle w:val="ProductList-Body"/>
        <w:tabs>
          <w:tab w:val="clear" w:pos="360"/>
          <w:tab w:val="clear" w:pos="720"/>
          <w:tab w:val="clear" w:pos="1080"/>
        </w:tabs>
        <w:ind w:left="360"/>
      </w:pPr>
      <w:r>
        <w:rPr>
          <w:b/>
          <w:color w:val="0563C1"/>
        </w:rPr>
        <w:t>10.2 Ключи продуктов</w:t>
      </w:r>
    </w:p>
    <w:p w14:paraId="1E9A7CE0" w14:textId="739950A3" w:rsidR="00330838" w:rsidRPr="00B3420A" w:rsidRDefault="00137052" w:rsidP="00330838">
      <w:pPr>
        <w:pStyle w:val="ProductList-Body"/>
        <w:tabs>
          <w:tab w:val="clear" w:pos="360"/>
          <w:tab w:val="clear" w:pos="720"/>
          <w:tab w:val="clear" w:pos="1080"/>
        </w:tabs>
        <w:ind w:left="360"/>
      </w:pPr>
      <w:r>
        <w:t>Назначенный ключ продукта необходим для лицензированного использования программного обеспечения. Все ключи продуктов являются конфиденциальной информацией Microsoft. Невзирая на любые положения об обратном в заключенном Клиентом соглашении о корпоративном лицензировании, Клиент не имеет права передавать ключи продуктов третьим лицам. Клиенту не разрешается предоставлять открытый доступ к своим компьютерам KMS через неконтролируемую сеть. В случае неавторизованного использования или передачи ключей продуктов или ключей KMS Microsoft может запретить дальнейшие активации, деактивировать или заблокировать активацию и проверку ключей, а также принять другие целесообразные меры.</w:t>
      </w:r>
    </w:p>
    <w:p w14:paraId="61A22E53" w14:textId="77777777" w:rsidR="001613A3" w:rsidRPr="00B3420A" w:rsidRDefault="001613A3" w:rsidP="002024BF">
      <w:pPr>
        <w:pStyle w:val="ProductList-Body"/>
        <w:tabs>
          <w:tab w:val="clear" w:pos="360"/>
          <w:tab w:val="clear" w:pos="720"/>
          <w:tab w:val="clear" w:pos="1080"/>
        </w:tabs>
      </w:pPr>
    </w:p>
    <w:p w14:paraId="029868E5" w14:textId="686DF862" w:rsidR="00A34521" w:rsidRPr="00B3420A" w:rsidRDefault="00594D2C" w:rsidP="00A34521">
      <w:pPr>
        <w:pStyle w:val="ProductList-ClauseHeading"/>
        <w:tabs>
          <w:tab w:val="clear" w:pos="360"/>
          <w:tab w:val="clear" w:pos="720"/>
          <w:tab w:val="clear" w:pos="1080"/>
        </w:tabs>
      </w:pPr>
      <w:bookmarkStart w:id="19" w:name="LicenseTerms_Universal_Notices"/>
      <w:r>
        <w:lastRenderedPageBreak/>
        <w:t>11. Уведомления</w:t>
      </w:r>
    </w:p>
    <w:p w14:paraId="0F2E85D5" w14:textId="66397764" w:rsidR="00DD2400" w:rsidRPr="00B3420A" w:rsidRDefault="00DD2400" w:rsidP="00DD2400">
      <w:pPr>
        <w:pStyle w:val="ProductList-Body"/>
      </w:pPr>
      <w:r>
        <w:t>В каждой Записи продукта, где это указано, применяются следующие положения:</w:t>
      </w:r>
    </w:p>
    <w:p w14:paraId="05BBBA3E" w14:textId="77777777" w:rsidR="00DD2400" w:rsidRPr="00B3420A" w:rsidRDefault="00DD2400" w:rsidP="00DD2400">
      <w:pPr>
        <w:pStyle w:val="ProductList-Body"/>
      </w:pPr>
    </w:p>
    <w:p w14:paraId="601113F4" w14:textId="411F70B3" w:rsidR="00587A3E" w:rsidRPr="00B3420A" w:rsidRDefault="00587A3E" w:rsidP="00587A3E">
      <w:pPr>
        <w:pStyle w:val="ProductList-Body"/>
        <w:tabs>
          <w:tab w:val="clear" w:pos="360"/>
          <w:tab w:val="clear" w:pos="720"/>
          <w:tab w:val="clear" w:pos="1080"/>
        </w:tabs>
        <w:ind w:left="360"/>
      </w:pPr>
      <w:r>
        <w:rPr>
          <w:b/>
          <w:color w:val="0563C1"/>
        </w:rPr>
        <w:t xml:space="preserve">11.1 Интернет-возможности </w:t>
      </w:r>
    </w:p>
    <w:p w14:paraId="0A375EE5" w14:textId="02759EA0" w:rsidR="00587A3E" w:rsidRPr="00B3420A" w:rsidRDefault="00730DDA" w:rsidP="00587A3E">
      <w:pPr>
        <w:pStyle w:val="ProductList-Body"/>
        <w:tabs>
          <w:tab w:val="clear" w:pos="360"/>
          <w:tab w:val="clear" w:pos="720"/>
          <w:tab w:val="clear" w:pos="1080"/>
        </w:tabs>
        <w:ind w:left="360"/>
      </w:pPr>
      <w:r>
        <w:t>Программные Продукты могут содержать функции, которые подключаются к сети Интернет и передают по ней информацию, без дополнительного уведомления Клиента, систем корпорации Microsoft и ее Аффилированных лиц и поставщиков услуг. Принципы использования такой информации описаны в заявлении о конфиденциальности, доступном в каждом программном Продукте.</w:t>
      </w:r>
    </w:p>
    <w:p w14:paraId="3CE2B39B" w14:textId="77777777" w:rsidR="00587A3E" w:rsidRPr="00B3420A" w:rsidRDefault="00587A3E" w:rsidP="00587A3E">
      <w:pPr>
        <w:pStyle w:val="ProductList-Body"/>
      </w:pPr>
    </w:p>
    <w:bookmarkEnd w:id="19"/>
    <w:p w14:paraId="63298B62" w14:textId="1983411D" w:rsidR="00A34521" w:rsidRPr="00B3420A" w:rsidRDefault="00594D2C" w:rsidP="00A34521">
      <w:pPr>
        <w:pStyle w:val="ProductList-ClauseHeading"/>
        <w:tabs>
          <w:tab w:val="clear" w:pos="360"/>
          <w:tab w:val="clear" w:pos="720"/>
          <w:tab w:val="clear" w:pos="1080"/>
        </w:tabs>
        <w:ind w:left="360"/>
      </w:pPr>
      <w:r>
        <w:rPr>
          <w:color w:val="0072C6"/>
        </w:rPr>
        <w:t xml:space="preserve">11.2 </w:t>
      </w:r>
      <w:r>
        <w:rPr>
          <w:color w:val="0563C1"/>
        </w:rPr>
        <w:t>Карты</w:t>
      </w:r>
      <w:r>
        <w:rPr>
          <w:color w:val="0072C6"/>
        </w:rPr>
        <w:t xml:space="preserve"> Bing</w:t>
      </w:r>
    </w:p>
    <w:p w14:paraId="4BD518ED" w14:textId="20A505DF" w:rsidR="00A34521" w:rsidRPr="00B3420A" w:rsidRDefault="00730DDA" w:rsidP="00A34521">
      <w:pPr>
        <w:pStyle w:val="ProductList-Body"/>
        <w:tabs>
          <w:tab w:val="clear" w:pos="360"/>
          <w:tab w:val="clear" w:pos="720"/>
          <w:tab w:val="clear" w:pos="1080"/>
        </w:tabs>
        <w:ind w:left="360"/>
      </w:pPr>
      <w:r>
        <w:t xml:space="preserve">Продукт включает использование Карт Bing. Любое содержимое, предоставляемое посредством Карт Bing, включая геокоды, может использоваться только внутри продукта, через который оно предоставляется. Использование Клиентом Карт Bing регулируется Условиями использования Карт Bing для конечных пользователей, которые доступны по адресу </w:t>
      </w:r>
      <w:hyperlink r:id="rId23">
        <w:r>
          <w:rPr>
            <w:color w:val="00467F"/>
            <w:u w:val="single"/>
          </w:rPr>
          <w:t>http://go.microsoft.com/?linkid=9710837</w:t>
        </w:r>
      </w:hyperlink>
      <w:r>
        <w:t xml:space="preserve">, и Заявлением о конфиденциальности для Карт Bing, которое доступно по адресу </w:t>
      </w:r>
      <w:hyperlink r:id="rId24">
        <w:r>
          <w:rPr>
            <w:color w:val="00467F"/>
            <w:u w:val="single"/>
          </w:rPr>
          <w:t>http://go.microsoft.com/fwlink/?LinkID=248686</w:t>
        </w:r>
      </w:hyperlink>
      <w:r>
        <w:t>.</w:t>
      </w:r>
    </w:p>
    <w:p w14:paraId="492A0C45" w14:textId="77777777" w:rsidR="00A34521" w:rsidRPr="00B3420A" w:rsidRDefault="00A34521" w:rsidP="00A34521">
      <w:pPr>
        <w:pStyle w:val="ProductList-Body"/>
        <w:tabs>
          <w:tab w:val="clear" w:pos="360"/>
          <w:tab w:val="clear" w:pos="720"/>
          <w:tab w:val="clear" w:pos="1080"/>
        </w:tabs>
        <w:ind w:left="360"/>
      </w:pPr>
    </w:p>
    <w:p w14:paraId="6D259A8A" w14:textId="3DAD2F08" w:rsidR="00A34521" w:rsidRPr="00B3420A" w:rsidRDefault="00594D2C" w:rsidP="00A34521">
      <w:pPr>
        <w:pStyle w:val="ProductList-ClauseHeading"/>
        <w:tabs>
          <w:tab w:val="clear" w:pos="360"/>
          <w:tab w:val="clear" w:pos="720"/>
          <w:tab w:val="clear" w:pos="1080"/>
        </w:tabs>
        <w:ind w:left="360"/>
      </w:pPr>
      <w:r>
        <w:rPr>
          <w:color w:val="0072C6"/>
        </w:rPr>
        <w:t>11.3 Стандарт H.264/AVC для кодирования видео, стандарт VC-1 для кодирования видео, стандарт MPEG-4 часть 2 для кодирования видео</w:t>
      </w:r>
    </w:p>
    <w:p w14:paraId="56A69A6A" w14:textId="25F870DE" w:rsidR="00A34521" w:rsidRPr="00B3420A" w:rsidRDefault="00730DDA" w:rsidP="00A34521">
      <w:pPr>
        <w:pStyle w:val="ProductList-Body"/>
        <w:tabs>
          <w:tab w:val="clear" w:pos="360"/>
          <w:tab w:val="clear" w:pos="720"/>
          <w:tab w:val="clear" w:pos="1080"/>
        </w:tabs>
        <w:ind w:left="360"/>
      </w:pPr>
      <w:r>
        <w:t xml:space="preserve">Это программное обеспечение может включать технологию сжатия видео H.264/AVC, VC-1 и MPEG-4 часть 2. Компания MPEG LA, L.L.C. требует включения следующего уведомления: ЭТОТ ПРОДУКТ ЛИЦЕНЗИРУЕТСЯ В СОСТАВЕ ПОРТФЕЛЯ ПАТЕНТНЫХ ЛИЦЕНЗИЙ НА ТЕХНОЛОГИЮ AVC, VC-1, MPEG-4 ЧАСТЬ 2 ДЛЯ КОДИРОВАНИЯ ВИДЕО ДЛЯ ЛИЧНОГО И НЕКОММЕРЧЕСКОГО ИСПОЛЬЗОВАНИЯ ПОТРЕБИТЕЛЕМ В СЛЕДУЮЩИХ ЦЕЛЯХ: (i) ДЛЯ КОДИРОВАНИЯ ВИДЕО В СООТВЕТСТВИИ С ВЫШЕУПОМЯНУТЫМИ СТАНДАРТАМИ («СТАНДАРТАМИ ВИДЕО») И (ИЛИ) (ii) ДЛЯ ДЕКОДИРОВАНИЯ ВИДЕО В ФОРМАТЕ AVC, VC-1, MPEG-4 ЧАСТЬ 2, ЗАКОДИРОВАННОГО ПОТРЕБИТЕЛЕМ В ХОДЕ ЛИЧНОЙ И НЕКОММЕРЧЕСКОЙ ДЕЯТЕЛЬНОСТИ И (ИЛИ) ПОЛУЧЕННОГО ОТ ПОСТАВЩИКА ВИДЕО, ИМЕЮЩЕГО ЛИЦЕНЗИЮ НА ПОСТАВКУ ТАКОГО ВИДЕО. ЛИЦЕНЗИЯ НА ИСПОЛЬЗОВАНИЕ ПРОДУКТА В КАКИХ-ЛИБО ДРУГИХ ЦЕЛЯХ НЕ ПРЕДОСТАВЛЯЕТСЯ И НЕ ПОДРАЗУМЕВАЕТСЯ. ДОПОЛНИТЕЛЬНЫЕ СВЕДЕНИЯ МОЖНО ПОЛУЧИТЬ У КОМПАНИИ MPEG LA, L.L.C. См. </w:t>
      </w:r>
      <w:hyperlink r:id="rId25">
        <w:r>
          <w:rPr>
            <w:color w:val="00467F"/>
            <w:u w:val="single"/>
          </w:rPr>
          <w:t>www.mpegla.com</w:t>
        </w:r>
      </w:hyperlink>
      <w:r>
        <w:t>. Уточняем, что вышеизложенное уведомление не ограничивает и не запрещает использование программного обеспечения для внутренних стандартных деловых операций, не включающих (i) повторное распространение программного обеспечения третьим лицам, а также (ii) создание содержимого с использованием технологий, совместимых с ВИДЕОСТАНДАРТАМИ, для распространения третьим лицам.</w:t>
      </w:r>
    </w:p>
    <w:p w14:paraId="4F5E1C38" w14:textId="77777777" w:rsidR="00A34521" w:rsidRPr="00B3420A" w:rsidRDefault="00A34521" w:rsidP="00A34521">
      <w:pPr>
        <w:pStyle w:val="ProductList-Body"/>
        <w:tabs>
          <w:tab w:val="clear" w:pos="360"/>
          <w:tab w:val="clear" w:pos="720"/>
          <w:tab w:val="clear" w:pos="1080"/>
        </w:tabs>
      </w:pPr>
    </w:p>
    <w:p w14:paraId="03AC54BB" w14:textId="0F859B40" w:rsidR="003631EE" w:rsidRPr="00B3420A" w:rsidRDefault="00594D2C" w:rsidP="00A34521">
      <w:pPr>
        <w:pStyle w:val="ProductList-Body"/>
        <w:tabs>
          <w:tab w:val="clear" w:pos="360"/>
          <w:tab w:val="clear" w:pos="720"/>
          <w:tab w:val="clear" w:pos="1080"/>
        </w:tabs>
      </w:pPr>
      <w:r>
        <w:rPr>
          <w:b/>
          <w:color w:val="00188F"/>
        </w:rPr>
        <w:t>12. Компоненты шрифтов, изображения и звуки</w:t>
      </w:r>
    </w:p>
    <w:p w14:paraId="053B31B9" w14:textId="7E8A82E7" w:rsidR="003631EE" w:rsidRPr="00B3420A" w:rsidRDefault="00730DDA" w:rsidP="0059231E">
      <w:pPr>
        <w:pStyle w:val="ProductList-Body"/>
        <w:tabs>
          <w:tab w:val="clear" w:pos="360"/>
          <w:tab w:val="clear" w:pos="720"/>
          <w:tab w:val="clear" w:pos="1080"/>
        </w:tabs>
      </w:pPr>
      <w:r>
        <w:t xml:space="preserve">При запуске программного обеспечения Клиент может использовать значки, изображения, звуки и мультимедиа, предоставляемые программным обеспечением, только из </w:t>
      </w:r>
      <w:r w:rsidR="003D0A91" w:rsidRPr="003D0A91">
        <w:rPr>
          <w:color w:val="0563C1"/>
          <w:szCs w:val="18"/>
        </w:rPr>
        <w:fldChar w:fldCharType="begin"/>
      </w:r>
      <w:r w:rsidR="003D0A91" w:rsidRPr="003D0A91">
        <w:rPr>
          <w:color w:val="0563C1"/>
          <w:szCs w:val="18"/>
        </w:rPr>
        <w:instrText>AutoTextList  \s NoStyle \t "Лицензированное устройство — отдельное физическое устройство, которому назначена Лицензия. В рамках данного определения каждый изолированный раздел устройства или стоечный модуль считается отдельным устройством."</w:instrText>
      </w:r>
      <w:r w:rsidR="003D0A91" w:rsidRPr="003D0A91">
        <w:rPr>
          <w:color w:val="0563C1"/>
          <w:szCs w:val="18"/>
        </w:rPr>
        <w:fldChar w:fldCharType="separate"/>
      </w:r>
      <w:r w:rsidR="002330C3" w:rsidRPr="002330C3">
        <w:rPr>
          <w:color w:val="0563C1"/>
          <w:szCs w:val="18"/>
        </w:rPr>
        <w:t xml:space="preserve">Лицензированного устройства </w:t>
      </w:r>
      <w:r w:rsidR="003D0A91" w:rsidRPr="003D0A91">
        <w:rPr>
          <w:color w:val="0563C1"/>
          <w:szCs w:val="18"/>
        </w:rPr>
        <w:fldChar w:fldCharType="end"/>
      </w:r>
      <w:r>
        <w:t>и может применять шрифты, предоставляемые или устанавливаемые с этим программным обеспечением для отображения или печати содержимого. Клиент может встраивать шрифты в содержимое только с учетом ограничений по встраиванию шрифтов и временно загружать их на принтер или другое устройство вывода для печати содержимого.</w:t>
      </w:r>
    </w:p>
    <w:p w14:paraId="420BBB2D" w14:textId="77777777" w:rsidR="001613A3" w:rsidRPr="00B3420A" w:rsidRDefault="001613A3" w:rsidP="002024BF">
      <w:pPr>
        <w:pStyle w:val="ProductList-Body"/>
        <w:tabs>
          <w:tab w:val="clear" w:pos="360"/>
          <w:tab w:val="clear" w:pos="720"/>
          <w:tab w:val="clear" w:pos="1080"/>
        </w:tabs>
      </w:pPr>
    </w:p>
    <w:p w14:paraId="4AEF4AFE" w14:textId="22B08806" w:rsidR="003631EE" w:rsidRPr="00B3420A" w:rsidRDefault="00594D2C" w:rsidP="002024BF">
      <w:pPr>
        <w:pStyle w:val="ProductList-Body"/>
        <w:tabs>
          <w:tab w:val="clear" w:pos="360"/>
          <w:tab w:val="clear" w:pos="720"/>
          <w:tab w:val="clear" w:pos="1080"/>
        </w:tabs>
      </w:pPr>
      <w:bookmarkStart w:id="20" w:name="LicenseTerms_Universal_IncludedTech"/>
      <w:r>
        <w:rPr>
          <w:b/>
          <w:color w:val="00188F"/>
        </w:rPr>
        <w:t>13. Включенные технологии</w:t>
      </w:r>
    </w:p>
    <w:bookmarkEnd w:id="20"/>
    <w:p w14:paraId="591CC25F" w14:textId="0F696B8F" w:rsidR="003631EE" w:rsidRPr="00B3420A" w:rsidRDefault="00730DDA" w:rsidP="002024BF">
      <w:pPr>
        <w:pStyle w:val="ProductList-Body"/>
        <w:tabs>
          <w:tab w:val="clear" w:pos="360"/>
          <w:tab w:val="clear" w:pos="720"/>
          <w:tab w:val="clear" w:pos="1080"/>
        </w:tabs>
      </w:pPr>
      <w:r>
        <w:t>Продукты могут содержать другие компоненты технологии Microsoft, регулируемые собственными условиями лицензии, как указано в Записи продукта. Если отдельные условия для таких компонентов не указаны в Условиях лицензии для конкретного продукта, они могут находиться в отдельной папке в каталоге установки Продукта или быть доступны через унифицированный установщик Продукта.</w:t>
      </w:r>
    </w:p>
    <w:p w14:paraId="648B1CA6" w14:textId="77777777" w:rsidR="001613A3" w:rsidRPr="00B3420A" w:rsidRDefault="001613A3" w:rsidP="002024BF">
      <w:pPr>
        <w:pStyle w:val="ProductList-Body"/>
        <w:tabs>
          <w:tab w:val="clear" w:pos="360"/>
          <w:tab w:val="clear" w:pos="720"/>
          <w:tab w:val="clear" w:pos="1080"/>
        </w:tabs>
      </w:pPr>
    </w:p>
    <w:p w14:paraId="3F599705" w14:textId="4E4A6DE1" w:rsidR="003631EE" w:rsidRPr="00B3420A" w:rsidRDefault="00594D2C" w:rsidP="002024BF">
      <w:pPr>
        <w:pStyle w:val="ProductList-Body"/>
        <w:tabs>
          <w:tab w:val="clear" w:pos="360"/>
          <w:tab w:val="clear" w:pos="720"/>
          <w:tab w:val="clear" w:pos="1080"/>
        </w:tabs>
      </w:pPr>
      <w:r>
        <w:rPr>
          <w:b/>
          <w:color w:val="00188F"/>
        </w:rPr>
        <w:t>14. Измерение производительности</w:t>
      </w:r>
    </w:p>
    <w:p w14:paraId="42C2F660" w14:textId="65631B7C" w:rsidR="001613A3" w:rsidRPr="005169AD" w:rsidRDefault="00673E9E" w:rsidP="005169AD">
      <w:pPr>
        <w:pStyle w:val="ProductList-Body"/>
        <w:tabs>
          <w:tab w:val="clear" w:pos="360"/>
          <w:tab w:val="clear" w:pos="720"/>
          <w:tab w:val="clear" w:pos="1080"/>
        </w:tabs>
      </w:pPr>
      <w:r w:rsidRPr="005169AD">
        <w:t xml:space="preserve">Чтобы предоставить третьему лицу результаты любого теста производительности любого Продукта </w:t>
      </w:r>
      <w:r w:rsidR="005169AD" w:rsidRPr="005169AD">
        <w:fldChar w:fldCharType="begin"/>
      </w:r>
      <w:r w:rsidR="005169AD" w:rsidRPr="005169AD">
        <w:instrText>AutoTextList  \s NoStyle \t "Сервер — физическое устройство, на котором может работать серверное программное обеспечение. "</w:instrText>
      </w:r>
      <w:r w:rsidR="005169AD" w:rsidRPr="005169AD">
        <w:fldChar w:fldCharType="separate"/>
      </w:r>
      <w:r w:rsidR="005169AD" w:rsidRPr="005169AD">
        <w:t>Сервер</w:t>
      </w:r>
      <w:r w:rsidR="005169AD" w:rsidRPr="005169AD">
        <w:fldChar w:fldCharType="end"/>
      </w:r>
      <w:r w:rsidRPr="005169AD">
        <w:t>, Клиент должен предварительно получить письменное разрешение Microsoft. Это условие не применяется к .NET Framework и Windows Server.</w:t>
      </w:r>
    </w:p>
    <w:p w14:paraId="4285BDE0" w14:textId="77777777" w:rsidR="001613A3" w:rsidRPr="00B3420A" w:rsidRDefault="001613A3" w:rsidP="00310586">
      <w:pPr>
        <w:pStyle w:val="ProductList-Body"/>
        <w:tabs>
          <w:tab w:val="clear" w:pos="360"/>
          <w:tab w:val="clear" w:pos="720"/>
          <w:tab w:val="clear" w:pos="1080"/>
        </w:tabs>
      </w:pPr>
    </w:p>
    <w:p w14:paraId="4C2B05A1" w14:textId="727788EC" w:rsidR="00673E9E" w:rsidRPr="00B3420A" w:rsidRDefault="00673E9E" w:rsidP="00673E9E">
      <w:pPr>
        <w:pStyle w:val="ProductList-ClauseHeading"/>
      </w:pPr>
      <w:r>
        <w:t>15. Службы Software Plus</w:t>
      </w:r>
    </w:p>
    <w:p w14:paraId="2983D2BF" w14:textId="2DA5E5C0" w:rsidR="00673E9E" w:rsidRPr="00B3420A" w:rsidRDefault="00673E9E" w:rsidP="00673E9E">
      <w:pPr>
        <w:pStyle w:val="ProductList-Body"/>
      </w:pPr>
      <w:r>
        <w:t>Microsoft может предоставлять услуги вместе с Продуктами посредством функций программного обеспечения, которые подключаются к компьютерным системам Microsoft или поставщика услуг через Интернет. Корпорация Microsoft имеет право в любое время изменить или прекратить работу этих служб. Клиент не имеет права использовать эти службы способом, который может нанести им вред или затруднить их использование другими лицами. Клиент не может использовать службы для любых попыток получения несанкционированного доступа к любым службам, данным, учетным записям или сетям.</w:t>
      </w:r>
    </w:p>
    <w:p w14:paraId="4138BA62" w14:textId="77777777" w:rsidR="00673E9E" w:rsidRPr="00B3420A" w:rsidRDefault="00673E9E" w:rsidP="00673E9E">
      <w:pPr>
        <w:pStyle w:val="ProductList-Body"/>
      </w:pPr>
    </w:p>
    <w:p w14:paraId="7A9072BD" w14:textId="55FFD71B" w:rsidR="00673E9E" w:rsidRPr="00B3420A" w:rsidRDefault="00673E9E" w:rsidP="00673E9E">
      <w:pPr>
        <w:pStyle w:val="ProductList-Body"/>
        <w:tabs>
          <w:tab w:val="clear" w:pos="360"/>
          <w:tab w:val="clear" w:pos="720"/>
          <w:tab w:val="clear" w:pos="1080"/>
        </w:tabs>
      </w:pPr>
      <w:r>
        <w:rPr>
          <w:b/>
          <w:color w:val="00188F"/>
        </w:rPr>
        <w:t>16. Веб-сайты третьих лиц</w:t>
      </w:r>
    </w:p>
    <w:p w14:paraId="128EA6B0" w14:textId="77777777" w:rsidR="00673E9E" w:rsidRPr="00B3420A" w:rsidRDefault="00673E9E" w:rsidP="00673E9E">
      <w:pPr>
        <w:pStyle w:val="ProductList-Body"/>
      </w:pPr>
      <w:r>
        <w:rPr>
          <w:rStyle w:val="Strong"/>
          <w:b w:val="0"/>
        </w:rPr>
        <w:t>При использовании Продуктов Клиент и его клиенты могут переходить на веб-сайты третьих лиц. Microsoft не контролирует веб-сайты третьих лиц. Microsoft не несет ответственности за содержимое веб-сайтов третьих лиц, любые ссылки, содержащиеся на этих сайтах, а также любые изменения на них. Microsoft предоставляет ссылки на веб-сайты третьих лиц исключительно для удобства. Включение любых ссылок не должно трактоваться как поддержка корпорацией Microsoft соответствующих веб-сайтов третьих лиц.</w:t>
      </w:r>
    </w:p>
    <w:p w14:paraId="70F8FEFD" w14:textId="77777777" w:rsidR="000F3074" w:rsidRPr="00420337" w:rsidRDefault="000F3074" w:rsidP="002024BF">
      <w:pPr>
        <w:pStyle w:val="ProductList-Body"/>
        <w:tabs>
          <w:tab w:val="clear" w:pos="360"/>
          <w:tab w:val="clear" w:pos="720"/>
          <w:tab w:val="clear" w:pos="1080"/>
        </w:tabs>
        <w:rPr>
          <w:b/>
          <w:color w:val="00188F"/>
        </w:rPr>
      </w:pPr>
    </w:p>
    <w:p w14:paraId="4891A6A6" w14:textId="03127DB7" w:rsidR="003631EE" w:rsidRPr="00B3420A" w:rsidRDefault="00594D2C" w:rsidP="004B24A6">
      <w:pPr>
        <w:pStyle w:val="ProductList-Body"/>
        <w:keepNext/>
        <w:tabs>
          <w:tab w:val="clear" w:pos="360"/>
          <w:tab w:val="clear" w:pos="720"/>
          <w:tab w:val="clear" w:pos="1080"/>
        </w:tabs>
      </w:pPr>
      <w:r>
        <w:rPr>
          <w:b/>
          <w:color w:val="00188F"/>
        </w:rPr>
        <w:lastRenderedPageBreak/>
        <w:t>17. Мультиплексирование</w:t>
      </w:r>
    </w:p>
    <w:p w14:paraId="16B31915" w14:textId="6BA0B119" w:rsidR="003631EE" w:rsidRPr="00B3420A" w:rsidRDefault="00673E9E" w:rsidP="00F008C0">
      <w:pPr>
        <w:pStyle w:val="ProductList-Body"/>
        <w:tabs>
          <w:tab w:val="clear" w:pos="360"/>
          <w:tab w:val="clear" w:pos="720"/>
          <w:tab w:val="clear" w:pos="1080"/>
        </w:tabs>
      </w:pPr>
      <w:r>
        <w:t xml:space="preserve">Мультиплексирование или регулирование количества запросов для уменьшения числа прямых подключений к программному обеспечению не уменьшает требуемое количество </w:t>
      </w:r>
      <w:r w:rsidR="002C4F60" w:rsidRPr="002814B5">
        <w:rPr>
          <w:color w:val="0563C1"/>
        </w:rPr>
        <w:fldChar w:fldCharType="begin"/>
      </w:r>
      <w:r w:rsidR="002C4F60" w:rsidRPr="002814B5">
        <w:rPr>
          <w:color w:val="0563C1"/>
        </w:rPr>
        <w:instrText>AutoTextList  \s NoStyle \t "Лицензия — право на загрузку, установку и использование Продукта, а также на доступ к нему."</w:instrText>
      </w:r>
      <w:r w:rsidR="002C4F60" w:rsidRPr="002814B5">
        <w:rPr>
          <w:color w:val="0563C1"/>
        </w:rPr>
        <w:fldChar w:fldCharType="separate"/>
      </w:r>
      <w:r w:rsidR="000D2AC7" w:rsidRPr="000D2AC7">
        <w:rPr>
          <w:color w:val="0563C1"/>
        </w:rPr>
        <w:t>Лицензий</w:t>
      </w:r>
      <w:r w:rsidR="002C4F60" w:rsidRPr="002814B5">
        <w:rPr>
          <w:color w:val="0563C1"/>
        </w:rPr>
        <w:fldChar w:fldCharType="end"/>
      </w:r>
      <w:r>
        <w:t>.</w:t>
      </w:r>
    </w:p>
    <w:p w14:paraId="1FD2077A" w14:textId="77777777" w:rsidR="001613A3" w:rsidRPr="00AE5BBD" w:rsidRDefault="001613A3" w:rsidP="002024BF">
      <w:pPr>
        <w:pStyle w:val="ProductList-Body"/>
        <w:tabs>
          <w:tab w:val="clear" w:pos="360"/>
          <w:tab w:val="clear" w:pos="720"/>
          <w:tab w:val="clear" w:pos="1080"/>
        </w:tabs>
        <w:rPr>
          <w:sz w:val="8"/>
        </w:rPr>
      </w:pPr>
    </w:p>
    <w:p w14:paraId="5760A15A" w14:textId="71A5E382" w:rsidR="006A333F" w:rsidRPr="00B3420A" w:rsidRDefault="00594D2C" w:rsidP="002024BF">
      <w:pPr>
        <w:pStyle w:val="ProductList-Body"/>
        <w:tabs>
          <w:tab w:val="clear" w:pos="360"/>
          <w:tab w:val="clear" w:pos="720"/>
          <w:tab w:val="clear" w:pos="1080"/>
        </w:tabs>
      </w:pPr>
      <w:r>
        <w:rPr>
          <w:b/>
          <w:color w:val="00188F"/>
        </w:rPr>
        <w:t>18. Создание и хранение экземпляров на серверах или носителях</w:t>
      </w:r>
    </w:p>
    <w:p w14:paraId="210E33CF" w14:textId="04551E7A" w:rsidR="006A333F" w:rsidRPr="00B3420A" w:rsidRDefault="006A333F" w:rsidP="005B43D8">
      <w:pPr>
        <w:pStyle w:val="ProductList-Body"/>
      </w:pPr>
      <w:r>
        <w:t xml:space="preserve">Для любой Лицензии, приобретаемой Клиентом, Клиент может создать и хранить </w:t>
      </w:r>
      <w:r w:rsidR="001C0FCD" w:rsidRPr="006C3CC2">
        <w:rPr>
          <w:color w:val="0563C1"/>
          <w:szCs w:val="18"/>
        </w:rPr>
        <w:fldChar w:fldCharType="begin"/>
      </w:r>
      <w:r w:rsidR="001C0FCD" w:rsidRPr="006C3CC2">
        <w:rPr>
          <w:color w:val="0563C1"/>
          <w:szCs w:val="18"/>
        </w:rPr>
        <w:instrText>AutoTextList  \s NoStyle \t "</w:instrText>
      </w:r>
      <w:r w:rsidR="001C0FCD"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1C0FCD" w:rsidRPr="006C3CC2">
        <w:rPr>
          <w:color w:val="0563C1"/>
          <w:szCs w:val="18"/>
        </w:rPr>
        <w:instrText>."</w:instrText>
      </w:r>
      <w:r w:rsidR="001C0FCD" w:rsidRPr="006C3CC2">
        <w:rPr>
          <w:color w:val="0563C1"/>
          <w:szCs w:val="18"/>
        </w:rPr>
        <w:fldChar w:fldCharType="separate"/>
      </w:r>
      <w:r w:rsidR="001C0FCD" w:rsidRPr="006C3CC2">
        <w:rPr>
          <w:color w:val="0563C1"/>
          <w:szCs w:val="18"/>
        </w:rPr>
        <w:t>Экземпляр</w:t>
      </w:r>
      <w:r w:rsidR="001C0FCD" w:rsidRPr="006C3CC2">
        <w:rPr>
          <w:color w:val="0563C1"/>
          <w:szCs w:val="18"/>
        </w:rPr>
        <w:fldChar w:fldCharType="end"/>
      </w:r>
      <w:r>
        <w:t xml:space="preserve"> соответствующего программного обеспечения исключительно для осуществления своих прав на использование </w:t>
      </w:r>
      <w:r w:rsidR="001C0FCD" w:rsidRPr="001C0FCD">
        <w:rPr>
          <w:color w:val="0563C1"/>
          <w:szCs w:val="18"/>
        </w:rPr>
        <w:fldChar w:fldCharType="begin"/>
      </w:r>
      <w:r w:rsidR="001C0FCD"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1C0FCD" w:rsidRPr="001C0FCD">
        <w:rPr>
          <w:color w:val="0563C1"/>
          <w:szCs w:val="18"/>
        </w:rPr>
        <w:fldChar w:fldCharType="separate"/>
      </w:r>
      <w:r w:rsidR="001E5EAC" w:rsidRPr="001E5EAC">
        <w:rPr>
          <w:color w:val="0563C1"/>
          <w:szCs w:val="18"/>
        </w:rPr>
        <w:t xml:space="preserve">Запущенного экземпляра </w:t>
      </w:r>
      <w:r w:rsidR="001C0FCD" w:rsidRPr="001C0FCD">
        <w:rPr>
          <w:color w:val="0563C1"/>
          <w:szCs w:val="18"/>
        </w:rPr>
        <w:fldChar w:fldCharType="end"/>
      </w:r>
      <w:r>
        <w:t xml:space="preserve">программного обеспечения соответственно </w:t>
      </w:r>
      <w:r w:rsidR="001C0FCD" w:rsidRPr="002814B5">
        <w:rPr>
          <w:color w:val="0563C1"/>
        </w:rPr>
        <w:fldChar w:fldCharType="begin"/>
      </w:r>
      <w:r w:rsidR="001C0FCD" w:rsidRPr="002814B5">
        <w:rPr>
          <w:color w:val="0563C1"/>
        </w:rPr>
        <w:instrText>AutoTextList  \s NoStyle \t "Лицензия — право на загрузку, установку и использование Продукта, а также на доступ к нему."</w:instrText>
      </w:r>
      <w:r w:rsidR="001C0FCD" w:rsidRPr="002814B5">
        <w:rPr>
          <w:color w:val="0563C1"/>
        </w:rPr>
        <w:fldChar w:fldCharType="separate"/>
      </w:r>
      <w:r w:rsidR="003530A2" w:rsidRPr="003530A2">
        <w:rPr>
          <w:color w:val="0563C1"/>
        </w:rPr>
        <w:t>Лицензии</w:t>
      </w:r>
      <w:r w:rsidR="001C0FCD" w:rsidRPr="002814B5">
        <w:rPr>
          <w:color w:val="0563C1"/>
        </w:rPr>
        <w:fldChar w:fldCharType="end"/>
      </w:r>
      <w:r>
        <w:t>, как разрешено данным документом.</w:t>
      </w:r>
    </w:p>
    <w:p w14:paraId="4FF19426" w14:textId="77777777" w:rsidR="006A333F" w:rsidRPr="00B3420A" w:rsidRDefault="006A333F" w:rsidP="006A333F">
      <w:pPr>
        <w:pStyle w:val="ProductList-Body"/>
      </w:pPr>
    </w:p>
    <w:p w14:paraId="01E71A3A" w14:textId="0B56D275" w:rsidR="003631EE" w:rsidRPr="00B3420A" w:rsidRDefault="00F82C75" w:rsidP="002024BF">
      <w:pPr>
        <w:pStyle w:val="ProductList-Body"/>
        <w:tabs>
          <w:tab w:val="clear" w:pos="360"/>
          <w:tab w:val="clear" w:pos="720"/>
          <w:tab w:val="clear" w:pos="1080"/>
        </w:tabs>
      </w:pPr>
      <w:r>
        <w:rPr>
          <w:b/>
          <w:color w:val="00188F"/>
        </w:rPr>
        <w:t>19. Вторично распространяемый код</w:t>
      </w:r>
    </w:p>
    <w:p w14:paraId="19E5D93F" w14:textId="11AEDCBC" w:rsidR="003631EE" w:rsidRPr="00B3420A" w:rsidRDefault="00673E9E" w:rsidP="002024BF">
      <w:pPr>
        <w:pStyle w:val="ProductList-Body"/>
        <w:tabs>
          <w:tab w:val="clear" w:pos="360"/>
          <w:tab w:val="clear" w:pos="720"/>
          <w:tab w:val="clear" w:pos="1080"/>
        </w:tabs>
      </w:pPr>
      <w:r>
        <w:t>Программное обеспечение может включать код, который Клиенту разрешено распространять в разрабатываемых им программам, при условии выполнения приведенных ниже условий. Применительно к данному подразделу понятие «Клиент» также относится к Конечным пользователям Клиента.</w:t>
      </w:r>
    </w:p>
    <w:p w14:paraId="15E9354A" w14:textId="77777777" w:rsidR="001613A3" w:rsidRPr="00B3420A" w:rsidRDefault="001613A3" w:rsidP="002024BF">
      <w:pPr>
        <w:pStyle w:val="ProductList-Body"/>
        <w:tabs>
          <w:tab w:val="clear" w:pos="360"/>
          <w:tab w:val="clear" w:pos="720"/>
          <w:tab w:val="clear" w:pos="1080"/>
        </w:tabs>
      </w:pPr>
    </w:p>
    <w:p w14:paraId="21CC05E1" w14:textId="6020E6E8" w:rsidR="003631EE" w:rsidRPr="00B3420A" w:rsidRDefault="00F82C75" w:rsidP="002024BF">
      <w:pPr>
        <w:pStyle w:val="ProductList-Body"/>
        <w:tabs>
          <w:tab w:val="clear" w:pos="360"/>
          <w:tab w:val="clear" w:pos="720"/>
          <w:tab w:val="clear" w:pos="1080"/>
        </w:tabs>
        <w:ind w:left="360"/>
      </w:pPr>
      <w:r>
        <w:rPr>
          <w:b/>
          <w:color w:val="0072C6"/>
        </w:rPr>
        <w:t>19.1 Право на использование и распространение</w:t>
      </w:r>
    </w:p>
    <w:p w14:paraId="2B0A57DD" w14:textId="47D7B38E" w:rsidR="003631EE" w:rsidRPr="00B3420A" w:rsidRDefault="003631EE" w:rsidP="002024BF">
      <w:pPr>
        <w:pStyle w:val="ProductList-Body"/>
        <w:tabs>
          <w:tab w:val="clear" w:pos="360"/>
          <w:tab w:val="clear" w:pos="720"/>
          <w:tab w:val="clear" w:pos="1080"/>
        </w:tabs>
        <w:ind w:left="360"/>
      </w:pPr>
      <w:r>
        <w:t xml:space="preserve">Код и текстовые файлы, перечисленные ниже, представляют собой «вторично распространяемый код». </w:t>
      </w:r>
    </w:p>
    <w:p w14:paraId="46D98BEE" w14:textId="0B52046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Файлы REDIST.TXT</w:t>
      </w:r>
      <w:r>
        <w:t>. Клиент может копировать и распространять код, содержащийся в файлах REDIST.TXT и OTHER-DIST.TXT, а также код, помеченный как «Библиотеки Silverlight», «Библиотеки клиента» Silverlight и «Библиотеки сервера» Silverlight, в виде объектного кода.</w:t>
      </w:r>
    </w:p>
    <w:p w14:paraId="22DA10B7" w14:textId="075D0ED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Пример кода, шаблоны и стили</w:t>
      </w:r>
      <w:r>
        <w:rPr>
          <w:rFonts w:ascii="Calibri" w:hAnsi="Calibri"/>
          <w:color w:val="000000" w:themeColor="text1"/>
          <w:szCs w:val="18"/>
        </w:rPr>
        <w:t>.</w:t>
      </w:r>
      <w:r>
        <w:t xml:space="preserve"> Клиент имеет право копировать, изменять и распространять код, помеченный как «пример», «шаблон», «простые стили» и «эскизные стили», в виде исходного и объектного кода.</w:t>
      </w:r>
    </w:p>
    <w:p w14:paraId="3A2007C3" w14:textId="2799E5E6"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Распространение третьими лицами</w:t>
      </w:r>
      <w:r>
        <w:rPr>
          <w:rFonts w:ascii="Calibri" w:hAnsi="Calibri"/>
          <w:color w:val="000000" w:themeColor="text1"/>
          <w:szCs w:val="18"/>
        </w:rPr>
        <w:t>.</w:t>
      </w:r>
      <w:r>
        <w:t xml:space="preserve"> Клиент может разрешить дистрибьюторам своих программ копировать и распространять вторично распространяемый код в составе этих программ.</w:t>
      </w:r>
    </w:p>
    <w:p w14:paraId="267457B2" w14:textId="5D0FB6D2"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Библиотека изображений</w:t>
      </w:r>
      <w:r>
        <w:rPr>
          <w:rFonts w:ascii="Calibri" w:hAnsi="Calibri"/>
          <w:color w:val="000000" w:themeColor="text1"/>
          <w:szCs w:val="18"/>
        </w:rPr>
        <w:t>.</w:t>
      </w:r>
      <w:r>
        <w:t xml:space="preserve"> Клиент имеет право копировать и распространять обычные, графические и анимированные изображения из Библиотеки изображений в соответствии с документацией, касающейся программного обеспечения.</w:t>
      </w:r>
    </w:p>
    <w:p w14:paraId="58550627" w14:textId="77777777" w:rsidR="003631EE" w:rsidRPr="00B3420A" w:rsidRDefault="003631EE" w:rsidP="002024BF">
      <w:pPr>
        <w:pStyle w:val="ProductList-Body"/>
        <w:tabs>
          <w:tab w:val="clear" w:pos="360"/>
          <w:tab w:val="clear" w:pos="720"/>
          <w:tab w:val="clear" w:pos="1080"/>
        </w:tabs>
      </w:pPr>
    </w:p>
    <w:p w14:paraId="50D9F2BD" w14:textId="2DFE18BE" w:rsidR="003631EE" w:rsidRPr="00B3420A" w:rsidRDefault="00F82C75" w:rsidP="002024BF">
      <w:pPr>
        <w:pStyle w:val="ProductList-Body"/>
        <w:tabs>
          <w:tab w:val="clear" w:pos="360"/>
          <w:tab w:val="clear" w:pos="720"/>
          <w:tab w:val="clear" w:pos="1080"/>
        </w:tabs>
        <w:ind w:left="360"/>
      </w:pPr>
      <w:r>
        <w:rPr>
          <w:b/>
          <w:color w:val="0072C6"/>
        </w:rPr>
        <w:t>19.2 Условия распространения</w:t>
      </w:r>
    </w:p>
    <w:p w14:paraId="54421E11" w14:textId="1B42AC40" w:rsidR="003631EE" w:rsidRPr="00B3420A" w:rsidRDefault="00192095" w:rsidP="002024BF">
      <w:pPr>
        <w:pStyle w:val="ProductList-Body"/>
        <w:tabs>
          <w:tab w:val="clear" w:pos="360"/>
          <w:tab w:val="clear" w:pos="720"/>
          <w:tab w:val="clear" w:pos="1080"/>
        </w:tabs>
        <w:ind w:left="360"/>
      </w:pPr>
      <w:r>
        <w:t>Распространяя любой вторично распространяемый код, Клиент должен соблюдать следующие требования:</w:t>
      </w:r>
    </w:p>
    <w:p w14:paraId="0788511D" w14:textId="19494B70" w:rsidR="003631EE" w:rsidRPr="00B3420A" w:rsidRDefault="00006F3F" w:rsidP="008C3BED">
      <w:pPr>
        <w:pStyle w:val="ProductList-Body"/>
        <w:numPr>
          <w:ilvl w:val="0"/>
          <w:numId w:val="2"/>
        </w:numPr>
        <w:tabs>
          <w:tab w:val="clear" w:pos="360"/>
          <w:tab w:val="clear" w:pos="720"/>
          <w:tab w:val="clear" w:pos="1080"/>
        </w:tabs>
      </w:pPr>
      <w:r>
        <w:rPr>
          <w:szCs w:val="18"/>
        </w:rPr>
        <w:t>Клиент может распространять код только со своими программами, где программы Клиента предоставляют существенное расширение основной функциональности для вторично распространяемого кода;</w:t>
      </w:r>
    </w:p>
    <w:p w14:paraId="75A75094" w14:textId="73608EFA" w:rsidR="003631EE" w:rsidRPr="00B3420A" w:rsidRDefault="00006F3F" w:rsidP="008C3BED">
      <w:pPr>
        <w:pStyle w:val="ProductList-Body"/>
        <w:numPr>
          <w:ilvl w:val="0"/>
          <w:numId w:val="2"/>
        </w:numPr>
        <w:tabs>
          <w:tab w:val="clear" w:pos="360"/>
          <w:tab w:val="clear" w:pos="720"/>
          <w:tab w:val="clear" w:pos="1080"/>
        </w:tabs>
      </w:pPr>
      <w:r>
        <w:rPr>
          <w:szCs w:val="18"/>
        </w:rPr>
        <w:t>дистрибьюторы и внешние пользователи должны согласиться с условиями, которые будут защищать вторично распространяемый код в той же степени, в какой он защищен соглашением о корпоративном лицензировании Клиента, включая Условия для продуктов;</w:t>
      </w:r>
      <w:r>
        <w:t xml:space="preserve"> </w:t>
      </w:r>
    </w:p>
    <w:p w14:paraId="2ECB2578" w14:textId="751CB88F" w:rsidR="003631EE" w:rsidRPr="00B3420A" w:rsidRDefault="00006F3F" w:rsidP="008C3BED">
      <w:pPr>
        <w:pStyle w:val="ProductList-Body"/>
        <w:numPr>
          <w:ilvl w:val="0"/>
          <w:numId w:val="2"/>
        </w:numPr>
        <w:tabs>
          <w:tab w:val="clear" w:pos="360"/>
          <w:tab w:val="clear" w:pos="720"/>
          <w:tab w:val="clear" w:pos="1080"/>
        </w:tabs>
      </w:pPr>
      <w:r>
        <w:rPr>
          <w:szCs w:val="18"/>
        </w:rPr>
        <w:t>Клиент должен освободить от ответственности, защитить и оградить Microsoft от любых претензий, связанных с использованием и распространением программ Клиента, включая расходы на оплату услуг адвокатов, за исключением случаев, когда претензия связана исключительно с Распространяемым кодом, включенным в программы Клиента.</w:t>
      </w:r>
    </w:p>
    <w:p w14:paraId="2F8D4A9C" w14:textId="77777777" w:rsidR="001613A3" w:rsidRPr="00B3420A" w:rsidRDefault="001613A3" w:rsidP="002024BF">
      <w:pPr>
        <w:pStyle w:val="ProductList-Body"/>
        <w:tabs>
          <w:tab w:val="clear" w:pos="360"/>
          <w:tab w:val="clear" w:pos="720"/>
          <w:tab w:val="clear" w:pos="1080"/>
        </w:tabs>
      </w:pPr>
    </w:p>
    <w:p w14:paraId="42692F0E" w14:textId="00B2A216" w:rsidR="003631EE" w:rsidRPr="00B3420A" w:rsidRDefault="00F82C75" w:rsidP="002024BF">
      <w:pPr>
        <w:pStyle w:val="ProductList-Body"/>
        <w:tabs>
          <w:tab w:val="clear" w:pos="360"/>
          <w:tab w:val="clear" w:pos="720"/>
          <w:tab w:val="clear" w:pos="1080"/>
        </w:tabs>
        <w:ind w:left="360"/>
      </w:pPr>
      <w:r>
        <w:rPr>
          <w:b/>
          <w:color w:val="0072C6"/>
        </w:rPr>
        <w:t>19.3 Ограничения на распространение</w:t>
      </w:r>
    </w:p>
    <w:p w14:paraId="583F0A58" w14:textId="77777777" w:rsidR="003631EE" w:rsidRPr="00B3420A" w:rsidRDefault="003631EE" w:rsidP="002024BF">
      <w:pPr>
        <w:pStyle w:val="ProductList-Body"/>
        <w:tabs>
          <w:tab w:val="clear" w:pos="360"/>
          <w:tab w:val="clear" w:pos="720"/>
          <w:tab w:val="clear" w:pos="1080"/>
        </w:tabs>
        <w:ind w:left="360"/>
      </w:pPr>
      <w:r>
        <w:t>Клиент не имеет права:</w:t>
      </w:r>
    </w:p>
    <w:p w14:paraId="057CBF25" w14:textId="77777777" w:rsidR="003631EE" w:rsidRPr="00B3420A" w:rsidRDefault="003631EE" w:rsidP="008C3BED">
      <w:pPr>
        <w:pStyle w:val="ProductList-Body"/>
        <w:numPr>
          <w:ilvl w:val="0"/>
          <w:numId w:val="3"/>
        </w:numPr>
        <w:tabs>
          <w:tab w:val="clear" w:pos="360"/>
          <w:tab w:val="clear" w:pos="720"/>
          <w:tab w:val="clear" w:pos="1080"/>
        </w:tabs>
      </w:pPr>
      <w:r>
        <w:t xml:space="preserve">менять любые уведомления об авторских правах, товарные знаки или уведомления о патентных правах во Вторично распространяемом коде; </w:t>
      </w:r>
    </w:p>
    <w:p w14:paraId="1DBD9482" w14:textId="77777777" w:rsidR="003631EE" w:rsidRPr="00B3420A" w:rsidRDefault="003631EE" w:rsidP="008C3BED">
      <w:pPr>
        <w:pStyle w:val="ProductList-Body"/>
        <w:numPr>
          <w:ilvl w:val="0"/>
          <w:numId w:val="3"/>
        </w:numPr>
        <w:tabs>
          <w:tab w:val="clear" w:pos="360"/>
          <w:tab w:val="clear" w:pos="720"/>
          <w:tab w:val="clear" w:pos="1080"/>
        </w:tabs>
      </w:pPr>
      <w:r>
        <w:t xml:space="preserve">использовать товарные знаки Microsoft в названии программ Клиента или использовать их способом, предполагающим, что программы Клиента предоставляются корпорацией Microsoft или рекомендуются ей; </w:t>
      </w:r>
    </w:p>
    <w:p w14:paraId="7A5C22F4" w14:textId="6C0B995F" w:rsidR="003631EE" w:rsidRPr="00B3420A" w:rsidRDefault="00192095" w:rsidP="008C3BED">
      <w:pPr>
        <w:pStyle w:val="ProductList-Body"/>
        <w:numPr>
          <w:ilvl w:val="0"/>
          <w:numId w:val="3"/>
        </w:numPr>
        <w:tabs>
          <w:tab w:val="clear" w:pos="360"/>
          <w:tab w:val="clear" w:pos="720"/>
          <w:tab w:val="clear" w:pos="1080"/>
        </w:tabs>
      </w:pPr>
      <w:r>
        <w:t>распространять Вторично распространяемый код с помощью вредоносных или вводящих в заблуждение программ либо незаконным способом;</w:t>
      </w:r>
    </w:p>
    <w:p w14:paraId="3BB5E8E5" w14:textId="3996B783" w:rsidR="003631EE" w:rsidRPr="00B3420A" w:rsidRDefault="003631EE" w:rsidP="008C3BED">
      <w:pPr>
        <w:pStyle w:val="ProductList-Body"/>
        <w:numPr>
          <w:ilvl w:val="0"/>
          <w:numId w:val="3"/>
        </w:numPr>
        <w:tabs>
          <w:tab w:val="clear" w:pos="360"/>
          <w:tab w:val="clear" w:pos="720"/>
          <w:tab w:val="clear" w:pos="1080"/>
        </w:tabs>
      </w:pPr>
      <w:r>
        <w:t>изменять или распространять исходный код любого Вторично распространяемого кода таким образом, что любая его часть подпадет под действие исключенной лицензии. Исключенная лицензия — это любая лицензия, согласно которой использование, изменение или распространение кода возможно только при условии, что код раскрывается и распространяется в виде исходного кода или другие лица имеют право его изменять.</w:t>
      </w:r>
    </w:p>
    <w:bookmarkStart w:id="21" w:name="LicenseTerms_LicenseModel"/>
    <w:p w14:paraId="167186A6" w14:textId="35B47073" w:rsidR="00F74E1F" w:rsidRPr="00B3420A" w:rsidRDefault="00E8377D" w:rsidP="00C522DE">
      <w:pPr>
        <w:pStyle w:val="ProductList-Body"/>
        <w:shd w:val="clear" w:color="auto" w:fill="A6A6A6" w:themeFill="background1" w:themeFillShade="A6"/>
        <w:spacing w:before="120" w:after="240"/>
        <w:jc w:val="right"/>
      </w:pPr>
      <w:r>
        <w:fldChar w:fldCharType="begin"/>
      </w:r>
      <w:r>
        <w:instrText xml:space="preserve"> HYPERLINK \l "Оглавление" </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CoverPage" w:history="1">
        <w:r w:rsidR="00C522DE">
          <w:rPr>
            <w:rStyle w:val="Hyperlink"/>
            <w:sz w:val="16"/>
            <w:szCs w:val="16"/>
          </w:rPr>
          <w:t>Общие условия</w:t>
        </w:r>
      </w:hyperlink>
      <w:r>
        <w:rPr>
          <w:sz w:val="16"/>
          <w:szCs w:val="16"/>
        </w:rPr>
        <w:t xml:space="preserve"> / </w:t>
      </w:r>
      <w:hyperlink w:anchor="Index" w:history="1">
        <w:r w:rsidRPr="00E8377D">
          <w:rPr>
            <w:rStyle w:val="Hyperlink"/>
            <w:sz w:val="16"/>
            <w:szCs w:val="16"/>
          </w:rPr>
          <w:t xml:space="preserve">Указатель </w:t>
        </w:r>
      </w:hyperlink>
    </w:p>
    <w:p w14:paraId="6C772792" w14:textId="74BB2FBB" w:rsidR="00045C64" w:rsidRPr="00B3420A" w:rsidRDefault="00045C64" w:rsidP="00E6055C">
      <w:pPr>
        <w:pStyle w:val="ProductList-OfferingGroupHeading"/>
        <w:spacing w:after="0"/>
        <w:outlineLvl w:val="1"/>
      </w:pPr>
      <w:bookmarkStart w:id="22" w:name="_Toc447530912"/>
      <w:r>
        <w:t>Условия модели лицензирования</w:t>
      </w:r>
      <w:bookmarkEnd w:id="22"/>
    </w:p>
    <w:bookmarkEnd w:id="21"/>
    <w:p w14:paraId="0845C71D" w14:textId="5C60CF75" w:rsidR="00873545" w:rsidRPr="00B3420A" w:rsidRDefault="00006F3F" w:rsidP="002024BF">
      <w:pPr>
        <w:pStyle w:val="ProductList-Body"/>
        <w:tabs>
          <w:tab w:val="clear" w:pos="360"/>
          <w:tab w:val="clear" w:pos="720"/>
          <w:tab w:val="clear" w:pos="1080"/>
        </w:tabs>
      </w:pPr>
      <w:r>
        <w:t>Модель лицензирования для каждого Продукта указана в Записи продукта. Условия модели лицензирования применяются ко всем программным Продуктам, лицензированным в соответствии с данной Моделью лицензирования, как указано в Записи продукта и в соответствии с любыми исключениями и другими условиями, указанными в Условиях лицензии для конкретного продукта.</w:t>
      </w:r>
    </w:p>
    <w:p w14:paraId="3235F5B0" w14:textId="77777777" w:rsidR="00045C64" w:rsidRPr="00B3420A" w:rsidRDefault="00045C64" w:rsidP="002024BF">
      <w:pPr>
        <w:pStyle w:val="ProductList-Body"/>
        <w:tabs>
          <w:tab w:val="clear" w:pos="360"/>
          <w:tab w:val="clear" w:pos="720"/>
          <w:tab w:val="clear" w:pos="1080"/>
        </w:tabs>
      </w:pPr>
    </w:p>
    <w:p w14:paraId="79F5870E" w14:textId="7804D625" w:rsidR="00CA1FAB" w:rsidRPr="00B3420A" w:rsidRDefault="00CA1FAB" w:rsidP="004B24A6">
      <w:pPr>
        <w:pStyle w:val="ProductList-Offering2Heading"/>
        <w:keepNext/>
        <w:outlineLvl w:val="2"/>
      </w:pPr>
      <w:bookmarkStart w:id="23" w:name="PerProcessor"/>
      <w:bookmarkStart w:id="24" w:name="_Toc447530913"/>
      <w:bookmarkStart w:id="25" w:name="_Toc429483347"/>
      <w:bookmarkEnd w:id="23"/>
      <w:r>
        <w:lastRenderedPageBreak/>
        <w:t>Лицензирование «на процессор»</w:t>
      </w:r>
      <w:bookmarkEnd w:id="24"/>
    </w:p>
    <w:p w14:paraId="5B4B2C14" w14:textId="77777777" w:rsidR="00CA1FAB" w:rsidRPr="00B3420A" w:rsidRDefault="00CA1FAB" w:rsidP="00CA1FAB">
      <w:pPr>
        <w:pStyle w:val="ProductList-ClauseHeading"/>
        <w:keepNext/>
      </w:pPr>
      <w:r>
        <w:rPr>
          <w:szCs w:val="20"/>
        </w:rPr>
        <w:t>Серверные лицензии (на процессор)</w:t>
      </w:r>
    </w:p>
    <w:p w14:paraId="6DE6EF2D" w14:textId="73C89D49" w:rsidR="00CA1FAB" w:rsidRPr="00B3420A" w:rsidRDefault="009D5F07" w:rsidP="00117F49">
      <w:pPr>
        <w:pStyle w:val="ProductList-Bullet"/>
        <w:numPr>
          <w:ilvl w:val="0"/>
          <w:numId w:val="6"/>
        </w:numPr>
      </w:pPr>
      <w:r w:rsidRPr="001830CF">
        <w:rPr>
          <w:color w:val="000000"/>
        </w:rPr>
        <w:t>Клиент может использовать серверное программное обеспечение на</w:t>
      </w:r>
      <w:r w:rsidRPr="001830CF">
        <w:t xml:space="preserve"> </w:t>
      </w:r>
      <w:r w:rsidRPr="001830CF">
        <w:rPr>
          <w:color w:val="0563C1"/>
        </w:rPr>
        <w:fldChar w:fldCharType="begin"/>
      </w:r>
      <w:r w:rsidRPr="001830CF">
        <w:rPr>
          <w:rStyle w:val="ProductList-BodyChar"/>
          <w:color w:val="0563C1"/>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Сервером</w:instrText>
      </w:r>
      <w:r w:rsidRPr="001830CF">
        <w:rPr>
          <w:color w:val="0563C1"/>
        </w:rPr>
        <w:instrText>."</w:instrText>
      </w:r>
      <w:r w:rsidRPr="001830CF">
        <w:rPr>
          <w:color w:val="0563C1"/>
        </w:rPr>
        <w:fldChar w:fldCharType="separate"/>
      </w:r>
      <w:r w:rsidRPr="001830CF">
        <w:rPr>
          <w:color w:val="0563C1"/>
        </w:rPr>
        <w:t>Лицензированном сервере</w:t>
      </w:r>
      <w:r w:rsidRPr="001830CF">
        <w:rPr>
          <w:color w:val="0563C1"/>
        </w:rPr>
        <w:fldChar w:fldCharType="end"/>
      </w:r>
      <w:r w:rsidRPr="001830CF">
        <w:t xml:space="preserve"> </w:t>
      </w:r>
      <w:r w:rsidRPr="001830CF">
        <w:rPr>
          <w:color w:val="000000"/>
        </w:rPr>
        <w:t>в соответствии с Условиями лицензии для определенных продуктов, при условии, что он приобрел необходимые</w:t>
      </w:r>
      <w:r w:rsidRPr="001830CF">
        <w:t xml:space="preserve"> </w:t>
      </w:r>
      <w:r w:rsidRPr="001830CF">
        <w:rPr>
          <w:color w:val="0563C1"/>
        </w:rPr>
        <w:fldChar w:fldCharType="begin"/>
      </w:r>
      <w:r w:rsidRPr="001830CF">
        <w:rPr>
          <w:color w:val="0563C1"/>
        </w:rPr>
        <w:instrText>AutoTextList  \s NoStyle \t "Лицензия — право на загрузку, установку и использование Продукта, а также на доступ к нему."</w:instrText>
      </w:r>
      <w:r w:rsidRPr="001830CF">
        <w:rPr>
          <w:color w:val="0563C1"/>
        </w:rPr>
        <w:fldChar w:fldCharType="separate"/>
      </w:r>
      <w:r w:rsidRPr="001830CF">
        <w:rPr>
          <w:color w:val="0563C1"/>
        </w:rPr>
        <w:t>Лицензии</w:t>
      </w:r>
      <w:r w:rsidRPr="001830CF">
        <w:rPr>
          <w:color w:val="0563C1"/>
        </w:rPr>
        <w:fldChar w:fldCharType="end"/>
      </w:r>
      <w:r w:rsidRPr="001830CF">
        <w:t xml:space="preserve">, </w:t>
      </w:r>
      <w:r w:rsidRPr="001830CF">
        <w:rPr>
          <w:color w:val="000000"/>
        </w:rPr>
        <w:t>как указано ниже</w:t>
      </w:r>
      <w:r w:rsidR="00CA1FAB">
        <w:t>.</w:t>
      </w:r>
    </w:p>
    <w:p w14:paraId="4F729179" w14:textId="2035CD19" w:rsidR="00CA1FAB" w:rsidRPr="00B3420A" w:rsidRDefault="00CA1FAB" w:rsidP="00205BA9">
      <w:pPr>
        <w:pStyle w:val="ProductList-Bullet"/>
        <w:numPr>
          <w:ilvl w:val="0"/>
          <w:numId w:val="6"/>
        </w:numPr>
      </w:pPr>
      <w:r>
        <w:t xml:space="preserve">Для каждого </w:t>
      </w:r>
      <w:r w:rsidR="001D00D1" w:rsidRPr="00A514D3">
        <w:rPr>
          <w:color w:val="0563C1"/>
        </w:rPr>
        <w:fldChar w:fldCharType="begin"/>
      </w:r>
      <w:r w:rsidR="001D00D1" w:rsidRPr="00A514D3">
        <w:rPr>
          <w:color w:val="0563C1"/>
        </w:rPr>
        <w:instrText>AutoTextList  \s NoStyle \t " Физический процессор — процессор в физическом устройстве."</w:instrText>
      </w:r>
      <w:r w:rsidR="001D00D1" w:rsidRPr="00A514D3">
        <w:rPr>
          <w:color w:val="0563C1"/>
        </w:rPr>
        <w:fldChar w:fldCharType="separate"/>
      </w:r>
      <w:r w:rsidR="002035AF" w:rsidRPr="002035AF">
        <w:rPr>
          <w:color w:val="0563C1"/>
        </w:rPr>
        <w:t xml:space="preserve">Физического процессора </w:t>
      </w:r>
      <w:r w:rsidR="001D00D1" w:rsidRPr="00A514D3">
        <w:rPr>
          <w:color w:val="0563C1"/>
        </w:rPr>
        <w:fldChar w:fldCharType="end"/>
      </w:r>
      <w:r>
        <w:t xml:space="preserve">на </w:t>
      </w:r>
      <w:r w:rsidR="00DE6D60" w:rsidRPr="00FE3F5D">
        <w:rPr>
          <w:color w:val="0563C1"/>
          <w:szCs w:val="18"/>
        </w:rPr>
        <w:fldChar w:fldCharType="begin"/>
      </w:r>
      <w:r w:rsidR="00DE6D60"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DE6D60" w:rsidRPr="00FE3F5D">
        <w:rPr>
          <w:color w:val="0563C1"/>
          <w:szCs w:val="18"/>
        </w:rPr>
        <w:fldChar w:fldCharType="separate"/>
      </w:r>
      <w:r w:rsidR="00530C9A" w:rsidRPr="00530C9A">
        <w:rPr>
          <w:color w:val="0563C1"/>
          <w:szCs w:val="18"/>
        </w:rPr>
        <w:t xml:space="preserve">Лицензированном сервере </w:t>
      </w:r>
      <w:r w:rsidR="00DE6D60" w:rsidRPr="00FE3F5D">
        <w:rPr>
          <w:color w:val="0563C1"/>
          <w:szCs w:val="18"/>
        </w:rPr>
        <w:fldChar w:fldCharType="end"/>
      </w:r>
      <w:r>
        <w:t xml:space="preserve">требуется одна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9D5F6F" w:rsidRPr="002814B5">
        <w:rPr>
          <w:color w:val="0563C1"/>
        </w:rPr>
        <w:t>Лицензия</w:t>
      </w:r>
      <w:r w:rsidR="009D5F6F" w:rsidRPr="002814B5">
        <w:rPr>
          <w:color w:val="0563C1"/>
        </w:rPr>
        <w:fldChar w:fldCharType="end"/>
      </w:r>
      <w:r>
        <w:t>.</w:t>
      </w:r>
    </w:p>
    <w:p w14:paraId="7943C02C" w14:textId="737863A0" w:rsidR="00CA1FAB" w:rsidRPr="00B3420A" w:rsidRDefault="00CA1FAB" w:rsidP="00F941E9">
      <w:pPr>
        <w:pStyle w:val="ProductList-Bullet"/>
        <w:numPr>
          <w:ilvl w:val="0"/>
          <w:numId w:val="6"/>
        </w:numPr>
      </w:pPr>
      <w:r>
        <w:t xml:space="preserve">Каждая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9D5F6F" w:rsidRPr="002814B5">
        <w:rPr>
          <w:color w:val="0563C1"/>
        </w:rPr>
        <w:t>Лицензия</w:t>
      </w:r>
      <w:r w:rsidR="009D5F6F" w:rsidRPr="002814B5">
        <w:rPr>
          <w:color w:val="0563C1"/>
        </w:rPr>
        <w:fldChar w:fldCharType="end"/>
      </w:r>
      <w:r>
        <w:rPr>
          <w:color w:val="0563C1"/>
        </w:rPr>
        <w:t xml:space="preserve"> </w:t>
      </w:r>
      <w:r>
        <w:t xml:space="preserve">разрешает использование одного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910D0F" w:rsidRPr="00910D0F">
        <w:rPr>
          <w:color w:val="0563C1"/>
          <w:szCs w:val="18"/>
        </w:rPr>
        <w:t xml:space="preserve">Запущенного экземпляра </w:t>
      </w:r>
      <w:r w:rsidR="000F63DE" w:rsidRPr="001C0FCD">
        <w:rPr>
          <w:color w:val="0563C1"/>
          <w:szCs w:val="18"/>
        </w:rPr>
        <w:fldChar w:fldCharType="end"/>
      </w:r>
      <w:r>
        <w:t xml:space="preserve">серверного программного обеспечения в </w:t>
      </w:r>
      <w:r w:rsidR="00F941E9" w:rsidRPr="00F941E9">
        <w:t>одной</w:t>
      </w:r>
      <w:r>
        <w:rPr>
          <w:color w:val="0563C1"/>
        </w:rPr>
        <w:t xml:space="preserve"> </w:t>
      </w:r>
      <w:r w:rsidR="00C530C1">
        <w:rPr>
          <w:color w:val="0563C1"/>
        </w:rPr>
        <w:fldChar w:fldCharType="begin"/>
      </w:r>
      <w:r w:rsidR="00C530C1" w:rsidRPr="00124A94">
        <w:rPr>
          <w:rStyle w:val="ProductList-BodyChar"/>
          <w:color w:val="0563C1"/>
          <w:lang w:val="en-US"/>
        </w:rPr>
        <w:instrText>AutoTextList</w:instrText>
      </w:r>
      <w:r w:rsidR="00C530C1" w:rsidRPr="00C530C1">
        <w:rPr>
          <w:rStyle w:val="ProductList-BodyChar"/>
          <w:color w:val="0563C1"/>
        </w:rPr>
        <w:instrText xml:space="preserve">  \</w:instrText>
      </w:r>
      <w:r w:rsidR="00C530C1" w:rsidRPr="00124A94">
        <w:rPr>
          <w:rStyle w:val="ProductList-BodyChar"/>
          <w:color w:val="0563C1"/>
          <w:lang w:val="en-US"/>
        </w:rPr>
        <w:instrText>s</w:instrText>
      </w:r>
      <w:r w:rsidR="00C530C1" w:rsidRPr="00C530C1">
        <w:rPr>
          <w:rStyle w:val="ProductList-BodyChar"/>
          <w:color w:val="0563C1"/>
        </w:rPr>
        <w:instrText xml:space="preserve"> </w:instrText>
      </w:r>
      <w:r w:rsidR="00C530C1" w:rsidRPr="00124A94">
        <w:rPr>
          <w:rStyle w:val="ProductList-BodyChar"/>
          <w:color w:val="0563C1"/>
          <w:lang w:val="en-US"/>
        </w:rPr>
        <w:instrText>NoStyle</w:instrText>
      </w:r>
      <w:r w:rsidR="00C530C1" w:rsidRPr="00C530C1">
        <w:rPr>
          <w:rStyle w:val="ProductList-BodyChar"/>
          <w:color w:val="0563C1"/>
        </w:rPr>
        <w:instrText xml:space="preserve"> \</w:instrText>
      </w:r>
      <w:r w:rsidR="00C530C1" w:rsidRPr="00124A94">
        <w:rPr>
          <w:rStyle w:val="ProductList-BodyChar"/>
          <w:color w:val="0563C1"/>
          <w:lang w:val="en-US"/>
        </w:rPr>
        <w:instrText>t</w:instrText>
      </w:r>
      <w:r w:rsidR="00C530C1" w:rsidRPr="00C530C1">
        <w:rPr>
          <w:rStyle w:val="ProductList-BodyChar"/>
          <w:color w:val="0563C1"/>
        </w:rPr>
        <w:instrText xml:space="preserve"> "</w:instrText>
      </w:r>
      <w:r w:rsidR="00C530C1" w:rsidRPr="00C53FCF">
        <w:rPr>
          <w:rStyle w:val="ProductList-BodyChar"/>
          <w:color w:val="0563C1"/>
        </w:rPr>
        <w:instrText>Операционная</w:instrText>
      </w:r>
      <w:r w:rsidR="00C530C1" w:rsidRPr="00C530C1">
        <w:rPr>
          <w:rStyle w:val="ProductList-BodyChar"/>
          <w:color w:val="0563C1"/>
        </w:rPr>
        <w:instrText xml:space="preserve"> </w:instrText>
      </w:r>
      <w:r w:rsidR="00C530C1" w:rsidRPr="00C53FCF">
        <w:rPr>
          <w:rStyle w:val="ProductList-BodyChar"/>
          <w:color w:val="0563C1"/>
        </w:rPr>
        <w:instrText>среда</w:instrText>
      </w:r>
      <w:r w:rsidR="00C530C1" w:rsidRPr="00C530C1">
        <w:rPr>
          <w:rStyle w:val="ProductList-BodyChar"/>
          <w:color w:val="0563C1"/>
        </w:rPr>
        <w:instrText xml:space="preserve"> (</w:instrText>
      </w:r>
      <w:r w:rsidR="00C530C1" w:rsidRPr="00124A94">
        <w:rPr>
          <w:rStyle w:val="ProductList-BodyChar"/>
          <w:color w:val="0563C1"/>
          <w:lang w:val="en-US"/>
        </w:rPr>
        <w:instrText>OSE</w:instrText>
      </w:r>
      <w:r w:rsidR="00C530C1" w:rsidRPr="00C530C1">
        <w:rPr>
          <w:rStyle w:val="ProductList-BodyChar"/>
          <w:color w:val="0563C1"/>
        </w:rPr>
        <w:instrText xml:space="preserve">) — </w:instrText>
      </w:r>
      <w:r w:rsidR="00C530C1" w:rsidRPr="00C53FCF">
        <w:rPr>
          <w:rStyle w:val="ProductList-BodyChar"/>
          <w:color w:val="0563C1"/>
        </w:rPr>
        <w:instrText>Экземпляр</w:instrText>
      </w:r>
      <w:r w:rsidR="00C530C1" w:rsidRPr="00C530C1">
        <w:rPr>
          <w:rStyle w:val="ProductList-BodyChar"/>
          <w:color w:val="0563C1"/>
        </w:rPr>
        <w:instrText xml:space="preserve"> </w:instrText>
      </w:r>
      <w:r w:rsidR="00C530C1" w:rsidRPr="00C53FCF">
        <w:rPr>
          <w:rStyle w:val="ProductList-BodyChar"/>
          <w:color w:val="0563C1"/>
        </w:rPr>
        <w:instrText>операционной</w:instrText>
      </w:r>
      <w:r w:rsidR="00C530C1" w:rsidRPr="00C530C1">
        <w:rPr>
          <w:rStyle w:val="ProductList-BodyChar"/>
          <w:color w:val="0563C1"/>
        </w:rPr>
        <w:instrText xml:space="preserve"> </w:instrText>
      </w:r>
      <w:r w:rsidR="00C530C1" w:rsidRPr="00C53FCF">
        <w:rPr>
          <w:rStyle w:val="ProductList-BodyChar"/>
          <w:color w:val="0563C1"/>
        </w:rPr>
        <w:instrText>системы</w:instrText>
      </w:r>
      <w:r w:rsidR="00C530C1" w:rsidRPr="00C530C1">
        <w:rPr>
          <w:rStyle w:val="ProductList-BodyChar"/>
          <w:color w:val="0563C1"/>
        </w:rPr>
        <w:instrText xml:space="preserve"> </w:instrText>
      </w:r>
      <w:r w:rsidR="00C530C1" w:rsidRPr="00C53FCF">
        <w:rPr>
          <w:rStyle w:val="ProductList-BodyChar"/>
          <w:color w:val="0563C1"/>
        </w:rPr>
        <w:instrText>или</w:instrText>
      </w:r>
      <w:r w:rsidR="00C530C1" w:rsidRPr="00C530C1">
        <w:rPr>
          <w:rStyle w:val="ProductList-BodyChar"/>
          <w:color w:val="0563C1"/>
        </w:rPr>
        <w:instrText xml:space="preserve"> </w:instrText>
      </w:r>
      <w:r w:rsidR="00C530C1" w:rsidRPr="00C53FCF">
        <w:rPr>
          <w:rStyle w:val="ProductList-BodyChar"/>
          <w:color w:val="0563C1"/>
        </w:rPr>
        <w:instrText>его</w:instrText>
      </w:r>
      <w:r w:rsidR="00C530C1" w:rsidRPr="00C530C1">
        <w:rPr>
          <w:rStyle w:val="ProductList-BodyChar"/>
          <w:color w:val="0563C1"/>
        </w:rPr>
        <w:instrText xml:space="preserve"> </w:instrText>
      </w:r>
      <w:r w:rsidR="00C530C1" w:rsidRPr="00C53FCF">
        <w:rPr>
          <w:rStyle w:val="ProductList-BodyChar"/>
          <w:color w:val="0563C1"/>
        </w:rPr>
        <w:instrText>часть</w:instrText>
      </w:r>
      <w:r w:rsidR="00C530C1" w:rsidRPr="00C530C1">
        <w:rPr>
          <w:rStyle w:val="ProductList-BodyChar"/>
          <w:color w:val="0563C1"/>
        </w:rPr>
        <w:instrText xml:space="preserve"> </w:instrText>
      </w:r>
      <w:r w:rsidR="00C530C1" w:rsidRPr="00C53FCF">
        <w:rPr>
          <w:rStyle w:val="ProductList-BodyChar"/>
          <w:color w:val="0563C1"/>
        </w:rPr>
        <w:instrText>либо</w:instrText>
      </w:r>
      <w:r w:rsidR="00C530C1" w:rsidRPr="00C530C1">
        <w:rPr>
          <w:rStyle w:val="ProductList-BodyChar"/>
          <w:color w:val="0563C1"/>
        </w:rPr>
        <w:instrText xml:space="preserve"> </w:instrText>
      </w:r>
      <w:r w:rsidR="00C530C1" w:rsidRPr="00C53FCF">
        <w:rPr>
          <w:rStyle w:val="ProductList-BodyChar"/>
          <w:color w:val="0563C1"/>
        </w:rPr>
        <w:instrText>Экземпляр</w:instrText>
      </w:r>
      <w:r w:rsidR="00C530C1" w:rsidRPr="00C530C1">
        <w:rPr>
          <w:rStyle w:val="ProductList-BodyChar"/>
          <w:color w:val="0563C1"/>
        </w:rPr>
        <w:instrText xml:space="preserve"> </w:instrText>
      </w:r>
      <w:r w:rsidR="00C530C1" w:rsidRPr="00C53FCF">
        <w:rPr>
          <w:rStyle w:val="ProductList-BodyChar"/>
          <w:color w:val="0563C1"/>
        </w:rPr>
        <w:instrText>виртуальной</w:instrText>
      </w:r>
      <w:r w:rsidR="00C530C1" w:rsidRPr="00C530C1">
        <w:rPr>
          <w:rStyle w:val="ProductList-BodyChar"/>
          <w:color w:val="0563C1"/>
        </w:rPr>
        <w:instrText xml:space="preserve"> (</w:instrText>
      </w:r>
      <w:r w:rsidR="00C530C1" w:rsidRPr="00C53FCF">
        <w:rPr>
          <w:rStyle w:val="ProductList-BodyChar"/>
          <w:color w:val="0563C1"/>
        </w:rPr>
        <w:instrText>или</w:instrText>
      </w:r>
      <w:r w:rsidR="00C530C1" w:rsidRPr="00C530C1">
        <w:rPr>
          <w:rStyle w:val="ProductList-BodyChar"/>
          <w:color w:val="0563C1"/>
        </w:rPr>
        <w:instrText xml:space="preserve"> </w:instrText>
      </w:r>
      <w:r w:rsidR="00C530C1" w:rsidRPr="00C53FCF">
        <w:rPr>
          <w:rStyle w:val="ProductList-BodyChar"/>
          <w:color w:val="0563C1"/>
        </w:rPr>
        <w:instrText>иным</w:instrText>
      </w:r>
      <w:r w:rsidR="00C530C1" w:rsidRPr="00C530C1">
        <w:rPr>
          <w:rStyle w:val="ProductList-BodyChar"/>
          <w:color w:val="0563C1"/>
        </w:rPr>
        <w:instrText xml:space="preserve"> </w:instrText>
      </w:r>
      <w:r w:rsidR="00C530C1" w:rsidRPr="00C53FCF">
        <w:rPr>
          <w:rStyle w:val="ProductList-BodyChar"/>
          <w:color w:val="0563C1"/>
        </w:rPr>
        <w:instrText>способом</w:instrText>
      </w:r>
      <w:r w:rsidR="00C530C1" w:rsidRPr="00C530C1">
        <w:rPr>
          <w:rStyle w:val="ProductList-BodyChar"/>
          <w:color w:val="0563C1"/>
        </w:rPr>
        <w:instrText xml:space="preserve"> </w:instrText>
      </w:r>
      <w:r w:rsidR="00C530C1" w:rsidRPr="00C53FCF">
        <w:rPr>
          <w:rStyle w:val="ProductList-BodyChar"/>
          <w:color w:val="0563C1"/>
        </w:rPr>
        <w:instrText>эмулированной</w:instrText>
      </w:r>
      <w:r w:rsidR="00C530C1" w:rsidRPr="00C530C1">
        <w:rPr>
          <w:rStyle w:val="ProductList-BodyChar"/>
          <w:color w:val="0563C1"/>
        </w:rPr>
        <w:instrText xml:space="preserve">) </w:instrText>
      </w:r>
      <w:r w:rsidR="00C530C1" w:rsidRPr="00C53FCF">
        <w:rPr>
          <w:rStyle w:val="ProductList-BodyChar"/>
          <w:color w:val="0563C1"/>
        </w:rPr>
        <w:instrText>операционной</w:instrText>
      </w:r>
      <w:r w:rsidR="00C530C1" w:rsidRPr="00C530C1">
        <w:rPr>
          <w:rStyle w:val="ProductList-BodyChar"/>
          <w:color w:val="0563C1"/>
        </w:rPr>
        <w:instrText xml:space="preserve"> </w:instrText>
      </w:r>
      <w:r w:rsidR="00C530C1" w:rsidRPr="00C53FCF">
        <w:rPr>
          <w:rStyle w:val="ProductList-BodyChar"/>
          <w:color w:val="0563C1"/>
        </w:rPr>
        <w:instrText>системы</w:instrText>
      </w:r>
      <w:r w:rsidR="00C530C1" w:rsidRPr="00C530C1">
        <w:rPr>
          <w:rStyle w:val="ProductList-BodyChar"/>
          <w:color w:val="0563C1"/>
        </w:rPr>
        <w:instrText xml:space="preserve"> </w:instrText>
      </w:r>
      <w:r w:rsidR="00C530C1" w:rsidRPr="00C53FCF">
        <w:rPr>
          <w:rStyle w:val="ProductList-BodyChar"/>
          <w:color w:val="0563C1"/>
        </w:rPr>
        <w:instrText>или</w:instrText>
      </w:r>
      <w:r w:rsidR="00C530C1" w:rsidRPr="00C530C1">
        <w:rPr>
          <w:rStyle w:val="ProductList-BodyChar"/>
          <w:color w:val="0563C1"/>
        </w:rPr>
        <w:instrText xml:space="preserve"> </w:instrText>
      </w:r>
      <w:r w:rsidR="00C530C1" w:rsidRPr="00C53FCF">
        <w:rPr>
          <w:rStyle w:val="ProductList-BodyChar"/>
          <w:color w:val="0563C1"/>
        </w:rPr>
        <w:instrText>его</w:instrText>
      </w:r>
      <w:r w:rsidR="00C530C1" w:rsidRPr="00C530C1">
        <w:rPr>
          <w:rStyle w:val="ProductList-BodyChar"/>
          <w:color w:val="0563C1"/>
        </w:rPr>
        <w:instrText xml:space="preserve"> </w:instrText>
      </w:r>
      <w:r w:rsidR="00C530C1" w:rsidRPr="00C53FCF">
        <w:rPr>
          <w:rStyle w:val="ProductList-BodyChar"/>
          <w:color w:val="0563C1"/>
        </w:rPr>
        <w:instrText>часть</w:instrText>
      </w:r>
      <w:r w:rsidR="00C530C1" w:rsidRPr="00C530C1">
        <w:rPr>
          <w:rStyle w:val="ProductList-BodyChar"/>
          <w:color w:val="0563C1"/>
        </w:rPr>
        <w:instrText xml:space="preserve">, </w:instrText>
      </w:r>
      <w:r w:rsidR="00C530C1" w:rsidRPr="00C53FCF">
        <w:rPr>
          <w:rStyle w:val="ProductList-BodyChar"/>
          <w:color w:val="0563C1"/>
        </w:rPr>
        <w:instrText>которые</w:instrText>
      </w:r>
      <w:r w:rsidR="00C530C1" w:rsidRPr="00C530C1">
        <w:rPr>
          <w:rStyle w:val="ProductList-BodyChar"/>
          <w:color w:val="0563C1"/>
        </w:rPr>
        <w:instrText xml:space="preserve"> </w:instrText>
      </w:r>
      <w:r w:rsidR="00C530C1" w:rsidRPr="00C53FCF">
        <w:rPr>
          <w:rStyle w:val="ProductList-BodyChar"/>
          <w:color w:val="0563C1"/>
        </w:rPr>
        <w:instrText>позволяют</w:instrText>
      </w:r>
      <w:r w:rsidR="00C530C1" w:rsidRPr="00C530C1">
        <w:rPr>
          <w:rStyle w:val="ProductList-BodyChar"/>
          <w:color w:val="0563C1"/>
        </w:rPr>
        <w:instrText xml:space="preserve"> </w:instrText>
      </w:r>
      <w:r w:rsidR="00C530C1" w:rsidRPr="00C53FCF">
        <w:rPr>
          <w:rStyle w:val="ProductList-BodyChar"/>
          <w:color w:val="0563C1"/>
        </w:rPr>
        <w:instrText>однозначно</w:instrText>
      </w:r>
      <w:r w:rsidR="00C530C1" w:rsidRPr="00C530C1">
        <w:rPr>
          <w:rStyle w:val="ProductList-BodyChar"/>
          <w:color w:val="0563C1"/>
        </w:rPr>
        <w:instrText xml:space="preserve"> </w:instrText>
      </w:r>
      <w:r w:rsidR="00C530C1" w:rsidRPr="00C53FCF">
        <w:rPr>
          <w:rStyle w:val="ProductList-BodyChar"/>
          <w:color w:val="0563C1"/>
        </w:rPr>
        <w:instrText>обозначать</w:instrText>
      </w:r>
      <w:r w:rsidR="00C530C1" w:rsidRPr="00C530C1">
        <w:rPr>
          <w:rStyle w:val="ProductList-BodyChar"/>
          <w:color w:val="0563C1"/>
        </w:rPr>
        <w:instrText xml:space="preserve"> </w:instrText>
      </w:r>
      <w:r w:rsidR="00C530C1" w:rsidRPr="00C53FCF">
        <w:rPr>
          <w:rStyle w:val="ProductList-BodyChar"/>
          <w:color w:val="0563C1"/>
        </w:rPr>
        <w:instrText>компьютер</w:instrText>
      </w:r>
      <w:r w:rsidR="00C530C1" w:rsidRPr="00C530C1">
        <w:rPr>
          <w:rStyle w:val="ProductList-BodyChar"/>
          <w:color w:val="0563C1"/>
        </w:rPr>
        <w:instrText xml:space="preserve"> (</w:instrText>
      </w:r>
      <w:r w:rsidR="00C530C1" w:rsidRPr="00C53FCF">
        <w:rPr>
          <w:rStyle w:val="ProductList-BodyChar"/>
          <w:color w:val="0563C1"/>
        </w:rPr>
        <w:instrText>основное</w:instrText>
      </w:r>
      <w:r w:rsidR="00C530C1" w:rsidRPr="00C530C1">
        <w:rPr>
          <w:rStyle w:val="ProductList-BodyChar"/>
          <w:color w:val="0563C1"/>
        </w:rPr>
        <w:instrText xml:space="preserve"> </w:instrText>
      </w:r>
      <w:r w:rsidR="00C530C1" w:rsidRPr="00C53FCF">
        <w:rPr>
          <w:rStyle w:val="ProductList-BodyChar"/>
          <w:color w:val="0563C1"/>
        </w:rPr>
        <w:instrText>имя</w:instrText>
      </w:r>
      <w:r w:rsidR="00C530C1" w:rsidRPr="00C530C1">
        <w:rPr>
          <w:rStyle w:val="ProductList-BodyChar"/>
          <w:color w:val="0563C1"/>
        </w:rPr>
        <w:instrText xml:space="preserve"> </w:instrText>
      </w:r>
      <w:r w:rsidR="00C530C1" w:rsidRPr="00C53FCF">
        <w:rPr>
          <w:rStyle w:val="ProductList-BodyChar"/>
          <w:color w:val="0563C1"/>
        </w:rPr>
        <w:instrText>компьютера</w:instrText>
      </w:r>
      <w:r w:rsidR="00C530C1" w:rsidRPr="00C530C1">
        <w:rPr>
          <w:rStyle w:val="ProductList-BodyChar"/>
          <w:color w:val="0563C1"/>
        </w:rPr>
        <w:instrText xml:space="preserve"> </w:instrText>
      </w:r>
      <w:r w:rsidR="00C530C1" w:rsidRPr="00C53FCF">
        <w:rPr>
          <w:rStyle w:val="ProductList-BodyChar"/>
          <w:color w:val="0563C1"/>
        </w:rPr>
        <w:instrText>или</w:instrText>
      </w:r>
      <w:r w:rsidR="00C530C1" w:rsidRPr="00C530C1">
        <w:rPr>
          <w:rStyle w:val="ProductList-BodyChar"/>
          <w:color w:val="0563C1"/>
        </w:rPr>
        <w:instrText xml:space="preserve"> </w:instrText>
      </w:r>
      <w:r w:rsidR="00C530C1" w:rsidRPr="00C53FCF">
        <w:rPr>
          <w:rStyle w:val="ProductList-BodyChar"/>
          <w:color w:val="0563C1"/>
        </w:rPr>
        <w:instrText>аналогичный</w:instrText>
      </w:r>
      <w:r w:rsidR="00C530C1" w:rsidRPr="00C530C1">
        <w:rPr>
          <w:rStyle w:val="ProductList-BodyChar"/>
          <w:color w:val="0563C1"/>
        </w:rPr>
        <w:instrText xml:space="preserve"> </w:instrText>
      </w:r>
      <w:r w:rsidR="00C530C1" w:rsidRPr="00C53FCF">
        <w:rPr>
          <w:rStyle w:val="ProductList-BodyChar"/>
          <w:color w:val="0563C1"/>
        </w:rPr>
        <w:instrText>уникальный</w:instrText>
      </w:r>
      <w:r w:rsidR="00C530C1" w:rsidRPr="00C530C1">
        <w:rPr>
          <w:rStyle w:val="ProductList-BodyChar"/>
          <w:color w:val="0563C1"/>
        </w:rPr>
        <w:instrText xml:space="preserve"> </w:instrText>
      </w:r>
      <w:r w:rsidR="00C530C1" w:rsidRPr="00C53FCF">
        <w:rPr>
          <w:rStyle w:val="ProductList-BodyChar"/>
          <w:color w:val="0563C1"/>
        </w:rPr>
        <w:instrText>идентификатор</w:instrText>
      </w:r>
      <w:r w:rsidR="00C530C1" w:rsidRPr="00C530C1">
        <w:rPr>
          <w:rStyle w:val="ProductList-BodyChar"/>
          <w:color w:val="0563C1"/>
        </w:rPr>
        <w:instrText xml:space="preserve">) </w:instrText>
      </w:r>
      <w:r w:rsidR="00C530C1" w:rsidRPr="00C53FCF">
        <w:rPr>
          <w:rStyle w:val="ProductList-BodyChar"/>
          <w:color w:val="0563C1"/>
        </w:rPr>
        <w:instrText>или</w:instrText>
      </w:r>
      <w:r w:rsidR="00C530C1" w:rsidRPr="00C530C1">
        <w:rPr>
          <w:rStyle w:val="ProductList-BodyChar"/>
          <w:color w:val="0563C1"/>
        </w:rPr>
        <w:instrText xml:space="preserve"> </w:instrText>
      </w:r>
      <w:r w:rsidR="00C530C1" w:rsidRPr="00C53FCF">
        <w:rPr>
          <w:rStyle w:val="ProductList-BodyChar"/>
          <w:color w:val="0563C1"/>
        </w:rPr>
        <w:instrText>предоставить</w:instrText>
      </w:r>
      <w:r w:rsidR="00C530C1" w:rsidRPr="00C530C1">
        <w:rPr>
          <w:rStyle w:val="ProductList-BodyChar"/>
          <w:color w:val="0563C1"/>
        </w:rPr>
        <w:instrText xml:space="preserve"> </w:instrText>
      </w:r>
      <w:r w:rsidR="00C530C1" w:rsidRPr="00C53FCF">
        <w:rPr>
          <w:rStyle w:val="ProductList-BodyChar"/>
          <w:color w:val="0563C1"/>
        </w:rPr>
        <w:instrText>индивидуальные</w:instrText>
      </w:r>
      <w:r w:rsidR="00C530C1" w:rsidRPr="00C530C1">
        <w:rPr>
          <w:rStyle w:val="ProductList-BodyChar"/>
          <w:color w:val="0563C1"/>
        </w:rPr>
        <w:instrText xml:space="preserve"> </w:instrText>
      </w:r>
      <w:r w:rsidR="00C530C1" w:rsidRPr="00C53FCF">
        <w:rPr>
          <w:rStyle w:val="ProductList-BodyChar"/>
          <w:color w:val="0563C1"/>
        </w:rPr>
        <w:instrText>административные</w:instrText>
      </w:r>
      <w:r w:rsidR="00C530C1" w:rsidRPr="00C530C1">
        <w:rPr>
          <w:rStyle w:val="ProductList-BodyChar"/>
          <w:color w:val="0563C1"/>
        </w:rPr>
        <w:instrText xml:space="preserve"> </w:instrText>
      </w:r>
      <w:r w:rsidR="00C530C1" w:rsidRPr="00C53FCF">
        <w:rPr>
          <w:rStyle w:val="ProductList-BodyChar"/>
          <w:color w:val="0563C1"/>
        </w:rPr>
        <w:instrText>права</w:instrText>
      </w:r>
      <w:r w:rsidR="00C530C1" w:rsidRPr="00C530C1">
        <w:rPr>
          <w:rStyle w:val="ProductList-BodyChar"/>
          <w:color w:val="0563C1"/>
        </w:rPr>
        <w:instrText xml:space="preserve">, </w:instrText>
      </w:r>
      <w:r w:rsidR="00C530C1" w:rsidRPr="00C53FCF">
        <w:rPr>
          <w:rStyle w:val="ProductList-BodyChar"/>
          <w:color w:val="0563C1"/>
        </w:rPr>
        <w:instrText>а</w:instrText>
      </w:r>
      <w:r w:rsidR="00C530C1" w:rsidRPr="00C530C1">
        <w:rPr>
          <w:rStyle w:val="ProductList-BodyChar"/>
          <w:color w:val="0563C1"/>
        </w:rPr>
        <w:instrText xml:space="preserve"> </w:instrText>
      </w:r>
      <w:r w:rsidR="00C530C1" w:rsidRPr="00C53FCF">
        <w:rPr>
          <w:rStyle w:val="ProductList-BodyChar"/>
          <w:color w:val="0563C1"/>
        </w:rPr>
        <w:instrText>также</w:instrText>
      </w:r>
      <w:r w:rsidR="00C530C1" w:rsidRPr="00C530C1">
        <w:rPr>
          <w:rStyle w:val="ProductList-BodyChar"/>
          <w:color w:val="0563C1"/>
        </w:rPr>
        <w:instrText xml:space="preserve"> </w:instrText>
      </w:r>
      <w:r w:rsidR="00C530C1" w:rsidRPr="00C53FCF">
        <w:rPr>
          <w:rStyle w:val="ProductList-BodyChar"/>
          <w:color w:val="0563C1"/>
        </w:rPr>
        <w:instrText>экземпляры</w:instrText>
      </w:r>
      <w:r w:rsidR="00C530C1" w:rsidRPr="00C530C1">
        <w:rPr>
          <w:rStyle w:val="ProductList-BodyChar"/>
          <w:color w:val="0563C1"/>
        </w:rPr>
        <w:instrText xml:space="preserve"> </w:instrText>
      </w:r>
      <w:r w:rsidR="00C530C1" w:rsidRPr="00C53FCF">
        <w:rPr>
          <w:rStyle w:val="ProductList-BodyChar"/>
          <w:color w:val="0563C1"/>
        </w:rPr>
        <w:instrText>приложений</w:instrText>
      </w:r>
      <w:r w:rsidR="00C530C1" w:rsidRPr="00C530C1">
        <w:rPr>
          <w:rStyle w:val="ProductList-BodyChar"/>
          <w:color w:val="0563C1"/>
        </w:rPr>
        <w:instrText xml:space="preserve"> (</w:instrText>
      </w:r>
      <w:r w:rsidR="00C530C1" w:rsidRPr="00C53FCF">
        <w:rPr>
          <w:rStyle w:val="ProductList-BodyChar"/>
          <w:color w:val="0563C1"/>
        </w:rPr>
        <w:instrText>если</w:instrText>
      </w:r>
      <w:r w:rsidR="00C530C1" w:rsidRPr="00C530C1">
        <w:rPr>
          <w:rStyle w:val="ProductList-BodyChar"/>
          <w:color w:val="0563C1"/>
        </w:rPr>
        <w:instrText xml:space="preserve"> </w:instrText>
      </w:r>
      <w:r w:rsidR="00C530C1" w:rsidRPr="00C53FCF">
        <w:rPr>
          <w:rStyle w:val="ProductList-BodyChar"/>
          <w:color w:val="0563C1"/>
        </w:rPr>
        <w:instrText>они</w:instrText>
      </w:r>
      <w:r w:rsidR="00C530C1" w:rsidRPr="00C530C1">
        <w:rPr>
          <w:rStyle w:val="ProductList-BodyChar"/>
          <w:color w:val="0563C1"/>
        </w:rPr>
        <w:instrText xml:space="preserve"> </w:instrText>
      </w:r>
      <w:r w:rsidR="00C530C1" w:rsidRPr="00C53FCF">
        <w:rPr>
          <w:rStyle w:val="ProductList-BodyChar"/>
          <w:color w:val="0563C1"/>
        </w:rPr>
        <w:instrText>есть</w:instrText>
      </w:r>
      <w:r w:rsidR="00C530C1" w:rsidRPr="00C530C1">
        <w:rPr>
          <w:rStyle w:val="ProductList-BodyChar"/>
          <w:color w:val="0563C1"/>
        </w:rPr>
        <w:instrText xml:space="preserve">), </w:instrText>
      </w:r>
      <w:r w:rsidR="00C530C1" w:rsidRPr="00C53FCF">
        <w:rPr>
          <w:rStyle w:val="ProductList-BodyChar"/>
          <w:color w:val="0563C1"/>
        </w:rPr>
        <w:instrText>настроенные</w:instrText>
      </w:r>
      <w:r w:rsidR="00C530C1" w:rsidRPr="00C530C1">
        <w:rPr>
          <w:rStyle w:val="ProductList-BodyChar"/>
          <w:color w:val="0563C1"/>
        </w:rPr>
        <w:instrText xml:space="preserve"> </w:instrText>
      </w:r>
      <w:r w:rsidR="00C530C1" w:rsidRPr="00C53FCF">
        <w:rPr>
          <w:rStyle w:val="ProductList-BodyChar"/>
          <w:color w:val="0563C1"/>
        </w:rPr>
        <w:instrText>для</w:instrText>
      </w:r>
      <w:r w:rsidR="00C530C1" w:rsidRPr="00C530C1">
        <w:rPr>
          <w:rStyle w:val="ProductList-BodyChar"/>
          <w:color w:val="0563C1"/>
        </w:rPr>
        <w:instrText xml:space="preserve"> </w:instrText>
      </w:r>
      <w:r w:rsidR="00C530C1" w:rsidRPr="00C53FCF">
        <w:rPr>
          <w:rStyle w:val="ProductList-BodyChar"/>
          <w:color w:val="0563C1"/>
        </w:rPr>
        <w:instrText>работы</w:instrText>
      </w:r>
      <w:r w:rsidR="00C530C1" w:rsidRPr="00C530C1">
        <w:rPr>
          <w:rStyle w:val="ProductList-BodyChar"/>
          <w:color w:val="0563C1"/>
        </w:rPr>
        <w:instrText xml:space="preserve"> </w:instrText>
      </w:r>
      <w:r w:rsidR="00C530C1" w:rsidRPr="00C53FCF">
        <w:rPr>
          <w:rStyle w:val="ProductList-BodyChar"/>
          <w:color w:val="0563C1"/>
        </w:rPr>
        <w:instrText>в</w:instrText>
      </w:r>
      <w:r w:rsidR="00C530C1" w:rsidRPr="00C530C1">
        <w:rPr>
          <w:rStyle w:val="ProductList-BodyChar"/>
          <w:color w:val="0563C1"/>
        </w:rPr>
        <w:instrText xml:space="preserve"> </w:instrText>
      </w:r>
      <w:r w:rsidR="00C530C1" w:rsidRPr="00C53FCF">
        <w:rPr>
          <w:rStyle w:val="ProductList-BodyChar"/>
          <w:color w:val="0563C1"/>
        </w:rPr>
        <w:instrText>вышеуказанных</w:instrText>
      </w:r>
      <w:r w:rsidR="00C530C1" w:rsidRPr="00C530C1">
        <w:rPr>
          <w:rStyle w:val="ProductList-BodyChar"/>
          <w:color w:val="0563C1"/>
        </w:rPr>
        <w:instrText xml:space="preserve"> </w:instrText>
      </w:r>
      <w:r w:rsidR="00C530C1" w:rsidRPr="00C53FCF">
        <w:rPr>
          <w:rStyle w:val="ProductList-BodyChar"/>
          <w:color w:val="0563C1"/>
        </w:rPr>
        <w:instrText>Экземпляр</w:instrText>
      </w:r>
      <w:r w:rsidR="00C530C1" w:rsidRPr="00C530C1">
        <w:rPr>
          <w:rStyle w:val="ProductList-BodyChar"/>
          <w:color w:val="0563C1"/>
        </w:rPr>
        <w:instrText xml:space="preserve"> </w:instrText>
      </w:r>
      <w:r w:rsidR="00C530C1" w:rsidRPr="00C53FCF">
        <w:rPr>
          <w:rStyle w:val="ProductList-BodyChar"/>
          <w:color w:val="0563C1"/>
        </w:rPr>
        <w:instrText>операционной</w:instrText>
      </w:r>
      <w:r w:rsidR="00C530C1" w:rsidRPr="00C530C1">
        <w:rPr>
          <w:rStyle w:val="ProductList-BodyChar"/>
          <w:color w:val="0563C1"/>
        </w:rPr>
        <w:instrText xml:space="preserve"> </w:instrText>
      </w:r>
      <w:r w:rsidR="00C530C1" w:rsidRPr="00C53FCF">
        <w:rPr>
          <w:rStyle w:val="ProductList-BodyChar"/>
          <w:color w:val="0563C1"/>
        </w:rPr>
        <w:instrText>системы</w:instrText>
      </w:r>
      <w:r w:rsidR="00C530C1" w:rsidRPr="00C530C1">
        <w:rPr>
          <w:rStyle w:val="ProductList-BodyChar"/>
          <w:color w:val="0563C1"/>
        </w:rPr>
        <w:instrText xml:space="preserve"> </w:instrText>
      </w:r>
      <w:r w:rsidR="00C530C1" w:rsidRPr="00C53FCF">
        <w:rPr>
          <w:rStyle w:val="ProductList-BodyChar"/>
          <w:color w:val="0563C1"/>
        </w:rPr>
        <w:instrText>или</w:instrText>
      </w:r>
      <w:r w:rsidR="00C530C1" w:rsidRPr="00C530C1">
        <w:rPr>
          <w:rStyle w:val="ProductList-BodyChar"/>
          <w:color w:val="0563C1"/>
        </w:rPr>
        <w:instrText xml:space="preserve"> </w:instrText>
      </w:r>
      <w:r w:rsidR="00C530C1" w:rsidRPr="00C53FCF">
        <w:rPr>
          <w:rStyle w:val="ProductList-BodyChar"/>
          <w:color w:val="0563C1"/>
        </w:rPr>
        <w:instrText>в</w:instrText>
      </w:r>
      <w:r w:rsidR="00C530C1" w:rsidRPr="00C530C1">
        <w:rPr>
          <w:rStyle w:val="ProductList-BodyChar"/>
          <w:color w:val="0563C1"/>
        </w:rPr>
        <w:instrText xml:space="preserve"> </w:instrText>
      </w:r>
      <w:r w:rsidR="00C530C1" w:rsidRPr="00C53FCF">
        <w:rPr>
          <w:rStyle w:val="ProductList-BodyChar"/>
          <w:color w:val="0563C1"/>
        </w:rPr>
        <w:instrText>их</w:instrText>
      </w:r>
      <w:r w:rsidR="00C530C1" w:rsidRPr="00C530C1">
        <w:rPr>
          <w:rStyle w:val="ProductList-BodyChar"/>
          <w:color w:val="0563C1"/>
        </w:rPr>
        <w:instrText xml:space="preserve"> </w:instrText>
      </w:r>
      <w:r w:rsidR="00C530C1" w:rsidRPr="00C53FCF">
        <w:rPr>
          <w:rStyle w:val="ProductList-BodyChar"/>
          <w:color w:val="0563C1"/>
        </w:rPr>
        <w:instrText>частях</w:instrText>
      </w:r>
      <w:r w:rsidR="00C530C1" w:rsidRPr="00C530C1">
        <w:rPr>
          <w:rStyle w:val="ProductList-BodyChar"/>
          <w:color w:val="0563C1"/>
        </w:rPr>
        <w:instrText xml:space="preserve">. </w:instrText>
      </w:r>
      <w:r w:rsidR="00C530C1" w:rsidRPr="00C53FCF">
        <w:rPr>
          <w:rStyle w:val="ProductList-BodyChar"/>
          <w:color w:val="0563C1"/>
        </w:rPr>
        <w:instrText>Физические</w:instrText>
      </w:r>
      <w:r w:rsidR="00C530C1" w:rsidRPr="00C530C1">
        <w:rPr>
          <w:rStyle w:val="ProductList-BodyChar"/>
          <w:color w:val="0563C1"/>
        </w:rPr>
        <w:instrText xml:space="preserve"> </w:instrText>
      </w:r>
      <w:r w:rsidR="00C530C1" w:rsidRPr="00C53FCF">
        <w:rPr>
          <w:rStyle w:val="ProductList-BodyChar"/>
          <w:color w:val="0563C1"/>
        </w:rPr>
        <w:instrText>устройства</w:instrText>
      </w:r>
      <w:r w:rsidR="00C530C1" w:rsidRPr="00C530C1">
        <w:rPr>
          <w:rStyle w:val="ProductList-BodyChar"/>
          <w:color w:val="0563C1"/>
        </w:rPr>
        <w:instrText xml:space="preserve"> </w:instrText>
      </w:r>
      <w:r w:rsidR="00C530C1" w:rsidRPr="00C53FCF">
        <w:rPr>
          <w:rStyle w:val="ProductList-BodyChar"/>
          <w:color w:val="0563C1"/>
        </w:rPr>
        <w:instrText>могут</w:instrText>
      </w:r>
      <w:r w:rsidR="00C530C1" w:rsidRPr="00C530C1">
        <w:rPr>
          <w:rStyle w:val="ProductList-BodyChar"/>
          <w:color w:val="0563C1"/>
        </w:rPr>
        <w:instrText xml:space="preserve"> </w:instrText>
      </w:r>
      <w:r w:rsidR="00C530C1" w:rsidRPr="00C53FCF">
        <w:rPr>
          <w:rStyle w:val="ProductList-BodyChar"/>
          <w:color w:val="0563C1"/>
        </w:rPr>
        <w:instrText>включать</w:instrText>
      </w:r>
      <w:r w:rsidR="00C530C1" w:rsidRPr="00C530C1">
        <w:rPr>
          <w:rStyle w:val="ProductList-BodyChar"/>
          <w:color w:val="0563C1"/>
        </w:rPr>
        <w:instrText xml:space="preserve"> </w:instrText>
      </w:r>
      <w:r w:rsidR="00C530C1" w:rsidRPr="00C53FCF">
        <w:rPr>
          <w:rStyle w:val="ProductList-BodyChar"/>
          <w:color w:val="0563C1"/>
        </w:rPr>
        <w:instrText>одну</w:instrText>
      </w:r>
      <w:r w:rsidR="00C530C1" w:rsidRPr="00C530C1">
        <w:rPr>
          <w:rStyle w:val="ProductList-BodyChar"/>
          <w:color w:val="0563C1"/>
        </w:rPr>
        <w:instrText xml:space="preserve"> </w:instrText>
      </w:r>
      <w:r w:rsidR="00C530C1" w:rsidRPr="00C53FCF">
        <w:rPr>
          <w:rStyle w:val="ProductList-BodyChar"/>
          <w:color w:val="0563C1"/>
        </w:rPr>
        <w:instrText>Физическая</w:instrText>
      </w:r>
      <w:r w:rsidR="00C530C1" w:rsidRPr="00C530C1">
        <w:rPr>
          <w:rStyle w:val="ProductList-BodyChar"/>
          <w:color w:val="0563C1"/>
        </w:rPr>
        <w:instrText xml:space="preserve"> </w:instrText>
      </w:r>
      <w:r w:rsidR="00C530C1" w:rsidRPr="00C53FCF">
        <w:rPr>
          <w:rStyle w:val="ProductList-BodyChar"/>
          <w:color w:val="0563C1"/>
        </w:rPr>
        <w:instrText>операционная</w:instrText>
      </w:r>
      <w:r w:rsidR="00C530C1" w:rsidRPr="00C530C1">
        <w:rPr>
          <w:rStyle w:val="ProductList-BodyChar"/>
          <w:color w:val="0563C1"/>
        </w:rPr>
        <w:instrText xml:space="preserve"> </w:instrText>
      </w:r>
      <w:r w:rsidR="00C530C1" w:rsidRPr="00C53FCF">
        <w:rPr>
          <w:rStyle w:val="ProductList-BodyChar"/>
          <w:color w:val="0563C1"/>
        </w:rPr>
        <w:instrText>среда</w:instrText>
      </w:r>
      <w:r w:rsidR="00C530C1" w:rsidRPr="00C530C1">
        <w:rPr>
          <w:rStyle w:val="ProductList-BodyChar"/>
          <w:color w:val="0563C1"/>
        </w:rPr>
        <w:instrText xml:space="preserve"> </w:instrText>
      </w:r>
      <w:r w:rsidR="00C530C1" w:rsidRPr="00C53FCF">
        <w:rPr>
          <w:rStyle w:val="ProductList-BodyChar"/>
          <w:color w:val="0563C1"/>
        </w:rPr>
        <w:instrText>и</w:instrText>
      </w:r>
      <w:r w:rsidR="00C530C1" w:rsidRPr="00C530C1">
        <w:rPr>
          <w:rStyle w:val="ProductList-BodyChar"/>
          <w:color w:val="0563C1"/>
        </w:rPr>
        <w:instrText>/</w:instrText>
      </w:r>
      <w:r w:rsidR="00C530C1" w:rsidRPr="00C53FCF">
        <w:rPr>
          <w:rStyle w:val="ProductList-BodyChar"/>
          <w:color w:val="0563C1"/>
        </w:rPr>
        <w:instrText>или</w:instrText>
      </w:r>
      <w:r w:rsidR="00C530C1" w:rsidRPr="00C530C1">
        <w:rPr>
          <w:rStyle w:val="ProductList-BodyChar"/>
          <w:color w:val="0563C1"/>
        </w:rPr>
        <w:instrText xml:space="preserve"> </w:instrText>
      </w:r>
      <w:r w:rsidR="00C530C1" w:rsidRPr="00C53FCF">
        <w:rPr>
          <w:rStyle w:val="ProductList-BodyChar"/>
          <w:color w:val="0563C1"/>
        </w:rPr>
        <w:instrText>одну</w:instrText>
      </w:r>
      <w:r w:rsidR="00C530C1" w:rsidRPr="00C530C1">
        <w:rPr>
          <w:rStyle w:val="ProductList-BodyChar"/>
          <w:color w:val="0563C1"/>
        </w:rPr>
        <w:instrText xml:space="preserve"> </w:instrText>
      </w:r>
      <w:r w:rsidR="00C530C1" w:rsidRPr="00C53FCF">
        <w:rPr>
          <w:rStyle w:val="ProductList-BodyChar"/>
          <w:color w:val="0563C1"/>
        </w:rPr>
        <w:instrText>или</w:instrText>
      </w:r>
      <w:r w:rsidR="00C530C1" w:rsidRPr="00C530C1">
        <w:rPr>
          <w:rStyle w:val="ProductList-BodyChar"/>
          <w:color w:val="0563C1"/>
        </w:rPr>
        <w:instrText xml:space="preserve"> </w:instrText>
      </w:r>
      <w:r w:rsidR="00C530C1" w:rsidRPr="00C53FCF">
        <w:rPr>
          <w:rStyle w:val="ProductList-BodyChar"/>
          <w:color w:val="0563C1"/>
        </w:rPr>
        <w:instrText>несколько</w:instrText>
      </w:r>
      <w:r w:rsidR="00C530C1" w:rsidRPr="00C530C1">
        <w:rPr>
          <w:rStyle w:val="ProductList-BodyChar"/>
          <w:color w:val="0563C1"/>
        </w:rPr>
        <w:instrText xml:space="preserve"> </w:instrText>
      </w:r>
      <w:r w:rsidR="00C530C1" w:rsidRPr="00C53FCF">
        <w:rPr>
          <w:rStyle w:val="ProductList-BodyChar"/>
          <w:color w:val="0563C1"/>
        </w:rPr>
        <w:instrText>Виртуальная</w:instrText>
      </w:r>
      <w:r w:rsidR="00C530C1" w:rsidRPr="00C530C1">
        <w:rPr>
          <w:rStyle w:val="ProductList-BodyChar"/>
          <w:color w:val="0563C1"/>
        </w:rPr>
        <w:instrText xml:space="preserve"> </w:instrText>
      </w:r>
      <w:r w:rsidR="00C530C1" w:rsidRPr="00C53FCF">
        <w:rPr>
          <w:rStyle w:val="ProductList-BodyChar"/>
          <w:color w:val="0563C1"/>
        </w:rPr>
        <w:instrText>операционная</w:instrText>
      </w:r>
      <w:r w:rsidR="00C530C1" w:rsidRPr="00C530C1">
        <w:rPr>
          <w:rStyle w:val="ProductList-BodyChar"/>
          <w:color w:val="0563C1"/>
        </w:rPr>
        <w:instrText xml:space="preserve"> </w:instrText>
      </w:r>
      <w:r w:rsidR="00C530C1" w:rsidRPr="00C53FCF">
        <w:rPr>
          <w:rStyle w:val="ProductList-BodyChar"/>
          <w:color w:val="0563C1"/>
        </w:rPr>
        <w:instrText>среда</w:instrText>
      </w:r>
      <w:r w:rsidR="00C530C1" w:rsidRPr="00C530C1">
        <w:rPr>
          <w:rStyle w:val="ProductList-BodyChar"/>
          <w:color w:val="0563C1"/>
        </w:rPr>
        <w:instrText>.</w:instrText>
      </w:r>
      <w:r w:rsidR="00C530C1" w:rsidRPr="00C530C1">
        <w:rPr>
          <w:color w:val="0563C1"/>
        </w:rPr>
        <w:instrText>"</w:instrText>
      </w:r>
      <w:r w:rsidR="00C530C1">
        <w:rPr>
          <w:color w:val="0563C1"/>
        </w:rPr>
        <w:fldChar w:fldCharType="separate"/>
      </w:r>
      <w:r w:rsidR="00C530C1" w:rsidRPr="00124A94">
        <w:rPr>
          <w:color w:val="0563C1"/>
          <w:lang w:val="en-US"/>
        </w:rPr>
        <w:t>OSE</w:t>
      </w:r>
      <w:r w:rsidR="00C530C1">
        <w:fldChar w:fldCharType="end"/>
      </w:r>
      <w:r>
        <w:t>.</w:t>
      </w:r>
    </w:p>
    <w:p w14:paraId="3730436F" w14:textId="77777777" w:rsidR="00CA1FAB" w:rsidRPr="00AE5BBD" w:rsidRDefault="00CA1FAB" w:rsidP="00CA1FAB">
      <w:pPr>
        <w:pStyle w:val="ProductList-Body"/>
        <w:tabs>
          <w:tab w:val="clear" w:pos="360"/>
          <w:tab w:val="clear" w:pos="720"/>
          <w:tab w:val="clear" w:pos="1080"/>
        </w:tabs>
        <w:rPr>
          <w:sz w:val="6"/>
        </w:rPr>
      </w:pPr>
    </w:p>
    <w:p w14:paraId="583103E0" w14:textId="70F0AA04" w:rsidR="00006F3F" w:rsidRPr="00B3420A" w:rsidRDefault="00006F3F" w:rsidP="00006F3F">
      <w:pPr>
        <w:pStyle w:val="ProductList-Offering2Heading"/>
        <w:outlineLvl w:val="2"/>
      </w:pPr>
      <w:bookmarkStart w:id="26" w:name="LicenseTerms_LicenseModel_PerCore"/>
      <w:bookmarkStart w:id="27" w:name="_Toc447530914"/>
      <w:bookmarkEnd w:id="26"/>
      <w:r>
        <w:t>На ядро</w:t>
      </w:r>
      <w:bookmarkEnd w:id="25"/>
      <w:bookmarkEnd w:id="27"/>
    </w:p>
    <w:p w14:paraId="6B6E7E2A" w14:textId="4301F054" w:rsidR="00006F3F" w:rsidRPr="00B3420A" w:rsidRDefault="00006F3F" w:rsidP="00D454A6">
      <w:pPr>
        <w:pStyle w:val="ProductList-Body"/>
      </w:pPr>
      <w:r>
        <w:t xml:space="preserve">Для Продуктов, регулируемых Моделью лицензирования «на ядро», Клиент может выбрать лицензирование по </w:t>
      </w:r>
      <w:r w:rsidR="00BE3472" w:rsidRPr="00E97849">
        <w:rPr>
          <w:color w:val="0563C1"/>
        </w:rPr>
        <w:fldChar w:fldCharType="begin"/>
      </w:r>
      <w:r w:rsidR="00BE3472" w:rsidRPr="00E97849">
        <w:rPr>
          <w:color w:val="0563C1"/>
        </w:rPr>
        <w:instrText>AutoTextList  \s NoStyle \t "Физическое ядро — ядро в Физический процессор."</w:instrText>
      </w:r>
      <w:r w:rsidR="00BE3472" w:rsidRPr="00E97849">
        <w:rPr>
          <w:color w:val="0563C1"/>
        </w:rPr>
        <w:fldChar w:fldCharType="separate"/>
      </w:r>
      <w:r w:rsidR="000D719A" w:rsidRPr="000D719A">
        <w:rPr>
          <w:color w:val="0563C1"/>
        </w:rPr>
        <w:t xml:space="preserve">Физическим ядрам </w:t>
      </w:r>
      <w:r w:rsidR="00BE3472" w:rsidRPr="00E97849">
        <w:rPr>
          <w:color w:val="0563C1"/>
        </w:rPr>
        <w:fldChar w:fldCharType="end"/>
      </w:r>
      <w:r>
        <w:t xml:space="preserve">на </w:t>
      </w:r>
      <w:r w:rsidR="00C5732F" w:rsidRPr="00CD6BB5">
        <w:rPr>
          <w:color w:val="0563C1"/>
        </w:rPr>
        <w:fldChar w:fldCharType="begin"/>
      </w:r>
      <w:r w:rsidR="00C5732F" w:rsidRPr="00CD6BB5">
        <w:rPr>
          <w:color w:val="0563C1"/>
        </w:rPr>
        <w:instrText>AutoTextList  \s NoStyle \t "Сервер — физическое устройство, на котором может работать серверное программное обеспечение. "</w:instrText>
      </w:r>
      <w:r w:rsidR="00C5732F" w:rsidRPr="00CD6BB5">
        <w:rPr>
          <w:color w:val="0563C1"/>
        </w:rPr>
        <w:fldChar w:fldCharType="separate"/>
      </w:r>
      <w:r w:rsidR="000D719A" w:rsidRPr="000D719A">
        <w:rPr>
          <w:color w:val="0563C1"/>
        </w:rPr>
        <w:t xml:space="preserve">Сервере </w:t>
      </w:r>
      <w:r w:rsidR="00C5732F" w:rsidRPr="00CD6BB5">
        <w:rPr>
          <w:color w:val="0563C1"/>
        </w:rPr>
        <w:fldChar w:fldCharType="end"/>
      </w:r>
      <w:r>
        <w:t xml:space="preserve">или лицензирование по отдельным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D454A6" w:rsidRPr="00D454A6">
        <w:rPr>
          <w:color w:val="0563C1"/>
          <w:szCs w:val="18"/>
        </w:rPr>
        <w:t>Виртуальным операционным средам</w:t>
      </w:r>
      <w:r w:rsidR="009F4BD6" w:rsidRPr="00D77D74">
        <w:rPr>
          <w:color w:val="0563C1"/>
          <w:szCs w:val="18"/>
        </w:rPr>
        <w:fldChar w:fldCharType="end"/>
      </w:r>
      <w:r>
        <w:t>. Условия для каждого изложены ниже.</w:t>
      </w:r>
    </w:p>
    <w:p w14:paraId="08EB10A4" w14:textId="56DAE938" w:rsidR="00006F3F" w:rsidRPr="00B3420A" w:rsidRDefault="00006F3F" w:rsidP="00006F3F">
      <w:pPr>
        <w:pStyle w:val="ProductList-Body"/>
      </w:pPr>
    </w:p>
    <w:p w14:paraId="3CEA0EF6" w14:textId="77777777" w:rsidR="00006F3F" w:rsidRPr="00B3420A" w:rsidRDefault="00006F3F" w:rsidP="00006F3F">
      <w:pPr>
        <w:pStyle w:val="ProductList-ClauseHeading"/>
      </w:pPr>
      <w:r>
        <w:t>Серверные лицензии (на ядро) – Лицензирование по физическим ядрам на сервере</w:t>
      </w:r>
    </w:p>
    <w:p w14:paraId="7A4CD3B9" w14:textId="7102F9DF" w:rsidR="00006F3F" w:rsidRPr="00B3420A" w:rsidRDefault="00006F3F" w:rsidP="00E53A7D">
      <w:pPr>
        <w:pStyle w:val="ProductList-Bullet"/>
        <w:numPr>
          <w:ilvl w:val="0"/>
          <w:numId w:val="8"/>
        </w:numPr>
      </w:pPr>
      <w:r>
        <w:t xml:space="preserve">Клиент может использовать серверное программное обеспечение на </w:t>
      </w:r>
      <w:r w:rsidR="00DE6D60" w:rsidRPr="00FE3F5D">
        <w:rPr>
          <w:color w:val="0563C1"/>
          <w:szCs w:val="18"/>
        </w:rPr>
        <w:fldChar w:fldCharType="begin"/>
      </w:r>
      <w:r w:rsidR="00DE6D60"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DE6D60" w:rsidRPr="00FE3F5D">
        <w:rPr>
          <w:color w:val="0563C1"/>
          <w:szCs w:val="18"/>
        </w:rPr>
        <w:fldChar w:fldCharType="separate"/>
      </w:r>
      <w:r w:rsidR="00E53A7D" w:rsidRPr="00E53A7D">
        <w:rPr>
          <w:color w:val="0563C1"/>
          <w:szCs w:val="18"/>
        </w:rPr>
        <w:t>Лицензированном сервере</w:t>
      </w:r>
      <w:r w:rsidR="00DE6D60" w:rsidRPr="00FE3F5D">
        <w:rPr>
          <w:color w:val="0563C1"/>
          <w:szCs w:val="18"/>
        </w:rPr>
        <w:fldChar w:fldCharType="end"/>
      </w:r>
      <w:r>
        <w:t xml:space="preserve">, при условии, что он приобретет достаточно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E53A7D" w:rsidRPr="00E53A7D">
        <w:rPr>
          <w:color w:val="0563C1"/>
        </w:rPr>
        <w:t>Лицензий</w:t>
      </w:r>
      <w:r w:rsidR="009D5F6F" w:rsidRPr="002814B5">
        <w:rPr>
          <w:color w:val="0563C1"/>
        </w:rPr>
        <w:fldChar w:fldCharType="end"/>
      </w:r>
      <w:r>
        <w:t>, как описано ниже.</w:t>
      </w:r>
    </w:p>
    <w:p w14:paraId="706350AC" w14:textId="1F53EA27" w:rsidR="00006F3F" w:rsidRPr="00B3420A" w:rsidRDefault="00006F3F" w:rsidP="00E53A7D">
      <w:pPr>
        <w:pStyle w:val="ProductList-Bullet"/>
        <w:numPr>
          <w:ilvl w:val="0"/>
          <w:numId w:val="8"/>
        </w:numPr>
      </w:pPr>
      <w:r>
        <w:t xml:space="preserve">Число необходимых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E53A7D" w:rsidRPr="00E53A7D">
        <w:rPr>
          <w:color w:val="0563C1"/>
        </w:rPr>
        <w:t xml:space="preserve">Лицензий </w:t>
      </w:r>
      <w:r w:rsidR="009D5F6F" w:rsidRPr="002814B5">
        <w:rPr>
          <w:color w:val="0563C1"/>
        </w:rPr>
        <w:fldChar w:fldCharType="end"/>
      </w:r>
      <w:r>
        <w:t xml:space="preserve">равно количеству </w:t>
      </w:r>
      <w:r w:rsidR="00BE3472" w:rsidRPr="00E97849">
        <w:rPr>
          <w:color w:val="0563C1"/>
        </w:rPr>
        <w:fldChar w:fldCharType="begin"/>
      </w:r>
      <w:r w:rsidR="00BE3472" w:rsidRPr="00E97849">
        <w:rPr>
          <w:color w:val="0563C1"/>
        </w:rPr>
        <w:instrText>AutoTextList  \s NoStyle \t "Физическое ядро — ядро в Физический процессор."</w:instrText>
      </w:r>
      <w:r w:rsidR="00BE3472" w:rsidRPr="00E97849">
        <w:rPr>
          <w:color w:val="0563C1"/>
        </w:rPr>
        <w:fldChar w:fldCharType="separate"/>
      </w:r>
      <w:r w:rsidR="00E53A7D" w:rsidRPr="00E53A7D">
        <w:rPr>
          <w:color w:val="0563C1"/>
        </w:rPr>
        <w:t xml:space="preserve">Физических ядер </w:t>
      </w:r>
      <w:r w:rsidR="00BE3472" w:rsidRPr="00E97849">
        <w:rPr>
          <w:color w:val="0563C1"/>
        </w:rPr>
        <w:fldChar w:fldCharType="end"/>
      </w:r>
      <w:r>
        <w:t xml:space="preserve">на </w:t>
      </w:r>
      <w:r w:rsidR="00DE6D60" w:rsidRPr="00FE3F5D">
        <w:rPr>
          <w:color w:val="0563C1"/>
          <w:szCs w:val="18"/>
        </w:rPr>
        <w:fldChar w:fldCharType="begin"/>
      </w:r>
      <w:r w:rsidR="00DE6D60"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DE6D60" w:rsidRPr="00FE3F5D">
        <w:rPr>
          <w:color w:val="0563C1"/>
          <w:szCs w:val="18"/>
        </w:rPr>
        <w:fldChar w:fldCharType="separate"/>
      </w:r>
      <w:r w:rsidR="00E53A7D" w:rsidRPr="00E53A7D">
        <w:rPr>
          <w:color w:val="0563C1"/>
          <w:szCs w:val="18"/>
        </w:rPr>
        <w:t>Лицензированном сервере</w:t>
      </w:r>
      <w:r w:rsidR="00DE6D60" w:rsidRPr="00FE3F5D">
        <w:rPr>
          <w:color w:val="0563C1"/>
          <w:szCs w:val="18"/>
        </w:rPr>
        <w:fldChar w:fldCharType="end"/>
      </w:r>
      <w:r>
        <w:t xml:space="preserve">, умноженному на применимый </w:t>
      </w:r>
      <w:r w:rsidR="001D5D2F" w:rsidRPr="001D5D2F">
        <w:rPr>
          <w:color w:val="0563C1"/>
        </w:rPr>
        <w:fldChar w:fldCharType="begin"/>
      </w:r>
      <w:r w:rsidR="001D5D2F" w:rsidRPr="001D5D2F">
        <w:rPr>
          <w:color w:val="0563C1"/>
        </w:rPr>
        <w:instrText>AutoTextList  \s NoStyle \t "Коэффициент ядер — числовое значение, связанное с конкретным Физический процессор и используемое для определения количества Лицензия, необходимых для лицензирования всех Физическое ядро на Сервер."</w:instrText>
      </w:r>
      <w:r w:rsidR="001D5D2F" w:rsidRPr="001D5D2F">
        <w:rPr>
          <w:color w:val="0563C1"/>
        </w:rPr>
        <w:fldChar w:fldCharType="separate"/>
      </w:r>
      <w:r w:rsidR="001D5D2F" w:rsidRPr="001D5D2F">
        <w:rPr>
          <w:color w:val="0563C1"/>
        </w:rPr>
        <w:t>Коэффициент ядер</w:t>
      </w:r>
      <w:r w:rsidR="001D5D2F" w:rsidRPr="001D5D2F">
        <w:rPr>
          <w:color w:val="0563C1"/>
        </w:rPr>
        <w:fldChar w:fldCharType="end"/>
      </w:r>
      <w:r>
        <w:t xml:space="preserve">, который можно узнать по адресу </w:t>
      </w:r>
      <w:hyperlink r:id="rId26">
        <w:r>
          <w:rPr>
            <w:color w:val="00467F"/>
            <w:u w:val="single"/>
          </w:rPr>
          <w:t>http://go.microsoft.com/fwlink/?LinkID=229882</w:t>
        </w:r>
      </w:hyperlink>
      <w:r>
        <w:t>.</w:t>
      </w:r>
    </w:p>
    <w:p w14:paraId="2D1AC90D" w14:textId="728C163D" w:rsidR="00006F3F" w:rsidRPr="00B3420A" w:rsidRDefault="00B370C5" w:rsidP="00E53A7D">
      <w:pPr>
        <w:pStyle w:val="ProductList-Bullet"/>
        <w:numPr>
          <w:ilvl w:val="0"/>
          <w:numId w:val="8"/>
        </w:numPr>
      </w:pPr>
      <w:r>
        <w:rPr>
          <w:szCs w:val="18"/>
        </w:rPr>
        <w:t xml:space="preserve">В случае корпоративных выпусков Клиент может использовать любое количество </w:t>
      </w:r>
      <w:r>
        <w:rPr>
          <w:color w:val="0563C1"/>
          <w:szCs w:val="18"/>
        </w:rPr>
        <w:fldChar w:fldCharType="begin"/>
      </w:r>
      <w:r>
        <w:rPr>
          <w:rStyle w:val="ProductList-BodyCha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Pr>
          <w:color w:val="0563C1"/>
          <w:szCs w:val="18"/>
        </w:rPr>
        <w:instrText>"</w:instrText>
      </w:r>
      <w:r>
        <w:rPr>
          <w:color w:val="0563C1"/>
          <w:szCs w:val="18"/>
        </w:rPr>
        <w:fldChar w:fldCharType="separate"/>
      </w:r>
      <w:r>
        <w:rPr>
          <w:color w:val="0563C1"/>
          <w:szCs w:val="18"/>
        </w:rPr>
        <w:t>Запущенных экземпляров</w:t>
      </w:r>
      <w:r>
        <w:rPr>
          <w:color w:val="0563C1"/>
          <w:szCs w:val="18"/>
        </w:rPr>
        <w:fldChar w:fldCharType="end"/>
      </w:r>
      <w:r>
        <w:rPr>
          <w:color w:val="0563C1"/>
          <w:szCs w:val="18"/>
        </w:rPr>
        <w:t xml:space="preserve"> </w:t>
      </w:r>
      <w:r>
        <w:rPr>
          <w:szCs w:val="18"/>
        </w:rPr>
        <w:t xml:space="preserve">серверного программного обеспечения на </w:t>
      </w:r>
      <w:r>
        <w:rPr>
          <w:color w:val="0563C1"/>
          <w:szCs w:val="18"/>
        </w:rPr>
        <w:fldChar w:fldCharType="begin"/>
      </w:r>
      <w:r>
        <w:rPr>
          <w:rStyle w:val="ProductList-BodyCha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Сервером.</w:instrText>
      </w:r>
      <w:r>
        <w:rPr>
          <w:color w:val="0563C1"/>
          <w:szCs w:val="18"/>
        </w:rPr>
        <w:instrText>"</w:instrText>
      </w:r>
      <w:r>
        <w:rPr>
          <w:color w:val="0563C1"/>
          <w:szCs w:val="18"/>
        </w:rPr>
        <w:fldChar w:fldCharType="separate"/>
      </w:r>
      <w:r>
        <w:rPr>
          <w:color w:val="0563C1"/>
          <w:szCs w:val="18"/>
        </w:rPr>
        <w:t>Лицензированном сервере</w:t>
      </w:r>
      <w:r>
        <w:rPr>
          <w:color w:val="0563C1"/>
          <w:szCs w:val="18"/>
        </w:rPr>
        <w:fldChar w:fldCharType="end"/>
      </w:r>
      <w:r>
        <w:rPr>
          <w:szCs w:val="18"/>
        </w:rPr>
        <w:t xml:space="preserve"> в </w:t>
      </w:r>
      <w:r>
        <w:rPr>
          <w:color w:val="0563C1"/>
          <w:szCs w:val="18"/>
        </w:rPr>
        <w:fldChar w:fldCharType="begin"/>
      </w:r>
      <w:r>
        <w:rPr>
          <w:rStyle w:val="ProductList-BodyCha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rPr>
          <w:color w:val="0563C1"/>
          <w:szCs w:val="18"/>
        </w:rPr>
        <w:instrText>."</w:instrText>
      </w:r>
      <w:r>
        <w:rPr>
          <w:color w:val="0563C1"/>
          <w:szCs w:val="18"/>
        </w:rPr>
        <w:fldChar w:fldCharType="separate"/>
      </w:r>
      <w:r>
        <w:rPr>
          <w:color w:val="0563C1"/>
          <w:szCs w:val="18"/>
        </w:rPr>
        <w:t>Физической операционной среде</w:t>
      </w:r>
      <w:r>
        <w:rPr>
          <w:color w:val="0563C1"/>
          <w:szCs w:val="18"/>
        </w:rPr>
        <w:fldChar w:fldCharType="end"/>
      </w:r>
      <w:r>
        <w:rPr>
          <w:szCs w:val="18"/>
        </w:rPr>
        <w:t xml:space="preserve"> и (или) любом количестве </w:t>
      </w:r>
      <w:r>
        <w:rPr>
          <w:color w:val="0563C1"/>
          <w:szCs w:val="18"/>
        </w:rPr>
        <w:fldChar w:fldCharType="begin"/>
      </w:r>
      <w:r>
        <w:rPr>
          <w:rStyle w:val="ProductList-BodyChar"/>
          <w:color w:val="0563C1"/>
          <w:szCs w:val="18"/>
        </w:rPr>
        <w:instrText>AutoTextList  \s NoStyle \t "Виртуальная операционная среда — OSE, настроенная для запуска в виртуальном устройстве.</w:instrText>
      </w:r>
      <w:r>
        <w:rPr>
          <w:color w:val="0563C1"/>
          <w:szCs w:val="18"/>
        </w:rPr>
        <w:instrText>"</w:instrText>
      </w:r>
      <w:r>
        <w:rPr>
          <w:color w:val="0563C1"/>
          <w:szCs w:val="18"/>
        </w:rPr>
        <w:fldChar w:fldCharType="separate"/>
      </w:r>
      <w:r>
        <w:rPr>
          <w:color w:val="0563C1"/>
          <w:szCs w:val="18"/>
        </w:rPr>
        <w:t>Виртуальных операционных сред</w:t>
      </w:r>
      <w:r>
        <w:rPr>
          <w:color w:val="0563C1"/>
          <w:szCs w:val="18"/>
        </w:rPr>
        <w:fldChar w:fldCharType="end"/>
      </w:r>
      <w:r w:rsidR="00006F3F">
        <w:t>.</w:t>
      </w:r>
    </w:p>
    <w:p w14:paraId="47AAA4D5" w14:textId="23F6FCF3" w:rsidR="00006F3F" w:rsidRPr="00B3420A" w:rsidRDefault="00006F3F" w:rsidP="00162FA5">
      <w:pPr>
        <w:pStyle w:val="ProductList-Bullet"/>
        <w:numPr>
          <w:ilvl w:val="0"/>
          <w:numId w:val="8"/>
        </w:numPr>
      </w:pPr>
      <w:r>
        <w:t xml:space="preserve">Для других выпусков Клиент может использовать любое количество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C02E21" w:rsidRPr="00C02E21">
        <w:rPr>
          <w:color w:val="0563C1"/>
          <w:szCs w:val="18"/>
        </w:rPr>
        <w:t>Запущенных экземпляров</w:t>
      </w:r>
      <w:r w:rsidR="000F63DE" w:rsidRPr="001C0FCD">
        <w:rPr>
          <w:color w:val="0563C1"/>
          <w:szCs w:val="18"/>
        </w:rPr>
        <w:fldChar w:fldCharType="end"/>
      </w:r>
      <w:r>
        <w:t xml:space="preserve"> серверного программного обеспечения, но только в </w:t>
      </w:r>
      <w:r w:rsidR="00955EAF" w:rsidRPr="00CF050A">
        <w:rPr>
          <w:color w:val="0563C1"/>
        </w:rPr>
        <w:fldChar w:fldCharType="begin"/>
      </w:r>
      <w:r w:rsidR="00955EAF"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955EAF" w:rsidRPr="00CF050A">
        <w:rPr>
          <w:color w:val="0563C1"/>
        </w:rPr>
        <w:fldChar w:fldCharType="separate"/>
      </w:r>
      <w:r w:rsidR="00484481" w:rsidRPr="00484481">
        <w:rPr>
          <w:color w:val="0563C1"/>
        </w:rPr>
        <w:t>Физической операционной среде</w:t>
      </w:r>
      <w:r w:rsidR="00955EAF" w:rsidRPr="00CF050A">
        <w:rPr>
          <w:color w:val="0563C1"/>
        </w:rPr>
        <w:fldChar w:fldCharType="end"/>
      </w:r>
      <w:r>
        <w:t xml:space="preserve"> на </w:t>
      </w:r>
      <w:r w:rsidR="00DE6D60" w:rsidRPr="00FE3F5D">
        <w:rPr>
          <w:color w:val="0563C1"/>
          <w:szCs w:val="18"/>
        </w:rPr>
        <w:fldChar w:fldCharType="begin"/>
      </w:r>
      <w:r w:rsidR="00DE6D60"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DE6D60" w:rsidRPr="00FE3F5D">
        <w:rPr>
          <w:color w:val="0563C1"/>
          <w:szCs w:val="18"/>
        </w:rPr>
        <w:fldChar w:fldCharType="separate"/>
      </w:r>
      <w:r w:rsidR="00162FA5" w:rsidRPr="00162FA5">
        <w:rPr>
          <w:color w:val="0563C1"/>
          <w:szCs w:val="18"/>
        </w:rPr>
        <w:t>Лицензированном сервере</w:t>
      </w:r>
      <w:r w:rsidR="00DE6D60" w:rsidRPr="00FE3F5D">
        <w:rPr>
          <w:color w:val="0563C1"/>
          <w:szCs w:val="18"/>
        </w:rPr>
        <w:fldChar w:fldCharType="end"/>
      </w:r>
      <w:r>
        <w:t>.</w:t>
      </w:r>
    </w:p>
    <w:p w14:paraId="78825206" w14:textId="77777777" w:rsidR="00006F3F" w:rsidRPr="00B3420A" w:rsidRDefault="00006F3F" w:rsidP="00006F3F">
      <w:pPr>
        <w:pStyle w:val="ProductList-Body"/>
      </w:pPr>
      <w:r>
        <w:t xml:space="preserve"> </w:t>
      </w:r>
    </w:p>
    <w:p w14:paraId="3A91976E" w14:textId="77777777" w:rsidR="00006F3F" w:rsidRPr="00B3420A" w:rsidRDefault="00006F3F" w:rsidP="00006F3F">
      <w:pPr>
        <w:pStyle w:val="ProductList-ClauseHeading"/>
      </w:pPr>
      <w:r>
        <w:t>Серверные лицензии (на ядро) – Лицензирование по отдельным виртуальным операционным средам</w:t>
      </w:r>
    </w:p>
    <w:p w14:paraId="7E6B3C7C" w14:textId="6EE12B43" w:rsidR="00006F3F" w:rsidRPr="00B3420A" w:rsidRDefault="00006F3F" w:rsidP="00FE460F">
      <w:pPr>
        <w:pStyle w:val="ProductList-Bullet"/>
        <w:numPr>
          <w:ilvl w:val="0"/>
          <w:numId w:val="7"/>
        </w:numPr>
      </w:pPr>
      <w:r>
        <w:t xml:space="preserve">Клиент может использовать любое количество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4F15D9" w:rsidRPr="004F15D9">
        <w:rPr>
          <w:color w:val="0563C1"/>
          <w:szCs w:val="18"/>
        </w:rPr>
        <w:t>Запущенных экземпляров</w:t>
      </w:r>
      <w:r w:rsidR="000F63DE" w:rsidRPr="001C0FCD">
        <w:rPr>
          <w:color w:val="0563C1"/>
          <w:szCs w:val="18"/>
        </w:rPr>
        <w:fldChar w:fldCharType="end"/>
      </w:r>
      <w:r>
        <w:t xml:space="preserve"> серверного программного обеспечения в любой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914BD2" w:rsidRPr="00914BD2">
        <w:rPr>
          <w:color w:val="0563C1"/>
          <w:szCs w:val="18"/>
        </w:rPr>
        <w:t>Виртуальной операционной среде</w:t>
      </w:r>
      <w:r w:rsidR="009F4BD6" w:rsidRPr="00D77D74">
        <w:rPr>
          <w:color w:val="0563C1"/>
          <w:szCs w:val="18"/>
        </w:rPr>
        <w:fldChar w:fldCharType="end"/>
      </w:r>
      <w:r>
        <w:t xml:space="preserve"> на </w:t>
      </w:r>
      <w:r w:rsidR="00DE6D60" w:rsidRPr="00FE3F5D">
        <w:rPr>
          <w:color w:val="0563C1"/>
          <w:szCs w:val="18"/>
        </w:rPr>
        <w:fldChar w:fldCharType="begin"/>
      </w:r>
      <w:r w:rsidR="00DE6D60"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DE6D60" w:rsidRPr="00FE3F5D">
        <w:rPr>
          <w:color w:val="0563C1"/>
          <w:szCs w:val="18"/>
        </w:rPr>
        <w:fldChar w:fldCharType="separate"/>
      </w:r>
      <w:r w:rsidR="002C3BDE" w:rsidRPr="002C3BDE">
        <w:rPr>
          <w:color w:val="0563C1"/>
          <w:szCs w:val="18"/>
        </w:rPr>
        <w:t>Лицензированном сервере</w:t>
      </w:r>
      <w:r w:rsidR="00DE6D60" w:rsidRPr="00FE3F5D">
        <w:rPr>
          <w:color w:val="0563C1"/>
          <w:szCs w:val="18"/>
        </w:rPr>
        <w:fldChar w:fldCharType="end"/>
      </w:r>
      <w:r>
        <w:t xml:space="preserve">, при условии, что он приобретет достаточно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FE460F" w:rsidRPr="00FE460F">
        <w:rPr>
          <w:color w:val="0563C1"/>
        </w:rPr>
        <w:t>Лицензий</w:t>
      </w:r>
      <w:r w:rsidR="009D5F6F" w:rsidRPr="002814B5">
        <w:rPr>
          <w:color w:val="0563C1"/>
        </w:rPr>
        <w:fldChar w:fldCharType="end"/>
      </w:r>
      <w:r>
        <w:t>, как описано ниже.</w:t>
      </w:r>
    </w:p>
    <w:p w14:paraId="72FC65F8" w14:textId="58A51029" w:rsidR="00006F3F" w:rsidRPr="00B3420A" w:rsidRDefault="00006F3F" w:rsidP="00573B6E">
      <w:pPr>
        <w:pStyle w:val="ProductList-Bullet"/>
        <w:numPr>
          <w:ilvl w:val="0"/>
          <w:numId w:val="7"/>
        </w:numPr>
      </w:pPr>
      <w:r>
        <w:t xml:space="preserve">Необходимое количество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5158CD" w:rsidRPr="005158CD">
        <w:rPr>
          <w:color w:val="0563C1"/>
        </w:rPr>
        <w:t>Лицензий</w:t>
      </w:r>
      <w:r w:rsidR="009D5F6F" w:rsidRPr="002814B5">
        <w:rPr>
          <w:color w:val="0563C1"/>
        </w:rPr>
        <w:fldChar w:fldCharType="end"/>
      </w:r>
      <w:r>
        <w:t xml:space="preserve"> равно числу </w:t>
      </w:r>
      <w:r w:rsidR="000C534B" w:rsidRPr="00084259">
        <w:rPr>
          <w:color w:val="0563C1"/>
        </w:rPr>
        <w:fldChar w:fldCharType="begin"/>
      </w:r>
      <w:r w:rsidR="000C534B" w:rsidRPr="00084259">
        <w:rPr>
          <w:color w:val="0563C1"/>
        </w:rPr>
        <w:instrText>AutoTextList  \s NoStyle \t "Виртуальное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Аппаратный поток."</w:instrText>
      </w:r>
      <w:r w:rsidR="000C534B" w:rsidRPr="00084259">
        <w:rPr>
          <w:color w:val="0563C1"/>
        </w:rPr>
        <w:fldChar w:fldCharType="separate"/>
      </w:r>
      <w:r w:rsidR="00FB0248" w:rsidRPr="00FB0248">
        <w:rPr>
          <w:color w:val="0563C1"/>
        </w:rPr>
        <w:t>Виртуальных ядер</w:t>
      </w:r>
      <w:r w:rsidR="000C534B" w:rsidRPr="00084259">
        <w:rPr>
          <w:color w:val="0563C1"/>
        </w:rPr>
        <w:fldChar w:fldCharType="end"/>
      </w:r>
      <w:r>
        <w:t xml:space="preserve"> в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0566BA" w:rsidRPr="000566BA">
        <w:rPr>
          <w:color w:val="0563C1"/>
          <w:szCs w:val="18"/>
        </w:rPr>
        <w:t>Виртуальной операционной среде</w:t>
      </w:r>
      <w:r w:rsidR="009F4BD6" w:rsidRPr="00D77D74">
        <w:rPr>
          <w:color w:val="0563C1"/>
          <w:szCs w:val="18"/>
        </w:rPr>
        <w:fldChar w:fldCharType="end"/>
      </w:r>
      <w:r>
        <w:t xml:space="preserve">, но не менее четырех </w:t>
      </w:r>
      <w:r w:rsidR="000F35BE" w:rsidRPr="002814B5">
        <w:rPr>
          <w:color w:val="0563C1"/>
        </w:rPr>
        <w:fldChar w:fldCharType="begin"/>
      </w:r>
      <w:r w:rsidR="000F35BE" w:rsidRPr="002814B5">
        <w:rPr>
          <w:color w:val="0563C1"/>
        </w:rPr>
        <w:instrText>AutoTextList  \s NoStyle \t "Лицензия — право на загрузку, установку и использование Продукта, а также на доступ к нему."</w:instrText>
      </w:r>
      <w:r w:rsidR="000F35BE" w:rsidRPr="002814B5">
        <w:rPr>
          <w:color w:val="0563C1"/>
        </w:rPr>
        <w:fldChar w:fldCharType="separate"/>
      </w:r>
      <w:r w:rsidR="00EC7CAF" w:rsidRPr="00EC7CAF">
        <w:rPr>
          <w:color w:val="0563C1"/>
        </w:rPr>
        <w:t>Лицензий</w:t>
      </w:r>
      <w:r w:rsidR="000F35BE" w:rsidRPr="002814B5">
        <w:rPr>
          <w:color w:val="0563C1"/>
        </w:rPr>
        <w:fldChar w:fldCharType="end"/>
      </w:r>
      <w:r>
        <w:t xml:space="preserve"> для каждой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573B6E" w:rsidRPr="00573B6E">
        <w:rPr>
          <w:color w:val="0563C1"/>
          <w:szCs w:val="18"/>
        </w:rPr>
        <w:t>Виртуальной операционной среды</w:t>
      </w:r>
      <w:r w:rsidR="009F4BD6" w:rsidRPr="00D77D74">
        <w:rPr>
          <w:color w:val="0563C1"/>
          <w:szCs w:val="18"/>
        </w:rPr>
        <w:fldChar w:fldCharType="end"/>
      </w:r>
      <w:r>
        <w:t>.</w:t>
      </w:r>
    </w:p>
    <w:p w14:paraId="57E0BDEC" w14:textId="551C181B" w:rsidR="00006F3F" w:rsidRPr="00B3420A" w:rsidRDefault="00006F3F" w:rsidP="00E2234C">
      <w:pPr>
        <w:pStyle w:val="ProductList-Bullet"/>
        <w:numPr>
          <w:ilvl w:val="0"/>
          <w:numId w:val="7"/>
        </w:numPr>
      </w:pPr>
      <w:r>
        <w:t xml:space="preserve">Если в какой-либо момент времени какому-либо </w:t>
      </w:r>
      <w:r w:rsidR="00635E45" w:rsidRPr="00084259">
        <w:rPr>
          <w:color w:val="0563C1"/>
        </w:rPr>
        <w:fldChar w:fldCharType="begin"/>
      </w:r>
      <w:r w:rsidR="00635E45" w:rsidRPr="00084259">
        <w:rPr>
          <w:color w:val="0563C1"/>
        </w:rPr>
        <w:instrText>AutoTextList  \s NoStyle \t "Виртуальное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Аппаратный поток."</w:instrText>
      </w:r>
      <w:r w:rsidR="00635E45" w:rsidRPr="00084259">
        <w:rPr>
          <w:color w:val="0563C1"/>
        </w:rPr>
        <w:fldChar w:fldCharType="separate"/>
      </w:r>
      <w:r w:rsidR="002B7332" w:rsidRPr="002B7332">
        <w:rPr>
          <w:color w:val="0563C1"/>
        </w:rPr>
        <w:t>Виртуальному ядру</w:t>
      </w:r>
      <w:r w:rsidR="00635E45" w:rsidRPr="00084259">
        <w:rPr>
          <w:color w:val="0563C1"/>
        </w:rPr>
        <w:fldChar w:fldCharType="end"/>
      </w:r>
      <w:r>
        <w:t xml:space="preserve"> сопоставлено более одного </w:t>
      </w:r>
      <w:r w:rsidR="007A3225" w:rsidRPr="00AF6AEC">
        <w:rPr>
          <w:color w:val="0563C1"/>
        </w:rPr>
        <w:fldChar w:fldCharType="begin"/>
      </w:r>
      <w:r w:rsidR="007A3225" w:rsidRPr="00AF6AEC">
        <w:rPr>
          <w:color w:val="0563C1"/>
        </w:rPr>
        <w:instrText xml:space="preserve">AutoTextList  \s NoStyle \t "Аппаратный поток — Физическое ядро или гиперпоток Физический процессор. </w:instrText>
      </w:r>
      <w:r w:rsidR="007A3225" w:rsidRPr="00AF6AEC">
        <w:rPr>
          <w:color w:val="0563C1"/>
        </w:rPr>
        <w:fldChar w:fldCharType="separate"/>
      </w:r>
      <w:r w:rsidR="00385427" w:rsidRPr="00385427">
        <w:rPr>
          <w:color w:val="0563C1"/>
        </w:rPr>
        <w:t>Аппаратного потока</w:t>
      </w:r>
      <w:r w:rsidR="007A3225" w:rsidRPr="00AF6AEC">
        <w:rPr>
          <w:color w:val="0563C1"/>
        </w:rPr>
        <w:fldChar w:fldCharType="end"/>
      </w:r>
      <w:r>
        <w:t xml:space="preserve">, Клиенту потребуется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9D5F6F" w:rsidRPr="002814B5">
        <w:rPr>
          <w:color w:val="0563C1"/>
        </w:rPr>
        <w:t>Лицензия</w:t>
      </w:r>
      <w:r w:rsidR="009D5F6F" w:rsidRPr="002814B5">
        <w:rPr>
          <w:color w:val="0563C1"/>
        </w:rPr>
        <w:fldChar w:fldCharType="end"/>
      </w:r>
      <w:r>
        <w:t xml:space="preserve"> для каждого сопоставленного </w:t>
      </w:r>
      <w:r w:rsidR="007A3225" w:rsidRPr="00AF6AEC">
        <w:rPr>
          <w:color w:val="0563C1"/>
        </w:rPr>
        <w:fldChar w:fldCharType="begin"/>
      </w:r>
      <w:r w:rsidR="007A3225" w:rsidRPr="00AF6AEC">
        <w:rPr>
          <w:color w:val="0563C1"/>
        </w:rPr>
        <w:instrText xml:space="preserve">AutoTextList  \s NoStyle \t "Аппаратный поток — Физическое ядро или гиперпоток Физический процессор. </w:instrText>
      </w:r>
      <w:r w:rsidR="007A3225" w:rsidRPr="00AF6AEC">
        <w:rPr>
          <w:color w:val="0563C1"/>
        </w:rPr>
        <w:fldChar w:fldCharType="separate"/>
      </w:r>
      <w:r w:rsidR="00E2234C" w:rsidRPr="00E2234C">
        <w:rPr>
          <w:color w:val="0563C1"/>
        </w:rPr>
        <w:t>Аппаратного потока</w:t>
      </w:r>
      <w:r w:rsidR="007A3225" w:rsidRPr="00AF6AEC">
        <w:rPr>
          <w:color w:val="0563C1"/>
        </w:rPr>
        <w:fldChar w:fldCharType="end"/>
      </w:r>
      <w:r>
        <w:t xml:space="preserve">. </w:t>
      </w:r>
    </w:p>
    <w:p w14:paraId="3F2AA918" w14:textId="77777777" w:rsidR="00873545" w:rsidRPr="00B3420A" w:rsidRDefault="00873545" w:rsidP="00BF0916">
      <w:pPr>
        <w:pStyle w:val="ProductList-Body"/>
      </w:pPr>
    </w:p>
    <w:p w14:paraId="5D452E68" w14:textId="77777777" w:rsidR="00006F3F" w:rsidRPr="00B3420A" w:rsidRDefault="00006F3F" w:rsidP="00006F3F">
      <w:pPr>
        <w:pStyle w:val="ProductList-Offering2Heading"/>
        <w:outlineLvl w:val="2"/>
      </w:pPr>
      <w:bookmarkStart w:id="28" w:name="_Toc429483348"/>
      <w:bookmarkStart w:id="29" w:name="LicenseTerms_LicenseModel_SAL_Server"/>
      <w:bookmarkStart w:id="30" w:name="_Toc447530915"/>
      <w:r>
        <w:t>Лицензии подписчика (SAL) для серверного программного обеспечения</w:t>
      </w:r>
      <w:bookmarkEnd w:id="28"/>
      <w:bookmarkEnd w:id="29"/>
      <w:bookmarkEnd w:id="30"/>
    </w:p>
    <w:p w14:paraId="42123907" w14:textId="77777777" w:rsidR="00006F3F" w:rsidRPr="00B3420A" w:rsidRDefault="00006F3F" w:rsidP="00006F3F">
      <w:pPr>
        <w:pStyle w:val="ProductList-ClauseHeading"/>
      </w:pPr>
      <w:r>
        <w:t>Лицензия доступа</w:t>
      </w:r>
    </w:p>
    <w:p w14:paraId="502294F0" w14:textId="7EB860DD" w:rsidR="00006F3F" w:rsidRPr="00B3420A" w:rsidRDefault="00006F3F" w:rsidP="001A72F0">
      <w:pPr>
        <w:pStyle w:val="ProductList-Bullet"/>
        <w:numPr>
          <w:ilvl w:val="0"/>
          <w:numId w:val="9"/>
        </w:numPr>
      </w:pPr>
      <w:r>
        <w:t xml:space="preserve">При условии, что Клиент приобретет одну или несколько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для программного обеспечения, Клиент может использовать любое количество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1A72F0" w:rsidRPr="001A72F0">
        <w:rPr>
          <w:color w:val="0563C1"/>
          <w:szCs w:val="18"/>
        </w:rPr>
        <w:t>Запущенных экземпляров</w:t>
      </w:r>
      <w:r w:rsidR="000F63DE" w:rsidRPr="001C0FCD">
        <w:rPr>
          <w:color w:val="0563C1"/>
          <w:szCs w:val="18"/>
        </w:rPr>
        <w:fldChar w:fldCharType="end"/>
      </w:r>
      <w:r>
        <w:t xml:space="preserve"> серверного программного обеспечения.</w:t>
      </w:r>
    </w:p>
    <w:p w14:paraId="59B89B65" w14:textId="3E5B871A" w:rsidR="00006F3F" w:rsidRPr="00B3420A" w:rsidRDefault="00DA7521" w:rsidP="00606E19">
      <w:pPr>
        <w:pStyle w:val="ProductList-Bullet"/>
        <w:numPr>
          <w:ilvl w:val="0"/>
          <w:numId w:val="9"/>
        </w:numPr>
      </w:pPr>
      <w:r>
        <w:t xml:space="preserve">Клиент должен приобрести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для каждого пользователя или устройства, которым он разрешает доступ к серверному программному обеспечению, независимо от фактического осуществления доступа. </w:t>
      </w:r>
    </w:p>
    <w:p w14:paraId="1AA931A0" w14:textId="77777777" w:rsidR="00045C64" w:rsidRPr="00B3420A" w:rsidRDefault="00045C64" w:rsidP="002024BF">
      <w:pPr>
        <w:pStyle w:val="ProductList-Body"/>
        <w:tabs>
          <w:tab w:val="clear" w:pos="360"/>
          <w:tab w:val="clear" w:pos="720"/>
          <w:tab w:val="clear" w:pos="1080"/>
        </w:tabs>
      </w:pPr>
    </w:p>
    <w:p w14:paraId="34BC7CF3" w14:textId="77777777" w:rsidR="00006F3F" w:rsidRPr="00B3420A" w:rsidRDefault="00006F3F" w:rsidP="00006F3F">
      <w:pPr>
        <w:pStyle w:val="ProductList-Offering2Heading"/>
        <w:outlineLvl w:val="2"/>
      </w:pPr>
      <w:bookmarkStart w:id="31" w:name="_Toc429483349"/>
      <w:bookmarkStart w:id="32" w:name="LicenseTerms_LicenseModel_SAL_ManSrv"/>
      <w:bookmarkStart w:id="33" w:name="_Toc447530916"/>
      <w:r>
        <w:t>Лицензии подписчика (SAL) для серверов управления</w:t>
      </w:r>
      <w:bookmarkEnd w:id="31"/>
      <w:bookmarkEnd w:id="32"/>
      <w:bookmarkEnd w:id="33"/>
    </w:p>
    <w:p w14:paraId="3E124AA6" w14:textId="77777777" w:rsidR="00006F3F" w:rsidRPr="00B3420A" w:rsidRDefault="00006F3F" w:rsidP="00006F3F">
      <w:pPr>
        <w:pStyle w:val="ProductList-ClauseHeading"/>
      </w:pPr>
      <w:r>
        <w:t>Лицензия доступа</w:t>
      </w:r>
    </w:p>
    <w:p w14:paraId="5EC68A02" w14:textId="1BF26810" w:rsidR="00006F3F" w:rsidRPr="00B3420A" w:rsidRDefault="00006F3F" w:rsidP="0010681B">
      <w:pPr>
        <w:pStyle w:val="ProductList-Bullet"/>
        <w:numPr>
          <w:ilvl w:val="0"/>
          <w:numId w:val="10"/>
        </w:numPr>
      </w:pPr>
      <w:r>
        <w:t xml:space="preserve">При условии, что Клиент приобретет одну или несколько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Клиент может использовать любое количество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10681B" w:rsidRPr="0010681B">
        <w:rPr>
          <w:color w:val="0563C1"/>
          <w:szCs w:val="18"/>
        </w:rPr>
        <w:t xml:space="preserve">Запущенных экземпляров </w:t>
      </w:r>
      <w:r w:rsidR="000F63DE" w:rsidRPr="001C0FCD">
        <w:rPr>
          <w:color w:val="0563C1"/>
          <w:szCs w:val="18"/>
        </w:rPr>
        <w:fldChar w:fldCharType="end"/>
      </w:r>
      <w:r>
        <w:t xml:space="preserve">программного обеспечения для </w:t>
      </w:r>
      <w:r>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Pr>
          <w:color w:val="0563C1"/>
        </w:rPr>
        <w:fldChar w:fldCharType="separate"/>
      </w:r>
      <w:r w:rsidR="00D62576" w:rsidRPr="00D62576">
        <w:rPr>
          <w:color w:val="0563C1"/>
        </w:rPr>
        <w:fldChar w:fldCharType="begin"/>
      </w:r>
      <w:r w:rsidR="00D62576" w:rsidRPr="00D62576">
        <w:rPr>
          <w:color w:val="0563C1"/>
        </w:rPr>
        <w:instrText xml:space="preserve">AutoTextList  \s NoStyle \t "Управление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 </w:instrText>
      </w:r>
      <w:r w:rsidR="00D62576" w:rsidRPr="00D62576">
        <w:rPr>
          <w:color w:val="0563C1"/>
        </w:rPr>
        <w:fldChar w:fldCharType="separate"/>
      </w:r>
      <w:r w:rsidR="0068352C" w:rsidRPr="0068352C">
        <w:rPr>
          <w:color w:val="0563C1"/>
        </w:rPr>
        <w:t>Управления</w:t>
      </w:r>
      <w:r w:rsidR="00D62576" w:rsidRPr="00D62576">
        <w:rPr>
          <w:color w:val="0563C1"/>
        </w:rPr>
        <w:t xml:space="preserve"> операционными средами</w:t>
      </w:r>
      <w:r w:rsidR="00D62576" w:rsidRPr="00D62576">
        <w:rPr>
          <w:color w:val="0563C1"/>
        </w:rPr>
        <w:fldChar w:fldCharType="end"/>
      </w:r>
      <w:r>
        <w:fldChar w:fldCharType="end"/>
      </w:r>
      <w:r>
        <w:rPr>
          <w:color w:val="0563C1"/>
        </w:rPr>
        <w:t xml:space="preserve"> </w:t>
      </w:r>
      <w:r>
        <w:t xml:space="preserve">на </w:t>
      </w:r>
      <w:r w:rsidR="00FE050B" w:rsidRPr="00FE050B">
        <w:rPr>
          <w:color w:val="0563C1"/>
          <w:lang w:val="en-US"/>
        </w:rPr>
        <w:fldChar w:fldCharType="begin"/>
      </w:r>
      <w:r w:rsidR="00FE050B" w:rsidRPr="00FE050B">
        <w:rPr>
          <w:color w:val="0563C1"/>
          <w:lang w:val="en-US"/>
        </w:rPr>
        <w:instrText>AutoTextList</w:instrText>
      </w:r>
      <w:r w:rsidR="00FE050B" w:rsidRPr="00D62576">
        <w:rPr>
          <w:color w:val="0563C1"/>
        </w:rPr>
        <w:instrText xml:space="preserve">  \</w:instrText>
      </w:r>
      <w:r w:rsidR="00FE050B" w:rsidRPr="00FE050B">
        <w:rPr>
          <w:color w:val="0563C1"/>
          <w:lang w:val="en-US"/>
        </w:rPr>
        <w:instrText>s</w:instrText>
      </w:r>
      <w:r w:rsidR="00FE050B" w:rsidRPr="00D62576">
        <w:rPr>
          <w:color w:val="0563C1"/>
        </w:rPr>
        <w:instrText xml:space="preserve"> </w:instrText>
      </w:r>
      <w:r w:rsidR="00FE050B" w:rsidRPr="00FE050B">
        <w:rPr>
          <w:color w:val="0563C1"/>
          <w:lang w:val="en-US"/>
        </w:rPr>
        <w:instrText>NoStyle</w:instrText>
      </w:r>
      <w:r w:rsidR="00FE050B" w:rsidRPr="00D62576">
        <w:rPr>
          <w:color w:val="0563C1"/>
        </w:rPr>
        <w:instrText xml:space="preserve"> \</w:instrText>
      </w:r>
      <w:r w:rsidR="00FE050B" w:rsidRPr="00FE050B">
        <w:rPr>
          <w:color w:val="0563C1"/>
          <w:lang w:val="en-US"/>
        </w:rPr>
        <w:instrText>t</w:instrText>
      </w:r>
      <w:r w:rsidR="00FE050B" w:rsidRPr="00D62576">
        <w:rPr>
          <w:color w:val="0563C1"/>
        </w:rPr>
        <w:instrText xml:space="preserve"> "Лицензированное устройство — отдельное физическое устройство, которому назначена Лицензия. В рамках данного определения каждый изолированный раздел устройства или стоечный модуль считается отдельным устройством."</w:instrText>
      </w:r>
      <w:r w:rsidR="00FE050B" w:rsidRPr="00FE050B">
        <w:rPr>
          <w:color w:val="0563C1"/>
          <w:lang w:val="en-US"/>
        </w:rPr>
        <w:fldChar w:fldCharType="separate"/>
      </w:r>
      <w:r w:rsidR="00A54C42" w:rsidRPr="00A54C42">
        <w:rPr>
          <w:color w:val="0563C1"/>
        </w:rPr>
        <w:t>Лицензированном устройстве</w:t>
      </w:r>
      <w:r w:rsidR="00FE050B" w:rsidRPr="00FE050B">
        <w:rPr>
          <w:color w:val="0563C1"/>
          <w:lang w:val="en-US"/>
        </w:rPr>
        <w:fldChar w:fldCharType="end"/>
      </w:r>
      <w:r>
        <w:t xml:space="preserve"> или </w:t>
      </w:r>
      <w:r w:rsidR="00886BDB" w:rsidRPr="00886BDB">
        <w:t>устройствах</w:t>
      </w:r>
      <w:r>
        <w:t xml:space="preserve">, используемых </w:t>
      </w:r>
      <w:r w:rsidR="00DE6D60" w:rsidRPr="00FE3F5D">
        <w:rPr>
          <w:color w:val="0563C1"/>
          <w:szCs w:val="18"/>
        </w:rPr>
        <w:fldChar w:fldCharType="begin"/>
      </w:r>
      <w:r w:rsidR="00DE6D60"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DE6D60" w:rsidRPr="00FE3F5D">
        <w:rPr>
          <w:color w:val="0563C1"/>
          <w:szCs w:val="18"/>
        </w:rPr>
        <w:fldChar w:fldCharType="separate"/>
      </w:r>
      <w:r w:rsidR="00717106" w:rsidRPr="00717106">
        <w:rPr>
          <w:color w:val="0563C1"/>
          <w:szCs w:val="18"/>
        </w:rPr>
        <w:t>Лицензированным сервером</w:t>
      </w:r>
      <w:r w:rsidR="00DE6D60" w:rsidRPr="00FE3F5D">
        <w:rPr>
          <w:color w:val="0563C1"/>
          <w:szCs w:val="18"/>
        </w:rPr>
        <w:fldChar w:fldCharType="end"/>
      </w:r>
      <w:r>
        <w:t>.</w:t>
      </w:r>
    </w:p>
    <w:p w14:paraId="01A9686A" w14:textId="2238E8F2" w:rsidR="00006F3F" w:rsidRPr="00B3420A" w:rsidRDefault="000C6619" w:rsidP="00D22A3D">
      <w:pPr>
        <w:pStyle w:val="ProductList-Bullet"/>
        <w:numPr>
          <w:ilvl w:val="0"/>
          <w:numId w:val="10"/>
        </w:numPr>
      </w:pPr>
      <w:r>
        <w:t xml:space="preserve">Клиент должен приобрести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для </w:t>
      </w:r>
      <w:r w:rsidR="00D22A3D" w:rsidRPr="00D22A3D">
        <w:t>каждой</w:t>
      </w:r>
      <w:r>
        <w:t xml:space="preserve"> </w:t>
      </w:r>
      <w:r w:rsidR="004A399B">
        <w:rPr>
          <w:color w:val="0563C1"/>
        </w:rPr>
        <w:fldChar w:fldCharType="begin"/>
      </w:r>
      <w:r w:rsidR="004A399B" w:rsidRPr="00124A94">
        <w:rPr>
          <w:rStyle w:val="ProductList-BodyChar"/>
          <w:color w:val="0563C1"/>
          <w:lang w:val="en-US"/>
        </w:rPr>
        <w:instrText>AutoTextList</w:instrText>
      </w:r>
      <w:r w:rsidR="004A399B" w:rsidRPr="004A399B">
        <w:rPr>
          <w:rStyle w:val="ProductList-BodyChar"/>
          <w:color w:val="0563C1"/>
        </w:rPr>
        <w:instrText xml:space="preserve">  \</w:instrText>
      </w:r>
      <w:r w:rsidR="004A399B" w:rsidRPr="00124A94">
        <w:rPr>
          <w:rStyle w:val="ProductList-BodyChar"/>
          <w:color w:val="0563C1"/>
          <w:lang w:val="en-US"/>
        </w:rPr>
        <w:instrText>s</w:instrText>
      </w:r>
      <w:r w:rsidR="004A399B" w:rsidRPr="004A399B">
        <w:rPr>
          <w:rStyle w:val="ProductList-BodyChar"/>
          <w:color w:val="0563C1"/>
        </w:rPr>
        <w:instrText xml:space="preserve"> </w:instrText>
      </w:r>
      <w:r w:rsidR="004A399B" w:rsidRPr="00124A94">
        <w:rPr>
          <w:rStyle w:val="ProductList-BodyChar"/>
          <w:color w:val="0563C1"/>
          <w:lang w:val="en-US"/>
        </w:rPr>
        <w:instrText>NoStyle</w:instrText>
      </w:r>
      <w:r w:rsidR="004A399B" w:rsidRPr="004A399B">
        <w:rPr>
          <w:rStyle w:val="ProductList-BodyChar"/>
          <w:color w:val="0563C1"/>
        </w:rPr>
        <w:instrText xml:space="preserve"> \</w:instrText>
      </w:r>
      <w:r w:rsidR="004A399B" w:rsidRPr="00124A94">
        <w:rPr>
          <w:rStyle w:val="ProductList-BodyChar"/>
          <w:color w:val="0563C1"/>
          <w:lang w:val="en-US"/>
        </w:rPr>
        <w:instrText>t</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124A94">
        <w:rPr>
          <w:rStyle w:val="ProductList-BodyChar"/>
          <w:color w:val="0563C1"/>
          <w:lang w:val="en-US"/>
        </w:rPr>
        <w:instrText>OSE</w:instrText>
      </w:r>
      <w:r w:rsidR="004A399B" w:rsidRPr="004A399B">
        <w:rPr>
          <w:rStyle w:val="ProductList-BodyChar"/>
          <w:color w:val="0563C1"/>
        </w:rPr>
        <w:instrText xml:space="preserve">) —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либо</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виртуальной</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иным</w:instrText>
      </w:r>
      <w:r w:rsidR="004A399B" w:rsidRPr="004A399B">
        <w:rPr>
          <w:rStyle w:val="ProductList-BodyChar"/>
          <w:color w:val="0563C1"/>
        </w:rPr>
        <w:instrText xml:space="preserve"> </w:instrText>
      </w:r>
      <w:r w:rsidR="004A399B" w:rsidRPr="00C53FCF">
        <w:rPr>
          <w:rStyle w:val="ProductList-BodyChar"/>
          <w:color w:val="0563C1"/>
        </w:rPr>
        <w:instrText>способом</w:instrText>
      </w:r>
      <w:r w:rsidR="004A399B" w:rsidRPr="004A399B">
        <w:rPr>
          <w:rStyle w:val="ProductList-BodyChar"/>
          <w:color w:val="0563C1"/>
        </w:rPr>
        <w:instrText xml:space="preserve"> </w:instrText>
      </w:r>
      <w:r w:rsidR="004A399B" w:rsidRPr="00C53FCF">
        <w:rPr>
          <w:rStyle w:val="ProductList-BodyChar"/>
          <w:color w:val="0563C1"/>
        </w:rPr>
        <w:instrText>эмулированной</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которые</w:instrText>
      </w:r>
      <w:r w:rsidR="004A399B" w:rsidRPr="004A399B">
        <w:rPr>
          <w:rStyle w:val="ProductList-BodyChar"/>
          <w:color w:val="0563C1"/>
        </w:rPr>
        <w:instrText xml:space="preserve"> </w:instrText>
      </w:r>
      <w:r w:rsidR="004A399B" w:rsidRPr="00C53FCF">
        <w:rPr>
          <w:rStyle w:val="ProductList-BodyChar"/>
          <w:color w:val="0563C1"/>
        </w:rPr>
        <w:instrText>позволяют</w:instrText>
      </w:r>
      <w:r w:rsidR="004A399B" w:rsidRPr="004A399B">
        <w:rPr>
          <w:rStyle w:val="ProductList-BodyChar"/>
          <w:color w:val="0563C1"/>
        </w:rPr>
        <w:instrText xml:space="preserve"> </w:instrText>
      </w:r>
      <w:r w:rsidR="004A399B" w:rsidRPr="00C53FCF">
        <w:rPr>
          <w:rStyle w:val="ProductList-BodyChar"/>
          <w:color w:val="0563C1"/>
        </w:rPr>
        <w:instrText>однозначно</w:instrText>
      </w:r>
      <w:r w:rsidR="004A399B" w:rsidRPr="004A399B">
        <w:rPr>
          <w:rStyle w:val="ProductList-BodyChar"/>
          <w:color w:val="0563C1"/>
        </w:rPr>
        <w:instrText xml:space="preserve"> </w:instrText>
      </w:r>
      <w:r w:rsidR="004A399B" w:rsidRPr="00C53FCF">
        <w:rPr>
          <w:rStyle w:val="ProductList-BodyChar"/>
          <w:color w:val="0563C1"/>
        </w:rPr>
        <w:instrText>обозначать</w:instrText>
      </w:r>
      <w:r w:rsidR="004A399B" w:rsidRPr="004A399B">
        <w:rPr>
          <w:rStyle w:val="ProductList-BodyChar"/>
          <w:color w:val="0563C1"/>
        </w:rPr>
        <w:instrText xml:space="preserve"> </w:instrText>
      </w:r>
      <w:r w:rsidR="004A399B" w:rsidRPr="00C53FCF">
        <w:rPr>
          <w:rStyle w:val="ProductList-BodyChar"/>
          <w:color w:val="0563C1"/>
        </w:rPr>
        <w:instrText>компьютер</w:instrText>
      </w:r>
      <w:r w:rsidR="004A399B" w:rsidRPr="004A399B">
        <w:rPr>
          <w:rStyle w:val="ProductList-BodyChar"/>
          <w:color w:val="0563C1"/>
        </w:rPr>
        <w:instrText xml:space="preserve"> (</w:instrText>
      </w:r>
      <w:r w:rsidR="004A399B" w:rsidRPr="00C53FCF">
        <w:rPr>
          <w:rStyle w:val="ProductList-BodyChar"/>
          <w:color w:val="0563C1"/>
        </w:rPr>
        <w:instrText>основное</w:instrText>
      </w:r>
      <w:r w:rsidR="004A399B" w:rsidRPr="004A399B">
        <w:rPr>
          <w:rStyle w:val="ProductList-BodyChar"/>
          <w:color w:val="0563C1"/>
        </w:rPr>
        <w:instrText xml:space="preserve"> </w:instrText>
      </w:r>
      <w:r w:rsidR="004A399B" w:rsidRPr="00C53FCF">
        <w:rPr>
          <w:rStyle w:val="ProductList-BodyChar"/>
          <w:color w:val="0563C1"/>
        </w:rPr>
        <w:instrText>имя</w:instrText>
      </w:r>
      <w:r w:rsidR="004A399B" w:rsidRPr="004A399B">
        <w:rPr>
          <w:rStyle w:val="ProductList-BodyChar"/>
          <w:color w:val="0563C1"/>
        </w:rPr>
        <w:instrText xml:space="preserve"> </w:instrText>
      </w:r>
      <w:r w:rsidR="004A399B" w:rsidRPr="00C53FCF">
        <w:rPr>
          <w:rStyle w:val="ProductList-BodyChar"/>
          <w:color w:val="0563C1"/>
        </w:rPr>
        <w:instrText>компьютера</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аналогичный</w:instrText>
      </w:r>
      <w:r w:rsidR="004A399B" w:rsidRPr="004A399B">
        <w:rPr>
          <w:rStyle w:val="ProductList-BodyChar"/>
          <w:color w:val="0563C1"/>
        </w:rPr>
        <w:instrText xml:space="preserve"> </w:instrText>
      </w:r>
      <w:r w:rsidR="004A399B" w:rsidRPr="00C53FCF">
        <w:rPr>
          <w:rStyle w:val="ProductList-BodyChar"/>
          <w:color w:val="0563C1"/>
        </w:rPr>
        <w:instrText>уникальный</w:instrText>
      </w:r>
      <w:r w:rsidR="004A399B" w:rsidRPr="004A399B">
        <w:rPr>
          <w:rStyle w:val="ProductList-BodyChar"/>
          <w:color w:val="0563C1"/>
        </w:rPr>
        <w:instrText xml:space="preserve"> </w:instrText>
      </w:r>
      <w:r w:rsidR="004A399B" w:rsidRPr="00C53FCF">
        <w:rPr>
          <w:rStyle w:val="ProductList-BodyChar"/>
          <w:color w:val="0563C1"/>
        </w:rPr>
        <w:instrText>идентификатор</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предоставить</w:instrText>
      </w:r>
      <w:r w:rsidR="004A399B" w:rsidRPr="004A399B">
        <w:rPr>
          <w:rStyle w:val="ProductList-BodyChar"/>
          <w:color w:val="0563C1"/>
        </w:rPr>
        <w:instrText xml:space="preserve"> </w:instrText>
      </w:r>
      <w:r w:rsidR="004A399B" w:rsidRPr="00C53FCF">
        <w:rPr>
          <w:rStyle w:val="ProductList-BodyChar"/>
          <w:color w:val="0563C1"/>
        </w:rPr>
        <w:instrText>индивидуальные</w:instrText>
      </w:r>
      <w:r w:rsidR="004A399B" w:rsidRPr="004A399B">
        <w:rPr>
          <w:rStyle w:val="ProductList-BodyChar"/>
          <w:color w:val="0563C1"/>
        </w:rPr>
        <w:instrText xml:space="preserve"> </w:instrText>
      </w:r>
      <w:r w:rsidR="004A399B" w:rsidRPr="00C53FCF">
        <w:rPr>
          <w:rStyle w:val="ProductList-BodyChar"/>
          <w:color w:val="0563C1"/>
        </w:rPr>
        <w:instrText>административные</w:instrText>
      </w:r>
      <w:r w:rsidR="004A399B" w:rsidRPr="004A399B">
        <w:rPr>
          <w:rStyle w:val="ProductList-BodyChar"/>
          <w:color w:val="0563C1"/>
        </w:rPr>
        <w:instrText xml:space="preserve"> </w:instrText>
      </w:r>
      <w:r w:rsidR="004A399B" w:rsidRPr="00C53FCF">
        <w:rPr>
          <w:rStyle w:val="ProductList-BodyChar"/>
          <w:color w:val="0563C1"/>
        </w:rPr>
        <w:instrText>права</w:instrText>
      </w:r>
      <w:r w:rsidR="004A399B" w:rsidRPr="004A399B">
        <w:rPr>
          <w:rStyle w:val="ProductList-BodyChar"/>
          <w:color w:val="0563C1"/>
        </w:rPr>
        <w:instrText xml:space="preserve">, </w:instrText>
      </w:r>
      <w:r w:rsidR="004A399B" w:rsidRPr="00C53FCF">
        <w:rPr>
          <w:rStyle w:val="ProductList-BodyChar"/>
          <w:color w:val="0563C1"/>
        </w:rPr>
        <w:instrText>а</w:instrText>
      </w:r>
      <w:r w:rsidR="004A399B" w:rsidRPr="004A399B">
        <w:rPr>
          <w:rStyle w:val="ProductList-BodyChar"/>
          <w:color w:val="0563C1"/>
        </w:rPr>
        <w:instrText xml:space="preserve"> </w:instrText>
      </w:r>
      <w:r w:rsidR="004A399B" w:rsidRPr="00C53FCF">
        <w:rPr>
          <w:rStyle w:val="ProductList-BodyChar"/>
          <w:color w:val="0563C1"/>
        </w:rPr>
        <w:instrText>также</w:instrText>
      </w:r>
      <w:r w:rsidR="004A399B" w:rsidRPr="004A399B">
        <w:rPr>
          <w:rStyle w:val="ProductList-BodyChar"/>
          <w:color w:val="0563C1"/>
        </w:rPr>
        <w:instrText xml:space="preserve"> </w:instrText>
      </w:r>
      <w:r w:rsidR="004A399B" w:rsidRPr="00C53FCF">
        <w:rPr>
          <w:rStyle w:val="ProductList-BodyChar"/>
          <w:color w:val="0563C1"/>
        </w:rPr>
        <w:instrText>экземпляры</w:instrText>
      </w:r>
      <w:r w:rsidR="004A399B" w:rsidRPr="004A399B">
        <w:rPr>
          <w:rStyle w:val="ProductList-BodyChar"/>
          <w:color w:val="0563C1"/>
        </w:rPr>
        <w:instrText xml:space="preserve"> </w:instrText>
      </w:r>
      <w:r w:rsidR="004A399B" w:rsidRPr="00C53FCF">
        <w:rPr>
          <w:rStyle w:val="ProductList-BodyChar"/>
          <w:color w:val="0563C1"/>
        </w:rPr>
        <w:instrText>приложений</w:instrText>
      </w:r>
      <w:r w:rsidR="004A399B" w:rsidRPr="004A399B">
        <w:rPr>
          <w:rStyle w:val="ProductList-BodyChar"/>
          <w:color w:val="0563C1"/>
        </w:rPr>
        <w:instrText xml:space="preserve"> (</w:instrText>
      </w:r>
      <w:r w:rsidR="004A399B" w:rsidRPr="00C53FCF">
        <w:rPr>
          <w:rStyle w:val="ProductList-BodyChar"/>
          <w:color w:val="0563C1"/>
        </w:rPr>
        <w:instrText>если</w:instrText>
      </w:r>
      <w:r w:rsidR="004A399B" w:rsidRPr="004A399B">
        <w:rPr>
          <w:rStyle w:val="ProductList-BodyChar"/>
          <w:color w:val="0563C1"/>
        </w:rPr>
        <w:instrText xml:space="preserve"> </w:instrText>
      </w:r>
      <w:r w:rsidR="004A399B" w:rsidRPr="00C53FCF">
        <w:rPr>
          <w:rStyle w:val="ProductList-BodyChar"/>
          <w:color w:val="0563C1"/>
        </w:rPr>
        <w:instrText>они</w:instrText>
      </w:r>
      <w:r w:rsidR="004A399B" w:rsidRPr="004A399B">
        <w:rPr>
          <w:rStyle w:val="ProductList-BodyChar"/>
          <w:color w:val="0563C1"/>
        </w:rPr>
        <w:instrText xml:space="preserve"> </w:instrText>
      </w:r>
      <w:r w:rsidR="004A399B" w:rsidRPr="00C53FCF">
        <w:rPr>
          <w:rStyle w:val="ProductList-BodyChar"/>
          <w:color w:val="0563C1"/>
        </w:rPr>
        <w:instrText>есть</w:instrText>
      </w:r>
      <w:r w:rsidR="004A399B" w:rsidRPr="004A399B">
        <w:rPr>
          <w:rStyle w:val="ProductList-BodyChar"/>
          <w:color w:val="0563C1"/>
        </w:rPr>
        <w:instrText xml:space="preserve">), </w:instrText>
      </w:r>
      <w:r w:rsidR="004A399B" w:rsidRPr="00C53FCF">
        <w:rPr>
          <w:rStyle w:val="ProductList-BodyChar"/>
          <w:color w:val="0563C1"/>
        </w:rPr>
        <w:instrText>настроенные</w:instrText>
      </w:r>
      <w:r w:rsidR="004A399B" w:rsidRPr="004A399B">
        <w:rPr>
          <w:rStyle w:val="ProductList-BodyChar"/>
          <w:color w:val="0563C1"/>
        </w:rPr>
        <w:instrText xml:space="preserve"> </w:instrText>
      </w:r>
      <w:r w:rsidR="004A399B" w:rsidRPr="00C53FCF">
        <w:rPr>
          <w:rStyle w:val="ProductList-BodyChar"/>
          <w:color w:val="0563C1"/>
        </w:rPr>
        <w:instrText>для</w:instrText>
      </w:r>
      <w:r w:rsidR="004A399B" w:rsidRPr="004A399B">
        <w:rPr>
          <w:rStyle w:val="ProductList-BodyChar"/>
          <w:color w:val="0563C1"/>
        </w:rPr>
        <w:instrText xml:space="preserve"> </w:instrText>
      </w:r>
      <w:r w:rsidR="004A399B" w:rsidRPr="00C53FCF">
        <w:rPr>
          <w:rStyle w:val="ProductList-BodyChar"/>
          <w:color w:val="0563C1"/>
        </w:rPr>
        <w:instrText>работы</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вышеуказанных</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их</w:instrText>
      </w:r>
      <w:r w:rsidR="004A399B" w:rsidRPr="004A399B">
        <w:rPr>
          <w:rStyle w:val="ProductList-BodyChar"/>
          <w:color w:val="0563C1"/>
        </w:rPr>
        <w:instrText xml:space="preserve"> </w:instrText>
      </w:r>
      <w:r w:rsidR="004A399B" w:rsidRPr="00C53FCF">
        <w:rPr>
          <w:rStyle w:val="ProductList-BodyChar"/>
          <w:color w:val="0563C1"/>
        </w:rPr>
        <w:instrText>частях</w:instrText>
      </w:r>
      <w:r w:rsidR="004A399B" w:rsidRPr="004A399B">
        <w:rPr>
          <w:rStyle w:val="ProductList-BodyChar"/>
          <w:color w:val="0563C1"/>
        </w:rPr>
        <w:instrText xml:space="preserve">. </w:instrText>
      </w:r>
      <w:r w:rsidR="004A399B" w:rsidRPr="00C53FCF">
        <w:rPr>
          <w:rStyle w:val="ProductList-BodyChar"/>
          <w:color w:val="0563C1"/>
        </w:rPr>
        <w:instrText>Физические</w:instrText>
      </w:r>
      <w:r w:rsidR="004A399B" w:rsidRPr="004A399B">
        <w:rPr>
          <w:rStyle w:val="ProductList-BodyChar"/>
          <w:color w:val="0563C1"/>
        </w:rPr>
        <w:instrText xml:space="preserve"> </w:instrText>
      </w:r>
      <w:r w:rsidR="004A399B" w:rsidRPr="00C53FCF">
        <w:rPr>
          <w:rStyle w:val="ProductList-BodyChar"/>
          <w:color w:val="0563C1"/>
        </w:rPr>
        <w:instrText>устройства</w:instrText>
      </w:r>
      <w:r w:rsidR="004A399B" w:rsidRPr="004A399B">
        <w:rPr>
          <w:rStyle w:val="ProductList-BodyChar"/>
          <w:color w:val="0563C1"/>
        </w:rPr>
        <w:instrText xml:space="preserve"> </w:instrText>
      </w:r>
      <w:r w:rsidR="004A399B" w:rsidRPr="00C53FCF">
        <w:rPr>
          <w:rStyle w:val="ProductList-BodyChar"/>
          <w:color w:val="0563C1"/>
        </w:rPr>
        <w:instrText>могут</w:instrText>
      </w:r>
      <w:r w:rsidR="004A399B" w:rsidRPr="004A399B">
        <w:rPr>
          <w:rStyle w:val="ProductList-BodyChar"/>
          <w:color w:val="0563C1"/>
        </w:rPr>
        <w:instrText xml:space="preserve"> </w:instrText>
      </w:r>
      <w:r w:rsidR="004A399B" w:rsidRPr="00C53FCF">
        <w:rPr>
          <w:rStyle w:val="ProductList-BodyChar"/>
          <w:color w:val="0563C1"/>
        </w:rPr>
        <w:instrText>включать</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Физическая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C53FCF">
        <w:rPr>
          <w:rStyle w:val="ProductList-BodyChar"/>
          <w:color w:val="0563C1"/>
        </w:rPr>
        <w:instrText>и</w:instrText>
      </w:r>
      <w:r w:rsidR="004A399B" w:rsidRPr="004A399B">
        <w:rPr>
          <w:rStyle w:val="ProductList-BodyChar"/>
          <w:color w:val="0563C1"/>
        </w:rPr>
        <w:instrText>/</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несколько</w:instrText>
      </w:r>
      <w:r w:rsidR="004A399B" w:rsidRPr="004A399B">
        <w:rPr>
          <w:rStyle w:val="ProductList-BodyChar"/>
          <w:color w:val="0563C1"/>
        </w:rPr>
        <w:instrText xml:space="preserve"> </w:instrText>
      </w:r>
      <w:r w:rsidR="004A399B" w:rsidRPr="00C53FCF">
        <w:rPr>
          <w:rStyle w:val="ProductList-BodyChar"/>
          <w:color w:val="0563C1"/>
        </w:rPr>
        <w:instrText>Виртуальная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w:instrText>
      </w:r>
      <w:r w:rsidR="004A399B" w:rsidRPr="004A399B">
        <w:rPr>
          <w:color w:val="0563C1"/>
        </w:rPr>
        <w:instrText>"</w:instrText>
      </w:r>
      <w:r w:rsidR="004A399B">
        <w:rPr>
          <w:color w:val="0563C1"/>
        </w:rPr>
        <w:fldChar w:fldCharType="separate"/>
      </w:r>
      <w:r w:rsidR="004A399B" w:rsidRPr="00124A94">
        <w:rPr>
          <w:color w:val="0563C1"/>
          <w:lang w:val="en-US"/>
        </w:rPr>
        <w:t>OSE</w:t>
      </w:r>
      <w:r w:rsidR="004A399B">
        <w:fldChar w:fldCharType="end"/>
      </w:r>
      <w:r>
        <w:rPr>
          <w:color w:val="0563C1"/>
        </w:rPr>
        <w:t xml:space="preserve"> </w:t>
      </w:r>
      <w:r>
        <w:t>или пользователя</w:t>
      </w:r>
      <w:r>
        <w:rPr>
          <w:color w:val="0563C1"/>
        </w:rPr>
        <w:t xml:space="preserve"> </w:t>
      </w:r>
      <w:r w:rsidR="004A399B">
        <w:rPr>
          <w:color w:val="0563C1"/>
        </w:rPr>
        <w:fldChar w:fldCharType="begin"/>
      </w:r>
      <w:r w:rsidR="004A399B" w:rsidRPr="00124A94">
        <w:rPr>
          <w:rStyle w:val="ProductList-BodyChar"/>
          <w:color w:val="0563C1"/>
          <w:lang w:val="en-US"/>
        </w:rPr>
        <w:instrText>AutoTextList</w:instrText>
      </w:r>
      <w:r w:rsidR="004A399B" w:rsidRPr="004A399B">
        <w:rPr>
          <w:rStyle w:val="ProductList-BodyChar"/>
          <w:color w:val="0563C1"/>
        </w:rPr>
        <w:instrText xml:space="preserve">  \</w:instrText>
      </w:r>
      <w:r w:rsidR="004A399B" w:rsidRPr="00124A94">
        <w:rPr>
          <w:rStyle w:val="ProductList-BodyChar"/>
          <w:color w:val="0563C1"/>
          <w:lang w:val="en-US"/>
        </w:rPr>
        <w:instrText>s</w:instrText>
      </w:r>
      <w:r w:rsidR="004A399B" w:rsidRPr="004A399B">
        <w:rPr>
          <w:rStyle w:val="ProductList-BodyChar"/>
          <w:color w:val="0563C1"/>
        </w:rPr>
        <w:instrText xml:space="preserve"> </w:instrText>
      </w:r>
      <w:r w:rsidR="004A399B" w:rsidRPr="00124A94">
        <w:rPr>
          <w:rStyle w:val="ProductList-BodyChar"/>
          <w:color w:val="0563C1"/>
          <w:lang w:val="en-US"/>
        </w:rPr>
        <w:instrText>NoStyle</w:instrText>
      </w:r>
      <w:r w:rsidR="004A399B" w:rsidRPr="004A399B">
        <w:rPr>
          <w:rStyle w:val="ProductList-BodyChar"/>
          <w:color w:val="0563C1"/>
        </w:rPr>
        <w:instrText xml:space="preserve"> \</w:instrText>
      </w:r>
      <w:r w:rsidR="004A399B" w:rsidRPr="00124A94">
        <w:rPr>
          <w:rStyle w:val="ProductList-BodyChar"/>
          <w:color w:val="0563C1"/>
          <w:lang w:val="en-US"/>
        </w:rPr>
        <w:instrText>t</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124A94">
        <w:rPr>
          <w:rStyle w:val="ProductList-BodyChar"/>
          <w:color w:val="0563C1"/>
          <w:lang w:val="en-US"/>
        </w:rPr>
        <w:instrText>OSE</w:instrText>
      </w:r>
      <w:r w:rsidR="004A399B" w:rsidRPr="004A399B">
        <w:rPr>
          <w:rStyle w:val="ProductList-BodyChar"/>
          <w:color w:val="0563C1"/>
        </w:rPr>
        <w:instrText xml:space="preserve">) —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либо</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виртуальной</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иным</w:instrText>
      </w:r>
      <w:r w:rsidR="004A399B" w:rsidRPr="004A399B">
        <w:rPr>
          <w:rStyle w:val="ProductList-BodyChar"/>
          <w:color w:val="0563C1"/>
        </w:rPr>
        <w:instrText xml:space="preserve"> </w:instrText>
      </w:r>
      <w:r w:rsidR="004A399B" w:rsidRPr="00C53FCF">
        <w:rPr>
          <w:rStyle w:val="ProductList-BodyChar"/>
          <w:color w:val="0563C1"/>
        </w:rPr>
        <w:instrText>способом</w:instrText>
      </w:r>
      <w:r w:rsidR="004A399B" w:rsidRPr="004A399B">
        <w:rPr>
          <w:rStyle w:val="ProductList-BodyChar"/>
          <w:color w:val="0563C1"/>
        </w:rPr>
        <w:instrText xml:space="preserve"> </w:instrText>
      </w:r>
      <w:r w:rsidR="004A399B" w:rsidRPr="00C53FCF">
        <w:rPr>
          <w:rStyle w:val="ProductList-BodyChar"/>
          <w:color w:val="0563C1"/>
        </w:rPr>
        <w:instrText>эмулированной</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которые</w:instrText>
      </w:r>
      <w:r w:rsidR="004A399B" w:rsidRPr="004A399B">
        <w:rPr>
          <w:rStyle w:val="ProductList-BodyChar"/>
          <w:color w:val="0563C1"/>
        </w:rPr>
        <w:instrText xml:space="preserve"> </w:instrText>
      </w:r>
      <w:r w:rsidR="004A399B" w:rsidRPr="00C53FCF">
        <w:rPr>
          <w:rStyle w:val="ProductList-BodyChar"/>
          <w:color w:val="0563C1"/>
        </w:rPr>
        <w:instrText>позволяют</w:instrText>
      </w:r>
      <w:r w:rsidR="004A399B" w:rsidRPr="004A399B">
        <w:rPr>
          <w:rStyle w:val="ProductList-BodyChar"/>
          <w:color w:val="0563C1"/>
        </w:rPr>
        <w:instrText xml:space="preserve"> </w:instrText>
      </w:r>
      <w:r w:rsidR="004A399B" w:rsidRPr="00C53FCF">
        <w:rPr>
          <w:rStyle w:val="ProductList-BodyChar"/>
          <w:color w:val="0563C1"/>
        </w:rPr>
        <w:instrText>однозначно</w:instrText>
      </w:r>
      <w:r w:rsidR="004A399B" w:rsidRPr="004A399B">
        <w:rPr>
          <w:rStyle w:val="ProductList-BodyChar"/>
          <w:color w:val="0563C1"/>
        </w:rPr>
        <w:instrText xml:space="preserve"> </w:instrText>
      </w:r>
      <w:r w:rsidR="004A399B" w:rsidRPr="00C53FCF">
        <w:rPr>
          <w:rStyle w:val="ProductList-BodyChar"/>
          <w:color w:val="0563C1"/>
        </w:rPr>
        <w:instrText>обозначать</w:instrText>
      </w:r>
      <w:r w:rsidR="004A399B" w:rsidRPr="004A399B">
        <w:rPr>
          <w:rStyle w:val="ProductList-BodyChar"/>
          <w:color w:val="0563C1"/>
        </w:rPr>
        <w:instrText xml:space="preserve"> </w:instrText>
      </w:r>
      <w:r w:rsidR="004A399B" w:rsidRPr="00C53FCF">
        <w:rPr>
          <w:rStyle w:val="ProductList-BodyChar"/>
          <w:color w:val="0563C1"/>
        </w:rPr>
        <w:instrText>компьютер</w:instrText>
      </w:r>
      <w:r w:rsidR="004A399B" w:rsidRPr="004A399B">
        <w:rPr>
          <w:rStyle w:val="ProductList-BodyChar"/>
          <w:color w:val="0563C1"/>
        </w:rPr>
        <w:instrText xml:space="preserve"> (</w:instrText>
      </w:r>
      <w:r w:rsidR="004A399B" w:rsidRPr="00C53FCF">
        <w:rPr>
          <w:rStyle w:val="ProductList-BodyChar"/>
          <w:color w:val="0563C1"/>
        </w:rPr>
        <w:instrText>основное</w:instrText>
      </w:r>
      <w:r w:rsidR="004A399B" w:rsidRPr="004A399B">
        <w:rPr>
          <w:rStyle w:val="ProductList-BodyChar"/>
          <w:color w:val="0563C1"/>
        </w:rPr>
        <w:instrText xml:space="preserve"> </w:instrText>
      </w:r>
      <w:r w:rsidR="004A399B" w:rsidRPr="00C53FCF">
        <w:rPr>
          <w:rStyle w:val="ProductList-BodyChar"/>
          <w:color w:val="0563C1"/>
        </w:rPr>
        <w:instrText>имя</w:instrText>
      </w:r>
      <w:r w:rsidR="004A399B" w:rsidRPr="004A399B">
        <w:rPr>
          <w:rStyle w:val="ProductList-BodyChar"/>
          <w:color w:val="0563C1"/>
        </w:rPr>
        <w:instrText xml:space="preserve"> </w:instrText>
      </w:r>
      <w:r w:rsidR="004A399B" w:rsidRPr="00C53FCF">
        <w:rPr>
          <w:rStyle w:val="ProductList-BodyChar"/>
          <w:color w:val="0563C1"/>
        </w:rPr>
        <w:instrText>компьютера</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аналогичный</w:instrText>
      </w:r>
      <w:r w:rsidR="004A399B" w:rsidRPr="004A399B">
        <w:rPr>
          <w:rStyle w:val="ProductList-BodyChar"/>
          <w:color w:val="0563C1"/>
        </w:rPr>
        <w:instrText xml:space="preserve"> </w:instrText>
      </w:r>
      <w:r w:rsidR="004A399B" w:rsidRPr="00C53FCF">
        <w:rPr>
          <w:rStyle w:val="ProductList-BodyChar"/>
          <w:color w:val="0563C1"/>
        </w:rPr>
        <w:instrText>уникальный</w:instrText>
      </w:r>
      <w:r w:rsidR="004A399B" w:rsidRPr="004A399B">
        <w:rPr>
          <w:rStyle w:val="ProductList-BodyChar"/>
          <w:color w:val="0563C1"/>
        </w:rPr>
        <w:instrText xml:space="preserve"> </w:instrText>
      </w:r>
      <w:r w:rsidR="004A399B" w:rsidRPr="00C53FCF">
        <w:rPr>
          <w:rStyle w:val="ProductList-BodyChar"/>
          <w:color w:val="0563C1"/>
        </w:rPr>
        <w:instrText>идентификатор</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предоставить</w:instrText>
      </w:r>
      <w:r w:rsidR="004A399B" w:rsidRPr="004A399B">
        <w:rPr>
          <w:rStyle w:val="ProductList-BodyChar"/>
          <w:color w:val="0563C1"/>
        </w:rPr>
        <w:instrText xml:space="preserve"> </w:instrText>
      </w:r>
      <w:r w:rsidR="004A399B" w:rsidRPr="00C53FCF">
        <w:rPr>
          <w:rStyle w:val="ProductList-BodyChar"/>
          <w:color w:val="0563C1"/>
        </w:rPr>
        <w:instrText>индивидуальные</w:instrText>
      </w:r>
      <w:r w:rsidR="004A399B" w:rsidRPr="004A399B">
        <w:rPr>
          <w:rStyle w:val="ProductList-BodyChar"/>
          <w:color w:val="0563C1"/>
        </w:rPr>
        <w:instrText xml:space="preserve"> </w:instrText>
      </w:r>
      <w:r w:rsidR="004A399B" w:rsidRPr="00C53FCF">
        <w:rPr>
          <w:rStyle w:val="ProductList-BodyChar"/>
          <w:color w:val="0563C1"/>
        </w:rPr>
        <w:instrText>административные</w:instrText>
      </w:r>
      <w:r w:rsidR="004A399B" w:rsidRPr="004A399B">
        <w:rPr>
          <w:rStyle w:val="ProductList-BodyChar"/>
          <w:color w:val="0563C1"/>
        </w:rPr>
        <w:instrText xml:space="preserve"> </w:instrText>
      </w:r>
      <w:r w:rsidR="004A399B" w:rsidRPr="00C53FCF">
        <w:rPr>
          <w:rStyle w:val="ProductList-BodyChar"/>
          <w:color w:val="0563C1"/>
        </w:rPr>
        <w:instrText>права</w:instrText>
      </w:r>
      <w:r w:rsidR="004A399B" w:rsidRPr="004A399B">
        <w:rPr>
          <w:rStyle w:val="ProductList-BodyChar"/>
          <w:color w:val="0563C1"/>
        </w:rPr>
        <w:instrText xml:space="preserve">, </w:instrText>
      </w:r>
      <w:r w:rsidR="004A399B" w:rsidRPr="00C53FCF">
        <w:rPr>
          <w:rStyle w:val="ProductList-BodyChar"/>
          <w:color w:val="0563C1"/>
        </w:rPr>
        <w:instrText>а</w:instrText>
      </w:r>
      <w:r w:rsidR="004A399B" w:rsidRPr="004A399B">
        <w:rPr>
          <w:rStyle w:val="ProductList-BodyChar"/>
          <w:color w:val="0563C1"/>
        </w:rPr>
        <w:instrText xml:space="preserve"> </w:instrText>
      </w:r>
      <w:r w:rsidR="004A399B" w:rsidRPr="00C53FCF">
        <w:rPr>
          <w:rStyle w:val="ProductList-BodyChar"/>
          <w:color w:val="0563C1"/>
        </w:rPr>
        <w:instrText>также</w:instrText>
      </w:r>
      <w:r w:rsidR="004A399B" w:rsidRPr="004A399B">
        <w:rPr>
          <w:rStyle w:val="ProductList-BodyChar"/>
          <w:color w:val="0563C1"/>
        </w:rPr>
        <w:instrText xml:space="preserve"> </w:instrText>
      </w:r>
      <w:r w:rsidR="004A399B" w:rsidRPr="00C53FCF">
        <w:rPr>
          <w:rStyle w:val="ProductList-BodyChar"/>
          <w:color w:val="0563C1"/>
        </w:rPr>
        <w:instrText>экземпляры</w:instrText>
      </w:r>
      <w:r w:rsidR="004A399B" w:rsidRPr="004A399B">
        <w:rPr>
          <w:rStyle w:val="ProductList-BodyChar"/>
          <w:color w:val="0563C1"/>
        </w:rPr>
        <w:instrText xml:space="preserve"> </w:instrText>
      </w:r>
      <w:r w:rsidR="004A399B" w:rsidRPr="00C53FCF">
        <w:rPr>
          <w:rStyle w:val="ProductList-BodyChar"/>
          <w:color w:val="0563C1"/>
        </w:rPr>
        <w:instrText>приложений</w:instrText>
      </w:r>
      <w:r w:rsidR="004A399B" w:rsidRPr="004A399B">
        <w:rPr>
          <w:rStyle w:val="ProductList-BodyChar"/>
          <w:color w:val="0563C1"/>
        </w:rPr>
        <w:instrText xml:space="preserve"> (</w:instrText>
      </w:r>
      <w:r w:rsidR="004A399B" w:rsidRPr="00C53FCF">
        <w:rPr>
          <w:rStyle w:val="ProductList-BodyChar"/>
          <w:color w:val="0563C1"/>
        </w:rPr>
        <w:instrText>если</w:instrText>
      </w:r>
      <w:r w:rsidR="004A399B" w:rsidRPr="004A399B">
        <w:rPr>
          <w:rStyle w:val="ProductList-BodyChar"/>
          <w:color w:val="0563C1"/>
        </w:rPr>
        <w:instrText xml:space="preserve"> </w:instrText>
      </w:r>
      <w:r w:rsidR="004A399B" w:rsidRPr="00C53FCF">
        <w:rPr>
          <w:rStyle w:val="ProductList-BodyChar"/>
          <w:color w:val="0563C1"/>
        </w:rPr>
        <w:instrText>они</w:instrText>
      </w:r>
      <w:r w:rsidR="004A399B" w:rsidRPr="004A399B">
        <w:rPr>
          <w:rStyle w:val="ProductList-BodyChar"/>
          <w:color w:val="0563C1"/>
        </w:rPr>
        <w:instrText xml:space="preserve"> </w:instrText>
      </w:r>
      <w:r w:rsidR="004A399B" w:rsidRPr="00C53FCF">
        <w:rPr>
          <w:rStyle w:val="ProductList-BodyChar"/>
          <w:color w:val="0563C1"/>
        </w:rPr>
        <w:instrText>есть</w:instrText>
      </w:r>
      <w:r w:rsidR="004A399B" w:rsidRPr="004A399B">
        <w:rPr>
          <w:rStyle w:val="ProductList-BodyChar"/>
          <w:color w:val="0563C1"/>
        </w:rPr>
        <w:instrText xml:space="preserve">), </w:instrText>
      </w:r>
      <w:r w:rsidR="004A399B" w:rsidRPr="00C53FCF">
        <w:rPr>
          <w:rStyle w:val="ProductList-BodyChar"/>
          <w:color w:val="0563C1"/>
        </w:rPr>
        <w:instrText>настроенные</w:instrText>
      </w:r>
      <w:r w:rsidR="004A399B" w:rsidRPr="004A399B">
        <w:rPr>
          <w:rStyle w:val="ProductList-BodyChar"/>
          <w:color w:val="0563C1"/>
        </w:rPr>
        <w:instrText xml:space="preserve"> </w:instrText>
      </w:r>
      <w:r w:rsidR="004A399B" w:rsidRPr="00C53FCF">
        <w:rPr>
          <w:rStyle w:val="ProductList-BodyChar"/>
          <w:color w:val="0563C1"/>
        </w:rPr>
        <w:instrText>для</w:instrText>
      </w:r>
      <w:r w:rsidR="004A399B" w:rsidRPr="004A399B">
        <w:rPr>
          <w:rStyle w:val="ProductList-BodyChar"/>
          <w:color w:val="0563C1"/>
        </w:rPr>
        <w:instrText xml:space="preserve"> </w:instrText>
      </w:r>
      <w:r w:rsidR="004A399B" w:rsidRPr="00C53FCF">
        <w:rPr>
          <w:rStyle w:val="ProductList-BodyChar"/>
          <w:color w:val="0563C1"/>
        </w:rPr>
        <w:instrText>работы</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вышеуказанных</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их</w:instrText>
      </w:r>
      <w:r w:rsidR="004A399B" w:rsidRPr="004A399B">
        <w:rPr>
          <w:rStyle w:val="ProductList-BodyChar"/>
          <w:color w:val="0563C1"/>
        </w:rPr>
        <w:instrText xml:space="preserve"> </w:instrText>
      </w:r>
      <w:r w:rsidR="004A399B" w:rsidRPr="00C53FCF">
        <w:rPr>
          <w:rStyle w:val="ProductList-BodyChar"/>
          <w:color w:val="0563C1"/>
        </w:rPr>
        <w:instrText>частях</w:instrText>
      </w:r>
      <w:r w:rsidR="004A399B" w:rsidRPr="004A399B">
        <w:rPr>
          <w:rStyle w:val="ProductList-BodyChar"/>
          <w:color w:val="0563C1"/>
        </w:rPr>
        <w:instrText xml:space="preserve">. </w:instrText>
      </w:r>
      <w:r w:rsidR="004A399B" w:rsidRPr="00C53FCF">
        <w:rPr>
          <w:rStyle w:val="ProductList-BodyChar"/>
          <w:color w:val="0563C1"/>
        </w:rPr>
        <w:instrText>Физические</w:instrText>
      </w:r>
      <w:r w:rsidR="004A399B" w:rsidRPr="004A399B">
        <w:rPr>
          <w:rStyle w:val="ProductList-BodyChar"/>
          <w:color w:val="0563C1"/>
        </w:rPr>
        <w:instrText xml:space="preserve"> </w:instrText>
      </w:r>
      <w:r w:rsidR="004A399B" w:rsidRPr="00C53FCF">
        <w:rPr>
          <w:rStyle w:val="ProductList-BodyChar"/>
          <w:color w:val="0563C1"/>
        </w:rPr>
        <w:instrText>устройства</w:instrText>
      </w:r>
      <w:r w:rsidR="004A399B" w:rsidRPr="004A399B">
        <w:rPr>
          <w:rStyle w:val="ProductList-BodyChar"/>
          <w:color w:val="0563C1"/>
        </w:rPr>
        <w:instrText xml:space="preserve"> </w:instrText>
      </w:r>
      <w:r w:rsidR="004A399B" w:rsidRPr="00C53FCF">
        <w:rPr>
          <w:rStyle w:val="ProductList-BodyChar"/>
          <w:color w:val="0563C1"/>
        </w:rPr>
        <w:instrText>могут</w:instrText>
      </w:r>
      <w:r w:rsidR="004A399B" w:rsidRPr="004A399B">
        <w:rPr>
          <w:rStyle w:val="ProductList-BodyChar"/>
          <w:color w:val="0563C1"/>
        </w:rPr>
        <w:instrText xml:space="preserve"> </w:instrText>
      </w:r>
      <w:r w:rsidR="004A399B" w:rsidRPr="00C53FCF">
        <w:rPr>
          <w:rStyle w:val="ProductList-BodyChar"/>
          <w:color w:val="0563C1"/>
        </w:rPr>
        <w:instrText>включать</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Физическая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C53FCF">
        <w:rPr>
          <w:rStyle w:val="ProductList-BodyChar"/>
          <w:color w:val="0563C1"/>
        </w:rPr>
        <w:instrText>и</w:instrText>
      </w:r>
      <w:r w:rsidR="004A399B" w:rsidRPr="004A399B">
        <w:rPr>
          <w:rStyle w:val="ProductList-BodyChar"/>
          <w:color w:val="0563C1"/>
        </w:rPr>
        <w:instrText>/</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несколько</w:instrText>
      </w:r>
      <w:r w:rsidR="004A399B" w:rsidRPr="004A399B">
        <w:rPr>
          <w:rStyle w:val="ProductList-BodyChar"/>
          <w:color w:val="0563C1"/>
        </w:rPr>
        <w:instrText xml:space="preserve"> </w:instrText>
      </w:r>
      <w:r w:rsidR="004A399B" w:rsidRPr="00C53FCF">
        <w:rPr>
          <w:rStyle w:val="ProductList-BodyChar"/>
          <w:color w:val="0563C1"/>
        </w:rPr>
        <w:instrText>Виртуальная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w:instrText>
      </w:r>
      <w:r w:rsidR="004A399B" w:rsidRPr="004A399B">
        <w:rPr>
          <w:color w:val="0563C1"/>
        </w:rPr>
        <w:instrText>"</w:instrText>
      </w:r>
      <w:r w:rsidR="004A399B">
        <w:rPr>
          <w:color w:val="0563C1"/>
        </w:rPr>
        <w:fldChar w:fldCharType="separate"/>
      </w:r>
      <w:r w:rsidR="004A399B" w:rsidRPr="00124A94">
        <w:rPr>
          <w:color w:val="0563C1"/>
          <w:lang w:val="en-US"/>
        </w:rPr>
        <w:t>OSE</w:t>
      </w:r>
      <w:r w:rsidR="004A399B">
        <w:fldChar w:fldCharType="end"/>
      </w:r>
      <w:r>
        <w:t xml:space="preserve">, используемых Клиентом для управления программным обеспечением. </w:t>
      </w:r>
    </w:p>
    <w:p w14:paraId="5B175D62" w14:textId="23DF296E" w:rsidR="00006F3F" w:rsidRPr="005D6E14" w:rsidRDefault="00606E19" w:rsidP="00211CEE">
      <w:pPr>
        <w:pStyle w:val="ProductList-Bullet"/>
        <w:numPr>
          <w:ilvl w:val="0"/>
          <w:numId w:val="10"/>
        </w:numPr>
      </w:pPr>
      <w:r w:rsidRPr="00594EBA">
        <w:rPr>
          <w:color w:val="0563C1"/>
          <w:spacing w:val="-2"/>
        </w:rPr>
        <w:fldChar w:fldCharType="begin"/>
      </w:r>
      <w:r w:rsidRPr="00124A94">
        <w:rPr>
          <w:color w:val="0563C1"/>
          <w:spacing w:val="-2"/>
          <w:lang w:val="en-US"/>
        </w:rPr>
        <w:instrText>AutoTextList</w:instrText>
      </w:r>
      <w:r w:rsidRPr="00606E19">
        <w:rPr>
          <w:color w:val="0563C1"/>
          <w:spacing w:val="-2"/>
        </w:rPr>
        <w:instrText xml:space="preserve">  \</w:instrText>
      </w:r>
      <w:r w:rsidRPr="00124A94">
        <w:rPr>
          <w:color w:val="0563C1"/>
          <w:spacing w:val="-2"/>
          <w:lang w:val="en-US"/>
        </w:rPr>
        <w:instrText>s</w:instrText>
      </w:r>
      <w:r w:rsidRPr="00606E19">
        <w:rPr>
          <w:color w:val="0563C1"/>
          <w:spacing w:val="-2"/>
        </w:rPr>
        <w:instrText xml:space="preserve"> </w:instrText>
      </w:r>
      <w:r w:rsidRPr="00124A94">
        <w:rPr>
          <w:color w:val="0563C1"/>
          <w:spacing w:val="-2"/>
          <w:lang w:val="en-US"/>
        </w:rPr>
        <w:instrText>NoStyle</w:instrText>
      </w:r>
      <w:r w:rsidRPr="00606E19">
        <w:rPr>
          <w:color w:val="0563C1"/>
          <w:spacing w:val="-2"/>
        </w:rPr>
        <w:instrText xml:space="preserve"> \</w:instrText>
      </w:r>
      <w:r w:rsidRPr="00124A94">
        <w:rPr>
          <w:color w:val="0563C1"/>
          <w:spacing w:val="-2"/>
          <w:lang w:val="en-US"/>
        </w:rPr>
        <w:instrText>t</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 </w:instrText>
      </w:r>
      <w:r w:rsidRPr="00594EBA">
        <w:rPr>
          <w:color w:val="0563C1"/>
          <w:spacing w:val="-2"/>
        </w:rPr>
        <w:instrText>Лицензия</w:instrText>
      </w:r>
      <w:r w:rsidRPr="00606E19">
        <w:rPr>
          <w:color w:val="0563C1"/>
          <w:spacing w:val="-2"/>
        </w:rPr>
        <w:instrText xml:space="preserve"> </w:instrText>
      </w:r>
      <w:r w:rsidRPr="00594EBA">
        <w:rPr>
          <w:color w:val="0563C1"/>
          <w:spacing w:val="-2"/>
        </w:rPr>
        <w:instrText>подписчика</w:instrText>
      </w:r>
      <w:r w:rsidRPr="00606E19">
        <w:rPr>
          <w:color w:val="0563C1"/>
          <w:spacing w:val="-2"/>
        </w:rPr>
        <w:instrText xml:space="preserve">, </w:instrText>
      </w:r>
      <w:r w:rsidRPr="00594EBA">
        <w:rPr>
          <w:color w:val="0563C1"/>
          <w:spacing w:val="-2"/>
        </w:rPr>
        <w:instrText>которую</w:instrText>
      </w:r>
      <w:r w:rsidRPr="00606E19">
        <w:rPr>
          <w:color w:val="0563C1"/>
          <w:spacing w:val="-2"/>
        </w:rPr>
        <w:instrText xml:space="preserve"> </w:instrText>
      </w:r>
      <w:r w:rsidRPr="00594EBA">
        <w:rPr>
          <w:color w:val="0563C1"/>
          <w:spacing w:val="-2"/>
        </w:rPr>
        <w:instrText>можно</w:instrText>
      </w:r>
      <w:r w:rsidRPr="00606E19">
        <w:rPr>
          <w:color w:val="0563C1"/>
          <w:spacing w:val="-2"/>
        </w:rPr>
        <w:instrText xml:space="preserve"> </w:instrText>
      </w:r>
      <w:r w:rsidRPr="00594EBA">
        <w:rPr>
          <w:color w:val="0563C1"/>
          <w:spacing w:val="-2"/>
        </w:rPr>
        <w:instrText>назначить</w:instrText>
      </w:r>
      <w:r w:rsidRPr="00606E19">
        <w:rPr>
          <w:color w:val="0563C1"/>
          <w:spacing w:val="-2"/>
        </w:rPr>
        <w:instrText xml:space="preserve"> </w:instrText>
      </w:r>
      <w:r w:rsidRPr="00594EBA">
        <w:rPr>
          <w:color w:val="0563C1"/>
          <w:spacing w:val="-2"/>
        </w:rPr>
        <w:instrText>пользователю</w:instrText>
      </w:r>
      <w:r w:rsidRPr="00606E19">
        <w:rPr>
          <w:color w:val="0563C1"/>
          <w:spacing w:val="-2"/>
        </w:rPr>
        <w:instrText xml:space="preserve"> </w:instrText>
      </w:r>
      <w:r w:rsidRPr="00594EBA">
        <w:rPr>
          <w:color w:val="0563C1"/>
          <w:spacing w:val="-2"/>
        </w:rPr>
        <w:instrText>или</w:instrText>
      </w:r>
      <w:r w:rsidRPr="00606E19">
        <w:rPr>
          <w:color w:val="0563C1"/>
          <w:spacing w:val="-2"/>
        </w:rPr>
        <w:instrText xml:space="preserve"> </w:instrText>
      </w:r>
      <w:r w:rsidRPr="00594EBA">
        <w:rPr>
          <w:color w:val="0563C1"/>
          <w:spacing w:val="-2"/>
        </w:rPr>
        <w:instrText>устройству</w:instrText>
      </w:r>
      <w:r w:rsidRPr="00606E19">
        <w:rPr>
          <w:color w:val="0563C1"/>
          <w:spacing w:val="-2"/>
        </w:rPr>
        <w:instrText xml:space="preserve"> (</w:instrText>
      </w:r>
      <w:r w:rsidRPr="00594EBA">
        <w:rPr>
          <w:color w:val="0563C1"/>
          <w:spacing w:val="-2"/>
        </w:rPr>
        <w:instrText>в</w:instrText>
      </w:r>
      <w:r w:rsidRPr="00606E19">
        <w:rPr>
          <w:color w:val="0563C1"/>
          <w:spacing w:val="-2"/>
        </w:rPr>
        <w:instrText xml:space="preserve"> </w:instrText>
      </w:r>
      <w:r w:rsidRPr="00594EBA">
        <w:rPr>
          <w:color w:val="0563C1"/>
          <w:spacing w:val="-2"/>
        </w:rPr>
        <w:instrText>зависимости</w:instrText>
      </w:r>
      <w:r w:rsidRPr="00606E19">
        <w:rPr>
          <w:color w:val="0563C1"/>
          <w:spacing w:val="-2"/>
        </w:rPr>
        <w:instrText xml:space="preserve"> </w:instrText>
      </w:r>
      <w:r w:rsidRPr="00594EBA">
        <w:rPr>
          <w:color w:val="0563C1"/>
          <w:spacing w:val="-2"/>
        </w:rPr>
        <w:instrText>от</w:instrText>
      </w:r>
      <w:r w:rsidRPr="00606E19">
        <w:rPr>
          <w:color w:val="0563C1"/>
          <w:spacing w:val="-2"/>
        </w:rPr>
        <w:instrText xml:space="preserve"> </w:instrText>
      </w:r>
      <w:r w:rsidRPr="00594EBA">
        <w:rPr>
          <w:color w:val="0563C1"/>
          <w:spacing w:val="-2"/>
        </w:rPr>
        <w:instrText>обстоятельств</w:instrText>
      </w:r>
      <w:r w:rsidRPr="00606E19">
        <w:rPr>
          <w:color w:val="0563C1"/>
          <w:spacing w:val="-2"/>
        </w:rPr>
        <w:instrText xml:space="preserve">). </w:instrText>
      </w:r>
      <w:r w:rsidRPr="00594EBA">
        <w:rPr>
          <w:color w:val="0563C1"/>
          <w:spacing w:val="-2"/>
        </w:rPr>
        <w:instrText>Лицензия</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назначенная</w:instrText>
      </w:r>
      <w:r w:rsidRPr="00606E19">
        <w:rPr>
          <w:color w:val="0563C1"/>
          <w:spacing w:val="-2"/>
        </w:rPr>
        <w:instrText xml:space="preserve"> </w:instrText>
      </w:r>
      <w:r w:rsidRPr="00594EBA">
        <w:rPr>
          <w:color w:val="0563C1"/>
          <w:spacing w:val="-2"/>
        </w:rPr>
        <w:instrText>пользователю</w:instrText>
      </w:r>
      <w:r w:rsidRPr="00606E19">
        <w:rPr>
          <w:color w:val="0563C1"/>
          <w:spacing w:val="-2"/>
        </w:rPr>
        <w:instrText xml:space="preserve">, </w:instrText>
      </w:r>
      <w:r w:rsidRPr="00594EBA">
        <w:rPr>
          <w:color w:val="0563C1"/>
          <w:spacing w:val="-2"/>
        </w:rPr>
        <w:instrText>дает</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доступа</w:instrText>
      </w:r>
      <w:r w:rsidRPr="00606E19">
        <w:rPr>
          <w:color w:val="0563C1"/>
          <w:spacing w:val="-2"/>
        </w:rPr>
        <w:instrText xml:space="preserve"> </w:instrText>
      </w:r>
      <w:r w:rsidRPr="00594EBA">
        <w:rPr>
          <w:color w:val="0563C1"/>
          <w:spacing w:val="-2"/>
        </w:rPr>
        <w:instrText>к</w:instrText>
      </w:r>
      <w:r w:rsidRPr="00606E19">
        <w:rPr>
          <w:color w:val="0563C1"/>
          <w:spacing w:val="-2"/>
        </w:rPr>
        <w:instrText xml:space="preserve"> </w:instrText>
      </w:r>
      <w:r w:rsidRPr="00594EBA">
        <w:rPr>
          <w:color w:val="0563C1"/>
          <w:spacing w:val="-2"/>
        </w:rPr>
        <w:instrText>соответствующему</w:instrText>
      </w:r>
      <w:r w:rsidRPr="00606E19">
        <w:rPr>
          <w:color w:val="0563C1"/>
          <w:spacing w:val="-2"/>
        </w:rPr>
        <w:instrText xml:space="preserve"> </w:instrText>
      </w:r>
      <w:r w:rsidRPr="00594EBA">
        <w:rPr>
          <w:color w:val="0563C1"/>
          <w:spacing w:val="-2"/>
        </w:rPr>
        <w:instrText>программному</w:instrText>
      </w:r>
      <w:r w:rsidRPr="00606E19">
        <w:rPr>
          <w:color w:val="0563C1"/>
          <w:spacing w:val="-2"/>
        </w:rPr>
        <w:instrText xml:space="preserve"> </w:instrText>
      </w:r>
      <w:r w:rsidRPr="00594EBA">
        <w:rPr>
          <w:color w:val="0563C1"/>
          <w:spacing w:val="-2"/>
        </w:rPr>
        <w:instrText>обеспечению</w:instrText>
      </w:r>
      <w:r w:rsidRPr="00606E19">
        <w:rPr>
          <w:color w:val="0563C1"/>
          <w:spacing w:val="-2"/>
        </w:rPr>
        <w:instrText xml:space="preserve"> </w:instrText>
      </w:r>
      <w:r w:rsidRPr="00594EBA">
        <w:rPr>
          <w:color w:val="0563C1"/>
          <w:spacing w:val="-2"/>
        </w:rPr>
        <w:instrText>на</w:instrText>
      </w:r>
      <w:r w:rsidRPr="00606E19">
        <w:rPr>
          <w:color w:val="0563C1"/>
          <w:spacing w:val="-2"/>
        </w:rPr>
        <w:instrText xml:space="preserve"> </w:instrText>
      </w:r>
      <w:r w:rsidRPr="00594EBA">
        <w:rPr>
          <w:color w:val="0563C1"/>
          <w:spacing w:val="-2"/>
        </w:rPr>
        <w:instrText>любом</w:instrText>
      </w:r>
      <w:r w:rsidRPr="00606E19">
        <w:rPr>
          <w:color w:val="0563C1"/>
          <w:spacing w:val="-2"/>
        </w:rPr>
        <w:instrText xml:space="preserve"> </w:instrText>
      </w:r>
      <w:r w:rsidRPr="00594EBA">
        <w:rPr>
          <w:color w:val="0563C1"/>
          <w:spacing w:val="-2"/>
        </w:rPr>
        <w:instrText>устройстве</w:instrText>
      </w:r>
      <w:r w:rsidRPr="00606E19">
        <w:rPr>
          <w:color w:val="0563C1"/>
          <w:spacing w:val="-2"/>
        </w:rPr>
        <w:instrText xml:space="preserve"> </w:instrText>
      </w:r>
      <w:r w:rsidRPr="00594EBA">
        <w:rPr>
          <w:color w:val="0563C1"/>
          <w:spacing w:val="-2"/>
        </w:rPr>
        <w:instrText>одному</w:instrText>
      </w:r>
      <w:r w:rsidRPr="00606E19">
        <w:rPr>
          <w:color w:val="0563C1"/>
          <w:spacing w:val="-2"/>
        </w:rPr>
        <w:instrText xml:space="preserve"> </w:instrText>
      </w:r>
      <w:r w:rsidRPr="00594EBA">
        <w:rPr>
          <w:color w:val="0563C1"/>
          <w:spacing w:val="-2"/>
        </w:rPr>
        <w:instrText>пользователю</w:instrText>
      </w:r>
      <w:r w:rsidRPr="00606E19">
        <w:rPr>
          <w:color w:val="0563C1"/>
          <w:spacing w:val="-2"/>
        </w:rPr>
        <w:instrText xml:space="preserve"> </w:instrText>
      </w:r>
      <w:r w:rsidRPr="00594EBA">
        <w:rPr>
          <w:color w:val="0563C1"/>
          <w:spacing w:val="-2"/>
        </w:rPr>
        <w:instrText>или</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управления</w:instrText>
      </w:r>
      <w:r w:rsidRPr="00606E19">
        <w:rPr>
          <w:color w:val="0563C1"/>
          <w:spacing w:val="-2"/>
        </w:rPr>
        <w:instrText xml:space="preserve"> </w:instrText>
      </w:r>
      <w:r w:rsidRPr="00594EBA">
        <w:rPr>
          <w:color w:val="0563C1"/>
          <w:spacing w:val="-2"/>
        </w:rPr>
        <w:instrText>какой</w:instrText>
      </w:r>
      <w:r w:rsidRPr="00606E19">
        <w:rPr>
          <w:color w:val="0563C1"/>
          <w:spacing w:val="-2"/>
        </w:rPr>
        <w:instrText>-</w:instrText>
      </w:r>
      <w:r w:rsidRPr="00594EBA">
        <w:rPr>
          <w:color w:val="0563C1"/>
          <w:spacing w:val="-2"/>
        </w:rPr>
        <w:instrText>либо</w:instrText>
      </w:r>
      <w:r w:rsidRPr="00606E19">
        <w:rPr>
          <w:color w:val="0563C1"/>
          <w:spacing w:val="-2"/>
        </w:rPr>
        <w:instrText xml:space="preserve"> </w:instrText>
      </w:r>
      <w:r w:rsidRPr="00594EBA">
        <w:rPr>
          <w:color w:val="0563C1"/>
          <w:spacing w:val="-2"/>
        </w:rPr>
        <w:instrText>Клиентской</w:instrText>
      </w:r>
      <w:r w:rsidRPr="00606E19">
        <w:rPr>
          <w:color w:val="0563C1"/>
          <w:spacing w:val="-2"/>
        </w:rPr>
        <w:instrText xml:space="preserve"> </w:instrText>
      </w:r>
      <w:r w:rsidRPr="00594EBA">
        <w:rPr>
          <w:color w:val="0563C1"/>
          <w:spacing w:val="-2"/>
        </w:rPr>
        <w:instrText>операционной</w:instrText>
      </w:r>
      <w:r w:rsidRPr="00606E19">
        <w:rPr>
          <w:color w:val="0563C1"/>
          <w:spacing w:val="-2"/>
        </w:rPr>
        <w:instrText xml:space="preserve"> </w:instrText>
      </w:r>
      <w:r w:rsidRPr="00594EBA">
        <w:rPr>
          <w:color w:val="0563C1"/>
          <w:spacing w:val="-2"/>
        </w:rPr>
        <w:instrText>средой</w:instrText>
      </w:r>
      <w:r w:rsidRPr="00606E19">
        <w:rPr>
          <w:color w:val="0563C1"/>
          <w:spacing w:val="-2"/>
        </w:rPr>
        <w:instrText xml:space="preserve">, </w:instrText>
      </w:r>
      <w:r w:rsidRPr="00594EBA">
        <w:rPr>
          <w:color w:val="0563C1"/>
          <w:spacing w:val="-2"/>
        </w:rPr>
        <w:instrText>с</w:instrText>
      </w:r>
      <w:r w:rsidRPr="00606E19">
        <w:rPr>
          <w:color w:val="0563C1"/>
          <w:spacing w:val="-2"/>
        </w:rPr>
        <w:instrText xml:space="preserve"> </w:instrText>
      </w:r>
      <w:r w:rsidRPr="00594EBA">
        <w:rPr>
          <w:color w:val="0563C1"/>
          <w:spacing w:val="-2"/>
        </w:rPr>
        <w:instrText>которой</w:instrText>
      </w:r>
      <w:r w:rsidRPr="00606E19">
        <w:rPr>
          <w:color w:val="0563C1"/>
          <w:spacing w:val="-2"/>
        </w:rPr>
        <w:instrText xml:space="preserve"> </w:instrText>
      </w:r>
      <w:r w:rsidRPr="00594EBA">
        <w:rPr>
          <w:color w:val="0563C1"/>
          <w:spacing w:val="-2"/>
        </w:rPr>
        <w:instrText>работает</w:instrText>
      </w:r>
      <w:r w:rsidRPr="00606E19">
        <w:rPr>
          <w:color w:val="0563C1"/>
          <w:spacing w:val="-2"/>
        </w:rPr>
        <w:instrText xml:space="preserve"> </w:instrText>
      </w:r>
      <w:r w:rsidRPr="00594EBA">
        <w:rPr>
          <w:color w:val="0563C1"/>
          <w:spacing w:val="-2"/>
        </w:rPr>
        <w:instrText>один</w:instrText>
      </w:r>
      <w:r w:rsidRPr="00606E19">
        <w:rPr>
          <w:color w:val="0563C1"/>
          <w:spacing w:val="-2"/>
        </w:rPr>
        <w:instrText xml:space="preserve"> </w:instrText>
      </w:r>
      <w:r w:rsidRPr="00594EBA">
        <w:rPr>
          <w:color w:val="0563C1"/>
          <w:spacing w:val="-2"/>
        </w:rPr>
        <w:instrText>пользователь</w:instrText>
      </w:r>
      <w:r w:rsidRPr="00606E19">
        <w:rPr>
          <w:color w:val="0563C1"/>
          <w:spacing w:val="-2"/>
        </w:rPr>
        <w:instrText xml:space="preserve">. </w:instrText>
      </w:r>
      <w:r w:rsidRPr="00594EBA">
        <w:rPr>
          <w:color w:val="0563C1"/>
          <w:spacing w:val="-2"/>
        </w:rPr>
        <w:instrText>Лицензия</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назначенная</w:instrText>
      </w:r>
      <w:r w:rsidRPr="00606E19">
        <w:rPr>
          <w:color w:val="0563C1"/>
          <w:spacing w:val="-2"/>
        </w:rPr>
        <w:instrText xml:space="preserve"> </w:instrText>
      </w:r>
      <w:r w:rsidRPr="00594EBA">
        <w:rPr>
          <w:color w:val="0563C1"/>
          <w:spacing w:val="-2"/>
        </w:rPr>
        <w:instrText>устройству</w:instrText>
      </w:r>
      <w:r w:rsidRPr="00606E19">
        <w:rPr>
          <w:color w:val="0563C1"/>
          <w:spacing w:val="-2"/>
        </w:rPr>
        <w:instrText xml:space="preserve">, </w:instrText>
      </w:r>
      <w:r w:rsidRPr="00594EBA">
        <w:rPr>
          <w:color w:val="0563C1"/>
          <w:spacing w:val="-2"/>
        </w:rPr>
        <w:instrText>дает</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доступа</w:instrText>
      </w:r>
      <w:r w:rsidRPr="00606E19">
        <w:rPr>
          <w:color w:val="0563C1"/>
          <w:spacing w:val="-2"/>
        </w:rPr>
        <w:instrText xml:space="preserve"> </w:instrText>
      </w:r>
      <w:r w:rsidRPr="00594EBA">
        <w:rPr>
          <w:color w:val="0563C1"/>
          <w:spacing w:val="-2"/>
        </w:rPr>
        <w:instrText>к</w:instrText>
      </w:r>
      <w:r w:rsidRPr="00606E19">
        <w:rPr>
          <w:color w:val="0563C1"/>
          <w:spacing w:val="-2"/>
        </w:rPr>
        <w:instrText xml:space="preserve"> </w:instrText>
      </w:r>
      <w:r w:rsidRPr="00594EBA">
        <w:rPr>
          <w:color w:val="0563C1"/>
          <w:spacing w:val="-2"/>
        </w:rPr>
        <w:instrText>соответствующему</w:instrText>
      </w:r>
      <w:r w:rsidRPr="00606E19">
        <w:rPr>
          <w:color w:val="0563C1"/>
          <w:spacing w:val="-2"/>
        </w:rPr>
        <w:instrText xml:space="preserve"> </w:instrText>
      </w:r>
      <w:r w:rsidRPr="00594EBA">
        <w:rPr>
          <w:color w:val="0563C1"/>
          <w:spacing w:val="-2"/>
        </w:rPr>
        <w:instrText>программному</w:instrText>
      </w:r>
      <w:r w:rsidRPr="00606E19">
        <w:rPr>
          <w:color w:val="0563C1"/>
          <w:spacing w:val="-2"/>
        </w:rPr>
        <w:instrText xml:space="preserve"> </w:instrText>
      </w:r>
      <w:r w:rsidRPr="00594EBA">
        <w:rPr>
          <w:color w:val="0563C1"/>
          <w:spacing w:val="-2"/>
        </w:rPr>
        <w:instrText>обеспечению</w:instrText>
      </w:r>
      <w:r w:rsidRPr="00606E19">
        <w:rPr>
          <w:color w:val="0563C1"/>
          <w:spacing w:val="-2"/>
        </w:rPr>
        <w:instrText xml:space="preserve"> </w:instrText>
      </w:r>
      <w:r w:rsidRPr="00594EBA">
        <w:rPr>
          <w:color w:val="0563C1"/>
          <w:spacing w:val="-2"/>
        </w:rPr>
        <w:instrText>на</w:instrText>
      </w:r>
      <w:r w:rsidRPr="00606E19">
        <w:rPr>
          <w:color w:val="0563C1"/>
          <w:spacing w:val="-2"/>
        </w:rPr>
        <w:instrText xml:space="preserve"> </w:instrText>
      </w:r>
      <w:r w:rsidRPr="00594EBA">
        <w:rPr>
          <w:color w:val="0563C1"/>
          <w:spacing w:val="-2"/>
        </w:rPr>
        <w:instrText>одном</w:instrText>
      </w:r>
      <w:r w:rsidRPr="00606E19">
        <w:rPr>
          <w:color w:val="0563C1"/>
          <w:spacing w:val="-2"/>
        </w:rPr>
        <w:instrText xml:space="preserve"> </w:instrText>
      </w:r>
      <w:r w:rsidRPr="00594EBA">
        <w:rPr>
          <w:color w:val="0563C1"/>
          <w:spacing w:val="-2"/>
        </w:rPr>
        <w:instrText>устройстве</w:instrText>
      </w:r>
      <w:r w:rsidRPr="00606E19">
        <w:rPr>
          <w:color w:val="0563C1"/>
          <w:spacing w:val="-2"/>
        </w:rPr>
        <w:instrText xml:space="preserve"> </w:instrText>
      </w:r>
      <w:r w:rsidRPr="00594EBA">
        <w:rPr>
          <w:color w:val="0563C1"/>
          <w:spacing w:val="-2"/>
        </w:rPr>
        <w:instrText>любым</w:instrText>
      </w:r>
      <w:r w:rsidRPr="00606E19">
        <w:rPr>
          <w:color w:val="0563C1"/>
          <w:spacing w:val="-2"/>
        </w:rPr>
        <w:instrText xml:space="preserve"> </w:instrText>
      </w:r>
      <w:r w:rsidRPr="00594EBA">
        <w:rPr>
          <w:color w:val="0563C1"/>
          <w:spacing w:val="-2"/>
        </w:rPr>
        <w:instrText>пользователям</w:instrText>
      </w:r>
      <w:r w:rsidRPr="00606E19">
        <w:rPr>
          <w:color w:val="0563C1"/>
          <w:spacing w:val="-2"/>
        </w:rPr>
        <w:instrText xml:space="preserve">. </w:instrText>
      </w:r>
      <w:r w:rsidRPr="00594EBA">
        <w:rPr>
          <w:color w:val="0563C1"/>
          <w:spacing w:val="-2"/>
        </w:rPr>
        <w:instrText>Одна</w:instrText>
      </w:r>
      <w:r w:rsidRPr="00606E19">
        <w:rPr>
          <w:color w:val="0563C1"/>
          <w:spacing w:val="-2"/>
        </w:rPr>
        <w:instrText xml:space="preserve"> </w:instrText>
      </w:r>
      <w:r w:rsidRPr="00594EBA">
        <w:rPr>
          <w:color w:val="0563C1"/>
          <w:spacing w:val="-2"/>
        </w:rPr>
        <w:instrText>лицензия</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для</w:instrText>
      </w:r>
      <w:r w:rsidRPr="00606E19">
        <w:rPr>
          <w:color w:val="0563C1"/>
          <w:spacing w:val="-2"/>
        </w:rPr>
        <w:instrText xml:space="preserve"> </w:instrText>
      </w:r>
      <w:r w:rsidRPr="00594EBA">
        <w:rPr>
          <w:color w:val="0563C1"/>
          <w:spacing w:val="-2"/>
        </w:rPr>
        <w:instrText>Операционной</w:instrText>
      </w:r>
      <w:r w:rsidRPr="00606E19">
        <w:rPr>
          <w:color w:val="0563C1"/>
          <w:spacing w:val="-2"/>
        </w:rPr>
        <w:instrText xml:space="preserve"> </w:instrText>
      </w:r>
      <w:r w:rsidRPr="00594EBA">
        <w:rPr>
          <w:color w:val="0563C1"/>
          <w:spacing w:val="-2"/>
        </w:rPr>
        <w:instrText>среды</w:instrText>
      </w:r>
      <w:r w:rsidRPr="00606E19">
        <w:rPr>
          <w:color w:val="0563C1"/>
          <w:spacing w:val="-2"/>
        </w:rPr>
        <w:instrText xml:space="preserve"> </w:instrText>
      </w:r>
      <w:r w:rsidRPr="00594EBA">
        <w:rPr>
          <w:color w:val="0563C1"/>
          <w:spacing w:val="-2"/>
        </w:rPr>
        <w:instrText>дает</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управления</w:instrText>
      </w:r>
      <w:r w:rsidRPr="00606E19">
        <w:rPr>
          <w:color w:val="0563C1"/>
          <w:spacing w:val="-2"/>
        </w:rPr>
        <w:instrText xml:space="preserve"> </w:instrText>
      </w:r>
      <w:r w:rsidRPr="00594EBA">
        <w:rPr>
          <w:color w:val="0563C1"/>
          <w:spacing w:val="-2"/>
        </w:rPr>
        <w:instrText>одной</w:instrText>
      </w:r>
      <w:r w:rsidRPr="00606E19">
        <w:rPr>
          <w:color w:val="0563C1"/>
          <w:spacing w:val="-2"/>
        </w:rPr>
        <w:instrText xml:space="preserve"> </w:instrText>
      </w:r>
      <w:r w:rsidRPr="00124A94">
        <w:rPr>
          <w:color w:val="0563C1"/>
          <w:spacing w:val="-2"/>
          <w:lang w:val="en-US"/>
        </w:rPr>
        <w:instrText>OSE</w:instrText>
      </w:r>
      <w:r w:rsidRPr="00606E19">
        <w:rPr>
          <w:color w:val="0563C1"/>
          <w:spacing w:val="-2"/>
        </w:rPr>
        <w:instrText xml:space="preserve">, </w:instrText>
      </w:r>
      <w:r w:rsidRPr="00594EBA">
        <w:rPr>
          <w:color w:val="0563C1"/>
          <w:spacing w:val="-2"/>
        </w:rPr>
        <w:instrText>к</w:instrText>
      </w:r>
      <w:r w:rsidRPr="00606E19">
        <w:rPr>
          <w:color w:val="0563C1"/>
          <w:spacing w:val="-2"/>
        </w:rPr>
        <w:instrText xml:space="preserve"> </w:instrText>
      </w:r>
      <w:r w:rsidRPr="00594EBA">
        <w:rPr>
          <w:color w:val="0563C1"/>
          <w:spacing w:val="-2"/>
        </w:rPr>
        <w:instrText>которой</w:instrText>
      </w:r>
      <w:r w:rsidRPr="00606E19">
        <w:rPr>
          <w:color w:val="0563C1"/>
          <w:spacing w:val="-2"/>
        </w:rPr>
        <w:instrText xml:space="preserve"> </w:instrText>
      </w:r>
      <w:r w:rsidRPr="00594EBA">
        <w:rPr>
          <w:color w:val="0563C1"/>
          <w:spacing w:val="-2"/>
        </w:rPr>
        <w:instrText>имеет</w:instrText>
      </w:r>
      <w:r w:rsidRPr="00606E19">
        <w:rPr>
          <w:color w:val="0563C1"/>
          <w:spacing w:val="-2"/>
        </w:rPr>
        <w:instrText xml:space="preserve"> </w:instrText>
      </w:r>
      <w:r w:rsidRPr="00594EBA">
        <w:rPr>
          <w:color w:val="0563C1"/>
          <w:spacing w:val="-2"/>
        </w:rPr>
        <w:instrText>доступ</w:instrText>
      </w:r>
      <w:r w:rsidRPr="00606E19">
        <w:rPr>
          <w:color w:val="0563C1"/>
          <w:spacing w:val="-2"/>
        </w:rPr>
        <w:instrText xml:space="preserve"> </w:instrText>
      </w:r>
      <w:r w:rsidRPr="00594EBA">
        <w:rPr>
          <w:color w:val="0563C1"/>
          <w:spacing w:val="-2"/>
        </w:rPr>
        <w:instrText>любой</w:instrText>
      </w:r>
      <w:r w:rsidRPr="00606E19">
        <w:rPr>
          <w:color w:val="0563C1"/>
          <w:spacing w:val="-2"/>
        </w:rPr>
        <w:instrText xml:space="preserve"> </w:instrText>
      </w:r>
      <w:r w:rsidRPr="00594EBA">
        <w:rPr>
          <w:color w:val="0563C1"/>
          <w:spacing w:val="-2"/>
        </w:rPr>
        <w:instrText>пользователь</w:instrText>
      </w:r>
      <w:r w:rsidRPr="00606E19">
        <w:rPr>
          <w:color w:val="0563C1"/>
          <w:spacing w:val="-2"/>
        </w:rPr>
        <w:instrText xml:space="preserve">. </w:instrText>
      </w:r>
      <w:r w:rsidRPr="00594EBA">
        <w:rPr>
          <w:color w:val="0563C1"/>
          <w:spacing w:val="-2"/>
        </w:rPr>
        <w:instrText>Лицензию</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для</w:instrText>
      </w:r>
      <w:r w:rsidRPr="00606E19">
        <w:rPr>
          <w:color w:val="0563C1"/>
          <w:spacing w:val="-2"/>
        </w:rPr>
        <w:instrText xml:space="preserve"> </w:instrText>
      </w:r>
      <w:r w:rsidRPr="00594EBA">
        <w:rPr>
          <w:color w:val="0563C1"/>
          <w:spacing w:val="-2"/>
        </w:rPr>
        <w:instrText>учащихся</w:instrText>
      </w:r>
      <w:r w:rsidRPr="00606E19">
        <w:rPr>
          <w:color w:val="0563C1"/>
          <w:spacing w:val="-2"/>
        </w:rPr>
        <w:instrText xml:space="preserve"> </w:instrText>
      </w:r>
      <w:r w:rsidRPr="00594EBA">
        <w:rPr>
          <w:color w:val="0563C1"/>
          <w:spacing w:val="-2"/>
        </w:rPr>
        <w:instrText>можно</w:instrText>
      </w:r>
      <w:r w:rsidRPr="00606E19">
        <w:rPr>
          <w:color w:val="0563C1"/>
          <w:spacing w:val="-2"/>
        </w:rPr>
        <w:instrText xml:space="preserve"> </w:instrText>
      </w:r>
      <w:r w:rsidRPr="00594EBA">
        <w:rPr>
          <w:color w:val="0563C1"/>
          <w:spacing w:val="-2"/>
        </w:rPr>
        <w:instrText>назначить</w:instrText>
      </w:r>
      <w:r w:rsidRPr="00606E19">
        <w:rPr>
          <w:color w:val="0563C1"/>
          <w:spacing w:val="-2"/>
        </w:rPr>
        <w:instrText xml:space="preserve"> </w:instrText>
      </w:r>
      <w:r w:rsidRPr="00594EBA">
        <w:rPr>
          <w:color w:val="0563C1"/>
          <w:spacing w:val="-2"/>
        </w:rPr>
        <w:instrText>Соответствующим</w:instrText>
      </w:r>
      <w:r w:rsidRPr="00606E19">
        <w:rPr>
          <w:color w:val="0563C1"/>
          <w:spacing w:val="-2"/>
        </w:rPr>
        <w:instrText xml:space="preserve"> </w:instrText>
      </w:r>
      <w:r w:rsidRPr="00594EBA">
        <w:rPr>
          <w:color w:val="0563C1"/>
          <w:spacing w:val="-2"/>
        </w:rPr>
        <w:instrText>пользователям</w:instrText>
      </w:r>
      <w:r w:rsidRPr="00606E19">
        <w:rPr>
          <w:color w:val="0563C1"/>
          <w:spacing w:val="-2"/>
        </w:rPr>
        <w:instrText xml:space="preserve"> </w:instrText>
      </w:r>
      <w:r w:rsidRPr="00594EBA">
        <w:rPr>
          <w:color w:val="0563C1"/>
          <w:spacing w:val="-2"/>
        </w:rPr>
        <w:instrText>со</w:instrText>
      </w:r>
      <w:r w:rsidRPr="00606E19">
        <w:rPr>
          <w:color w:val="0563C1"/>
          <w:spacing w:val="-2"/>
        </w:rPr>
        <w:instrText xml:space="preserve"> </w:instrText>
      </w:r>
      <w:r w:rsidRPr="00594EBA">
        <w:rPr>
          <w:color w:val="0563C1"/>
          <w:spacing w:val="-2"/>
        </w:rPr>
        <w:instrText>статусом</w:instrText>
      </w:r>
      <w:r w:rsidRPr="00606E19">
        <w:rPr>
          <w:color w:val="0563C1"/>
          <w:spacing w:val="-2"/>
        </w:rPr>
        <w:instrText xml:space="preserve"> </w:instrText>
      </w:r>
      <w:r w:rsidRPr="00594EBA">
        <w:rPr>
          <w:color w:val="0563C1"/>
          <w:spacing w:val="-2"/>
        </w:rPr>
        <w:instrText>учебного</w:instrText>
      </w:r>
      <w:r w:rsidRPr="00606E19">
        <w:rPr>
          <w:color w:val="0563C1"/>
          <w:spacing w:val="-2"/>
        </w:rPr>
        <w:instrText xml:space="preserve"> </w:instrText>
      </w:r>
      <w:r w:rsidRPr="00594EBA">
        <w:rPr>
          <w:color w:val="0563C1"/>
          <w:spacing w:val="-2"/>
        </w:rPr>
        <w:instrText>заведения</w:instrText>
      </w:r>
      <w:r w:rsidRPr="00606E19">
        <w:rPr>
          <w:color w:val="0563C1"/>
          <w:spacing w:val="-2"/>
        </w:rPr>
        <w:instrText xml:space="preserve"> </w:instrText>
      </w:r>
      <w:r w:rsidRPr="00594EBA">
        <w:rPr>
          <w:color w:val="0563C1"/>
          <w:spacing w:val="-2"/>
        </w:rPr>
        <w:instrText>согласно</w:instrText>
      </w:r>
      <w:r w:rsidRPr="00606E19">
        <w:rPr>
          <w:color w:val="0563C1"/>
          <w:spacing w:val="-2"/>
        </w:rPr>
        <w:instrText xml:space="preserve"> </w:instrText>
      </w:r>
      <w:r w:rsidRPr="00594EBA">
        <w:rPr>
          <w:color w:val="0563C1"/>
          <w:spacing w:val="-2"/>
        </w:rPr>
        <w:instrText>определению</w:instrText>
      </w:r>
      <w:r w:rsidRPr="00606E19">
        <w:rPr>
          <w:color w:val="0563C1"/>
          <w:spacing w:val="-2"/>
        </w:rPr>
        <w:instrText xml:space="preserve"> </w:instrText>
      </w:r>
      <w:r w:rsidRPr="00594EBA">
        <w:rPr>
          <w:color w:val="0563C1"/>
          <w:spacing w:val="-2"/>
        </w:rPr>
        <w:instrText>в</w:instrText>
      </w:r>
      <w:r w:rsidRPr="00606E19">
        <w:rPr>
          <w:color w:val="0563C1"/>
          <w:spacing w:val="-2"/>
        </w:rPr>
        <w:instrText xml:space="preserve"> </w:instrText>
      </w:r>
      <w:r w:rsidRPr="00594EBA">
        <w:rPr>
          <w:color w:val="0563C1"/>
          <w:spacing w:val="-2"/>
        </w:rPr>
        <w:instrText>Приложении</w:instrText>
      </w:r>
      <w:r w:rsidRPr="00606E19">
        <w:rPr>
          <w:color w:val="0563C1"/>
          <w:spacing w:val="-2"/>
        </w:rPr>
        <w:instrText xml:space="preserve"> </w:instrText>
      </w:r>
      <w:r w:rsidRPr="00594EBA">
        <w:rPr>
          <w:color w:val="0563C1"/>
          <w:spacing w:val="-2"/>
        </w:rPr>
        <w:instrText>для</w:instrText>
      </w:r>
      <w:r w:rsidRPr="00606E19">
        <w:rPr>
          <w:color w:val="0563C1"/>
          <w:spacing w:val="-2"/>
        </w:rPr>
        <w:instrText xml:space="preserve"> </w:instrText>
      </w:r>
      <w:r w:rsidRPr="00594EBA">
        <w:rPr>
          <w:color w:val="0563C1"/>
          <w:spacing w:val="-2"/>
        </w:rPr>
        <w:instrText>Соответствующих</w:instrText>
      </w:r>
      <w:r w:rsidRPr="00606E19">
        <w:rPr>
          <w:color w:val="0563C1"/>
          <w:spacing w:val="-2"/>
        </w:rPr>
        <w:instrText xml:space="preserve"> </w:instrText>
      </w:r>
      <w:r w:rsidRPr="00594EBA">
        <w:rPr>
          <w:color w:val="0563C1"/>
          <w:spacing w:val="-2"/>
        </w:rPr>
        <w:instrText>клиентов</w:instrText>
      </w:r>
      <w:r w:rsidRPr="00606E19">
        <w:rPr>
          <w:color w:val="0563C1"/>
          <w:spacing w:val="-2"/>
        </w:rPr>
        <w:instrText xml:space="preserve"> </w:instrText>
      </w:r>
      <w:r w:rsidRPr="00594EBA">
        <w:rPr>
          <w:color w:val="0563C1"/>
          <w:spacing w:val="-2"/>
        </w:rPr>
        <w:instrText>со</w:instrText>
      </w:r>
      <w:r w:rsidRPr="00606E19">
        <w:rPr>
          <w:color w:val="0563C1"/>
          <w:spacing w:val="-2"/>
        </w:rPr>
        <w:instrText xml:space="preserve"> </w:instrText>
      </w:r>
      <w:r w:rsidRPr="00594EBA">
        <w:rPr>
          <w:color w:val="0563C1"/>
          <w:spacing w:val="-2"/>
        </w:rPr>
        <w:instrText>статусом</w:instrText>
      </w:r>
      <w:r w:rsidRPr="00606E19">
        <w:rPr>
          <w:color w:val="0563C1"/>
          <w:spacing w:val="-2"/>
        </w:rPr>
        <w:instrText xml:space="preserve"> </w:instrText>
      </w:r>
      <w:r w:rsidRPr="00594EBA">
        <w:rPr>
          <w:color w:val="0563C1"/>
          <w:spacing w:val="-2"/>
        </w:rPr>
        <w:instrText>учебного</w:instrText>
      </w:r>
      <w:r w:rsidRPr="00606E19">
        <w:rPr>
          <w:color w:val="0563C1"/>
          <w:spacing w:val="-2"/>
        </w:rPr>
        <w:instrText xml:space="preserve"> </w:instrText>
      </w:r>
      <w:r w:rsidRPr="00594EBA">
        <w:rPr>
          <w:color w:val="0563C1"/>
          <w:spacing w:val="-2"/>
        </w:rPr>
        <w:instrText>заведения</w:instrText>
      </w:r>
      <w:r w:rsidRPr="00606E19">
        <w:rPr>
          <w:color w:val="0563C1"/>
          <w:spacing w:val="-2"/>
        </w:rPr>
        <w:instrText>."</w:instrText>
      </w:r>
      <w:r w:rsidRPr="00594EBA">
        <w:rPr>
          <w:color w:val="0563C1"/>
          <w:spacing w:val="-2"/>
        </w:rPr>
        <w:fldChar w:fldCharType="separate"/>
      </w:r>
      <w:r w:rsidRPr="00124A94">
        <w:rPr>
          <w:color w:val="0563C1"/>
          <w:spacing w:val="-2"/>
          <w:lang w:val="en-US"/>
        </w:rPr>
        <w:t>SAL</w:t>
      </w:r>
      <w:r w:rsidRPr="00594EBA">
        <w:rPr>
          <w:color w:val="0563C1"/>
          <w:spacing w:val="-2"/>
        </w:rPr>
        <w:fldChar w:fldCharType="end"/>
      </w:r>
      <w:r w:rsidR="00E202EB" w:rsidRPr="005D6E14">
        <w:t xml:space="preserve"> </w:t>
      </w:r>
      <w:r w:rsidR="00D77F51" w:rsidRPr="00D77F51">
        <w:t xml:space="preserve">не разрешают </w:t>
      </w:r>
      <w:r w:rsidR="00E202EB" w:rsidRPr="005D6E14">
        <w:rPr>
          <w:color w:val="0563C1"/>
        </w:rPr>
        <w:fldChar w:fldCharType="begin"/>
      </w:r>
      <w:r w:rsidR="00333070" w:rsidRPr="005D6E14">
        <w:rPr>
          <w:color w:val="0563C1"/>
        </w:rPr>
        <w:instrText>AutoTextList  \s NoStyle \t "</w:instrText>
      </w:r>
      <w:r w:rsidR="00211CEE" w:rsidRPr="00211CEE">
        <w:rPr>
          <w:color w:val="0563C1"/>
        </w:rPr>
        <w:instrText>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w:instrText>
      </w:r>
      <w:r w:rsidR="00333070" w:rsidRPr="005D6E14">
        <w:rPr>
          <w:color w:val="0563C1"/>
        </w:rPr>
        <w:instrText xml:space="preserve">" </w:instrText>
      </w:r>
      <w:r w:rsidR="00E202EB" w:rsidRPr="005D6E14">
        <w:rPr>
          <w:color w:val="0563C1"/>
        </w:rPr>
        <w:fldChar w:fldCharType="separate"/>
      </w:r>
      <w:r w:rsidR="00C04988" w:rsidRPr="00C04988">
        <w:rPr>
          <w:color w:val="0563C1"/>
        </w:rPr>
        <w:t>управление любой операционной средой</w:t>
      </w:r>
      <w:r w:rsidR="00E202EB" w:rsidRPr="005D6E14">
        <w:fldChar w:fldCharType="end"/>
      </w:r>
      <w:r w:rsidR="00E202EB" w:rsidRPr="005D6E14">
        <w:t xml:space="preserve">, </w:t>
      </w:r>
      <w:r w:rsidR="000A614B" w:rsidRPr="000A614B">
        <w:t>в которой работает серверная операционная система</w:t>
      </w:r>
      <w:r w:rsidR="00E202EB" w:rsidRPr="005D6E14">
        <w:t>.</w:t>
      </w:r>
    </w:p>
    <w:p w14:paraId="50CFF01E" w14:textId="77777777" w:rsidR="00045C64" w:rsidRPr="00B3420A" w:rsidRDefault="00045C64" w:rsidP="002024BF">
      <w:pPr>
        <w:pStyle w:val="ProductList-Body"/>
        <w:tabs>
          <w:tab w:val="clear" w:pos="360"/>
          <w:tab w:val="clear" w:pos="720"/>
          <w:tab w:val="clear" w:pos="1080"/>
        </w:tabs>
      </w:pPr>
    </w:p>
    <w:p w14:paraId="64F956EF" w14:textId="77777777" w:rsidR="00006F3F" w:rsidRPr="00B3420A" w:rsidRDefault="00006F3F" w:rsidP="004B24A6">
      <w:pPr>
        <w:pStyle w:val="ProductList-Offering2Heading"/>
        <w:keepNext/>
        <w:outlineLvl w:val="2"/>
      </w:pPr>
      <w:bookmarkStart w:id="34" w:name="LicenseTerms_LicenseModel_SAL_DesktopApp"/>
      <w:bookmarkStart w:id="35" w:name="_Toc429483350"/>
      <w:bookmarkStart w:id="36" w:name="_Toc447530917"/>
      <w:bookmarkStart w:id="37" w:name="SALTerms_Desktop"/>
      <w:bookmarkStart w:id="38" w:name="LicenseTerms_LicenseModel_ManagementServ"/>
      <w:bookmarkEnd w:id="34"/>
      <w:r>
        <w:t>Лицензии подписчика (SAL) для приложений для настольных компьютеров</w:t>
      </w:r>
      <w:bookmarkEnd w:id="35"/>
      <w:bookmarkEnd w:id="36"/>
    </w:p>
    <w:p w14:paraId="4C8901FD" w14:textId="77777777" w:rsidR="00006F3F" w:rsidRPr="00B3420A" w:rsidRDefault="00006F3F" w:rsidP="004B24A6">
      <w:pPr>
        <w:pStyle w:val="ProductList-ClauseHeading"/>
        <w:keepNext/>
      </w:pPr>
      <w:r>
        <w:t>Лицензия доступа</w:t>
      </w:r>
    </w:p>
    <w:p w14:paraId="3F1E27B8" w14:textId="710EF195" w:rsidR="00006F3F" w:rsidRPr="00B3420A" w:rsidRDefault="00006F3F" w:rsidP="00847806">
      <w:pPr>
        <w:pStyle w:val="ProductList-Bullet"/>
        <w:numPr>
          <w:ilvl w:val="0"/>
          <w:numId w:val="11"/>
        </w:numPr>
      </w:pPr>
      <w:r>
        <w:t xml:space="preserve">При условии, что Клиент приобретет одну или несколько </w:t>
      </w:r>
      <w:r w:rsidR="00847806" w:rsidRPr="00594EBA">
        <w:rPr>
          <w:color w:val="0563C1"/>
          <w:spacing w:val="-2"/>
        </w:rPr>
        <w:fldChar w:fldCharType="begin"/>
      </w:r>
      <w:r w:rsidR="00847806" w:rsidRPr="00124A94">
        <w:rPr>
          <w:color w:val="0563C1"/>
          <w:spacing w:val="-2"/>
          <w:lang w:val="en-US"/>
        </w:rPr>
        <w:instrText>AutoTextList</w:instrText>
      </w:r>
      <w:r w:rsidR="00847806" w:rsidRPr="00847806">
        <w:rPr>
          <w:color w:val="0563C1"/>
          <w:spacing w:val="-2"/>
        </w:rPr>
        <w:instrText xml:space="preserve">  \</w:instrText>
      </w:r>
      <w:r w:rsidR="00847806" w:rsidRPr="00124A94">
        <w:rPr>
          <w:color w:val="0563C1"/>
          <w:spacing w:val="-2"/>
          <w:lang w:val="en-US"/>
        </w:rPr>
        <w:instrText>s</w:instrText>
      </w:r>
      <w:r w:rsidR="00847806" w:rsidRPr="00847806">
        <w:rPr>
          <w:color w:val="0563C1"/>
          <w:spacing w:val="-2"/>
        </w:rPr>
        <w:instrText xml:space="preserve"> </w:instrText>
      </w:r>
      <w:r w:rsidR="00847806" w:rsidRPr="00124A94">
        <w:rPr>
          <w:color w:val="0563C1"/>
          <w:spacing w:val="-2"/>
          <w:lang w:val="en-US"/>
        </w:rPr>
        <w:instrText>NoStyle</w:instrText>
      </w:r>
      <w:r w:rsidR="00847806" w:rsidRPr="00847806">
        <w:rPr>
          <w:color w:val="0563C1"/>
          <w:spacing w:val="-2"/>
        </w:rPr>
        <w:instrText xml:space="preserve"> \</w:instrText>
      </w:r>
      <w:r w:rsidR="00847806" w:rsidRPr="00124A94">
        <w:rPr>
          <w:color w:val="0563C1"/>
          <w:spacing w:val="-2"/>
          <w:lang w:val="en-US"/>
        </w:rPr>
        <w:instrText>t</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594EBA">
        <w:rPr>
          <w:color w:val="0563C1"/>
          <w:spacing w:val="-2"/>
        </w:rPr>
        <w:instrText>подписчика</w:instrText>
      </w:r>
      <w:r w:rsidR="00847806" w:rsidRPr="00847806">
        <w:rPr>
          <w:color w:val="0563C1"/>
          <w:spacing w:val="-2"/>
        </w:rPr>
        <w:instrText xml:space="preserve">, </w:instrText>
      </w:r>
      <w:r w:rsidR="00847806" w:rsidRPr="00594EBA">
        <w:rPr>
          <w:color w:val="0563C1"/>
          <w:spacing w:val="-2"/>
        </w:rPr>
        <w:instrText>которую</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зависимости</w:instrText>
      </w:r>
      <w:r w:rsidR="00847806" w:rsidRPr="00847806">
        <w:rPr>
          <w:color w:val="0563C1"/>
          <w:spacing w:val="-2"/>
        </w:rPr>
        <w:instrText xml:space="preserve"> </w:instrText>
      </w:r>
      <w:r w:rsidR="00847806" w:rsidRPr="00594EBA">
        <w:rPr>
          <w:color w:val="0563C1"/>
          <w:spacing w:val="-2"/>
        </w:rPr>
        <w:instrText>от</w:instrText>
      </w:r>
      <w:r w:rsidR="00847806" w:rsidRPr="00847806">
        <w:rPr>
          <w:color w:val="0563C1"/>
          <w:spacing w:val="-2"/>
        </w:rPr>
        <w:instrText xml:space="preserve"> </w:instrText>
      </w:r>
      <w:r w:rsidR="00847806" w:rsidRPr="00594EBA">
        <w:rPr>
          <w:color w:val="0563C1"/>
          <w:spacing w:val="-2"/>
        </w:rPr>
        <w:instrText>обстоятельств</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любом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одному</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какой</w:instrText>
      </w:r>
      <w:r w:rsidR="00847806" w:rsidRPr="00847806">
        <w:rPr>
          <w:color w:val="0563C1"/>
          <w:spacing w:val="-2"/>
        </w:rPr>
        <w:instrText>-</w:instrText>
      </w:r>
      <w:r w:rsidR="00847806" w:rsidRPr="00594EBA">
        <w:rPr>
          <w:color w:val="0563C1"/>
          <w:spacing w:val="-2"/>
        </w:rPr>
        <w:instrText>либо</w:instrText>
      </w:r>
      <w:r w:rsidR="00847806" w:rsidRPr="00847806">
        <w:rPr>
          <w:color w:val="0563C1"/>
          <w:spacing w:val="-2"/>
        </w:rPr>
        <w:instrText xml:space="preserve"> </w:instrText>
      </w:r>
      <w:r w:rsidR="00847806" w:rsidRPr="00594EBA">
        <w:rPr>
          <w:color w:val="0563C1"/>
          <w:spacing w:val="-2"/>
        </w:rPr>
        <w:instrText>Клиентской</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средой</w:instrText>
      </w:r>
      <w:r w:rsidR="00847806" w:rsidRPr="00847806">
        <w:rPr>
          <w:color w:val="0563C1"/>
          <w:spacing w:val="-2"/>
        </w:rPr>
        <w:instrText xml:space="preserve">, </w:instrText>
      </w:r>
      <w:r w:rsidR="00847806" w:rsidRPr="00594EBA">
        <w:rPr>
          <w:color w:val="0563C1"/>
          <w:spacing w:val="-2"/>
        </w:rPr>
        <w:instrText>с</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работает</w:instrText>
      </w:r>
      <w:r w:rsidR="00847806" w:rsidRPr="00847806">
        <w:rPr>
          <w:color w:val="0563C1"/>
          <w:spacing w:val="-2"/>
        </w:rPr>
        <w:instrText xml:space="preserve"> </w:instrText>
      </w:r>
      <w:r w:rsidR="00847806" w:rsidRPr="00594EBA">
        <w:rPr>
          <w:color w:val="0563C1"/>
          <w:spacing w:val="-2"/>
        </w:rPr>
        <w:instrText>один</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одном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любым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Одна</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среды</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одной</w:instrText>
      </w:r>
      <w:r w:rsidR="00847806" w:rsidRPr="00847806">
        <w:rPr>
          <w:color w:val="0563C1"/>
          <w:spacing w:val="-2"/>
        </w:rPr>
        <w:instrText xml:space="preserve"> </w:instrText>
      </w:r>
      <w:r w:rsidR="00847806" w:rsidRPr="00124A94">
        <w:rPr>
          <w:color w:val="0563C1"/>
          <w:spacing w:val="-2"/>
          <w:lang w:val="en-US"/>
        </w:rPr>
        <w:instrText>OSE</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имеет</w:instrText>
      </w:r>
      <w:r w:rsidR="00847806" w:rsidRPr="00847806">
        <w:rPr>
          <w:color w:val="0563C1"/>
          <w:spacing w:val="-2"/>
        </w:rPr>
        <w:instrText xml:space="preserve"> </w:instrText>
      </w:r>
      <w:r w:rsidR="00847806" w:rsidRPr="00594EBA">
        <w:rPr>
          <w:color w:val="0563C1"/>
          <w:spacing w:val="-2"/>
        </w:rPr>
        <w:instrText>доступ</w:instrText>
      </w:r>
      <w:r w:rsidR="00847806" w:rsidRPr="00847806">
        <w:rPr>
          <w:color w:val="0563C1"/>
          <w:spacing w:val="-2"/>
        </w:rPr>
        <w:instrText xml:space="preserve"> </w:instrText>
      </w:r>
      <w:r w:rsidR="00847806" w:rsidRPr="00594EBA">
        <w:rPr>
          <w:color w:val="0563C1"/>
          <w:spacing w:val="-2"/>
        </w:rPr>
        <w:instrText>любой</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Лицензию</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учащихся</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Соответствующим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 xml:space="preserve"> </w:instrText>
      </w:r>
      <w:r w:rsidR="00847806" w:rsidRPr="00594EBA">
        <w:rPr>
          <w:color w:val="0563C1"/>
          <w:spacing w:val="-2"/>
        </w:rPr>
        <w:instrText>согласно</w:instrText>
      </w:r>
      <w:r w:rsidR="00847806" w:rsidRPr="00847806">
        <w:rPr>
          <w:color w:val="0563C1"/>
          <w:spacing w:val="-2"/>
        </w:rPr>
        <w:instrText xml:space="preserve"> </w:instrText>
      </w:r>
      <w:r w:rsidR="00847806" w:rsidRPr="00594EBA">
        <w:rPr>
          <w:color w:val="0563C1"/>
          <w:spacing w:val="-2"/>
        </w:rPr>
        <w:instrText>определению</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Приложении</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Соответствующих</w:instrText>
      </w:r>
      <w:r w:rsidR="00847806" w:rsidRPr="00847806">
        <w:rPr>
          <w:color w:val="0563C1"/>
          <w:spacing w:val="-2"/>
        </w:rPr>
        <w:instrText xml:space="preserve"> </w:instrText>
      </w:r>
      <w:r w:rsidR="00847806" w:rsidRPr="00594EBA">
        <w:rPr>
          <w:color w:val="0563C1"/>
          <w:spacing w:val="-2"/>
        </w:rPr>
        <w:instrText>клиентов</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w:instrText>
      </w:r>
      <w:r w:rsidR="00847806" w:rsidRPr="00594EBA">
        <w:rPr>
          <w:color w:val="0563C1"/>
          <w:spacing w:val="-2"/>
        </w:rPr>
        <w:fldChar w:fldCharType="separate"/>
      </w:r>
      <w:r w:rsidR="00847806" w:rsidRPr="00124A94">
        <w:rPr>
          <w:color w:val="0563C1"/>
          <w:spacing w:val="-2"/>
          <w:lang w:val="en-US"/>
        </w:rPr>
        <w:t>SAL</w:t>
      </w:r>
      <w:r w:rsidR="00847806" w:rsidRPr="00594EBA">
        <w:rPr>
          <w:color w:val="0563C1"/>
          <w:spacing w:val="-2"/>
        </w:rPr>
        <w:fldChar w:fldCharType="end"/>
      </w:r>
      <w:r>
        <w:t xml:space="preserve">, Клиент может использовать любое количество </w:t>
      </w:r>
      <w:r w:rsidR="00847806" w:rsidRPr="001C0FCD">
        <w:rPr>
          <w:color w:val="0563C1"/>
          <w:szCs w:val="18"/>
        </w:rPr>
        <w:fldChar w:fldCharType="begin"/>
      </w:r>
      <w:r w:rsidR="00847806"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847806" w:rsidRPr="001C0FCD">
        <w:rPr>
          <w:color w:val="0563C1"/>
          <w:szCs w:val="18"/>
        </w:rPr>
        <w:fldChar w:fldCharType="separate"/>
      </w:r>
      <w:r w:rsidR="00847806" w:rsidRPr="001C0FCD">
        <w:rPr>
          <w:color w:val="0563C1"/>
          <w:szCs w:val="18"/>
        </w:rPr>
        <w:t>Запущенный экземпляр</w:t>
      </w:r>
      <w:r w:rsidR="00847806" w:rsidRPr="001C0FCD">
        <w:rPr>
          <w:color w:val="0563C1"/>
          <w:szCs w:val="18"/>
        </w:rPr>
        <w:fldChar w:fldCharType="end"/>
      </w:r>
      <w:r>
        <w:t xml:space="preserve"> программного обеспечения.</w:t>
      </w:r>
    </w:p>
    <w:p w14:paraId="02E68B66" w14:textId="590B43A9" w:rsidR="00006F3F" w:rsidRPr="00B3420A" w:rsidRDefault="000C6619" w:rsidP="00847806">
      <w:pPr>
        <w:pStyle w:val="ProductList-Bullet"/>
        <w:numPr>
          <w:ilvl w:val="0"/>
          <w:numId w:val="11"/>
        </w:numPr>
      </w:pPr>
      <w:r>
        <w:t xml:space="preserve">Клиент должен приобрести </w:t>
      </w:r>
      <w:r w:rsidR="00847806" w:rsidRPr="00594EBA">
        <w:rPr>
          <w:color w:val="0563C1"/>
          <w:spacing w:val="-2"/>
        </w:rPr>
        <w:fldChar w:fldCharType="begin"/>
      </w:r>
      <w:r w:rsidR="00847806" w:rsidRPr="00124A94">
        <w:rPr>
          <w:color w:val="0563C1"/>
          <w:spacing w:val="-2"/>
          <w:lang w:val="en-US"/>
        </w:rPr>
        <w:instrText>AutoTextList</w:instrText>
      </w:r>
      <w:r w:rsidR="00847806" w:rsidRPr="00847806">
        <w:rPr>
          <w:color w:val="0563C1"/>
          <w:spacing w:val="-2"/>
        </w:rPr>
        <w:instrText xml:space="preserve">  \</w:instrText>
      </w:r>
      <w:r w:rsidR="00847806" w:rsidRPr="00124A94">
        <w:rPr>
          <w:color w:val="0563C1"/>
          <w:spacing w:val="-2"/>
          <w:lang w:val="en-US"/>
        </w:rPr>
        <w:instrText>s</w:instrText>
      </w:r>
      <w:r w:rsidR="00847806" w:rsidRPr="00847806">
        <w:rPr>
          <w:color w:val="0563C1"/>
          <w:spacing w:val="-2"/>
        </w:rPr>
        <w:instrText xml:space="preserve"> </w:instrText>
      </w:r>
      <w:r w:rsidR="00847806" w:rsidRPr="00124A94">
        <w:rPr>
          <w:color w:val="0563C1"/>
          <w:spacing w:val="-2"/>
          <w:lang w:val="en-US"/>
        </w:rPr>
        <w:instrText>NoStyle</w:instrText>
      </w:r>
      <w:r w:rsidR="00847806" w:rsidRPr="00847806">
        <w:rPr>
          <w:color w:val="0563C1"/>
          <w:spacing w:val="-2"/>
        </w:rPr>
        <w:instrText xml:space="preserve"> \</w:instrText>
      </w:r>
      <w:r w:rsidR="00847806" w:rsidRPr="00124A94">
        <w:rPr>
          <w:color w:val="0563C1"/>
          <w:spacing w:val="-2"/>
          <w:lang w:val="en-US"/>
        </w:rPr>
        <w:instrText>t</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594EBA">
        <w:rPr>
          <w:color w:val="0563C1"/>
          <w:spacing w:val="-2"/>
        </w:rPr>
        <w:instrText>подписчика</w:instrText>
      </w:r>
      <w:r w:rsidR="00847806" w:rsidRPr="00847806">
        <w:rPr>
          <w:color w:val="0563C1"/>
          <w:spacing w:val="-2"/>
        </w:rPr>
        <w:instrText xml:space="preserve">, </w:instrText>
      </w:r>
      <w:r w:rsidR="00847806" w:rsidRPr="00594EBA">
        <w:rPr>
          <w:color w:val="0563C1"/>
          <w:spacing w:val="-2"/>
        </w:rPr>
        <w:instrText>которую</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зависимости</w:instrText>
      </w:r>
      <w:r w:rsidR="00847806" w:rsidRPr="00847806">
        <w:rPr>
          <w:color w:val="0563C1"/>
          <w:spacing w:val="-2"/>
        </w:rPr>
        <w:instrText xml:space="preserve"> </w:instrText>
      </w:r>
      <w:r w:rsidR="00847806" w:rsidRPr="00594EBA">
        <w:rPr>
          <w:color w:val="0563C1"/>
          <w:spacing w:val="-2"/>
        </w:rPr>
        <w:instrText>от</w:instrText>
      </w:r>
      <w:r w:rsidR="00847806" w:rsidRPr="00847806">
        <w:rPr>
          <w:color w:val="0563C1"/>
          <w:spacing w:val="-2"/>
        </w:rPr>
        <w:instrText xml:space="preserve"> </w:instrText>
      </w:r>
      <w:r w:rsidR="00847806" w:rsidRPr="00594EBA">
        <w:rPr>
          <w:color w:val="0563C1"/>
          <w:spacing w:val="-2"/>
        </w:rPr>
        <w:instrText>обстоятельств</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любом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одному</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какой</w:instrText>
      </w:r>
      <w:r w:rsidR="00847806" w:rsidRPr="00847806">
        <w:rPr>
          <w:color w:val="0563C1"/>
          <w:spacing w:val="-2"/>
        </w:rPr>
        <w:instrText>-</w:instrText>
      </w:r>
      <w:r w:rsidR="00847806" w:rsidRPr="00594EBA">
        <w:rPr>
          <w:color w:val="0563C1"/>
          <w:spacing w:val="-2"/>
        </w:rPr>
        <w:instrText>либо</w:instrText>
      </w:r>
      <w:r w:rsidR="00847806" w:rsidRPr="00847806">
        <w:rPr>
          <w:color w:val="0563C1"/>
          <w:spacing w:val="-2"/>
        </w:rPr>
        <w:instrText xml:space="preserve"> </w:instrText>
      </w:r>
      <w:r w:rsidR="00847806" w:rsidRPr="00594EBA">
        <w:rPr>
          <w:color w:val="0563C1"/>
          <w:spacing w:val="-2"/>
        </w:rPr>
        <w:instrText>Клиентской</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средой</w:instrText>
      </w:r>
      <w:r w:rsidR="00847806" w:rsidRPr="00847806">
        <w:rPr>
          <w:color w:val="0563C1"/>
          <w:spacing w:val="-2"/>
        </w:rPr>
        <w:instrText xml:space="preserve">, </w:instrText>
      </w:r>
      <w:r w:rsidR="00847806" w:rsidRPr="00594EBA">
        <w:rPr>
          <w:color w:val="0563C1"/>
          <w:spacing w:val="-2"/>
        </w:rPr>
        <w:instrText>с</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работает</w:instrText>
      </w:r>
      <w:r w:rsidR="00847806" w:rsidRPr="00847806">
        <w:rPr>
          <w:color w:val="0563C1"/>
          <w:spacing w:val="-2"/>
        </w:rPr>
        <w:instrText xml:space="preserve"> </w:instrText>
      </w:r>
      <w:r w:rsidR="00847806" w:rsidRPr="00594EBA">
        <w:rPr>
          <w:color w:val="0563C1"/>
          <w:spacing w:val="-2"/>
        </w:rPr>
        <w:instrText>один</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одном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любым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Одна</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среды</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одной</w:instrText>
      </w:r>
      <w:r w:rsidR="00847806" w:rsidRPr="00847806">
        <w:rPr>
          <w:color w:val="0563C1"/>
          <w:spacing w:val="-2"/>
        </w:rPr>
        <w:instrText xml:space="preserve"> </w:instrText>
      </w:r>
      <w:r w:rsidR="00847806" w:rsidRPr="00124A94">
        <w:rPr>
          <w:color w:val="0563C1"/>
          <w:spacing w:val="-2"/>
          <w:lang w:val="en-US"/>
        </w:rPr>
        <w:instrText>OSE</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имеет</w:instrText>
      </w:r>
      <w:r w:rsidR="00847806" w:rsidRPr="00847806">
        <w:rPr>
          <w:color w:val="0563C1"/>
          <w:spacing w:val="-2"/>
        </w:rPr>
        <w:instrText xml:space="preserve"> </w:instrText>
      </w:r>
      <w:r w:rsidR="00847806" w:rsidRPr="00594EBA">
        <w:rPr>
          <w:color w:val="0563C1"/>
          <w:spacing w:val="-2"/>
        </w:rPr>
        <w:instrText>доступ</w:instrText>
      </w:r>
      <w:r w:rsidR="00847806" w:rsidRPr="00847806">
        <w:rPr>
          <w:color w:val="0563C1"/>
          <w:spacing w:val="-2"/>
        </w:rPr>
        <w:instrText xml:space="preserve"> </w:instrText>
      </w:r>
      <w:r w:rsidR="00847806" w:rsidRPr="00594EBA">
        <w:rPr>
          <w:color w:val="0563C1"/>
          <w:spacing w:val="-2"/>
        </w:rPr>
        <w:instrText>любой</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Лицензию</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учащихся</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Соответствующим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 xml:space="preserve"> </w:instrText>
      </w:r>
      <w:r w:rsidR="00847806" w:rsidRPr="00594EBA">
        <w:rPr>
          <w:color w:val="0563C1"/>
          <w:spacing w:val="-2"/>
        </w:rPr>
        <w:instrText>согласно</w:instrText>
      </w:r>
      <w:r w:rsidR="00847806" w:rsidRPr="00847806">
        <w:rPr>
          <w:color w:val="0563C1"/>
          <w:spacing w:val="-2"/>
        </w:rPr>
        <w:instrText xml:space="preserve"> </w:instrText>
      </w:r>
      <w:r w:rsidR="00847806" w:rsidRPr="00594EBA">
        <w:rPr>
          <w:color w:val="0563C1"/>
          <w:spacing w:val="-2"/>
        </w:rPr>
        <w:instrText>определению</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Приложении</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Соответствующих</w:instrText>
      </w:r>
      <w:r w:rsidR="00847806" w:rsidRPr="00847806">
        <w:rPr>
          <w:color w:val="0563C1"/>
          <w:spacing w:val="-2"/>
        </w:rPr>
        <w:instrText xml:space="preserve"> </w:instrText>
      </w:r>
      <w:r w:rsidR="00847806" w:rsidRPr="00594EBA">
        <w:rPr>
          <w:color w:val="0563C1"/>
          <w:spacing w:val="-2"/>
        </w:rPr>
        <w:instrText>клиентов</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w:instrText>
      </w:r>
      <w:r w:rsidR="00847806" w:rsidRPr="00594EBA">
        <w:rPr>
          <w:color w:val="0563C1"/>
          <w:spacing w:val="-2"/>
        </w:rPr>
        <w:fldChar w:fldCharType="separate"/>
      </w:r>
      <w:r w:rsidR="00847806" w:rsidRPr="00124A94">
        <w:rPr>
          <w:color w:val="0563C1"/>
          <w:spacing w:val="-2"/>
          <w:lang w:val="en-US"/>
        </w:rPr>
        <w:t>SAL</w:t>
      </w:r>
      <w:r w:rsidR="00847806" w:rsidRPr="00594EBA">
        <w:rPr>
          <w:color w:val="0563C1"/>
          <w:spacing w:val="-2"/>
        </w:rPr>
        <w:fldChar w:fldCharType="end"/>
      </w:r>
      <w:r>
        <w:t xml:space="preserve"> для каждого пользователя или устройства, которым он разрешает доступ к программному обеспечению приложений для настольных компьютеров, независимо от фактического осуществления доступа. </w:t>
      </w:r>
    </w:p>
    <w:p w14:paraId="617E7B74" w14:textId="77777777" w:rsidR="00006F3F" w:rsidRPr="00B3420A" w:rsidRDefault="00006F3F" w:rsidP="00006F3F">
      <w:pPr>
        <w:pStyle w:val="ProductList-Bullet"/>
        <w:ind w:firstLine="0"/>
      </w:pPr>
      <w:r>
        <w:t xml:space="preserve"> </w:t>
      </w:r>
      <w:bookmarkEnd w:id="37"/>
    </w:p>
    <w:p w14:paraId="4C530236" w14:textId="1BBB160C" w:rsidR="00006F3F" w:rsidRPr="004838EF" w:rsidRDefault="00006F3F" w:rsidP="004B24A6">
      <w:pPr>
        <w:pStyle w:val="ProductList-Body"/>
        <w:keepNext/>
      </w:pPr>
      <w:r>
        <w:rPr>
          <w:b/>
          <w:color w:val="00188F"/>
        </w:rPr>
        <w:lastRenderedPageBreak/>
        <w:t xml:space="preserve">Одновременные подключения по </w:t>
      </w:r>
      <w:r w:rsidR="00AE5BBD">
        <w:rPr>
          <w:b/>
          <w:color w:val="00188F"/>
        </w:rPr>
        <w:t>лицензиям SAL «на пользователя»</w:t>
      </w:r>
    </w:p>
    <w:p w14:paraId="27889FC5" w14:textId="4E344491" w:rsidR="00006F3F" w:rsidRPr="00B3420A" w:rsidRDefault="00006F3F" w:rsidP="0095226D">
      <w:pPr>
        <w:pStyle w:val="ProductList-Body"/>
      </w:pPr>
      <w:r>
        <w:t xml:space="preserve">Клиент должен приобрести по одной </w:t>
      </w:r>
      <w:r w:rsidR="00847806" w:rsidRPr="00594EBA">
        <w:rPr>
          <w:color w:val="0563C1"/>
          <w:spacing w:val="-2"/>
        </w:rPr>
        <w:fldChar w:fldCharType="begin"/>
      </w:r>
      <w:r w:rsidR="00847806" w:rsidRPr="00124A94">
        <w:rPr>
          <w:color w:val="0563C1"/>
          <w:spacing w:val="-2"/>
          <w:lang w:val="en-US"/>
        </w:rPr>
        <w:instrText>AutoTextList</w:instrText>
      </w:r>
      <w:r w:rsidR="00847806" w:rsidRPr="00847806">
        <w:rPr>
          <w:color w:val="0563C1"/>
          <w:spacing w:val="-2"/>
        </w:rPr>
        <w:instrText xml:space="preserve">  \</w:instrText>
      </w:r>
      <w:r w:rsidR="00847806" w:rsidRPr="00124A94">
        <w:rPr>
          <w:color w:val="0563C1"/>
          <w:spacing w:val="-2"/>
          <w:lang w:val="en-US"/>
        </w:rPr>
        <w:instrText>s</w:instrText>
      </w:r>
      <w:r w:rsidR="00847806" w:rsidRPr="00847806">
        <w:rPr>
          <w:color w:val="0563C1"/>
          <w:spacing w:val="-2"/>
        </w:rPr>
        <w:instrText xml:space="preserve"> </w:instrText>
      </w:r>
      <w:r w:rsidR="00847806" w:rsidRPr="00124A94">
        <w:rPr>
          <w:color w:val="0563C1"/>
          <w:spacing w:val="-2"/>
          <w:lang w:val="en-US"/>
        </w:rPr>
        <w:instrText>NoStyle</w:instrText>
      </w:r>
      <w:r w:rsidR="00847806" w:rsidRPr="00847806">
        <w:rPr>
          <w:color w:val="0563C1"/>
          <w:spacing w:val="-2"/>
        </w:rPr>
        <w:instrText xml:space="preserve"> \</w:instrText>
      </w:r>
      <w:r w:rsidR="00847806" w:rsidRPr="00124A94">
        <w:rPr>
          <w:color w:val="0563C1"/>
          <w:spacing w:val="-2"/>
          <w:lang w:val="en-US"/>
        </w:rPr>
        <w:instrText>t</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594EBA">
        <w:rPr>
          <w:color w:val="0563C1"/>
          <w:spacing w:val="-2"/>
        </w:rPr>
        <w:instrText>подписчика</w:instrText>
      </w:r>
      <w:r w:rsidR="00847806" w:rsidRPr="00847806">
        <w:rPr>
          <w:color w:val="0563C1"/>
          <w:spacing w:val="-2"/>
        </w:rPr>
        <w:instrText xml:space="preserve">, </w:instrText>
      </w:r>
      <w:r w:rsidR="00847806" w:rsidRPr="00594EBA">
        <w:rPr>
          <w:color w:val="0563C1"/>
          <w:spacing w:val="-2"/>
        </w:rPr>
        <w:instrText>которую</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зависимости</w:instrText>
      </w:r>
      <w:r w:rsidR="00847806" w:rsidRPr="00847806">
        <w:rPr>
          <w:color w:val="0563C1"/>
          <w:spacing w:val="-2"/>
        </w:rPr>
        <w:instrText xml:space="preserve"> </w:instrText>
      </w:r>
      <w:r w:rsidR="00847806" w:rsidRPr="00594EBA">
        <w:rPr>
          <w:color w:val="0563C1"/>
          <w:spacing w:val="-2"/>
        </w:rPr>
        <w:instrText>от</w:instrText>
      </w:r>
      <w:r w:rsidR="00847806" w:rsidRPr="00847806">
        <w:rPr>
          <w:color w:val="0563C1"/>
          <w:spacing w:val="-2"/>
        </w:rPr>
        <w:instrText xml:space="preserve"> </w:instrText>
      </w:r>
      <w:r w:rsidR="00847806" w:rsidRPr="00594EBA">
        <w:rPr>
          <w:color w:val="0563C1"/>
          <w:spacing w:val="-2"/>
        </w:rPr>
        <w:instrText>обстоятельств</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любом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одному</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какой</w:instrText>
      </w:r>
      <w:r w:rsidR="00847806" w:rsidRPr="00847806">
        <w:rPr>
          <w:color w:val="0563C1"/>
          <w:spacing w:val="-2"/>
        </w:rPr>
        <w:instrText>-</w:instrText>
      </w:r>
      <w:r w:rsidR="00847806" w:rsidRPr="00594EBA">
        <w:rPr>
          <w:color w:val="0563C1"/>
          <w:spacing w:val="-2"/>
        </w:rPr>
        <w:instrText>либо</w:instrText>
      </w:r>
      <w:r w:rsidR="00847806" w:rsidRPr="00847806">
        <w:rPr>
          <w:color w:val="0563C1"/>
          <w:spacing w:val="-2"/>
        </w:rPr>
        <w:instrText xml:space="preserve"> </w:instrText>
      </w:r>
      <w:r w:rsidR="00847806" w:rsidRPr="00594EBA">
        <w:rPr>
          <w:color w:val="0563C1"/>
          <w:spacing w:val="-2"/>
        </w:rPr>
        <w:instrText>Клиентской</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средой</w:instrText>
      </w:r>
      <w:r w:rsidR="00847806" w:rsidRPr="00847806">
        <w:rPr>
          <w:color w:val="0563C1"/>
          <w:spacing w:val="-2"/>
        </w:rPr>
        <w:instrText xml:space="preserve">, </w:instrText>
      </w:r>
      <w:r w:rsidR="00847806" w:rsidRPr="00594EBA">
        <w:rPr>
          <w:color w:val="0563C1"/>
          <w:spacing w:val="-2"/>
        </w:rPr>
        <w:instrText>с</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работает</w:instrText>
      </w:r>
      <w:r w:rsidR="00847806" w:rsidRPr="00847806">
        <w:rPr>
          <w:color w:val="0563C1"/>
          <w:spacing w:val="-2"/>
        </w:rPr>
        <w:instrText xml:space="preserve"> </w:instrText>
      </w:r>
      <w:r w:rsidR="00847806" w:rsidRPr="00594EBA">
        <w:rPr>
          <w:color w:val="0563C1"/>
          <w:spacing w:val="-2"/>
        </w:rPr>
        <w:instrText>один</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одном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любым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Одна</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среды</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одной</w:instrText>
      </w:r>
      <w:r w:rsidR="00847806" w:rsidRPr="00847806">
        <w:rPr>
          <w:color w:val="0563C1"/>
          <w:spacing w:val="-2"/>
        </w:rPr>
        <w:instrText xml:space="preserve"> </w:instrText>
      </w:r>
      <w:r w:rsidR="00847806" w:rsidRPr="00124A94">
        <w:rPr>
          <w:color w:val="0563C1"/>
          <w:spacing w:val="-2"/>
          <w:lang w:val="en-US"/>
        </w:rPr>
        <w:instrText>OSE</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имеет</w:instrText>
      </w:r>
      <w:r w:rsidR="00847806" w:rsidRPr="00847806">
        <w:rPr>
          <w:color w:val="0563C1"/>
          <w:spacing w:val="-2"/>
        </w:rPr>
        <w:instrText xml:space="preserve"> </w:instrText>
      </w:r>
      <w:r w:rsidR="00847806" w:rsidRPr="00594EBA">
        <w:rPr>
          <w:color w:val="0563C1"/>
          <w:spacing w:val="-2"/>
        </w:rPr>
        <w:instrText>доступ</w:instrText>
      </w:r>
      <w:r w:rsidR="00847806" w:rsidRPr="00847806">
        <w:rPr>
          <w:color w:val="0563C1"/>
          <w:spacing w:val="-2"/>
        </w:rPr>
        <w:instrText xml:space="preserve"> </w:instrText>
      </w:r>
      <w:r w:rsidR="00847806" w:rsidRPr="00594EBA">
        <w:rPr>
          <w:color w:val="0563C1"/>
          <w:spacing w:val="-2"/>
        </w:rPr>
        <w:instrText>любой</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Лицензию</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учащихся</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Соответствующим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 xml:space="preserve"> </w:instrText>
      </w:r>
      <w:r w:rsidR="00847806" w:rsidRPr="00594EBA">
        <w:rPr>
          <w:color w:val="0563C1"/>
          <w:spacing w:val="-2"/>
        </w:rPr>
        <w:instrText>согласно</w:instrText>
      </w:r>
      <w:r w:rsidR="00847806" w:rsidRPr="00847806">
        <w:rPr>
          <w:color w:val="0563C1"/>
          <w:spacing w:val="-2"/>
        </w:rPr>
        <w:instrText xml:space="preserve"> </w:instrText>
      </w:r>
      <w:r w:rsidR="00847806" w:rsidRPr="00594EBA">
        <w:rPr>
          <w:color w:val="0563C1"/>
          <w:spacing w:val="-2"/>
        </w:rPr>
        <w:instrText>определению</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Приложении</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Соответствующих</w:instrText>
      </w:r>
      <w:r w:rsidR="00847806" w:rsidRPr="00847806">
        <w:rPr>
          <w:color w:val="0563C1"/>
          <w:spacing w:val="-2"/>
        </w:rPr>
        <w:instrText xml:space="preserve"> </w:instrText>
      </w:r>
      <w:r w:rsidR="00847806" w:rsidRPr="00594EBA">
        <w:rPr>
          <w:color w:val="0563C1"/>
          <w:spacing w:val="-2"/>
        </w:rPr>
        <w:instrText>клиентов</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w:instrText>
      </w:r>
      <w:r w:rsidR="00847806" w:rsidRPr="00594EBA">
        <w:rPr>
          <w:color w:val="0563C1"/>
          <w:spacing w:val="-2"/>
        </w:rPr>
        <w:fldChar w:fldCharType="separate"/>
      </w:r>
      <w:r w:rsidR="00847806" w:rsidRPr="00124A94">
        <w:rPr>
          <w:color w:val="0563C1"/>
          <w:spacing w:val="-2"/>
          <w:lang w:val="en-US"/>
        </w:rPr>
        <w:t>SAL</w:t>
      </w:r>
      <w:r w:rsidR="00847806" w:rsidRPr="00594EBA">
        <w:rPr>
          <w:color w:val="0563C1"/>
          <w:spacing w:val="-2"/>
        </w:rPr>
        <w:fldChar w:fldCharType="end"/>
      </w:r>
      <w:r>
        <w:t xml:space="preserve"> для всех одновременных подключений к </w:t>
      </w:r>
      <w:r w:rsidR="00847806" w:rsidRPr="00CD6BB5">
        <w:rPr>
          <w:color w:val="0563C1"/>
        </w:rPr>
        <w:fldChar w:fldCharType="begin"/>
      </w:r>
      <w:r w:rsidR="00847806" w:rsidRPr="00CD6BB5">
        <w:rPr>
          <w:color w:val="0563C1"/>
        </w:rPr>
        <w:instrText>AutoTextList  \s NoStyle \t "Сервер — физическое устройство, на котором может работать серверное программное обеспечение. "</w:instrText>
      </w:r>
      <w:r w:rsidR="00847806" w:rsidRPr="00CD6BB5">
        <w:rPr>
          <w:color w:val="0563C1"/>
        </w:rPr>
        <w:fldChar w:fldCharType="separate"/>
      </w:r>
      <w:r w:rsidR="0095226D" w:rsidRPr="0095226D">
        <w:rPr>
          <w:color w:val="0563C1"/>
        </w:rPr>
        <w:t>Серверу</w:t>
      </w:r>
      <w:r w:rsidR="00847806" w:rsidRPr="00CD6BB5">
        <w:rPr>
          <w:color w:val="0563C1"/>
        </w:rPr>
        <w:fldChar w:fldCharType="end"/>
      </w:r>
      <w:r>
        <w:t xml:space="preserve">, на котором запущено программное обеспечение (включая запущенное одним пользователем на нескольких устройствах). </w:t>
      </w:r>
    </w:p>
    <w:p w14:paraId="3F660D5A" w14:textId="77777777" w:rsidR="00006F3F" w:rsidRPr="00B3420A" w:rsidRDefault="00006F3F" w:rsidP="00006F3F">
      <w:pPr>
        <w:pStyle w:val="ProductList-Body"/>
      </w:pPr>
    </w:p>
    <w:p w14:paraId="491B05CB" w14:textId="77777777" w:rsidR="00006F3F" w:rsidRPr="00B3420A" w:rsidRDefault="00006F3F" w:rsidP="00006F3F">
      <w:pPr>
        <w:pStyle w:val="ProductList-Body"/>
      </w:pPr>
      <w:r>
        <w:rPr>
          <w:b/>
          <w:color w:val="00188F"/>
        </w:rPr>
        <w:t>Использование служб удаленных рабочих столов Windows Server</w:t>
      </w:r>
    </w:p>
    <w:p w14:paraId="2CBA1D41" w14:textId="77777777" w:rsidR="00006F3F" w:rsidRPr="00B3420A" w:rsidRDefault="00006F3F" w:rsidP="00006F3F">
      <w:pPr>
        <w:pStyle w:val="ProductList-Body"/>
      </w:pPr>
      <w:r>
        <w:t xml:space="preserve">Для предоставления Приложения для настольного компьютера (например, Office), которое используется благодаря прямому или косвенному доступу к серверному программному обеспечению, на котором размещен графический пользовательский интерфейс, например Windows, (с помощью функциональных возможностей служб удаленных рабочих столов Windows Server или другой технологии) требуется лицензия SAL для служб удаленных рабочих столов Windows Server. </w:t>
      </w:r>
    </w:p>
    <w:p w14:paraId="7B011EA7" w14:textId="77777777" w:rsidR="00006F3F" w:rsidRPr="00AE5BBD" w:rsidRDefault="00006F3F" w:rsidP="00006F3F">
      <w:pPr>
        <w:pStyle w:val="ProductList-Body"/>
        <w:rPr>
          <w:sz w:val="14"/>
        </w:rPr>
      </w:pPr>
    </w:p>
    <w:p w14:paraId="519315F9" w14:textId="526CAC9A" w:rsidR="00006F3F" w:rsidRPr="00B3420A" w:rsidRDefault="00006F3F" w:rsidP="00006F3F">
      <w:pPr>
        <w:pStyle w:val="ProductList-Offering2Heading"/>
        <w:outlineLvl w:val="2"/>
      </w:pPr>
      <w:bookmarkStart w:id="39" w:name="_Toc429483351"/>
      <w:bookmarkStart w:id="40" w:name="LicenseTerms_LicenseModel_HostGuest"/>
      <w:bookmarkStart w:id="41" w:name="_Toc447530918"/>
      <w:bookmarkEnd w:id="38"/>
      <w:r w:rsidRPr="008F4C46">
        <w:t>Хост/гость</w:t>
      </w:r>
      <w:bookmarkEnd w:id="39"/>
      <w:bookmarkEnd w:id="40"/>
      <w:bookmarkEnd w:id="41"/>
    </w:p>
    <w:p w14:paraId="12BEDEC8" w14:textId="191D1BBC" w:rsidR="00006F3F" w:rsidRPr="00A035B8" w:rsidRDefault="00006F3F" w:rsidP="004E1F94">
      <w:pPr>
        <w:pStyle w:val="ProductList-Body"/>
        <w:rPr>
          <w:szCs w:val="18"/>
        </w:rPr>
      </w:pPr>
      <w:r w:rsidRPr="00A035B8">
        <w:rPr>
          <w:szCs w:val="18"/>
        </w:rPr>
        <w:t xml:space="preserve">Для модели лицензирования «хост/гость» необходимы лицензии хоста и гостя, а также </w:t>
      </w:r>
      <w:r w:rsidR="008F4C46" w:rsidRPr="00A035B8">
        <w:rPr>
          <w:color w:val="0563C1"/>
          <w:spacing w:val="-2"/>
          <w:szCs w:val="18"/>
        </w:rPr>
        <w:fldChar w:fldCharType="begin"/>
      </w:r>
      <w:r w:rsidR="008F4C46" w:rsidRPr="00A035B8">
        <w:rPr>
          <w:color w:val="0563C1"/>
          <w:spacing w:val="-2"/>
          <w:szCs w:val="18"/>
          <w:lang w:val="en-US"/>
        </w:rPr>
        <w:instrText>AutoTextList</w:instrText>
      </w:r>
      <w:r w:rsidR="008F4C46" w:rsidRPr="00A035B8">
        <w:rPr>
          <w:color w:val="0563C1"/>
          <w:spacing w:val="-2"/>
          <w:szCs w:val="18"/>
        </w:rPr>
        <w:instrText xml:space="preserve">  \</w:instrText>
      </w:r>
      <w:r w:rsidR="008F4C46" w:rsidRPr="00A035B8">
        <w:rPr>
          <w:color w:val="0563C1"/>
          <w:spacing w:val="-2"/>
          <w:szCs w:val="18"/>
          <w:lang w:val="en-US"/>
        </w:rPr>
        <w:instrText>s</w:instrText>
      </w:r>
      <w:r w:rsidR="008F4C46" w:rsidRPr="00A035B8">
        <w:rPr>
          <w:color w:val="0563C1"/>
          <w:spacing w:val="-2"/>
          <w:szCs w:val="18"/>
        </w:rPr>
        <w:instrText xml:space="preserve"> </w:instrText>
      </w:r>
      <w:r w:rsidR="008F4C46" w:rsidRPr="00A035B8">
        <w:rPr>
          <w:color w:val="0563C1"/>
          <w:spacing w:val="-2"/>
          <w:szCs w:val="18"/>
          <w:lang w:val="en-US"/>
        </w:rPr>
        <w:instrText>NoStyle</w:instrText>
      </w:r>
      <w:r w:rsidR="008F4C46" w:rsidRPr="00A035B8">
        <w:rPr>
          <w:color w:val="0563C1"/>
          <w:spacing w:val="-2"/>
          <w:szCs w:val="18"/>
        </w:rPr>
        <w:instrText xml:space="preserve"> \</w:instrText>
      </w:r>
      <w:r w:rsidR="008F4C46" w:rsidRPr="00A035B8">
        <w:rPr>
          <w:color w:val="0563C1"/>
          <w:spacing w:val="-2"/>
          <w:szCs w:val="18"/>
          <w:lang w:val="en-US"/>
        </w:rPr>
        <w:instrText>t</w:instrText>
      </w:r>
      <w:r w:rsidR="008F4C46" w:rsidRPr="00A035B8">
        <w:rPr>
          <w:color w:val="0563C1"/>
          <w:spacing w:val="-2"/>
          <w:szCs w:val="18"/>
        </w:rPr>
        <w:instrText xml:space="preserve"> "</w:instrText>
      </w:r>
      <w:r w:rsidR="008F4C46" w:rsidRPr="00A035B8">
        <w:rPr>
          <w:color w:val="0563C1"/>
          <w:spacing w:val="-2"/>
          <w:szCs w:val="18"/>
          <w:lang w:val="en-US"/>
        </w:rPr>
        <w:instrText>SAL</w:instrText>
      </w:r>
      <w:r w:rsidR="008F4C46" w:rsidRPr="00A035B8">
        <w:rPr>
          <w:color w:val="0563C1"/>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8F4C46" w:rsidRPr="00A035B8">
        <w:rPr>
          <w:color w:val="0563C1"/>
          <w:spacing w:val="-2"/>
          <w:szCs w:val="18"/>
          <w:lang w:val="en-US"/>
        </w:rPr>
        <w:instrText>SAL</w:instrText>
      </w:r>
      <w:r w:rsidR="008F4C46" w:rsidRPr="00A035B8">
        <w:rPr>
          <w:color w:val="0563C1"/>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8F4C46" w:rsidRPr="00A035B8">
        <w:rPr>
          <w:color w:val="0563C1"/>
          <w:spacing w:val="-2"/>
          <w:szCs w:val="18"/>
          <w:lang w:val="en-US"/>
        </w:rPr>
        <w:instrText>SAL</w:instrText>
      </w:r>
      <w:r w:rsidR="008F4C46" w:rsidRPr="00A035B8">
        <w:rPr>
          <w:color w:val="0563C1"/>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8F4C46" w:rsidRPr="00A035B8">
        <w:rPr>
          <w:color w:val="0563C1"/>
          <w:spacing w:val="-2"/>
          <w:szCs w:val="18"/>
          <w:lang w:val="en-US"/>
        </w:rPr>
        <w:instrText>SAL</w:instrText>
      </w:r>
      <w:r w:rsidR="008F4C46" w:rsidRPr="00A035B8">
        <w:rPr>
          <w:color w:val="0563C1"/>
          <w:spacing w:val="-2"/>
          <w:szCs w:val="18"/>
        </w:rPr>
        <w:instrText xml:space="preserve"> для Операционной среды дает право управления одной </w:instrText>
      </w:r>
      <w:r w:rsidR="008F4C46" w:rsidRPr="00A035B8">
        <w:rPr>
          <w:color w:val="0563C1"/>
          <w:spacing w:val="-2"/>
          <w:szCs w:val="18"/>
          <w:lang w:val="en-US"/>
        </w:rPr>
        <w:instrText>OSE</w:instrText>
      </w:r>
      <w:r w:rsidR="008F4C46" w:rsidRPr="00A035B8">
        <w:rPr>
          <w:color w:val="0563C1"/>
          <w:spacing w:val="-2"/>
          <w:szCs w:val="18"/>
        </w:rPr>
        <w:instrText xml:space="preserve">, к которой имеет доступ любой пользователь. Лицензию </w:instrText>
      </w:r>
      <w:r w:rsidR="008F4C46" w:rsidRPr="00A035B8">
        <w:rPr>
          <w:color w:val="0563C1"/>
          <w:spacing w:val="-2"/>
          <w:szCs w:val="18"/>
          <w:lang w:val="en-US"/>
        </w:rPr>
        <w:instrText>SAL</w:instrText>
      </w:r>
      <w:r w:rsidR="008F4C46" w:rsidRPr="00A035B8">
        <w:rPr>
          <w:color w:val="0563C1"/>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8F4C46" w:rsidRPr="00A035B8">
        <w:rPr>
          <w:color w:val="0563C1"/>
          <w:spacing w:val="-2"/>
          <w:szCs w:val="18"/>
        </w:rPr>
        <w:fldChar w:fldCharType="separate"/>
      </w:r>
      <w:r w:rsidR="008F4C46" w:rsidRPr="00A035B8">
        <w:rPr>
          <w:color w:val="0563C1"/>
          <w:spacing w:val="-2"/>
          <w:szCs w:val="18"/>
          <w:lang w:val="en-US"/>
        </w:rPr>
        <w:t>SAL</w:t>
      </w:r>
      <w:r w:rsidR="008F4C46" w:rsidRPr="00A035B8">
        <w:rPr>
          <w:color w:val="0563C1"/>
          <w:spacing w:val="-2"/>
          <w:szCs w:val="18"/>
        </w:rPr>
        <w:fldChar w:fldCharType="end"/>
      </w:r>
      <w:r w:rsidRPr="00A035B8">
        <w:rPr>
          <w:szCs w:val="18"/>
        </w:rPr>
        <w:t xml:space="preserve"> для пользователей, получающих доступ к определенным функциям программного обеспечения гостя.</w:t>
      </w:r>
      <w:r w:rsidRPr="00A035B8">
        <w:rPr>
          <w:rFonts w:ascii="Tahoma" w:hAnsi="Tahoma" w:cs="Tahoma"/>
          <w:szCs w:val="18"/>
        </w:rPr>
        <w:t xml:space="preserve"> </w:t>
      </w:r>
      <w:r w:rsidRPr="00A035B8">
        <w:rPr>
          <w:szCs w:val="18"/>
        </w:rPr>
        <w:t>Лицензии хоста требуются для</w:t>
      </w:r>
      <w:r w:rsidR="00C46A95" w:rsidRPr="00A035B8">
        <w:rPr>
          <w:szCs w:val="18"/>
        </w:rPr>
        <w:t xml:space="preserve"> </w:t>
      </w:r>
      <w:r w:rsidR="00C46A95" w:rsidRPr="00A035B8">
        <w:rPr>
          <w:color w:val="0563C1"/>
          <w:szCs w:val="18"/>
        </w:rPr>
        <w:fldChar w:fldCharType="begin"/>
      </w:r>
      <w:r w:rsidR="00C46A95" w:rsidRPr="00A035B8">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C46A95" w:rsidRPr="00A035B8">
        <w:rPr>
          <w:color w:val="0563C1"/>
          <w:szCs w:val="18"/>
        </w:rPr>
        <w:fldChar w:fldCharType="separate"/>
      </w:r>
      <w:r w:rsidR="00C46A95" w:rsidRPr="00A035B8">
        <w:rPr>
          <w:color w:val="0563C1"/>
          <w:szCs w:val="18"/>
        </w:rPr>
        <w:t>Хост-</w:t>
      </w:r>
      <w:r w:rsidR="00A035B8" w:rsidRPr="00A035B8">
        <w:rPr>
          <w:color w:val="0563C1"/>
          <w:szCs w:val="18"/>
        </w:rPr>
        <w:t>структуры</w:t>
      </w:r>
      <w:r w:rsidR="00C46A95" w:rsidRPr="00A035B8">
        <w:rPr>
          <w:color w:val="0563C1"/>
          <w:szCs w:val="18"/>
        </w:rPr>
        <w:fldChar w:fldCharType="end"/>
      </w:r>
      <w:r w:rsidRPr="00A035B8">
        <w:rPr>
          <w:szCs w:val="18"/>
        </w:rPr>
        <w:t xml:space="preserve"> Клиента. Лицензии гостя требуются для </w:t>
      </w:r>
      <w:r w:rsidR="00256651" w:rsidRPr="00A035B8">
        <w:rPr>
          <w:color w:val="0563C1"/>
          <w:szCs w:val="18"/>
        </w:rPr>
        <w:fldChar w:fldCharType="begin"/>
      </w:r>
      <w:r w:rsidR="00256651" w:rsidRPr="00A035B8">
        <w:rPr>
          <w:color w:val="0563C1"/>
          <w:szCs w:val="18"/>
        </w:rPr>
        <w:instrText>AutoTextList  \s NoStyle \t "Виртуальная операционная среда — OSE, настроенная для запуска в виртуальном устройстве."</w:instrText>
      </w:r>
      <w:r w:rsidR="00256651" w:rsidRPr="00A035B8">
        <w:rPr>
          <w:color w:val="0563C1"/>
          <w:szCs w:val="18"/>
        </w:rPr>
        <w:fldChar w:fldCharType="separate"/>
      </w:r>
      <w:r w:rsidR="004E1F94" w:rsidRPr="004E1F94">
        <w:rPr>
          <w:color w:val="0563C1"/>
          <w:szCs w:val="18"/>
        </w:rPr>
        <w:t>Виртуальной операционной среды</w:t>
      </w:r>
      <w:r w:rsidR="00256651" w:rsidRPr="00A035B8">
        <w:rPr>
          <w:color w:val="0563C1"/>
          <w:szCs w:val="18"/>
        </w:rPr>
        <w:fldChar w:fldCharType="end"/>
      </w:r>
      <w:r w:rsidRPr="00A035B8">
        <w:rPr>
          <w:szCs w:val="18"/>
        </w:rPr>
        <w:t xml:space="preserve"> гостя Клиента. </w:t>
      </w:r>
    </w:p>
    <w:p w14:paraId="3F7552A8" w14:textId="77777777" w:rsidR="00006F3F" w:rsidRPr="00B3420A" w:rsidRDefault="00006F3F" w:rsidP="00006F3F">
      <w:pPr>
        <w:pStyle w:val="ProductList-Body"/>
      </w:pPr>
    </w:p>
    <w:p w14:paraId="12F0D31F" w14:textId="77777777" w:rsidR="00006F3F" w:rsidRPr="00B3420A" w:rsidRDefault="00006F3F" w:rsidP="00006F3F">
      <w:pPr>
        <w:pStyle w:val="ProductList-Body"/>
      </w:pPr>
      <w:r>
        <w:rPr>
          <w:b/>
          <w:color w:val="00188F"/>
        </w:rPr>
        <w:t>Назначение лицензий</w:t>
      </w:r>
    </w:p>
    <w:p w14:paraId="3BE008CE" w14:textId="6885EC13" w:rsidR="00006F3F" w:rsidRPr="0089279B" w:rsidRDefault="00006F3F" w:rsidP="006F5C38">
      <w:pPr>
        <w:pStyle w:val="ProductList-Body"/>
        <w:rPr>
          <w:szCs w:val="18"/>
        </w:rPr>
      </w:pPr>
      <w:r w:rsidRPr="0089279B">
        <w:rPr>
          <w:szCs w:val="18"/>
        </w:rPr>
        <w:t xml:space="preserve">Перед использованием программного обеспечения </w:t>
      </w:r>
      <w:r w:rsidR="00C46A95" w:rsidRPr="0089279B">
        <w:rPr>
          <w:color w:val="0563C1"/>
          <w:szCs w:val="18"/>
        </w:rPr>
        <w:fldChar w:fldCharType="begin"/>
      </w:r>
      <w:r w:rsidR="00C46A95" w:rsidRPr="0089279B">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C46A95" w:rsidRPr="0089279B">
        <w:rPr>
          <w:color w:val="0563C1"/>
          <w:szCs w:val="18"/>
        </w:rPr>
        <w:fldChar w:fldCharType="separate"/>
      </w:r>
      <w:r w:rsidR="00A67214" w:rsidRPr="0089279B">
        <w:rPr>
          <w:color w:val="0563C1"/>
          <w:szCs w:val="18"/>
        </w:rPr>
        <w:t>Хост-структуры</w:t>
      </w:r>
      <w:r w:rsidR="00C46A95" w:rsidRPr="0089279B">
        <w:rPr>
          <w:color w:val="0563C1"/>
          <w:szCs w:val="18"/>
        </w:rPr>
        <w:fldChar w:fldCharType="end"/>
      </w:r>
      <w:r w:rsidRPr="0089279B">
        <w:rPr>
          <w:szCs w:val="18"/>
        </w:rPr>
        <w:t xml:space="preserve"> клиент должен назначить каждому </w:t>
      </w:r>
      <w:r w:rsidR="00B96F5D" w:rsidRPr="0089279B">
        <w:rPr>
          <w:color w:val="0563C1"/>
          <w:szCs w:val="18"/>
        </w:rPr>
        <w:fldChar w:fldCharType="begin"/>
      </w:r>
      <w:r w:rsidR="00B96F5D" w:rsidRPr="0089279B">
        <w:rPr>
          <w:color w:val="0563C1"/>
          <w:szCs w:val="18"/>
          <w:lang w:val="en-US"/>
        </w:rPr>
        <w:instrText>AutoTextList</w:instrText>
      </w:r>
      <w:r w:rsidR="00B96F5D" w:rsidRPr="0089279B">
        <w:rPr>
          <w:color w:val="0563C1"/>
          <w:szCs w:val="18"/>
        </w:rPr>
        <w:instrText xml:space="preserve">  \</w:instrText>
      </w:r>
      <w:r w:rsidR="00B96F5D" w:rsidRPr="0089279B">
        <w:rPr>
          <w:color w:val="0563C1"/>
          <w:szCs w:val="18"/>
          <w:lang w:val="en-US"/>
        </w:rPr>
        <w:instrText>s</w:instrText>
      </w:r>
      <w:r w:rsidR="00B96F5D" w:rsidRPr="0089279B">
        <w:rPr>
          <w:color w:val="0563C1"/>
          <w:szCs w:val="18"/>
        </w:rPr>
        <w:instrText xml:space="preserve"> </w:instrText>
      </w:r>
      <w:r w:rsidR="00B96F5D" w:rsidRPr="0089279B">
        <w:rPr>
          <w:color w:val="0563C1"/>
          <w:szCs w:val="18"/>
          <w:lang w:val="en-US"/>
        </w:rPr>
        <w:instrText>NoStyle</w:instrText>
      </w:r>
      <w:r w:rsidR="00B96F5D" w:rsidRPr="0089279B">
        <w:rPr>
          <w:color w:val="0563C1"/>
          <w:szCs w:val="18"/>
        </w:rPr>
        <w:instrText xml:space="preserve"> \</w:instrText>
      </w:r>
      <w:r w:rsidR="00B96F5D" w:rsidRPr="0089279B">
        <w:rPr>
          <w:color w:val="0563C1"/>
          <w:szCs w:val="18"/>
          <w:lang w:val="en-US"/>
        </w:rPr>
        <w:instrText>t</w:instrText>
      </w:r>
      <w:r w:rsidR="00B96F5D" w:rsidRPr="0089279B">
        <w:rPr>
          <w:color w:val="0563C1"/>
          <w:szCs w:val="18"/>
        </w:rPr>
        <w:instrText xml:space="preserve"> "Сервер — физическое устройство, на котором может работать серверное программное обеспечение. "</w:instrText>
      </w:r>
      <w:r w:rsidR="00B96F5D" w:rsidRPr="0089279B">
        <w:rPr>
          <w:color w:val="0563C1"/>
          <w:szCs w:val="18"/>
        </w:rPr>
        <w:fldChar w:fldCharType="separate"/>
      </w:r>
      <w:r w:rsidR="006F3A7F" w:rsidRPr="0089279B">
        <w:rPr>
          <w:color w:val="0563C1"/>
          <w:szCs w:val="18"/>
        </w:rPr>
        <w:t>Серверу</w:t>
      </w:r>
      <w:r w:rsidR="00B96F5D" w:rsidRPr="0089279B">
        <w:rPr>
          <w:color w:val="0563C1"/>
          <w:szCs w:val="18"/>
        </w:rPr>
        <w:fldChar w:fldCharType="end"/>
      </w:r>
      <w:r w:rsidRPr="0089279B">
        <w:rPr>
          <w:szCs w:val="18"/>
        </w:rPr>
        <w:t xml:space="preserve"> в </w:t>
      </w:r>
      <w:r w:rsidR="00F347B1" w:rsidRPr="0089279B">
        <w:rPr>
          <w:color w:val="0563C1"/>
          <w:szCs w:val="18"/>
        </w:rPr>
        <w:fldChar w:fldCharType="begin"/>
      </w:r>
      <w:r w:rsidR="00F347B1" w:rsidRPr="0089279B">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F347B1" w:rsidRPr="0089279B">
        <w:rPr>
          <w:color w:val="0563C1"/>
          <w:szCs w:val="18"/>
        </w:rPr>
        <w:fldChar w:fldCharType="separate"/>
      </w:r>
      <w:r w:rsidR="00F347B1" w:rsidRPr="0089279B">
        <w:rPr>
          <w:color w:val="0563C1"/>
          <w:szCs w:val="18"/>
        </w:rPr>
        <w:t>Хост-</w:t>
      </w:r>
      <w:r w:rsidR="00367E7B" w:rsidRPr="0089279B">
        <w:rPr>
          <w:color w:val="0563C1"/>
          <w:szCs w:val="18"/>
        </w:rPr>
        <w:t>структуре</w:t>
      </w:r>
      <w:r w:rsidR="00F347B1" w:rsidRPr="0089279B">
        <w:rPr>
          <w:color w:val="0563C1"/>
          <w:szCs w:val="18"/>
        </w:rPr>
        <w:fldChar w:fldCharType="end"/>
      </w:r>
      <w:r w:rsidRPr="0089279B">
        <w:rPr>
          <w:color w:val="0563C1"/>
          <w:szCs w:val="18"/>
        </w:rPr>
        <w:t xml:space="preserve"> </w:t>
      </w:r>
      <w:r w:rsidRPr="0089279B">
        <w:rPr>
          <w:szCs w:val="18"/>
        </w:rPr>
        <w:t xml:space="preserve">одну лицензию хоста для каждого </w:t>
      </w:r>
      <w:r w:rsidR="003750F2" w:rsidRPr="0089279B">
        <w:rPr>
          <w:color w:val="0563C1"/>
          <w:szCs w:val="18"/>
        </w:rPr>
        <w:fldChar w:fldCharType="begin"/>
      </w:r>
      <w:r w:rsidR="003750F2" w:rsidRPr="0089279B">
        <w:rPr>
          <w:color w:val="0563C1"/>
          <w:szCs w:val="18"/>
        </w:rPr>
        <w:instrText>AutoTextList  \s NoStyle \t " Физический процессор — процессор в физическом устройстве."</w:instrText>
      </w:r>
      <w:r w:rsidR="003750F2" w:rsidRPr="0089279B">
        <w:rPr>
          <w:color w:val="0563C1"/>
          <w:szCs w:val="18"/>
        </w:rPr>
        <w:fldChar w:fldCharType="separate"/>
      </w:r>
      <w:r w:rsidR="00804F55" w:rsidRPr="0089279B">
        <w:rPr>
          <w:color w:val="0563C1"/>
          <w:szCs w:val="18"/>
        </w:rPr>
        <w:t>Физического процессора</w:t>
      </w:r>
      <w:r w:rsidR="003750F2" w:rsidRPr="0089279B">
        <w:rPr>
          <w:color w:val="0563C1"/>
          <w:szCs w:val="18"/>
        </w:rPr>
        <w:fldChar w:fldCharType="end"/>
      </w:r>
      <w:r w:rsidRPr="0089279B">
        <w:rPr>
          <w:szCs w:val="18"/>
        </w:rPr>
        <w:t xml:space="preserve"> в </w:t>
      </w:r>
      <w:r w:rsidR="007A31CF" w:rsidRPr="0089279B">
        <w:rPr>
          <w:color w:val="0563C1"/>
          <w:szCs w:val="18"/>
        </w:rPr>
        <w:fldChar w:fldCharType="begin"/>
      </w:r>
      <w:r w:rsidR="007A31CF" w:rsidRPr="0089279B">
        <w:rPr>
          <w:color w:val="0563C1"/>
          <w:szCs w:val="18"/>
          <w:lang w:val="en-US"/>
        </w:rPr>
        <w:instrText>AutoTextList</w:instrText>
      </w:r>
      <w:r w:rsidR="007A31CF" w:rsidRPr="0089279B">
        <w:rPr>
          <w:color w:val="0563C1"/>
          <w:szCs w:val="18"/>
        </w:rPr>
        <w:instrText xml:space="preserve">  \</w:instrText>
      </w:r>
      <w:r w:rsidR="007A31CF" w:rsidRPr="0089279B">
        <w:rPr>
          <w:color w:val="0563C1"/>
          <w:szCs w:val="18"/>
          <w:lang w:val="en-US"/>
        </w:rPr>
        <w:instrText>s</w:instrText>
      </w:r>
      <w:r w:rsidR="007A31CF" w:rsidRPr="0089279B">
        <w:rPr>
          <w:color w:val="0563C1"/>
          <w:szCs w:val="18"/>
        </w:rPr>
        <w:instrText xml:space="preserve"> </w:instrText>
      </w:r>
      <w:r w:rsidR="007A31CF" w:rsidRPr="0089279B">
        <w:rPr>
          <w:color w:val="0563C1"/>
          <w:szCs w:val="18"/>
          <w:lang w:val="en-US"/>
        </w:rPr>
        <w:instrText>NoStyle</w:instrText>
      </w:r>
      <w:r w:rsidR="007A31CF" w:rsidRPr="0089279B">
        <w:rPr>
          <w:color w:val="0563C1"/>
          <w:szCs w:val="18"/>
        </w:rPr>
        <w:instrText xml:space="preserve"> \</w:instrText>
      </w:r>
      <w:r w:rsidR="007A31CF" w:rsidRPr="0089279B">
        <w:rPr>
          <w:color w:val="0563C1"/>
          <w:szCs w:val="18"/>
          <w:lang w:val="en-US"/>
        </w:rPr>
        <w:instrText>t</w:instrText>
      </w:r>
      <w:r w:rsidR="007A31CF" w:rsidRPr="0089279B">
        <w:rPr>
          <w:color w:val="0563C1"/>
          <w:szCs w:val="18"/>
        </w:rPr>
        <w:instrText xml:space="preserve"> "Сервер — физическое устройство, на котором может работать серверное программное обеспечение. "</w:instrText>
      </w:r>
      <w:r w:rsidR="007A31CF" w:rsidRPr="0089279B">
        <w:rPr>
          <w:color w:val="0563C1"/>
          <w:szCs w:val="18"/>
        </w:rPr>
        <w:fldChar w:fldCharType="separate"/>
      </w:r>
      <w:r w:rsidR="0084303A" w:rsidRPr="0089279B">
        <w:rPr>
          <w:color w:val="0563C1"/>
          <w:szCs w:val="18"/>
        </w:rPr>
        <w:t>Сервере</w:t>
      </w:r>
      <w:r w:rsidR="007A31CF" w:rsidRPr="0089279B">
        <w:rPr>
          <w:color w:val="0563C1"/>
          <w:szCs w:val="18"/>
        </w:rPr>
        <w:fldChar w:fldCharType="end"/>
      </w:r>
      <w:r w:rsidRPr="0089279B">
        <w:rPr>
          <w:szCs w:val="18"/>
        </w:rPr>
        <w:t xml:space="preserve">. Каждый </w:t>
      </w:r>
      <w:r w:rsidR="007A31CF" w:rsidRPr="0089279B">
        <w:rPr>
          <w:color w:val="0563C1"/>
          <w:szCs w:val="18"/>
        </w:rPr>
        <w:fldChar w:fldCharType="begin"/>
      </w:r>
      <w:r w:rsidR="007A31CF" w:rsidRPr="0089279B">
        <w:rPr>
          <w:color w:val="0563C1"/>
          <w:szCs w:val="18"/>
          <w:lang w:val="en-US"/>
        </w:rPr>
        <w:instrText>AutoTextList</w:instrText>
      </w:r>
      <w:r w:rsidR="007A31CF" w:rsidRPr="0089279B">
        <w:rPr>
          <w:color w:val="0563C1"/>
          <w:szCs w:val="18"/>
        </w:rPr>
        <w:instrText xml:space="preserve">  \</w:instrText>
      </w:r>
      <w:r w:rsidR="007A31CF" w:rsidRPr="0089279B">
        <w:rPr>
          <w:color w:val="0563C1"/>
          <w:szCs w:val="18"/>
          <w:lang w:val="en-US"/>
        </w:rPr>
        <w:instrText>s</w:instrText>
      </w:r>
      <w:r w:rsidR="007A31CF" w:rsidRPr="0089279B">
        <w:rPr>
          <w:color w:val="0563C1"/>
          <w:szCs w:val="18"/>
        </w:rPr>
        <w:instrText xml:space="preserve"> </w:instrText>
      </w:r>
      <w:r w:rsidR="007A31CF" w:rsidRPr="0089279B">
        <w:rPr>
          <w:color w:val="0563C1"/>
          <w:szCs w:val="18"/>
          <w:lang w:val="en-US"/>
        </w:rPr>
        <w:instrText>NoStyle</w:instrText>
      </w:r>
      <w:r w:rsidR="007A31CF" w:rsidRPr="0089279B">
        <w:rPr>
          <w:color w:val="0563C1"/>
          <w:szCs w:val="18"/>
        </w:rPr>
        <w:instrText xml:space="preserve"> \</w:instrText>
      </w:r>
      <w:r w:rsidR="007A31CF" w:rsidRPr="0089279B">
        <w:rPr>
          <w:color w:val="0563C1"/>
          <w:szCs w:val="18"/>
          <w:lang w:val="en-US"/>
        </w:rPr>
        <w:instrText>t</w:instrText>
      </w:r>
      <w:r w:rsidR="007A31CF" w:rsidRPr="0089279B">
        <w:rPr>
          <w:color w:val="0563C1"/>
          <w:szCs w:val="18"/>
        </w:rPr>
        <w:instrText xml:space="preserve"> "Сервер — физическое устройство, на котором может работать серверное программное обеспечение. "</w:instrText>
      </w:r>
      <w:r w:rsidR="007A31CF" w:rsidRPr="0089279B">
        <w:rPr>
          <w:color w:val="0563C1"/>
          <w:szCs w:val="18"/>
        </w:rPr>
        <w:fldChar w:fldCharType="separate"/>
      </w:r>
      <w:r w:rsidR="007A31CF" w:rsidRPr="0089279B">
        <w:rPr>
          <w:color w:val="0563C1"/>
          <w:szCs w:val="18"/>
        </w:rPr>
        <w:t>Сервер</w:t>
      </w:r>
      <w:r w:rsidR="007A31CF" w:rsidRPr="0089279B">
        <w:rPr>
          <w:color w:val="0563C1"/>
          <w:szCs w:val="18"/>
        </w:rPr>
        <w:fldChar w:fldCharType="end"/>
      </w:r>
      <w:r w:rsidRPr="0089279B">
        <w:rPr>
          <w:szCs w:val="18"/>
        </w:rPr>
        <w:t xml:space="preserve">, для которого Клиент назначает необходимое количество </w:t>
      </w:r>
      <w:r w:rsidR="00930CA2" w:rsidRPr="0089279B">
        <w:rPr>
          <w:color w:val="0563C1"/>
          <w:szCs w:val="18"/>
        </w:rPr>
        <w:fldChar w:fldCharType="begin"/>
      </w:r>
      <w:r w:rsidR="00930CA2" w:rsidRPr="0089279B">
        <w:rPr>
          <w:color w:val="0563C1"/>
          <w:szCs w:val="18"/>
          <w:lang w:val="en-US"/>
        </w:rPr>
        <w:instrText>AutoTextList</w:instrText>
      </w:r>
      <w:r w:rsidR="00930CA2" w:rsidRPr="0089279B">
        <w:rPr>
          <w:color w:val="0563C1"/>
          <w:szCs w:val="18"/>
        </w:rPr>
        <w:instrText xml:space="preserve">  \</w:instrText>
      </w:r>
      <w:r w:rsidR="00930CA2" w:rsidRPr="0089279B">
        <w:rPr>
          <w:color w:val="0563C1"/>
          <w:szCs w:val="18"/>
          <w:lang w:val="en-US"/>
        </w:rPr>
        <w:instrText>s</w:instrText>
      </w:r>
      <w:r w:rsidR="00930CA2" w:rsidRPr="0089279B">
        <w:rPr>
          <w:color w:val="0563C1"/>
          <w:szCs w:val="18"/>
        </w:rPr>
        <w:instrText xml:space="preserve"> </w:instrText>
      </w:r>
      <w:r w:rsidR="00930CA2" w:rsidRPr="0089279B">
        <w:rPr>
          <w:color w:val="0563C1"/>
          <w:szCs w:val="18"/>
          <w:lang w:val="en-US"/>
        </w:rPr>
        <w:instrText>NoStyle</w:instrText>
      </w:r>
      <w:r w:rsidR="00930CA2" w:rsidRPr="0089279B">
        <w:rPr>
          <w:color w:val="0563C1"/>
          <w:szCs w:val="18"/>
        </w:rPr>
        <w:instrText xml:space="preserve"> \</w:instrText>
      </w:r>
      <w:r w:rsidR="00930CA2" w:rsidRPr="0089279B">
        <w:rPr>
          <w:color w:val="0563C1"/>
          <w:szCs w:val="18"/>
          <w:lang w:val="en-US"/>
        </w:rPr>
        <w:instrText>t</w:instrText>
      </w:r>
      <w:r w:rsidR="00930CA2" w:rsidRPr="0089279B">
        <w:rPr>
          <w:color w:val="0563C1"/>
          <w:szCs w:val="18"/>
        </w:rPr>
        <w:instrText xml:space="preserve"> "Лицензия — право на загрузку, установку и использование Продукта, а также на доступ к нему."</w:instrText>
      </w:r>
      <w:r w:rsidR="00930CA2" w:rsidRPr="0089279B">
        <w:rPr>
          <w:color w:val="0563C1"/>
          <w:szCs w:val="18"/>
        </w:rPr>
        <w:fldChar w:fldCharType="separate"/>
      </w:r>
      <w:r w:rsidR="006F5C38" w:rsidRPr="0089279B">
        <w:rPr>
          <w:color w:val="0563C1"/>
          <w:szCs w:val="18"/>
        </w:rPr>
        <w:t>Лицензий</w:t>
      </w:r>
      <w:r w:rsidR="00930CA2" w:rsidRPr="0089279B">
        <w:rPr>
          <w:color w:val="0563C1"/>
          <w:szCs w:val="18"/>
        </w:rPr>
        <w:fldChar w:fldCharType="end"/>
      </w:r>
      <w:r w:rsidRPr="0089279B">
        <w:rPr>
          <w:szCs w:val="18"/>
        </w:rPr>
        <w:t xml:space="preserve">, является «лицензированным хост-сервером». </w:t>
      </w:r>
    </w:p>
    <w:p w14:paraId="1CBE97B0" w14:textId="77777777" w:rsidR="00006F3F" w:rsidRPr="00B3420A" w:rsidRDefault="00006F3F" w:rsidP="00006F3F">
      <w:pPr>
        <w:pStyle w:val="ProductList-Body"/>
      </w:pPr>
    </w:p>
    <w:p w14:paraId="56CDEE0A" w14:textId="77777777" w:rsidR="00006F3F" w:rsidRPr="00B3420A" w:rsidRDefault="00006F3F" w:rsidP="00006F3F">
      <w:pPr>
        <w:pStyle w:val="ProductList-Body"/>
      </w:pPr>
      <w:r>
        <w:rPr>
          <w:b/>
          <w:color w:val="00188F"/>
        </w:rPr>
        <w:t>Использование программного обеспечения</w:t>
      </w:r>
    </w:p>
    <w:p w14:paraId="523EEEA5" w14:textId="53B6FD2A" w:rsidR="00006F3F" w:rsidRPr="00B3420A" w:rsidRDefault="00006F3F" w:rsidP="00006F3F">
      <w:pPr>
        <w:pStyle w:val="ProductList-Body"/>
        <w:ind w:left="270"/>
      </w:pPr>
      <w:r>
        <w:rPr>
          <w:b/>
          <w:color w:val="0072C6"/>
          <w:szCs w:val="18"/>
        </w:rPr>
        <w:t>Программное обеспечение хоста</w:t>
      </w:r>
    </w:p>
    <w:p w14:paraId="535622A8" w14:textId="44E6862C" w:rsidR="00006F3F" w:rsidRPr="00E4334B" w:rsidRDefault="00006F3F" w:rsidP="00CC2781">
      <w:pPr>
        <w:pStyle w:val="ProductList-Body"/>
        <w:ind w:left="270"/>
        <w:rPr>
          <w:szCs w:val="18"/>
        </w:rPr>
      </w:pPr>
      <w:r w:rsidRPr="00E4334B">
        <w:rPr>
          <w:szCs w:val="18"/>
        </w:rPr>
        <w:t xml:space="preserve">Программное обеспечение, которое лицензирует Клиент в рамках лицензий на хост, является «программным обеспечением хоста». После того, как Клиент назначит требуемое количество лицензий на хост, он сможет использовать любое количество </w:t>
      </w:r>
      <w:r w:rsidR="007A31CF" w:rsidRPr="00E4334B">
        <w:rPr>
          <w:color w:val="0563C1"/>
          <w:szCs w:val="18"/>
        </w:rPr>
        <w:fldChar w:fldCharType="begin"/>
      </w:r>
      <w:r w:rsidR="007A31CF" w:rsidRPr="00E4334B">
        <w:rPr>
          <w:color w:val="0563C1"/>
          <w:szCs w:val="18"/>
          <w:lang w:val="en-US"/>
        </w:rPr>
        <w:instrText>AutoTextList</w:instrText>
      </w:r>
      <w:r w:rsidR="007A31CF" w:rsidRPr="00E4334B">
        <w:rPr>
          <w:color w:val="0563C1"/>
          <w:szCs w:val="18"/>
        </w:rPr>
        <w:instrText xml:space="preserve">  \</w:instrText>
      </w:r>
      <w:r w:rsidR="007A31CF" w:rsidRPr="00E4334B">
        <w:rPr>
          <w:color w:val="0563C1"/>
          <w:szCs w:val="18"/>
          <w:lang w:val="en-US"/>
        </w:rPr>
        <w:instrText>s</w:instrText>
      </w:r>
      <w:r w:rsidR="007A31CF" w:rsidRPr="00E4334B">
        <w:rPr>
          <w:color w:val="0563C1"/>
          <w:szCs w:val="18"/>
        </w:rPr>
        <w:instrText xml:space="preserve"> </w:instrText>
      </w:r>
      <w:r w:rsidR="007A31CF" w:rsidRPr="00E4334B">
        <w:rPr>
          <w:color w:val="0563C1"/>
          <w:szCs w:val="18"/>
          <w:lang w:val="en-US"/>
        </w:rPr>
        <w:instrText>NoStyle</w:instrText>
      </w:r>
      <w:r w:rsidR="007A31CF" w:rsidRPr="00E4334B">
        <w:rPr>
          <w:color w:val="0563C1"/>
          <w:szCs w:val="18"/>
        </w:rPr>
        <w:instrText xml:space="preserve"> \</w:instrText>
      </w:r>
      <w:r w:rsidR="007A31CF" w:rsidRPr="00E4334B">
        <w:rPr>
          <w:color w:val="0563C1"/>
          <w:szCs w:val="18"/>
          <w:lang w:val="en-US"/>
        </w:rPr>
        <w:instrText>t</w:instrText>
      </w:r>
      <w:r w:rsidR="007A31CF" w:rsidRPr="00E4334B">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A31CF" w:rsidRPr="00E4334B">
        <w:rPr>
          <w:color w:val="0563C1"/>
          <w:szCs w:val="18"/>
        </w:rPr>
        <w:fldChar w:fldCharType="separate"/>
      </w:r>
      <w:r w:rsidR="006D5E80" w:rsidRPr="00E4334B">
        <w:rPr>
          <w:color w:val="0563C1"/>
          <w:szCs w:val="18"/>
        </w:rPr>
        <w:t xml:space="preserve">Экземпляров </w:t>
      </w:r>
      <w:r w:rsidR="007A31CF" w:rsidRPr="00E4334B">
        <w:rPr>
          <w:color w:val="0563C1"/>
          <w:szCs w:val="18"/>
        </w:rPr>
        <w:fldChar w:fldCharType="end"/>
      </w:r>
      <w:r w:rsidRPr="00E4334B">
        <w:rPr>
          <w:szCs w:val="18"/>
        </w:rPr>
        <w:t xml:space="preserve">программного обеспечения хоста для развертывания, настройки, управления и работы </w:t>
      </w:r>
      <w:r w:rsidR="00C46A95" w:rsidRPr="00E4334B">
        <w:rPr>
          <w:color w:val="0563C1"/>
          <w:szCs w:val="18"/>
        </w:rPr>
        <w:fldChar w:fldCharType="begin"/>
      </w:r>
      <w:r w:rsidR="00C46A95" w:rsidRPr="00E4334B">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C46A95" w:rsidRPr="00E4334B">
        <w:rPr>
          <w:color w:val="0563C1"/>
          <w:szCs w:val="18"/>
        </w:rPr>
        <w:fldChar w:fldCharType="separate"/>
      </w:r>
      <w:r w:rsidR="00C46A95" w:rsidRPr="00E4334B">
        <w:rPr>
          <w:color w:val="0563C1"/>
          <w:szCs w:val="18"/>
        </w:rPr>
        <w:t>Хост-</w:t>
      </w:r>
      <w:r w:rsidR="00E4334B" w:rsidRPr="00E4334B">
        <w:rPr>
          <w:color w:val="0563C1"/>
          <w:szCs w:val="18"/>
        </w:rPr>
        <w:t>структуры</w:t>
      </w:r>
      <w:r w:rsidR="00C46A95" w:rsidRPr="00E4334B">
        <w:rPr>
          <w:color w:val="0563C1"/>
          <w:szCs w:val="18"/>
        </w:rPr>
        <w:fldChar w:fldCharType="end"/>
      </w:r>
      <w:r w:rsidRPr="00E4334B">
        <w:rPr>
          <w:szCs w:val="18"/>
        </w:rPr>
        <w:t>. Использование программного обеспечения хоста подчиняется ограничениям, предусмотренным разделом «Условия лицензии для конкретного продукта».</w:t>
      </w:r>
    </w:p>
    <w:p w14:paraId="2A7C6465" w14:textId="77777777" w:rsidR="00006F3F" w:rsidRPr="00B3420A" w:rsidRDefault="00006F3F" w:rsidP="00006F3F">
      <w:pPr>
        <w:pStyle w:val="ProductList-Body"/>
        <w:ind w:left="270"/>
      </w:pPr>
    </w:p>
    <w:p w14:paraId="0124369C" w14:textId="77777777" w:rsidR="00006F3F" w:rsidRPr="00B3420A" w:rsidRDefault="00006F3F" w:rsidP="00006F3F">
      <w:pPr>
        <w:pStyle w:val="ProductList-Body"/>
        <w:ind w:left="270"/>
      </w:pPr>
      <w:r>
        <w:rPr>
          <w:b/>
          <w:color w:val="0072C6"/>
          <w:szCs w:val="18"/>
        </w:rPr>
        <w:t>Программное обеспечение гостя</w:t>
      </w:r>
    </w:p>
    <w:p w14:paraId="654FAFD3" w14:textId="244C912C" w:rsidR="00006F3F" w:rsidRPr="00F24B5B" w:rsidRDefault="00006F3F" w:rsidP="00CC2781">
      <w:pPr>
        <w:pStyle w:val="ProductList-Body"/>
        <w:ind w:left="270" w:right="180"/>
        <w:rPr>
          <w:spacing w:val="-1"/>
        </w:rPr>
      </w:pPr>
      <w:r w:rsidRPr="00F24B5B">
        <w:rPr>
          <w:spacing w:val="-1"/>
        </w:rPr>
        <w:t xml:space="preserve">Программное обеспечение, которое Клиент лицензирует в рамках лицензий на гостя, является «программным обеспечением гостя». Программное обеспечение гостя состоит из серверного программного обеспечения и дополнительного программного обеспечения. Клиент может запускать серверное ПО гостя только в </w:t>
      </w:r>
      <w:r w:rsidR="00256651" w:rsidRPr="00F24B5B">
        <w:rPr>
          <w:color w:val="0563C1"/>
          <w:spacing w:val="-1"/>
          <w:szCs w:val="18"/>
        </w:rPr>
        <w:fldChar w:fldCharType="begin"/>
      </w:r>
      <w:r w:rsidR="00256651" w:rsidRPr="00F24B5B">
        <w:rPr>
          <w:color w:val="0563C1"/>
          <w:spacing w:val="-1"/>
          <w:szCs w:val="18"/>
        </w:rPr>
        <w:instrText>AutoTextList  \s NoStyle \t "Виртуальная операционная среда — OSE, настроенная для запуска в виртуальном устройстве."</w:instrText>
      </w:r>
      <w:r w:rsidR="00256651" w:rsidRPr="00F24B5B">
        <w:rPr>
          <w:color w:val="0563C1"/>
          <w:spacing w:val="-1"/>
          <w:szCs w:val="18"/>
        </w:rPr>
        <w:fldChar w:fldCharType="separate"/>
      </w:r>
      <w:r w:rsidR="005A4C9E" w:rsidRPr="005A4C9E">
        <w:rPr>
          <w:color w:val="0563C1"/>
          <w:spacing w:val="-1"/>
          <w:szCs w:val="18"/>
        </w:rPr>
        <w:t>Виртуальной операционной среде</w:t>
      </w:r>
      <w:r w:rsidR="00256651" w:rsidRPr="00F24B5B">
        <w:rPr>
          <w:color w:val="0563C1"/>
          <w:spacing w:val="-1"/>
          <w:szCs w:val="18"/>
        </w:rPr>
        <w:fldChar w:fldCharType="end"/>
      </w:r>
      <w:r w:rsidRPr="00F24B5B">
        <w:rPr>
          <w:spacing w:val="-1"/>
        </w:rPr>
        <w:t>, размещенной с использованием возможностей виртуализации Hyper-V пакета облачной платформы Microsoft</w:t>
      </w:r>
      <w:r w:rsidRPr="00F24B5B">
        <w:rPr>
          <w:spacing w:val="-1"/>
        </w:rPr>
        <w:fldChar w:fldCharType="begin"/>
      </w:r>
      <w:r w:rsidRPr="00F24B5B">
        <w:rPr>
          <w:spacing w:val="-1"/>
        </w:rPr>
        <w:instrText>XE "Пакет облачной платформы"</w:instrText>
      </w:r>
      <w:r w:rsidRPr="00F24B5B">
        <w:rPr>
          <w:spacing w:val="-1"/>
        </w:rPr>
        <w:fldChar w:fldCharType="end"/>
      </w:r>
      <w:r w:rsidRPr="00F24B5B">
        <w:rPr>
          <w:spacing w:val="-1"/>
        </w:rPr>
        <w:t xml:space="preserve"> на лицензионном хост-сервере. Для каждой приобретенной Клиентом лицензии на программное обеспечение гостя Клиент может запустить один </w:t>
      </w:r>
      <w:r w:rsidR="007A31CF" w:rsidRPr="00F24B5B">
        <w:rPr>
          <w:color w:val="0563C1"/>
          <w:spacing w:val="-1"/>
          <w:szCs w:val="18"/>
        </w:rPr>
        <w:fldChar w:fldCharType="begin"/>
      </w:r>
      <w:r w:rsidR="007A31CF" w:rsidRPr="00F24B5B">
        <w:rPr>
          <w:color w:val="0563C1"/>
          <w:spacing w:val="-1"/>
          <w:szCs w:val="18"/>
          <w:lang w:val="en-US"/>
        </w:rPr>
        <w:instrText>AutoTextList</w:instrText>
      </w:r>
      <w:r w:rsidR="007A31CF" w:rsidRPr="00F24B5B">
        <w:rPr>
          <w:color w:val="0563C1"/>
          <w:spacing w:val="-1"/>
          <w:szCs w:val="18"/>
        </w:rPr>
        <w:instrText xml:space="preserve">  \</w:instrText>
      </w:r>
      <w:r w:rsidR="007A31CF" w:rsidRPr="00F24B5B">
        <w:rPr>
          <w:color w:val="0563C1"/>
          <w:spacing w:val="-1"/>
          <w:szCs w:val="18"/>
          <w:lang w:val="en-US"/>
        </w:rPr>
        <w:instrText>s</w:instrText>
      </w:r>
      <w:r w:rsidR="007A31CF" w:rsidRPr="00F24B5B">
        <w:rPr>
          <w:color w:val="0563C1"/>
          <w:spacing w:val="-1"/>
          <w:szCs w:val="18"/>
        </w:rPr>
        <w:instrText xml:space="preserve"> </w:instrText>
      </w:r>
      <w:r w:rsidR="007A31CF" w:rsidRPr="00F24B5B">
        <w:rPr>
          <w:color w:val="0563C1"/>
          <w:spacing w:val="-1"/>
          <w:szCs w:val="18"/>
          <w:lang w:val="en-US"/>
        </w:rPr>
        <w:instrText>NoStyle</w:instrText>
      </w:r>
      <w:r w:rsidR="007A31CF" w:rsidRPr="00F24B5B">
        <w:rPr>
          <w:color w:val="0563C1"/>
          <w:spacing w:val="-1"/>
          <w:szCs w:val="18"/>
        </w:rPr>
        <w:instrText xml:space="preserve"> \</w:instrText>
      </w:r>
      <w:r w:rsidR="007A31CF" w:rsidRPr="00F24B5B">
        <w:rPr>
          <w:color w:val="0563C1"/>
          <w:spacing w:val="-1"/>
          <w:szCs w:val="18"/>
          <w:lang w:val="en-US"/>
        </w:rPr>
        <w:instrText>t</w:instrText>
      </w:r>
      <w:r w:rsidR="007A31CF" w:rsidRPr="00F24B5B">
        <w:rPr>
          <w:color w:val="0563C1"/>
          <w:spacing w:val="-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A31CF" w:rsidRPr="00F24B5B">
        <w:rPr>
          <w:color w:val="0563C1"/>
          <w:spacing w:val="-1"/>
          <w:szCs w:val="18"/>
        </w:rPr>
        <w:fldChar w:fldCharType="separate"/>
      </w:r>
      <w:r w:rsidR="007A31CF" w:rsidRPr="00F24B5B">
        <w:rPr>
          <w:color w:val="0563C1"/>
          <w:spacing w:val="-1"/>
          <w:szCs w:val="18"/>
        </w:rPr>
        <w:t>Экземпляр</w:t>
      </w:r>
      <w:r w:rsidR="007A31CF" w:rsidRPr="00F24B5B">
        <w:rPr>
          <w:color w:val="0563C1"/>
          <w:spacing w:val="-1"/>
          <w:szCs w:val="18"/>
        </w:rPr>
        <w:fldChar w:fldCharType="end"/>
      </w:r>
      <w:r w:rsidRPr="00F24B5B">
        <w:rPr>
          <w:spacing w:val="-1"/>
        </w:rPr>
        <w:t xml:space="preserve"> серверного программного обеспечения гостя и любое количество </w:t>
      </w:r>
      <w:r w:rsidR="007A31CF" w:rsidRPr="00F24B5B">
        <w:rPr>
          <w:color w:val="0563C1"/>
          <w:spacing w:val="-1"/>
          <w:szCs w:val="18"/>
        </w:rPr>
        <w:fldChar w:fldCharType="begin"/>
      </w:r>
      <w:r w:rsidR="007A31CF" w:rsidRPr="00F24B5B">
        <w:rPr>
          <w:color w:val="0563C1"/>
          <w:spacing w:val="-1"/>
          <w:szCs w:val="18"/>
          <w:lang w:val="en-US"/>
        </w:rPr>
        <w:instrText>AutoTextList</w:instrText>
      </w:r>
      <w:r w:rsidR="007A31CF" w:rsidRPr="00F24B5B">
        <w:rPr>
          <w:color w:val="0563C1"/>
          <w:spacing w:val="-1"/>
          <w:szCs w:val="18"/>
        </w:rPr>
        <w:instrText xml:space="preserve">  \</w:instrText>
      </w:r>
      <w:r w:rsidR="007A31CF" w:rsidRPr="00F24B5B">
        <w:rPr>
          <w:color w:val="0563C1"/>
          <w:spacing w:val="-1"/>
          <w:szCs w:val="18"/>
          <w:lang w:val="en-US"/>
        </w:rPr>
        <w:instrText>s</w:instrText>
      </w:r>
      <w:r w:rsidR="007A31CF" w:rsidRPr="00F24B5B">
        <w:rPr>
          <w:color w:val="0563C1"/>
          <w:spacing w:val="-1"/>
          <w:szCs w:val="18"/>
        </w:rPr>
        <w:instrText xml:space="preserve"> </w:instrText>
      </w:r>
      <w:r w:rsidR="007A31CF" w:rsidRPr="00F24B5B">
        <w:rPr>
          <w:color w:val="0563C1"/>
          <w:spacing w:val="-1"/>
          <w:szCs w:val="18"/>
          <w:lang w:val="en-US"/>
        </w:rPr>
        <w:instrText>NoStyle</w:instrText>
      </w:r>
      <w:r w:rsidR="007A31CF" w:rsidRPr="00F24B5B">
        <w:rPr>
          <w:color w:val="0563C1"/>
          <w:spacing w:val="-1"/>
          <w:szCs w:val="18"/>
        </w:rPr>
        <w:instrText xml:space="preserve"> \</w:instrText>
      </w:r>
      <w:r w:rsidR="007A31CF" w:rsidRPr="00F24B5B">
        <w:rPr>
          <w:color w:val="0563C1"/>
          <w:spacing w:val="-1"/>
          <w:szCs w:val="18"/>
          <w:lang w:val="en-US"/>
        </w:rPr>
        <w:instrText>t</w:instrText>
      </w:r>
      <w:r w:rsidR="007A31CF" w:rsidRPr="00F24B5B">
        <w:rPr>
          <w:color w:val="0563C1"/>
          <w:spacing w:val="-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A31CF" w:rsidRPr="00F24B5B">
        <w:rPr>
          <w:color w:val="0563C1"/>
          <w:spacing w:val="-1"/>
          <w:szCs w:val="18"/>
        </w:rPr>
        <w:fldChar w:fldCharType="separate"/>
      </w:r>
      <w:r w:rsidR="00F67716" w:rsidRPr="00F67716">
        <w:rPr>
          <w:color w:val="0563C1"/>
          <w:spacing w:val="-1"/>
          <w:szCs w:val="18"/>
        </w:rPr>
        <w:t>Экземпляров</w:t>
      </w:r>
      <w:r w:rsidR="007A31CF" w:rsidRPr="00F24B5B">
        <w:rPr>
          <w:color w:val="0563C1"/>
          <w:spacing w:val="-1"/>
          <w:szCs w:val="18"/>
        </w:rPr>
        <w:fldChar w:fldCharType="end"/>
      </w:r>
      <w:r w:rsidRPr="00F24B5B">
        <w:rPr>
          <w:color w:val="0563C1"/>
          <w:spacing w:val="-1"/>
        </w:rPr>
        <w:t xml:space="preserve"> </w:t>
      </w:r>
      <w:r w:rsidRPr="00F24B5B">
        <w:rPr>
          <w:spacing w:val="-1"/>
        </w:rPr>
        <w:t xml:space="preserve">дополнительного программного обеспечения. Дополнительное программное обеспечение можно запускать в </w:t>
      </w:r>
      <w:r w:rsidR="00256651" w:rsidRPr="00F24B5B">
        <w:rPr>
          <w:color w:val="0563C1"/>
          <w:spacing w:val="-1"/>
        </w:rPr>
        <w:fldChar w:fldCharType="begin"/>
      </w:r>
      <w:r w:rsidR="00256651" w:rsidRPr="00F24B5B">
        <w:rPr>
          <w:color w:val="0563C1"/>
          <w:spacing w:val="-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256651" w:rsidRPr="00F24B5B">
        <w:rPr>
          <w:color w:val="0563C1"/>
          <w:spacing w:val="-1"/>
        </w:rPr>
        <w:fldChar w:fldCharType="separate"/>
      </w:r>
      <w:r w:rsidR="00BA20E7" w:rsidRPr="00BA20E7">
        <w:rPr>
          <w:color w:val="0563C1"/>
          <w:spacing w:val="-1"/>
        </w:rPr>
        <w:t>Физической операционной среде</w:t>
      </w:r>
      <w:r w:rsidR="00256651" w:rsidRPr="00F24B5B">
        <w:rPr>
          <w:color w:val="0563C1"/>
          <w:spacing w:val="-1"/>
        </w:rPr>
        <w:fldChar w:fldCharType="end"/>
      </w:r>
      <w:r w:rsidRPr="00F24B5B">
        <w:rPr>
          <w:color w:val="0563C1"/>
          <w:spacing w:val="-1"/>
        </w:rPr>
        <w:t xml:space="preserve"> </w:t>
      </w:r>
      <w:r w:rsidRPr="00F24B5B">
        <w:rPr>
          <w:spacing w:val="-1"/>
        </w:rPr>
        <w:t xml:space="preserve">и </w:t>
      </w:r>
      <w:r w:rsidR="00256651" w:rsidRPr="00F24B5B">
        <w:rPr>
          <w:color w:val="0563C1"/>
          <w:spacing w:val="-1"/>
          <w:szCs w:val="18"/>
        </w:rPr>
        <w:fldChar w:fldCharType="begin"/>
      </w:r>
      <w:r w:rsidR="00256651" w:rsidRPr="00F24B5B">
        <w:rPr>
          <w:color w:val="0563C1"/>
          <w:spacing w:val="-1"/>
          <w:szCs w:val="18"/>
        </w:rPr>
        <w:instrText>AutoTextList  \s NoStyle \t "Виртуальная операционная среда — OSE, настроенная для запуска в виртуальном устройстве."</w:instrText>
      </w:r>
      <w:r w:rsidR="00256651" w:rsidRPr="00F24B5B">
        <w:rPr>
          <w:color w:val="0563C1"/>
          <w:spacing w:val="-1"/>
          <w:szCs w:val="18"/>
        </w:rPr>
        <w:fldChar w:fldCharType="separate"/>
      </w:r>
      <w:r w:rsidR="00F02E42" w:rsidRPr="00F02E42">
        <w:rPr>
          <w:color w:val="0563C1"/>
          <w:spacing w:val="-1"/>
          <w:szCs w:val="18"/>
        </w:rPr>
        <w:t xml:space="preserve">Виртуальной операционной среде </w:t>
      </w:r>
      <w:r w:rsidR="00256651" w:rsidRPr="00F24B5B">
        <w:rPr>
          <w:color w:val="0563C1"/>
          <w:spacing w:val="-1"/>
          <w:szCs w:val="18"/>
        </w:rPr>
        <w:fldChar w:fldCharType="end"/>
      </w:r>
      <w:r w:rsidRPr="00F24B5B">
        <w:rPr>
          <w:spacing w:val="-1"/>
        </w:rPr>
        <w:t>на любом количестве устройств, и его можно использовать только с серверным программным обеспечением гостя.</w:t>
      </w:r>
    </w:p>
    <w:p w14:paraId="15CE01FE" w14:textId="142A6784" w:rsidR="00E8377D" w:rsidRPr="00B3420A" w:rsidRDefault="00E246DE"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721F9E1C" w14:textId="42019FDE" w:rsidR="008E1F58" w:rsidRDefault="008E1F58" w:rsidP="008E1F58"/>
    <w:p w14:paraId="535EDFB0" w14:textId="77777777" w:rsidR="00F82C75" w:rsidRPr="008E1F58" w:rsidRDefault="00F82C75" w:rsidP="008E1F58">
      <w:pPr>
        <w:sectPr w:rsidR="00F82C75" w:rsidRPr="008E1F58" w:rsidSect="00383BC7">
          <w:footerReference w:type="default" r:id="rId27"/>
          <w:footerReference w:type="first" r:id="rId28"/>
          <w:pgSz w:w="12240" w:h="15840"/>
          <w:pgMar w:top="1166" w:right="720" w:bottom="720" w:left="720" w:header="720" w:footer="720" w:gutter="0"/>
          <w:cols w:space="720"/>
          <w:titlePg/>
          <w:docGrid w:linePitch="360"/>
        </w:sectPr>
      </w:pPr>
    </w:p>
    <w:p w14:paraId="65749516" w14:textId="2E4391AF" w:rsidR="00045C64" w:rsidRPr="00B3420A" w:rsidRDefault="00006F3F" w:rsidP="002024BF">
      <w:pPr>
        <w:pStyle w:val="ProductList-SectionHeading"/>
        <w:tabs>
          <w:tab w:val="clear" w:pos="360"/>
          <w:tab w:val="clear" w:pos="720"/>
          <w:tab w:val="clear" w:pos="1080"/>
        </w:tabs>
        <w:outlineLvl w:val="0"/>
      </w:pPr>
      <w:bookmarkStart w:id="42" w:name="ProductLicensing"/>
      <w:bookmarkStart w:id="43" w:name="_Toc447530919"/>
      <w:bookmarkEnd w:id="42"/>
      <w:r>
        <w:lastRenderedPageBreak/>
        <w:t>Записи продуктов</w:t>
      </w:r>
      <w:bookmarkEnd w:id="43"/>
    </w:p>
    <w:p w14:paraId="671C69EF" w14:textId="1A125C91" w:rsidR="00474818" w:rsidRPr="004838EF" w:rsidRDefault="00474818" w:rsidP="00474818">
      <w:pPr>
        <w:pStyle w:val="ProductList-Offering1Heading"/>
        <w:tabs>
          <w:tab w:val="clear" w:pos="187"/>
          <w:tab w:val="clear" w:pos="360"/>
          <w:tab w:val="clear" w:pos="720"/>
          <w:tab w:val="clear" w:pos="1080"/>
        </w:tabs>
        <w:outlineLvl w:val="1"/>
        <w:rPr>
          <w:lang w:val="en-US"/>
        </w:rPr>
      </w:pPr>
      <w:bookmarkStart w:id="44" w:name="_Toc447530920"/>
      <w:bookmarkStart w:id="45" w:name="_Toc429483353"/>
      <w:r w:rsidRPr="004838EF">
        <w:rPr>
          <w:lang w:val="en-US"/>
        </w:rPr>
        <w:t>Advanced Threat Analytics</w:t>
      </w:r>
      <w:bookmarkEnd w:id="44"/>
    </w:p>
    <w:p w14:paraId="4818D642" w14:textId="77777777" w:rsidR="00474818" w:rsidRPr="004838EF" w:rsidRDefault="00474818" w:rsidP="00474818">
      <w:pPr>
        <w:spacing w:after="0" w:line="240" w:lineRule="auto"/>
        <w:rPr>
          <w:sz w:val="18"/>
          <w:szCs w:val="18"/>
          <w:lang w:val="en-US"/>
        </w:rPr>
        <w:sectPr w:rsidR="00474818" w:rsidRPr="004838EF" w:rsidSect="00383BC7">
          <w:footerReference w:type="first" r:id="rId29"/>
          <w:pgSz w:w="12240" w:h="15840"/>
          <w:pgMar w:top="1166" w:right="720" w:bottom="720" w:left="720" w:header="720" w:footer="720" w:gutter="0"/>
          <w:cols w:space="720"/>
          <w:titlePg/>
          <w:docGrid w:linePitch="360"/>
        </w:sectPr>
      </w:pPr>
    </w:p>
    <w:p w14:paraId="7BE0730C" w14:textId="0D4C91C5" w:rsidR="00474818" w:rsidRPr="004838EF" w:rsidRDefault="00474818" w:rsidP="00474818">
      <w:pPr>
        <w:pStyle w:val="ProductList-Body"/>
        <w:rPr>
          <w:lang w:val="en-US"/>
        </w:rPr>
      </w:pPr>
      <w:r w:rsidRPr="004838EF">
        <w:rPr>
          <w:lang w:val="en-US"/>
        </w:rPr>
        <w:t>Advanced Threat Analytics 2016</w:t>
      </w:r>
      <w:r>
        <w:fldChar w:fldCharType="begin"/>
      </w:r>
      <w:r w:rsidRPr="004838EF">
        <w:rPr>
          <w:lang w:val="en-US"/>
        </w:rPr>
        <w:instrText>XE "Advanced Threat Analytics 2016"</w:instrText>
      </w:r>
      <w:r>
        <w:fldChar w:fldCharType="end"/>
      </w:r>
      <w:r w:rsidRPr="004838EF">
        <w:rPr>
          <w:lang w:val="en-US"/>
        </w:rPr>
        <w:t xml:space="preserve"> </w:t>
      </w:r>
      <w:r>
        <w:t>Клиентская</w:t>
      </w:r>
      <w:r w:rsidRPr="004838EF">
        <w:rPr>
          <w:lang w:val="en-US"/>
        </w:rPr>
        <w:t xml:space="preserve"> </w:t>
      </w:r>
      <w:r>
        <w:t>лицензия</w:t>
      </w:r>
      <w:r w:rsidRPr="004838EF">
        <w:rPr>
          <w:lang w:val="en-US"/>
        </w:rPr>
        <w:t xml:space="preserve"> SAL</w:t>
      </w:r>
    </w:p>
    <w:p w14:paraId="643FABD6" w14:textId="3507CC13" w:rsidR="00474818" w:rsidRPr="004838EF" w:rsidRDefault="00474818" w:rsidP="00474818">
      <w:pPr>
        <w:pStyle w:val="ProductList-Body"/>
        <w:rPr>
          <w:lang w:val="en-US"/>
        </w:rPr>
        <w:sectPr w:rsidR="00474818" w:rsidRPr="004838EF" w:rsidSect="00383BC7">
          <w:type w:val="continuous"/>
          <w:pgSz w:w="12240" w:h="15840"/>
          <w:pgMar w:top="1166" w:right="720" w:bottom="720" w:left="720" w:header="720" w:footer="720" w:gutter="0"/>
          <w:cols w:num="2" w:space="720"/>
          <w:titlePg/>
          <w:docGrid w:linePitch="360"/>
        </w:sectPr>
      </w:pPr>
    </w:p>
    <w:p w14:paraId="79B026E7" w14:textId="77777777" w:rsidR="00474818" w:rsidRPr="004838EF" w:rsidRDefault="00474818" w:rsidP="00474818">
      <w:pPr>
        <w:pStyle w:val="ProductList-Body"/>
        <w:pBdr>
          <w:top w:val="single" w:sz="4" w:space="1" w:color="auto"/>
        </w:pBdr>
        <w:jc w:val="right"/>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rsidRPr="00AA1BE8" w14:paraId="2A6A00D1" w14:textId="77777777" w:rsidTr="00EE434D">
        <w:tc>
          <w:tcPr>
            <w:tcW w:w="3598" w:type="dxa"/>
            <w:tcBorders>
              <w:top w:val="single" w:sz="24" w:space="0" w:color="00188F"/>
              <w:bottom w:val="single" w:sz="4" w:space="0" w:color="auto"/>
            </w:tcBorders>
            <w:shd w:val="clear" w:color="auto" w:fill="auto"/>
          </w:tcPr>
          <w:p w14:paraId="306B5395" w14:textId="06C1CFC1" w:rsidR="00474818" w:rsidRPr="00AF1904" w:rsidRDefault="00F970EB" w:rsidP="00EE434D">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474818">
              <w:rPr>
                <w:rFonts w:asciiTheme="majorHAnsi" w:hAnsiTheme="majorHAnsi"/>
              </w:rPr>
              <w:t>: Август 2015 г.</w:t>
            </w:r>
          </w:p>
        </w:tc>
        <w:tc>
          <w:tcPr>
            <w:tcW w:w="3598" w:type="dxa"/>
            <w:tcBorders>
              <w:top w:val="single" w:sz="24" w:space="0" w:color="00188F"/>
              <w:bottom w:val="single" w:sz="4" w:space="0" w:color="auto"/>
            </w:tcBorders>
            <w:shd w:val="clear" w:color="auto" w:fill="auto"/>
          </w:tcPr>
          <w:p w14:paraId="2072599E" w14:textId="63FC13F6" w:rsidR="00474818" w:rsidRPr="00292A60" w:rsidRDefault="00CB1712" w:rsidP="00EE434D">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474818">
              <w:t xml:space="preserve">: </w:t>
            </w:r>
            <w:hyperlink w:anchor="LicenseTerms_Universal" w:history="1">
              <w:r w:rsidR="00474818">
                <w:rPr>
                  <w:rStyle w:val="Hyperlink"/>
                </w:rPr>
                <w:t>Универсальные лицензии</w:t>
              </w:r>
            </w:hyperlink>
            <w:r w:rsidR="00474818">
              <w:t xml:space="preserve">; </w:t>
            </w:r>
            <w:hyperlink w:anchor="LicenseTerms_LicenseModel_SAL_ManSrv" w:history="1">
              <w:r w:rsidR="00474818">
                <w:rPr>
                  <w:rStyle w:val="Hyperlink"/>
                </w:rPr>
                <w:t>лицензии SAL для серверов управления</w:t>
              </w:r>
            </w:hyperlink>
          </w:p>
        </w:tc>
        <w:tc>
          <w:tcPr>
            <w:tcW w:w="3599" w:type="dxa"/>
            <w:tcBorders>
              <w:top w:val="single" w:sz="24" w:space="0" w:color="00188F"/>
              <w:bottom w:val="single" w:sz="4" w:space="0" w:color="auto"/>
            </w:tcBorders>
            <w:shd w:val="clear" w:color="auto" w:fill="auto"/>
          </w:tcPr>
          <w:p w14:paraId="5DE4B7BF" w14:textId="71A80B57" w:rsidR="00474818" w:rsidRPr="00DA2269" w:rsidRDefault="00F36CD2" w:rsidP="00EE434D">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474818" w:rsidRPr="00DA2269">
              <w:t xml:space="preserve">: </w:t>
            </w:r>
            <w:r w:rsidR="00474818">
              <w:t>да</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14CA89F1" w:rsidR="00474818" w:rsidRPr="000B6A7E" w:rsidRDefault="00F970EB" w:rsidP="00EE434D">
            <w:pPr>
              <w:pStyle w:val="ProductList-Offering"/>
              <w:tabs>
                <w:tab w:val="clear" w:pos="360"/>
                <w:tab w:val="clear" w:pos="720"/>
                <w:tab w:val="clear" w:pos="1080"/>
              </w:tabs>
              <w:spacing w:before="40" w:after="4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sidR="00474818" w:rsidRPr="000B6A7E">
              <w:rPr>
                <w:color w:val="404040"/>
              </w:rPr>
              <w:t>: неприменимо</w:t>
            </w:r>
          </w:p>
        </w:tc>
        <w:tc>
          <w:tcPr>
            <w:tcW w:w="3598" w:type="dxa"/>
            <w:tcBorders>
              <w:top w:val="single" w:sz="4" w:space="0" w:color="auto"/>
              <w:bottom w:val="single" w:sz="4" w:space="0" w:color="000000" w:themeColor="text1"/>
            </w:tcBorders>
            <w:shd w:val="clear" w:color="auto" w:fill="BFBFBF"/>
          </w:tcPr>
          <w:p w14:paraId="13CF9E0C" w14:textId="2F9552B8" w:rsidR="00474818" w:rsidRPr="00575608" w:rsidRDefault="00CB1712" w:rsidP="00EE434D">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474818">
              <w:rPr>
                <w:color w:val="404040"/>
              </w:rPr>
              <w:t>: неприменимо</w:t>
            </w:r>
          </w:p>
        </w:tc>
        <w:tc>
          <w:tcPr>
            <w:tcW w:w="3599" w:type="dxa"/>
            <w:tcBorders>
              <w:top w:val="single" w:sz="4" w:space="0" w:color="auto"/>
              <w:bottom w:val="single" w:sz="4" w:space="0" w:color="auto"/>
            </w:tcBorders>
            <w:shd w:val="clear" w:color="auto" w:fill="auto"/>
          </w:tcPr>
          <w:p w14:paraId="1EEEF2CD" w14:textId="306D8645" w:rsidR="00474818" w:rsidRPr="00F92613" w:rsidRDefault="00F36CD2" w:rsidP="00575608">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474818">
              <w:rPr>
                <w:color w:val="000000" w:themeColor="text1"/>
              </w:rPr>
              <w:t>: Да</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3E02308A" w:rsidR="00474818" w:rsidRPr="000B6A7E" w:rsidRDefault="00F970EB" w:rsidP="00EE434D">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00474818"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465B1BDC" w14:textId="522D436A" w:rsidR="00474818" w:rsidRPr="00575608" w:rsidRDefault="00CB1712" w:rsidP="00EE434D">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sidR="00474818">
              <w:rPr>
                <w:color w:val="404040"/>
              </w:rPr>
              <w:t>: неприменимо</w:t>
            </w:r>
          </w:p>
        </w:tc>
        <w:tc>
          <w:tcPr>
            <w:tcW w:w="3599" w:type="dxa"/>
            <w:tcBorders>
              <w:top w:val="single" w:sz="4" w:space="0" w:color="auto"/>
              <w:bottom w:val="single" w:sz="4" w:space="0" w:color="auto"/>
            </w:tcBorders>
            <w:shd w:val="clear" w:color="auto" w:fill="auto"/>
          </w:tcPr>
          <w:p w14:paraId="3048973F" w14:textId="47D43E64" w:rsidR="00474818" w:rsidRPr="00F92613" w:rsidRDefault="00DA2269" w:rsidP="00EE434D">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474818">
              <w:rPr>
                <w:color w:val="000000" w:themeColor="text1"/>
              </w:rPr>
              <w:t>: Да</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37D7D6A0" w:rsidR="00474818" w:rsidRPr="000B6A7E" w:rsidRDefault="00F970EB" w:rsidP="00EE434D">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00474818"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070DEDD0" w14:textId="466474FC" w:rsidR="00474818" w:rsidRPr="004C42CE" w:rsidRDefault="00647081" w:rsidP="00EE434D">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sidR="00474818">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 cell."</w:instrText>
            </w:r>
            <w:r w:rsidR="00474818">
              <w:rPr>
                <w:color w:val="404040"/>
              </w:rPr>
              <w:fldChar w:fldCharType="separate"/>
            </w:r>
            <w:r w:rsidR="00474818" w:rsidRPr="004C42CE">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w:instrText>
            </w:r>
            <w:r w:rsidR="00474818" w:rsidRPr="004C42CE">
              <w:rPr>
                <w:color w:val="404040"/>
              </w:rPr>
              <w:fldChar w:fldCharType="end"/>
            </w:r>
            <w:r w:rsidR="00474818">
              <w:fldChar w:fldCharType="end"/>
            </w:r>
            <w:r w:rsidR="00474818">
              <w:rPr>
                <w:color w:val="404040"/>
              </w:rPr>
              <w:t>: неприменимо</w:t>
            </w:r>
          </w:p>
        </w:tc>
        <w:tc>
          <w:tcPr>
            <w:tcW w:w="3599" w:type="dxa"/>
            <w:tcBorders>
              <w:top w:val="single" w:sz="4" w:space="0" w:color="auto"/>
              <w:bottom w:val="single" w:sz="4" w:space="0" w:color="auto"/>
            </w:tcBorders>
            <w:shd w:val="clear" w:color="auto" w:fill="BFBFBF"/>
          </w:tcPr>
          <w:p w14:paraId="3C68EAC7" w14:textId="4E11FE51" w:rsidR="00474818" w:rsidRPr="004C42CE" w:rsidRDefault="007F4433" w:rsidP="00EE434D">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474818">
              <w:rPr>
                <w:color w:val="404040"/>
              </w:rPr>
              <w:t>: неприменимо</w:t>
            </w:r>
          </w:p>
        </w:tc>
      </w:tr>
      <w:tr w:rsidR="00474818" w14:paraId="72C8ABD2" w14:textId="77777777" w:rsidTr="00543574">
        <w:tc>
          <w:tcPr>
            <w:tcW w:w="3598" w:type="dxa"/>
            <w:tcBorders>
              <w:top w:val="single" w:sz="4" w:space="0" w:color="auto"/>
            </w:tcBorders>
            <w:shd w:val="clear" w:color="auto" w:fill="auto"/>
          </w:tcPr>
          <w:p w14:paraId="46257814" w14:textId="10AC355A" w:rsidR="00474818" w:rsidRPr="00DA2269" w:rsidRDefault="00F970EB" w:rsidP="00EE434D">
            <w:pPr>
              <w:pStyle w:val="ProductList-Offering"/>
              <w:tabs>
                <w:tab w:val="clear" w:pos="360"/>
                <w:tab w:val="clear" w:pos="720"/>
                <w:tab w:val="clear" w:pos="1080"/>
              </w:tabs>
              <w:spacing w:before="40" w:after="40"/>
              <w:rPr>
                <w:color w:val="404040"/>
              </w:rPr>
            </w:pPr>
            <w:r w:rsidRPr="0098518F">
              <w:rPr>
                <w:color w:val="0563C1"/>
              </w:rPr>
              <w:fldChar w:fldCharType="begin"/>
            </w:r>
            <w:r w:rsidRPr="0098518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98518F">
              <w:rPr>
                <w:color w:val="0563C1"/>
              </w:rPr>
              <w:fldChar w:fldCharType="separate"/>
            </w:r>
            <w:r w:rsidRPr="0098518F">
              <w:rPr>
                <w:color w:val="0563C1"/>
              </w:rPr>
              <w:t>Включенные технологии</w:t>
            </w:r>
            <w:r w:rsidRPr="0098518F">
              <w:rPr>
                <w:color w:val="0563C1"/>
              </w:rPr>
              <w:fldChar w:fldCharType="end"/>
            </w:r>
            <w:r w:rsidR="00474818" w:rsidRPr="00DA2269">
              <w:rPr>
                <w:color w:val="000000" w:themeColor="text1"/>
              </w:rPr>
              <w:t xml:space="preserve">: </w:t>
            </w:r>
            <w:r w:rsidR="00474818">
              <w:rPr>
                <w:color w:val="000000" w:themeColor="text1"/>
              </w:rPr>
              <w:t>Система</w:t>
            </w:r>
            <w:r w:rsidR="00474818" w:rsidRPr="00DA2269">
              <w:rPr>
                <w:color w:val="000000" w:themeColor="text1"/>
              </w:rPr>
              <w:t xml:space="preserve"> </w:t>
            </w:r>
            <w:r w:rsidR="00474818" w:rsidRPr="004838EF">
              <w:rPr>
                <w:color w:val="000000" w:themeColor="text1"/>
                <w:lang w:val="en-US"/>
              </w:rPr>
              <w:t>SQL</w:t>
            </w:r>
            <w:r w:rsidR="00474818" w:rsidRPr="00DA2269">
              <w:rPr>
                <w:color w:val="000000" w:themeColor="text1"/>
              </w:rPr>
              <w:t xml:space="preserve"> </w:t>
            </w:r>
            <w:r w:rsidR="00474818" w:rsidRPr="004838EF">
              <w:rPr>
                <w:color w:val="000000" w:themeColor="text1"/>
                <w:lang w:val="en-US"/>
              </w:rPr>
              <w:t>Server</w:t>
            </w:r>
          </w:p>
        </w:tc>
        <w:tc>
          <w:tcPr>
            <w:tcW w:w="3598" w:type="dxa"/>
            <w:tcBorders>
              <w:top w:val="single" w:sz="4" w:space="0" w:color="auto"/>
            </w:tcBorders>
            <w:shd w:val="clear" w:color="auto" w:fill="BFBFBF"/>
          </w:tcPr>
          <w:p w14:paraId="267C6FE8" w14:textId="3EB21B75" w:rsidR="00474818" w:rsidRPr="00647081" w:rsidRDefault="00647081" w:rsidP="00EE434D">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00474818" w:rsidRPr="00647081">
              <w:rPr>
                <w:color w:val="404040"/>
              </w:rPr>
              <w:t>: неприменимо</w:t>
            </w:r>
          </w:p>
        </w:tc>
        <w:tc>
          <w:tcPr>
            <w:tcW w:w="3599" w:type="dxa"/>
            <w:tcBorders>
              <w:top w:val="single" w:sz="4" w:space="0" w:color="auto"/>
            </w:tcBorders>
            <w:shd w:val="clear" w:color="auto" w:fill="BFBFBF"/>
          </w:tcPr>
          <w:p w14:paraId="0EDDEC8E" w14:textId="51B84030" w:rsidR="00474818" w:rsidRPr="004C42CE" w:rsidRDefault="007F4433" w:rsidP="00EE434D">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sidR="00474818">
              <w:rPr>
                <w:color w:val="404040"/>
              </w:rPr>
              <w:t>: неприменимо</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Доступ к серверному программному обеспечению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92A60"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1F9B0190" w14:textId="2E15F43B" w:rsidR="00474818" w:rsidRPr="00292A60" w:rsidRDefault="00BD7F27" w:rsidP="00EE434D">
            <w:pPr>
              <w:pStyle w:val="ProductList-Offering"/>
              <w:tabs>
                <w:tab w:val="clear" w:pos="360"/>
                <w:tab w:val="clear" w:pos="720"/>
                <w:tab w:val="clear" w:pos="1080"/>
              </w:tabs>
              <w:spacing w:before="40" w:after="40"/>
            </w:pPr>
            <w:r w:rsidRPr="005C17E2">
              <w:rPr>
                <w:rFonts w:ascii="Calibri Light" w:hAnsi="Calibri Light"/>
                <w:color w:val="000000"/>
              </w:rPr>
              <w:t>Лицензия SAL на клиентскую операционную среду Advanced Threat Analytics 2016</w:t>
            </w:r>
            <w:r w:rsidRPr="005C17E2">
              <w:rPr>
                <w:rFonts w:ascii="Calibri Light" w:hAnsi="Calibri Light"/>
                <w:color w:val="000000"/>
              </w:rPr>
              <w:fldChar w:fldCharType="begin"/>
            </w:r>
            <w:r w:rsidRPr="005C17E2">
              <w:rPr>
                <w:rFonts w:ascii="Calibri Light" w:hAnsi="Calibri Light"/>
                <w:color w:val="008000"/>
              </w:rPr>
              <w:instrText>xe "Advanced Threat Analytics 2016"</w:instrText>
            </w:r>
            <w:r w:rsidRPr="005C17E2">
              <w:rPr>
                <w:rFonts w:ascii="Calibri Light" w:hAnsi="Calibri Light"/>
                <w:color w:val="000000"/>
              </w:rPr>
              <w:fldChar w:fldCharType="end"/>
            </w:r>
            <w:r w:rsidRPr="005C17E2">
              <w:rPr>
                <w:rFonts w:ascii="Calibri Light" w:hAnsi="Calibri Light"/>
                <w:color w:val="000000"/>
              </w:rPr>
              <w:t xml:space="preserve"> («на устройство»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292A60" w:rsidRDefault="00474818" w:rsidP="00EE434D">
            <w:pPr>
              <w:pStyle w:val="ProductList-Offering"/>
              <w:tabs>
                <w:tab w:val="clear" w:pos="360"/>
                <w:tab w:val="clear" w:pos="720"/>
                <w:tab w:val="clear" w:pos="1080"/>
              </w:tabs>
              <w:spacing w:before="40" w:after="40"/>
            </w:pPr>
          </w:p>
        </w:tc>
      </w:tr>
    </w:tbl>
    <w:p w14:paraId="584E6FA8" w14:textId="77777777" w:rsidR="00474818" w:rsidRPr="00B3420A" w:rsidRDefault="00474818" w:rsidP="00474818">
      <w:pPr>
        <w:pStyle w:val="ProductList-ClauseHeading"/>
        <w:tabs>
          <w:tab w:val="clear" w:pos="360"/>
          <w:tab w:val="clear" w:pos="720"/>
          <w:tab w:val="clear" w:pos="1080"/>
        </w:tabs>
      </w:pPr>
    </w:p>
    <w:p w14:paraId="541E6E8D" w14:textId="77777777" w:rsidR="00474818" w:rsidRPr="00B3420A" w:rsidRDefault="00474818" w:rsidP="00474818">
      <w:pPr>
        <w:pStyle w:val="ProductList-ClauseHeading"/>
        <w:tabs>
          <w:tab w:val="clear" w:pos="360"/>
          <w:tab w:val="clear" w:pos="720"/>
          <w:tab w:val="clear" w:pos="1080"/>
        </w:tabs>
      </w:pPr>
      <w:r>
        <w:t>2. Использование, требующее лицензии SAL</w:t>
      </w:r>
    </w:p>
    <w:p w14:paraId="2E83EDFE" w14:textId="796E29AD" w:rsidR="00474818" w:rsidRPr="001C1D1D" w:rsidRDefault="00474818" w:rsidP="005A6113">
      <w:pPr>
        <w:rPr>
          <w:sz w:val="18"/>
          <w:szCs w:val="18"/>
        </w:rPr>
      </w:pPr>
      <w:r w:rsidRPr="001C1D1D">
        <w:rPr>
          <w:sz w:val="18"/>
          <w:szCs w:val="18"/>
        </w:rPr>
        <w:t xml:space="preserve">Лицензии требуются только для </w:t>
      </w:r>
      <w:r w:rsidRPr="001C1D1D">
        <w:rPr>
          <w:color w:val="0563C1"/>
          <w:sz w:val="18"/>
          <w:szCs w:val="18"/>
        </w:rPr>
        <w:fldChar w:fldCharType="begin"/>
      </w:r>
      <w:r w:rsidR="00575608" w:rsidRPr="001C1D1D">
        <w:rPr>
          <w:rStyle w:val="ProductList-BodyChar"/>
          <w:color w:val="0563C1"/>
          <w:szCs w:val="18"/>
        </w:rPr>
        <w:instrText>AutoTextList  \s NoStyle \t "C</w:instrText>
      </w:r>
      <w:r w:rsidR="00575608" w:rsidRPr="001C1D1D">
        <w:rPr>
          <w:color w:val="0563C1"/>
          <w:sz w:val="18"/>
          <w:szCs w:val="18"/>
        </w:rPr>
        <w:instrText xml:space="preserve">lient OSE means an </w:instrText>
      </w:r>
      <w:r w:rsidR="00575608" w:rsidRPr="001C1D1D">
        <w:rPr>
          <w:color w:val="0563C1"/>
          <w:sz w:val="18"/>
          <w:szCs w:val="18"/>
        </w:rPr>
        <w:fldChar w:fldCharType="begin"/>
      </w:r>
      <w:r w:rsidR="00575608" w:rsidRPr="001C1D1D">
        <w:rPr>
          <w:color w:val="0563C1"/>
          <w:sz w:val="18"/>
          <w:szCs w:val="18"/>
        </w:rPr>
        <w:instrText>AutoTextList  \s NoStyle \t " means all or part of an operating system Instance, or all or part of a virtual (or otherwise emulated) operating system Instance...(Refer Glossary for full definition)         "</w:instrText>
      </w:r>
      <w:r w:rsidR="00575608" w:rsidRPr="001C1D1D">
        <w:rPr>
          <w:color w:val="0563C1"/>
          <w:sz w:val="18"/>
          <w:szCs w:val="18"/>
        </w:rPr>
        <w:fldChar w:fldCharType="separate"/>
      </w:r>
      <w:r w:rsidR="00575608" w:rsidRPr="001C1D1D">
        <w:rPr>
          <w:color w:val="0563C1"/>
          <w:sz w:val="18"/>
          <w:szCs w:val="18"/>
        </w:rPr>
        <w:instrText>OSE</w:instrText>
      </w:r>
      <w:r w:rsidR="00575608" w:rsidRPr="001C1D1D">
        <w:rPr>
          <w:color w:val="0563C1"/>
          <w:sz w:val="18"/>
          <w:szCs w:val="18"/>
        </w:rPr>
        <w:fldChar w:fldCharType="end"/>
      </w:r>
      <w:r w:rsidR="00575608" w:rsidRPr="001C1D1D">
        <w:rPr>
          <w:color w:val="0563C1"/>
          <w:sz w:val="18"/>
          <w:szCs w:val="18"/>
        </w:rPr>
        <w:instrText xml:space="preserve"> running a client operating system."</w:instrText>
      </w:r>
      <w:r w:rsidRPr="001C1D1D">
        <w:rPr>
          <w:color w:val="0563C1"/>
          <w:sz w:val="18"/>
          <w:szCs w:val="18"/>
        </w:rPr>
        <w:fldChar w:fldCharType="separate"/>
      </w:r>
      <w:r w:rsidR="001C1D1D" w:rsidRPr="001C1D1D">
        <w:rPr>
          <w:color w:val="0563C1"/>
          <w:sz w:val="18"/>
          <w:szCs w:val="18"/>
        </w:rPr>
        <w:fldChar w:fldCharType="begin"/>
      </w:r>
      <w:r w:rsidR="001C1D1D" w:rsidRPr="001C1D1D">
        <w:rPr>
          <w:color w:val="0563C1"/>
        </w:rPr>
        <w:instrText>AutoTextList  \s NoStyle \t "Клиентская операционная среда — OSE, в которой запущена клиентская операционная система.</w:instrText>
      </w:r>
      <w:r w:rsidR="001C1D1D" w:rsidRPr="001C1D1D">
        <w:rPr>
          <w:color w:val="0563C1"/>
          <w:sz w:val="18"/>
          <w:szCs w:val="18"/>
        </w:rPr>
        <w:instrText>"</w:instrText>
      </w:r>
      <w:r w:rsidR="001C1D1D" w:rsidRPr="001C1D1D">
        <w:rPr>
          <w:color w:val="0563C1"/>
          <w:sz w:val="18"/>
          <w:szCs w:val="18"/>
        </w:rPr>
        <w:fldChar w:fldCharType="separate"/>
      </w:r>
      <w:r w:rsidR="005A6113" w:rsidRPr="005A6113">
        <w:rPr>
          <w:color w:val="0563C1"/>
          <w:sz w:val="18"/>
          <w:szCs w:val="18"/>
        </w:rPr>
        <w:t>Клиентских операционных сред</w:t>
      </w:r>
      <w:r w:rsidR="001C1D1D" w:rsidRPr="001C1D1D">
        <w:rPr>
          <w:color w:val="0563C1"/>
          <w:sz w:val="18"/>
          <w:szCs w:val="18"/>
        </w:rPr>
        <w:fldChar w:fldCharType="end"/>
      </w:r>
      <w:r w:rsidRPr="001C1D1D">
        <w:rPr>
          <w:sz w:val="18"/>
          <w:szCs w:val="18"/>
        </w:rPr>
        <w:fldChar w:fldCharType="end"/>
      </w:r>
      <w:r w:rsidRPr="001C1D1D">
        <w:rPr>
          <w:sz w:val="18"/>
          <w:szCs w:val="18"/>
        </w:rPr>
        <w:t xml:space="preserve"> (или </w:t>
      </w:r>
      <w:r w:rsidR="00AD0CC0" w:rsidRPr="001C1D1D">
        <w:rPr>
          <w:color w:val="0563C1"/>
          <w:sz w:val="18"/>
          <w:szCs w:val="18"/>
        </w:rPr>
        <w:fldChar w:fldCharType="begin"/>
      </w:r>
      <w:r w:rsidR="00AD0CC0" w:rsidRPr="001C1D1D">
        <w:rPr>
          <w:rStyle w:val="ProductList-BodyChar"/>
          <w:color w:val="0563C1"/>
          <w:szCs w:val="18"/>
          <w:lang w:val="en-US"/>
        </w:rPr>
        <w:instrText>AutoTextList</w:instrText>
      </w:r>
      <w:r w:rsidR="00AD0CC0" w:rsidRPr="001C1D1D">
        <w:rPr>
          <w:rStyle w:val="ProductList-BodyChar"/>
          <w:color w:val="0563C1"/>
          <w:szCs w:val="18"/>
        </w:rPr>
        <w:instrText xml:space="preserve">  \</w:instrText>
      </w:r>
      <w:r w:rsidR="00AD0CC0" w:rsidRPr="001C1D1D">
        <w:rPr>
          <w:rStyle w:val="ProductList-BodyChar"/>
          <w:color w:val="0563C1"/>
          <w:szCs w:val="18"/>
          <w:lang w:val="en-US"/>
        </w:rPr>
        <w:instrText>s</w:instrText>
      </w:r>
      <w:r w:rsidR="00AD0CC0" w:rsidRPr="001C1D1D">
        <w:rPr>
          <w:rStyle w:val="ProductList-BodyChar"/>
          <w:color w:val="0563C1"/>
          <w:szCs w:val="18"/>
        </w:rPr>
        <w:instrText xml:space="preserve"> </w:instrText>
      </w:r>
      <w:r w:rsidR="00AD0CC0" w:rsidRPr="001C1D1D">
        <w:rPr>
          <w:rStyle w:val="ProductList-BodyChar"/>
          <w:color w:val="0563C1"/>
          <w:szCs w:val="18"/>
          <w:lang w:val="en-US"/>
        </w:rPr>
        <w:instrText>NoStyle</w:instrText>
      </w:r>
      <w:r w:rsidR="00AD0CC0" w:rsidRPr="001C1D1D">
        <w:rPr>
          <w:rStyle w:val="ProductList-BodyChar"/>
          <w:color w:val="0563C1"/>
          <w:szCs w:val="18"/>
        </w:rPr>
        <w:instrText xml:space="preserve"> \</w:instrText>
      </w:r>
      <w:r w:rsidR="00AD0CC0" w:rsidRPr="001C1D1D">
        <w:rPr>
          <w:rStyle w:val="ProductList-BodyChar"/>
          <w:color w:val="0563C1"/>
          <w:szCs w:val="18"/>
          <w:lang w:val="en-US"/>
        </w:rPr>
        <w:instrText>t</w:instrText>
      </w:r>
      <w:r w:rsidR="00AD0CC0" w:rsidRPr="001C1D1D">
        <w:rPr>
          <w:rStyle w:val="ProductList-BodyChar"/>
          <w:color w:val="0563C1"/>
          <w:szCs w:val="18"/>
        </w:rPr>
        <w:instrText xml:space="preserve"> "Операционная среда (</w:instrText>
      </w:r>
      <w:r w:rsidR="00AD0CC0" w:rsidRPr="001C1D1D">
        <w:rPr>
          <w:rStyle w:val="ProductList-BodyChar"/>
          <w:color w:val="0563C1"/>
          <w:szCs w:val="18"/>
          <w:lang w:val="en-US"/>
        </w:rPr>
        <w:instrText>OSE</w:instrText>
      </w:r>
      <w:r w:rsidR="00AD0CC0" w:rsidRPr="001C1D1D">
        <w:rPr>
          <w:rStyle w:val="ProductList-BodyChar"/>
          <w:color w:val="0563C1"/>
          <w:szCs w:val="18"/>
        </w:rPr>
        <w:instrText>)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AD0CC0" w:rsidRPr="001C1D1D">
        <w:rPr>
          <w:color w:val="0563C1"/>
          <w:sz w:val="18"/>
          <w:szCs w:val="18"/>
        </w:rPr>
        <w:instrText>"</w:instrText>
      </w:r>
      <w:r w:rsidR="00AD0CC0" w:rsidRPr="001C1D1D">
        <w:rPr>
          <w:color w:val="0563C1"/>
          <w:sz w:val="18"/>
          <w:szCs w:val="18"/>
        </w:rPr>
        <w:fldChar w:fldCharType="separate"/>
      </w:r>
      <w:r w:rsidR="00AD0CC0" w:rsidRPr="001C1D1D">
        <w:rPr>
          <w:color w:val="0563C1"/>
          <w:sz w:val="18"/>
          <w:szCs w:val="18"/>
          <w:lang w:val="en-US"/>
        </w:rPr>
        <w:t>OSE</w:t>
      </w:r>
      <w:r w:rsidR="00AD0CC0" w:rsidRPr="001C1D1D">
        <w:rPr>
          <w:sz w:val="18"/>
          <w:szCs w:val="18"/>
        </w:rPr>
        <w:fldChar w:fldCharType="end"/>
      </w:r>
      <w:r w:rsidRPr="001C1D1D">
        <w:rPr>
          <w:sz w:val="18"/>
          <w:szCs w:val="18"/>
        </w:rPr>
        <w:t xml:space="preserve"> под управлением серверной операционной системы и используемых как </w:t>
      </w:r>
      <w:r w:rsidR="007266AE" w:rsidRPr="001C1D1D">
        <w:rPr>
          <w:color w:val="0563C1"/>
          <w:sz w:val="18"/>
          <w:szCs w:val="18"/>
        </w:rPr>
        <w:fldChar w:fldCharType="begin"/>
      </w:r>
      <w:r w:rsidR="007266AE" w:rsidRPr="001C1D1D">
        <w:rPr>
          <w:color w:val="0563C1"/>
        </w:rPr>
        <w:instrText>AutoTextList  \s NoStyle \t "Клиентская операционная среда — OSE, в которой запущена клиентская операционная система.</w:instrText>
      </w:r>
      <w:r w:rsidR="007266AE" w:rsidRPr="001C1D1D">
        <w:rPr>
          <w:color w:val="0563C1"/>
          <w:sz w:val="18"/>
          <w:szCs w:val="18"/>
        </w:rPr>
        <w:instrText>"</w:instrText>
      </w:r>
      <w:r w:rsidR="007266AE" w:rsidRPr="001C1D1D">
        <w:rPr>
          <w:color w:val="0563C1"/>
          <w:sz w:val="18"/>
          <w:szCs w:val="18"/>
        </w:rPr>
        <w:fldChar w:fldCharType="separate"/>
      </w:r>
      <w:r w:rsidR="007266AE" w:rsidRPr="001C1D1D">
        <w:rPr>
          <w:color w:val="0563C1"/>
          <w:sz w:val="18"/>
          <w:szCs w:val="18"/>
        </w:rPr>
        <w:t>Клиентская операционная среда</w:t>
      </w:r>
      <w:r w:rsidR="007266AE" w:rsidRPr="001C1D1D">
        <w:rPr>
          <w:color w:val="0563C1"/>
          <w:sz w:val="18"/>
          <w:szCs w:val="18"/>
        </w:rPr>
        <w:fldChar w:fldCharType="end"/>
      </w:r>
      <w:r w:rsidRPr="001C1D1D">
        <w:rPr>
          <w:sz w:val="18"/>
          <w:szCs w:val="18"/>
        </w:rPr>
        <w:t>), которые используются или доступ к которым осуществляется на пользовательских устройствах, прошедших проверку подлинности Active Directory под управлением Advanced Threat Analytics.</w:t>
      </w:r>
    </w:p>
    <w:p w14:paraId="164DE9CA" w14:textId="77777777" w:rsidR="00474818" w:rsidRPr="00B3420A" w:rsidRDefault="00474818" w:rsidP="00474818">
      <w:pPr>
        <w:pStyle w:val="ProductList-ClauseHeading"/>
        <w:tabs>
          <w:tab w:val="clear" w:pos="360"/>
          <w:tab w:val="clear" w:pos="720"/>
          <w:tab w:val="clear" w:pos="1080"/>
        </w:tabs>
      </w:pPr>
      <w:r>
        <w:t>3. Ограничения для стран</w:t>
      </w:r>
    </w:p>
    <w:p w14:paraId="460EACEB" w14:textId="621032C4" w:rsidR="00474818" w:rsidRPr="00B3420A" w:rsidRDefault="00474818" w:rsidP="00474818">
      <w:r>
        <w:rPr>
          <w:sz w:val="18"/>
        </w:rPr>
        <w:t>Ни Клиент, ни Пользователи не имеют права использовать Advanced Threat Analytics 2016</w:t>
      </w:r>
      <w:r>
        <w:fldChar w:fldCharType="begin"/>
      </w:r>
      <w:r>
        <w:instrText>XE "Advanced Threat Analytics 2016"</w:instrText>
      </w:r>
      <w:r>
        <w:fldChar w:fldCharType="end"/>
      </w:r>
      <w:r>
        <w:rPr>
          <w:sz w:val="18"/>
        </w:rPr>
        <w:t xml:space="preserve"> в Китайской Народной Республике.</w:t>
      </w:r>
    </w:p>
    <w:p w14:paraId="1B2F3788" w14:textId="7AC56AEF" w:rsidR="00E8377D" w:rsidRPr="00B3420A" w:rsidRDefault="00E246DE"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7D729242" w14:textId="05215F65" w:rsidR="00006F3F" w:rsidRPr="00B3420A" w:rsidRDefault="00006F3F" w:rsidP="00006F3F">
      <w:pPr>
        <w:pStyle w:val="ProductList-Offering1Heading"/>
        <w:tabs>
          <w:tab w:val="clear" w:pos="187"/>
          <w:tab w:val="clear" w:pos="360"/>
          <w:tab w:val="clear" w:pos="720"/>
          <w:tab w:val="clear" w:pos="1080"/>
        </w:tabs>
        <w:outlineLvl w:val="1"/>
      </w:pPr>
      <w:bookmarkStart w:id="46" w:name="_Toc447530921"/>
      <w:r>
        <w:t>BizTalk Server</w:t>
      </w:r>
      <w:bookmarkEnd w:id="45"/>
      <w:bookmarkEnd w:id="46"/>
    </w:p>
    <w:p w14:paraId="3525E3B8" w14:textId="77777777" w:rsidR="00006F3F" w:rsidRDefault="00006F3F" w:rsidP="00006F3F">
      <w:pPr>
        <w:spacing w:after="0" w:line="240" w:lineRule="auto"/>
        <w:rPr>
          <w:sz w:val="18"/>
          <w:szCs w:val="18"/>
        </w:rPr>
        <w:sectPr w:rsidR="00006F3F" w:rsidSect="00383BC7">
          <w:footerReference w:type="default" r:id="rId30"/>
          <w:footerReference w:type="first" r:id="rId31"/>
          <w:type w:val="continuous"/>
          <w:pgSz w:w="12240" w:h="15840"/>
          <w:pgMar w:top="1166" w:right="720" w:bottom="720" w:left="720" w:header="720" w:footer="720" w:gutter="0"/>
          <w:cols w:space="720"/>
          <w:titlePg/>
          <w:docGrid w:linePitch="360"/>
        </w:sectPr>
      </w:pPr>
    </w:p>
    <w:p w14:paraId="6950EFA3" w14:textId="52FBF16B" w:rsidR="00006F3F" w:rsidRPr="00A47C3B" w:rsidRDefault="00006F3F" w:rsidP="00ED3A6B">
      <w:pPr>
        <w:pStyle w:val="ProductList-Body"/>
      </w:pPr>
      <w:r w:rsidRPr="00420337">
        <w:rPr>
          <w:lang w:val="en-US"/>
        </w:rPr>
        <w:t>BizTalk</w:t>
      </w:r>
      <w:r w:rsidRPr="00A47C3B">
        <w:t xml:space="preserve"> </w:t>
      </w:r>
      <w:r w:rsidRPr="00420337">
        <w:rPr>
          <w:lang w:val="en-US"/>
        </w:rPr>
        <w:t>Server </w:t>
      </w:r>
      <w:r w:rsidRPr="00A47C3B">
        <w:t>2013</w:t>
      </w:r>
      <w:r w:rsidRPr="00420337">
        <w:rPr>
          <w:lang w:val="en-US"/>
        </w:rPr>
        <w:t> R</w:t>
      </w:r>
      <w:r w:rsidRPr="00A47C3B">
        <w:t xml:space="preserve">2 </w:t>
      </w:r>
      <w:r w:rsidRPr="00420337">
        <w:rPr>
          <w:lang w:val="en-US"/>
        </w:rPr>
        <w:t>Enterprise</w:t>
      </w:r>
      <w:r>
        <w:fldChar w:fldCharType="begin"/>
      </w:r>
      <w:r w:rsidRPr="00420337">
        <w:rPr>
          <w:lang w:val="en-US"/>
        </w:rPr>
        <w:instrText>XE</w:instrText>
      </w:r>
      <w:r w:rsidRPr="00A47C3B">
        <w:instrText xml:space="preserve"> "</w:instrText>
      </w:r>
      <w:r w:rsidRPr="00420337">
        <w:rPr>
          <w:lang w:val="en-US"/>
        </w:rPr>
        <w:instrText>BizTalk</w:instrText>
      </w:r>
      <w:r w:rsidRPr="00A47C3B">
        <w:instrText xml:space="preserve"> </w:instrText>
      </w:r>
      <w:r w:rsidRPr="00420337">
        <w:rPr>
          <w:lang w:val="en-US"/>
        </w:rPr>
        <w:instrText>Server</w:instrText>
      </w:r>
      <w:r w:rsidRPr="00A47C3B">
        <w:instrText xml:space="preserve"> 2013 </w:instrText>
      </w:r>
      <w:r w:rsidRPr="00420337">
        <w:rPr>
          <w:lang w:val="en-US"/>
        </w:rPr>
        <w:instrText>R</w:instrText>
      </w:r>
      <w:r w:rsidRPr="00A47C3B">
        <w:instrText xml:space="preserve">2 </w:instrText>
      </w:r>
      <w:r w:rsidRPr="00420337">
        <w:rPr>
          <w:lang w:val="en-US"/>
        </w:rPr>
        <w:instrText>Enterprise</w:instrText>
      </w:r>
      <w:r w:rsidRPr="00A47C3B">
        <w:instrText>"</w:instrText>
      </w:r>
      <w:r>
        <w:fldChar w:fldCharType="end"/>
      </w:r>
      <w:r w:rsidRPr="00A47C3B">
        <w:t xml:space="preserve"> (</w:t>
      </w:r>
      <w:r>
        <w:t>лицензия</w:t>
      </w:r>
      <w:r w:rsidRPr="00A47C3B">
        <w:t xml:space="preserve"> «</w:t>
      </w:r>
      <w:r>
        <w:t>на</w:t>
      </w:r>
      <w:r w:rsidRPr="00A47C3B">
        <w:t xml:space="preserve"> </w:t>
      </w:r>
      <w:r>
        <w:t>ядро</w:t>
      </w:r>
      <w:r w:rsidRPr="00A47C3B">
        <w:t>»)</w:t>
      </w:r>
    </w:p>
    <w:p w14:paraId="210EBA5A" w14:textId="2056952B" w:rsidR="00006F3F" w:rsidRPr="00A47C3B" w:rsidRDefault="00006F3F" w:rsidP="00ED3A6B">
      <w:pPr>
        <w:pStyle w:val="ProductList-Body"/>
      </w:pPr>
      <w:r w:rsidRPr="00420337">
        <w:rPr>
          <w:lang w:val="en-US"/>
        </w:rPr>
        <w:t>BizTalk</w:t>
      </w:r>
      <w:r w:rsidRPr="00A47C3B">
        <w:t xml:space="preserve"> </w:t>
      </w:r>
      <w:r w:rsidRPr="00420337">
        <w:rPr>
          <w:lang w:val="en-US"/>
        </w:rPr>
        <w:t>Server </w:t>
      </w:r>
      <w:r w:rsidRPr="00A47C3B">
        <w:t>2013</w:t>
      </w:r>
      <w:r w:rsidRPr="00420337">
        <w:rPr>
          <w:lang w:val="en-US"/>
        </w:rPr>
        <w:t> R</w:t>
      </w:r>
      <w:r w:rsidRPr="00A47C3B">
        <w:t xml:space="preserve">2 </w:t>
      </w:r>
      <w:r w:rsidRPr="00420337">
        <w:rPr>
          <w:lang w:val="en-US"/>
        </w:rPr>
        <w:t>Standard</w:t>
      </w:r>
      <w:r>
        <w:fldChar w:fldCharType="begin"/>
      </w:r>
      <w:r w:rsidRPr="00420337">
        <w:rPr>
          <w:lang w:val="en-US"/>
        </w:rPr>
        <w:instrText>XE</w:instrText>
      </w:r>
      <w:r w:rsidRPr="00A47C3B">
        <w:instrText xml:space="preserve"> "</w:instrText>
      </w:r>
      <w:r w:rsidRPr="00420337">
        <w:rPr>
          <w:lang w:val="en-US"/>
        </w:rPr>
        <w:instrText>BizTalk</w:instrText>
      </w:r>
      <w:r w:rsidRPr="00A47C3B">
        <w:instrText xml:space="preserve"> </w:instrText>
      </w:r>
      <w:r w:rsidRPr="00420337">
        <w:rPr>
          <w:lang w:val="en-US"/>
        </w:rPr>
        <w:instrText>Server</w:instrText>
      </w:r>
      <w:r w:rsidRPr="00A47C3B">
        <w:instrText xml:space="preserve"> 2013 </w:instrText>
      </w:r>
      <w:r w:rsidRPr="00420337">
        <w:rPr>
          <w:lang w:val="en-US"/>
        </w:rPr>
        <w:instrText>R</w:instrText>
      </w:r>
      <w:r w:rsidRPr="00A47C3B">
        <w:instrText xml:space="preserve">2 </w:instrText>
      </w:r>
      <w:r w:rsidRPr="00420337">
        <w:rPr>
          <w:lang w:val="en-US"/>
        </w:rPr>
        <w:instrText>Standard</w:instrText>
      </w:r>
      <w:r w:rsidRPr="00A47C3B">
        <w:instrText>"</w:instrText>
      </w:r>
      <w:r>
        <w:fldChar w:fldCharType="end"/>
      </w:r>
      <w:r w:rsidRPr="00A47C3B">
        <w:t xml:space="preserve"> (</w:t>
      </w:r>
      <w:r>
        <w:t>лицензия</w:t>
      </w:r>
      <w:r w:rsidRPr="00A47C3B">
        <w:t xml:space="preserve"> «</w:t>
      </w:r>
      <w:r>
        <w:t>на</w:t>
      </w:r>
      <w:r w:rsidRPr="00A47C3B">
        <w:t xml:space="preserve"> </w:t>
      </w:r>
      <w:r>
        <w:t>ядро</w:t>
      </w:r>
      <w:r w:rsidRPr="00A47C3B">
        <w:t>»)</w:t>
      </w:r>
    </w:p>
    <w:p w14:paraId="0693E083" w14:textId="2B4E4514" w:rsidR="00006F3F" w:rsidRPr="00A47C3B" w:rsidRDefault="00006F3F" w:rsidP="00ED3A6B">
      <w:pPr>
        <w:pStyle w:val="ProductList-Body"/>
        <w:sectPr w:rsidR="00006F3F" w:rsidRPr="00A47C3B" w:rsidSect="00383BC7">
          <w:type w:val="continuous"/>
          <w:pgSz w:w="12240" w:h="15840"/>
          <w:pgMar w:top="1166" w:right="720" w:bottom="720" w:left="720" w:header="720" w:footer="720" w:gutter="0"/>
          <w:cols w:num="2" w:space="720"/>
          <w:titlePg/>
          <w:docGrid w:linePitch="360"/>
        </w:sectPr>
      </w:pPr>
      <w:r w:rsidRPr="004838EF">
        <w:rPr>
          <w:lang w:val="en-US"/>
        </w:rPr>
        <w:t>BizTalk</w:t>
      </w:r>
      <w:r w:rsidRPr="00A47C3B">
        <w:t xml:space="preserve"> </w:t>
      </w:r>
      <w:r w:rsidRPr="004838EF">
        <w:rPr>
          <w:lang w:val="en-US"/>
        </w:rPr>
        <w:t>Server </w:t>
      </w:r>
      <w:r w:rsidRPr="00A47C3B">
        <w:t>2013</w:t>
      </w:r>
      <w:r w:rsidRPr="004838EF">
        <w:rPr>
          <w:lang w:val="en-US"/>
        </w:rPr>
        <w:t> R</w:t>
      </w:r>
      <w:r w:rsidRPr="00A47C3B">
        <w:t xml:space="preserve">2 </w:t>
      </w:r>
      <w:r w:rsidRPr="004838EF">
        <w:rPr>
          <w:lang w:val="en-US"/>
        </w:rPr>
        <w:t>Branch</w:t>
      </w:r>
      <w:r>
        <w:fldChar w:fldCharType="begin"/>
      </w:r>
      <w:r w:rsidRPr="004838EF">
        <w:rPr>
          <w:lang w:val="en-US"/>
        </w:rPr>
        <w:instrText>XE</w:instrText>
      </w:r>
      <w:r w:rsidRPr="00A47C3B">
        <w:instrText xml:space="preserve"> "</w:instrText>
      </w:r>
      <w:r w:rsidRPr="004838EF">
        <w:rPr>
          <w:lang w:val="en-US"/>
        </w:rPr>
        <w:instrText>BizTalk</w:instrText>
      </w:r>
      <w:r w:rsidRPr="00A47C3B">
        <w:instrText xml:space="preserve"> </w:instrText>
      </w:r>
      <w:r w:rsidRPr="004838EF">
        <w:rPr>
          <w:lang w:val="en-US"/>
        </w:rPr>
        <w:instrText>Server</w:instrText>
      </w:r>
      <w:r w:rsidRPr="00A47C3B">
        <w:instrText xml:space="preserve"> 2013 </w:instrText>
      </w:r>
      <w:r w:rsidRPr="004838EF">
        <w:rPr>
          <w:lang w:val="en-US"/>
        </w:rPr>
        <w:instrText>R</w:instrText>
      </w:r>
      <w:r w:rsidRPr="00A47C3B">
        <w:instrText xml:space="preserve">2 </w:instrText>
      </w:r>
      <w:r w:rsidRPr="004838EF">
        <w:rPr>
          <w:lang w:val="en-US"/>
        </w:rPr>
        <w:instrText>Branch</w:instrText>
      </w:r>
      <w:r w:rsidRPr="00A47C3B">
        <w:instrText>"</w:instrText>
      </w:r>
      <w:r>
        <w:fldChar w:fldCharType="end"/>
      </w:r>
      <w:r w:rsidRPr="00A47C3B">
        <w:t xml:space="preserve"> (</w:t>
      </w:r>
      <w:r>
        <w:t>лицензия</w:t>
      </w:r>
      <w:r w:rsidRPr="00A47C3B">
        <w:t xml:space="preserve"> «</w:t>
      </w:r>
      <w:r>
        <w:t>на</w:t>
      </w:r>
      <w:r w:rsidRPr="00A47C3B">
        <w:t xml:space="preserve"> </w:t>
      </w:r>
      <w:r>
        <w:t>ядро</w:t>
      </w:r>
      <w:r w:rsidRPr="00A47C3B">
        <w:t>»)</w:t>
      </w:r>
    </w:p>
    <w:p w14:paraId="052A548A" w14:textId="77777777" w:rsidR="00006F3F" w:rsidRPr="00A47C3B"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887471" w14:paraId="35B89F29" w14:textId="77777777" w:rsidTr="00110772">
        <w:tc>
          <w:tcPr>
            <w:tcW w:w="3598" w:type="dxa"/>
            <w:tcBorders>
              <w:top w:val="single" w:sz="24" w:space="0" w:color="00188F"/>
              <w:bottom w:val="single" w:sz="4" w:space="0" w:color="auto"/>
            </w:tcBorders>
            <w:shd w:val="clear" w:color="auto" w:fill="auto"/>
          </w:tcPr>
          <w:p w14:paraId="5351330F" w14:textId="51710A6C" w:rsidR="0019013F" w:rsidRPr="00AF1904" w:rsidRDefault="002A6CFB" w:rsidP="00CF3A0D">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color w:val="000000" w:themeColor="text1"/>
              </w:rPr>
              <w:t xml:space="preserve"> июнь 2014 г.</w:t>
            </w:r>
          </w:p>
        </w:tc>
        <w:tc>
          <w:tcPr>
            <w:tcW w:w="3598" w:type="dxa"/>
            <w:tcBorders>
              <w:top w:val="single" w:sz="24" w:space="0" w:color="00188F"/>
              <w:bottom w:val="single" w:sz="4" w:space="0" w:color="auto"/>
            </w:tcBorders>
            <w:shd w:val="clear" w:color="auto" w:fill="auto"/>
          </w:tcPr>
          <w:p w14:paraId="6D20A036" w14:textId="427F8C0D" w:rsidR="0019013F" w:rsidRPr="00292A60" w:rsidRDefault="00BD6103" w:rsidP="0011077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Универсальная</w:t>
              </w:r>
            </w:hyperlink>
            <w:r w:rsidR="0019013F">
              <w:rPr>
                <w:color w:val="000000" w:themeColor="text1"/>
              </w:rPr>
              <w:t xml:space="preserve">; </w:t>
            </w:r>
            <w:hyperlink w:anchor="LicenseTerms_LicenseModel_PerCore" w:history="1">
              <w:r w:rsidR="0019013F">
                <w:rPr>
                  <w:rStyle w:val="Hyperlink"/>
                </w:rPr>
                <w:t>«на ядро»</w:t>
              </w:r>
            </w:hyperlink>
          </w:p>
        </w:tc>
        <w:tc>
          <w:tcPr>
            <w:tcW w:w="3599" w:type="dxa"/>
            <w:tcBorders>
              <w:top w:val="single" w:sz="24" w:space="0" w:color="00188F"/>
              <w:bottom w:val="single" w:sz="4" w:space="0" w:color="auto"/>
            </w:tcBorders>
            <w:shd w:val="clear" w:color="auto" w:fill="auto"/>
          </w:tcPr>
          <w:p w14:paraId="17AF28B0" w14:textId="15FFE0DC" w:rsidR="0019013F" w:rsidRPr="00887471" w:rsidRDefault="00887471" w:rsidP="00110772">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19013F" w:rsidRPr="00887471">
              <w:rPr>
                <w:rFonts w:asciiTheme="minorHAnsi" w:hAnsiTheme="minorHAnsi"/>
                <w:color w:val="0563C1"/>
              </w:rPr>
              <w:t>:</w:t>
            </w:r>
            <w:r w:rsidR="0019013F" w:rsidRPr="00887471">
              <w:rPr>
                <w:color w:val="000000" w:themeColor="text1"/>
              </w:rPr>
              <w:t xml:space="preserve"> </w:t>
            </w:r>
            <w:r w:rsidR="0019013F">
              <w:rPr>
                <w:color w:val="000000" w:themeColor="text1"/>
              </w:rPr>
              <w:t>Выпуски</w:t>
            </w:r>
            <w:r w:rsidR="0019013F" w:rsidRPr="00887471">
              <w:rPr>
                <w:color w:val="000000" w:themeColor="text1"/>
              </w:rPr>
              <w:t xml:space="preserve"> </w:t>
            </w:r>
            <w:r w:rsidR="0019013F" w:rsidRPr="004838EF">
              <w:rPr>
                <w:color w:val="000000" w:themeColor="text1"/>
                <w:lang w:val="en-US"/>
              </w:rPr>
              <w:t>Standard</w:t>
            </w:r>
            <w:r w:rsidR="0019013F" w:rsidRPr="00887471">
              <w:rPr>
                <w:color w:val="000000" w:themeColor="text1"/>
              </w:rPr>
              <w:t xml:space="preserve"> </w:t>
            </w:r>
            <w:r w:rsidR="0019013F">
              <w:rPr>
                <w:color w:val="000000" w:themeColor="text1"/>
              </w:rPr>
              <w:t>и</w:t>
            </w:r>
            <w:r w:rsidR="0019013F" w:rsidRPr="00887471">
              <w:rPr>
                <w:color w:val="000000" w:themeColor="text1"/>
              </w:rPr>
              <w:t xml:space="preserve"> </w:t>
            </w:r>
            <w:r w:rsidR="0019013F" w:rsidRPr="004838EF">
              <w:rPr>
                <w:color w:val="000000" w:themeColor="text1"/>
                <w:lang w:val="en-US"/>
              </w:rPr>
              <w:t>Branch</w:t>
            </w:r>
          </w:p>
        </w:tc>
      </w:tr>
      <w:tr w:rsidR="00E52CDF" w14:paraId="203CE6B0" w14:textId="77777777" w:rsidTr="0019013F">
        <w:tc>
          <w:tcPr>
            <w:tcW w:w="3598" w:type="dxa"/>
            <w:tcBorders>
              <w:top w:val="single" w:sz="4" w:space="0" w:color="auto"/>
              <w:bottom w:val="single" w:sz="4" w:space="0" w:color="auto"/>
            </w:tcBorders>
            <w:shd w:val="clear" w:color="auto" w:fill="auto"/>
          </w:tcPr>
          <w:p w14:paraId="06BEBCB8" w14:textId="52C81E40" w:rsidR="00E52CDF" w:rsidRPr="005A24A1" w:rsidRDefault="002A6CFB" w:rsidP="005A24A1">
            <w:pPr>
              <w:pStyle w:val="ProductList-Offering"/>
              <w:tabs>
                <w:tab w:val="clear" w:pos="360"/>
                <w:tab w:val="clear" w:pos="720"/>
                <w:tab w:val="clear" w:pos="1080"/>
              </w:tabs>
              <w:spacing w:before="40" w:after="40"/>
              <w:rPr>
                <w:color w:val="000000" w:themeColor="text1"/>
              </w:rPr>
            </w:pPr>
            <w:r w:rsidRPr="002A6CFB">
              <w:rPr>
                <w:color w:val="0563C1"/>
              </w:rPr>
              <w:fldChar w:fldCharType="begin"/>
            </w:r>
            <w:r w:rsidRPr="002A6CFB">
              <w:rPr>
                <w:color w:val="0563C1"/>
              </w:rPr>
              <w:instrText>AutoTextList  \s NoStyle \t "Предыдущая версия: Предыдущие версии Продукта."</w:instrText>
            </w:r>
            <w:r w:rsidRPr="002A6CFB">
              <w:rPr>
                <w:color w:val="0563C1"/>
              </w:rPr>
              <w:fldChar w:fldCharType="separate"/>
            </w:r>
            <w:r w:rsidRPr="002A6CFB">
              <w:rPr>
                <w:color w:val="0563C1"/>
              </w:rPr>
              <w:t>Предыдущая версия</w:t>
            </w:r>
            <w:r w:rsidRPr="002A6CFB">
              <w:rPr>
                <w:color w:val="0563C1"/>
              </w:rPr>
              <w:fldChar w:fldCharType="end"/>
            </w:r>
            <w:r w:rsidR="00E52CDF">
              <w:t>: BizTalk Server 2013</w:t>
            </w:r>
            <w:r w:rsidR="00E52CDF">
              <w:fldChar w:fldCharType="begin"/>
            </w:r>
            <w:r w:rsidR="00E52CDF">
              <w:instrText>XE "BizTalk Server 2013"</w:instrText>
            </w:r>
            <w:r w:rsidR="00E52CDF">
              <w:fldChar w:fldCharType="end"/>
            </w:r>
          </w:p>
        </w:tc>
        <w:tc>
          <w:tcPr>
            <w:tcW w:w="3598" w:type="dxa"/>
            <w:tcBorders>
              <w:top w:val="single" w:sz="4" w:space="0" w:color="auto"/>
              <w:bottom w:val="single" w:sz="4" w:space="0" w:color="000000" w:themeColor="text1"/>
            </w:tcBorders>
            <w:shd w:val="clear" w:color="auto" w:fill="BFBFBF"/>
          </w:tcPr>
          <w:p w14:paraId="5E5A83A2" w14:textId="752B073D" w:rsidR="00E52CDF" w:rsidRPr="0019013F" w:rsidRDefault="00BD6103" w:rsidP="00110772">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E52CDF">
              <w:rPr>
                <w:color w:val="404040"/>
              </w:rPr>
              <w:t>: неприменимо</w:t>
            </w:r>
          </w:p>
        </w:tc>
        <w:tc>
          <w:tcPr>
            <w:tcW w:w="3599" w:type="dxa"/>
            <w:tcBorders>
              <w:top w:val="single" w:sz="4" w:space="0" w:color="auto"/>
              <w:bottom w:val="single" w:sz="4" w:space="0" w:color="auto"/>
            </w:tcBorders>
            <w:shd w:val="clear" w:color="auto" w:fill="BFBFBF"/>
          </w:tcPr>
          <w:p w14:paraId="5178BECF" w14:textId="28D97675" w:rsidR="00E52CDF" w:rsidRPr="00C134CD" w:rsidRDefault="00887471" w:rsidP="00110772">
            <w:pPr>
              <w:pStyle w:val="ProductList-Offering"/>
              <w:tabs>
                <w:tab w:val="clear" w:pos="360"/>
                <w:tab w:val="clear" w:pos="720"/>
                <w:tab w:val="clear" w:pos="1080"/>
              </w:tabs>
              <w:spacing w:before="40" w:after="40"/>
              <w:rPr>
                <w:color w:val="404040"/>
              </w:rPr>
            </w:pPr>
            <w:r w:rsidRPr="00C134CD">
              <w:rPr>
                <w:color w:val="404040"/>
              </w:rPr>
              <w:fldChar w:fldCharType="begin"/>
            </w:r>
            <w:r w:rsidRPr="00C134CD">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C134CD">
              <w:rPr>
                <w:color w:val="404040"/>
              </w:rPr>
              <w:fldChar w:fldCharType="separate"/>
            </w:r>
            <w:r w:rsidRPr="00C134CD">
              <w:rPr>
                <w:color w:val="404040"/>
              </w:rPr>
              <w:t>Лицензии на доступ: требование</w:t>
            </w:r>
            <w:r w:rsidRPr="00C134CD">
              <w:rPr>
                <w:color w:val="404040"/>
              </w:rPr>
              <w:fldChar w:fldCharType="end"/>
            </w:r>
            <w:r w:rsidR="00E52CDF" w:rsidRPr="00C134CD">
              <w:rPr>
                <w:color w:val="404040"/>
              </w:rPr>
              <w:t>: неприменимо</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2EE62F0A" w:rsidR="0019013F" w:rsidRPr="0096201D" w:rsidRDefault="005741ED" w:rsidP="00110772">
            <w:pPr>
              <w:pStyle w:val="ProductList-Offering"/>
              <w:tabs>
                <w:tab w:val="clear" w:pos="360"/>
                <w:tab w:val="clear" w:pos="720"/>
                <w:tab w:val="clear" w:pos="1080"/>
              </w:tabs>
              <w:spacing w:before="40" w:after="40"/>
              <w:rPr>
                <w:color w:val="000000" w:themeColor="text1"/>
              </w:rPr>
            </w:pPr>
            <w:r w:rsidRPr="005741ED">
              <w:rPr>
                <w:color w:val="0563C1"/>
              </w:rPr>
              <w:fldChar w:fldCharType="begin"/>
            </w:r>
            <w:r w:rsidRPr="005741ED">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5741ED">
              <w:rPr>
                <w:color w:val="0563C1"/>
              </w:rPr>
              <w:fldChar w:fldCharType="separate"/>
            </w:r>
            <w:r w:rsidRPr="005741ED">
              <w:rPr>
                <w:color w:val="0563C1"/>
              </w:rPr>
              <w:t>Дополнительное программное обеспечение</w:t>
            </w:r>
            <w:r w:rsidRPr="005741ED">
              <w:rPr>
                <w:color w:val="0563C1"/>
              </w:rPr>
              <w:fldChar w:fldCharType="end"/>
            </w:r>
            <w:r w:rsidR="0019013F">
              <w:rPr>
                <w:rFonts w:asciiTheme="minorHAnsi" w:hAnsiTheme="minorHAnsi"/>
                <w:color w:val="0563C1"/>
              </w:rPr>
              <w:t>:</w:t>
            </w:r>
            <w:r w:rsidR="0019013F">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293FDD52" w14:textId="584B314C" w:rsidR="0019013F" w:rsidRPr="00F92613" w:rsidRDefault="00DA1998" w:rsidP="008143B3">
            <w:pPr>
              <w:pStyle w:val="ProductList-Offering"/>
              <w:tabs>
                <w:tab w:val="clear" w:pos="360"/>
                <w:tab w:val="clear" w:pos="720"/>
                <w:tab w:val="clear" w:pos="1080"/>
              </w:tabs>
              <w:spacing w:before="40" w:after="40"/>
              <w:rPr>
                <w:color w:val="000000" w:themeColor="text1"/>
              </w:rPr>
            </w:pPr>
            <w:r w:rsidRPr="00DA1998">
              <w:rPr>
                <w:color w:val="0563C1"/>
              </w:rPr>
              <w:fldChar w:fldCharType="begin"/>
            </w:r>
            <w:r w:rsidRPr="00DA1998">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DA1998">
              <w:rPr>
                <w:color w:val="0563C1"/>
              </w:rPr>
              <w:fldChar w:fldCharType="separate"/>
            </w:r>
            <w:r w:rsidRPr="00DA1998">
              <w:rPr>
                <w:color w:val="0563C1"/>
              </w:rPr>
              <w:t>Клиентское ПО</w:t>
            </w:r>
            <w:r w:rsidRPr="00DA1998">
              <w:rPr>
                <w:color w:val="0563C1"/>
              </w:rPr>
              <w:fldChar w:fldCharType="end"/>
            </w:r>
            <w:r w:rsidR="0019013F">
              <w:rPr>
                <w:color w:val="000000" w:themeColor="text1"/>
              </w:rPr>
              <w:t>: Все выпуски (в том числе Дополнительное программное обеспечение)</w:t>
            </w:r>
          </w:p>
        </w:tc>
        <w:tc>
          <w:tcPr>
            <w:tcW w:w="3599" w:type="dxa"/>
            <w:tcBorders>
              <w:top w:val="single" w:sz="4" w:space="0" w:color="auto"/>
              <w:bottom w:val="single" w:sz="4" w:space="0" w:color="auto"/>
            </w:tcBorders>
            <w:shd w:val="clear" w:color="auto" w:fill="BFBFBF"/>
          </w:tcPr>
          <w:p w14:paraId="121A6942" w14:textId="67D34142" w:rsidR="0019013F" w:rsidRPr="001B5E68" w:rsidRDefault="00516A8B" w:rsidP="00110772">
            <w:pPr>
              <w:pStyle w:val="ProductList-Offering"/>
              <w:tabs>
                <w:tab w:val="clear" w:pos="360"/>
                <w:tab w:val="clear" w:pos="720"/>
                <w:tab w:val="clear" w:pos="1080"/>
              </w:tabs>
              <w:spacing w:before="40" w:after="40"/>
              <w:rPr>
                <w:color w:val="404040"/>
              </w:rPr>
            </w:pPr>
            <w:r w:rsidRPr="001B5E68">
              <w:rPr>
                <w:color w:val="404040"/>
              </w:rPr>
              <w:fldChar w:fldCharType="begin"/>
            </w:r>
            <w:r w:rsidRPr="001B5E68">
              <w:rPr>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1B5E68">
              <w:rPr>
                <w:color w:val="404040"/>
              </w:rPr>
              <w:fldChar w:fldCharType="separate"/>
            </w:r>
            <w:r w:rsidRPr="001B5E68">
              <w:rPr>
                <w:color w:val="404040"/>
              </w:rPr>
              <w:t>Право на пакет сбора данных</w:t>
            </w:r>
            <w:r w:rsidRPr="001B5E68">
              <w:rPr>
                <w:color w:val="404040"/>
              </w:rPr>
              <w:fldChar w:fldCharType="end"/>
            </w:r>
            <w:r w:rsidR="0019013F" w:rsidRPr="001B5E68">
              <w:rPr>
                <w:color w:val="404040"/>
              </w:rPr>
              <w:t>: неприменимо</w:t>
            </w:r>
          </w:p>
        </w:tc>
      </w:tr>
      <w:tr w:rsidR="00E52CDF" w14:paraId="040CFF45" w14:textId="77777777" w:rsidTr="0019013F">
        <w:tc>
          <w:tcPr>
            <w:tcW w:w="3598" w:type="dxa"/>
            <w:tcBorders>
              <w:top w:val="single" w:sz="4" w:space="0" w:color="auto"/>
              <w:bottom w:val="single" w:sz="4" w:space="0" w:color="auto"/>
            </w:tcBorders>
            <w:shd w:val="clear" w:color="auto" w:fill="auto"/>
          </w:tcPr>
          <w:p w14:paraId="5D851734" w14:textId="3A1BE508" w:rsidR="00E52CDF" w:rsidRPr="00292A60" w:rsidRDefault="00C10EC0" w:rsidP="008A2F9D">
            <w:pPr>
              <w:pStyle w:val="ProductList-Offering"/>
              <w:tabs>
                <w:tab w:val="clear" w:pos="360"/>
                <w:tab w:val="clear" w:pos="720"/>
                <w:tab w:val="clear" w:pos="1080"/>
                <w:tab w:val="left" w:pos="1676"/>
              </w:tabs>
              <w:spacing w:before="40" w:after="40"/>
            </w:pPr>
            <w:r w:rsidRPr="00C10EC0">
              <w:rPr>
                <w:color w:val="0563C1"/>
              </w:rPr>
              <w:fldChar w:fldCharType="begin"/>
            </w:r>
            <w:r w:rsidRPr="00C10EC0">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C10EC0">
              <w:rPr>
                <w:color w:val="0563C1"/>
              </w:rPr>
              <w:fldChar w:fldCharType="separate"/>
            </w:r>
            <w:r w:rsidRPr="00C10EC0">
              <w:rPr>
                <w:color w:val="0563C1"/>
              </w:rPr>
              <w:t>Аварийное восстановление</w:t>
            </w:r>
            <w:r w:rsidRPr="00C10EC0">
              <w:rPr>
                <w:color w:val="0563C1"/>
              </w:rPr>
              <w:fldChar w:fldCharType="end"/>
            </w:r>
            <w:r w:rsidR="00E52CDF">
              <w:rPr>
                <w:rFonts w:asciiTheme="minorHAnsi" w:hAnsiTheme="minorHAnsi"/>
                <w:color w:val="0563C1"/>
              </w:rPr>
              <w:t>:</w:t>
            </w:r>
            <w:r w:rsidR="00E52CDF">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55D8099F" w14:textId="787ADF42" w:rsidR="00E52CDF" w:rsidRPr="00F92613" w:rsidRDefault="007F5C8F" w:rsidP="00110772">
            <w:pPr>
              <w:pStyle w:val="ProductList-Offering"/>
              <w:tabs>
                <w:tab w:val="clear" w:pos="360"/>
                <w:tab w:val="clear" w:pos="720"/>
                <w:tab w:val="clear" w:pos="1080"/>
              </w:tabs>
              <w:spacing w:before="40" w:after="40"/>
              <w:rPr>
                <w:color w:val="000000" w:themeColor="text1"/>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sidR="00E52CDF">
              <w:rPr>
                <w:color w:val="404040"/>
              </w:rPr>
              <w:fldChar w:fldCharType="begin"/>
            </w:r>
            <w:r w:rsidR="00E52CDF" w:rsidRPr="004C42CE">
              <w:rPr>
                <w:color w:val="404040"/>
              </w:rPr>
              <w:instrText>AutoTextList  \s NoStyle \t "Down-Edition Rights:  Customer may use a permitted lower edition in place of the licensed edition. Permitted lower editions are identified in the Down-Edition Rights cell."</w:instrText>
            </w:r>
            <w:r w:rsidR="00E52CDF">
              <w:rPr>
                <w:color w:val="404040"/>
              </w:rPr>
              <w:fldChar w:fldCharType="separate"/>
            </w:r>
            <w:r w:rsidR="00E52CDF" w:rsidRPr="004C42CE">
              <w:rPr>
                <w:color w:val="404040"/>
              </w:rPr>
              <w:fldChar w:fldCharType="begin"/>
            </w:r>
            <w:r w:rsidR="00E52CDF" w:rsidRPr="004C42CE">
              <w:rPr>
                <w:color w:val="404040"/>
              </w:rPr>
              <w:instrText>AutoTextList  \s NoStyle \t “Down-Edition Rights:  Customer may use a permitted lower edition in place of the licensed edition. Permitted lower editions are identified in the Down-Edition Rights”</w:instrText>
            </w:r>
            <w:r w:rsidR="00E52CDF" w:rsidRPr="004C42CE">
              <w:rPr>
                <w:color w:val="404040"/>
              </w:rPr>
              <w:fldChar w:fldCharType="end"/>
            </w:r>
            <w:r w:rsidR="00E52CDF">
              <w:fldChar w:fldCharType="end"/>
            </w:r>
            <w:r w:rsidR="00E52CDF">
              <w:rPr>
                <w:color w:val="404040"/>
              </w:rPr>
              <w:t>: неприменимо</w:t>
            </w:r>
          </w:p>
        </w:tc>
        <w:tc>
          <w:tcPr>
            <w:tcW w:w="3599" w:type="dxa"/>
            <w:tcBorders>
              <w:top w:val="single" w:sz="4" w:space="0" w:color="auto"/>
              <w:bottom w:val="single" w:sz="4" w:space="0" w:color="auto"/>
            </w:tcBorders>
            <w:shd w:val="clear" w:color="auto" w:fill="BFBFBF"/>
          </w:tcPr>
          <w:p w14:paraId="5BF5E988" w14:textId="74A7D507" w:rsidR="00E52CDF" w:rsidRPr="0019013F" w:rsidRDefault="001B5E68" w:rsidP="00110772">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E52CDF">
              <w:rPr>
                <w:color w:val="404040"/>
              </w:rPr>
              <w:t>: неприменимо</w:t>
            </w:r>
          </w:p>
        </w:tc>
      </w:tr>
      <w:tr w:rsidR="00E52CDF" w14:paraId="648D115C" w14:textId="77777777" w:rsidTr="0019013F">
        <w:tc>
          <w:tcPr>
            <w:tcW w:w="3598" w:type="dxa"/>
            <w:tcBorders>
              <w:top w:val="single" w:sz="4" w:space="0" w:color="auto"/>
            </w:tcBorders>
            <w:shd w:val="clear" w:color="auto" w:fill="auto"/>
          </w:tcPr>
          <w:p w14:paraId="01A9AD06" w14:textId="0DE7A24E" w:rsidR="00E52CDF" w:rsidRPr="00427B28" w:rsidRDefault="00427B28" w:rsidP="00110772">
            <w:pPr>
              <w:pStyle w:val="ProductList-Offering"/>
              <w:tabs>
                <w:tab w:val="clear" w:pos="360"/>
                <w:tab w:val="clear" w:pos="720"/>
                <w:tab w:val="clear" w:pos="1080"/>
              </w:tabs>
              <w:spacing w:before="40" w:after="40"/>
              <w:rPr>
                <w:color w:val="000000" w:themeColor="text1"/>
              </w:rPr>
            </w:pPr>
            <w:r w:rsidRPr="0098518F">
              <w:rPr>
                <w:color w:val="0563C1"/>
              </w:rPr>
              <w:fldChar w:fldCharType="begin"/>
            </w:r>
            <w:r w:rsidRPr="0098518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98518F">
              <w:rPr>
                <w:color w:val="0563C1"/>
              </w:rPr>
              <w:fldChar w:fldCharType="separate"/>
            </w:r>
            <w:r w:rsidRPr="0098518F">
              <w:rPr>
                <w:color w:val="0563C1"/>
              </w:rPr>
              <w:t>Включенные технологии</w:t>
            </w:r>
            <w:r w:rsidRPr="0098518F">
              <w:rPr>
                <w:color w:val="0563C1"/>
              </w:rPr>
              <w:fldChar w:fldCharType="end"/>
            </w:r>
            <w:r w:rsidR="00E52CDF" w:rsidRPr="00427B28">
              <w:rPr>
                <w:rFonts w:asciiTheme="minorHAnsi" w:hAnsiTheme="minorHAnsi"/>
                <w:color w:val="0563C1"/>
              </w:rPr>
              <w:t>:</w:t>
            </w:r>
            <w:r w:rsidR="00E52CDF" w:rsidRPr="00427B28">
              <w:rPr>
                <w:color w:val="000000" w:themeColor="text1"/>
              </w:rPr>
              <w:t xml:space="preserve"> </w:t>
            </w:r>
            <w:r w:rsidR="00E52CDF">
              <w:rPr>
                <w:color w:val="000000" w:themeColor="text1"/>
              </w:rPr>
              <w:t>Приложения</w:t>
            </w:r>
            <w:r w:rsidR="00E52CDF" w:rsidRPr="00427B28">
              <w:rPr>
                <w:color w:val="000000" w:themeColor="text1"/>
              </w:rPr>
              <w:t xml:space="preserve"> </w:t>
            </w:r>
            <w:r w:rsidR="00E52CDF" w:rsidRPr="004838EF">
              <w:rPr>
                <w:color w:val="000000" w:themeColor="text1"/>
                <w:lang w:val="en-US"/>
              </w:rPr>
              <w:t>Office</w:t>
            </w:r>
            <w:r w:rsidR="00E52CDF" w:rsidRPr="00427B28">
              <w:rPr>
                <w:color w:val="000000" w:themeColor="text1"/>
              </w:rPr>
              <w:t xml:space="preserve"> </w:t>
            </w:r>
            <w:r w:rsidR="00E52CDF" w:rsidRPr="004838EF">
              <w:rPr>
                <w:color w:val="000000" w:themeColor="text1"/>
                <w:lang w:val="en-US"/>
              </w:rPr>
              <w:t>Web</w:t>
            </w:r>
            <w:r w:rsidR="00E52CDF" w:rsidRPr="00427B28">
              <w:rPr>
                <w:color w:val="000000" w:themeColor="text1"/>
              </w:rPr>
              <w:t xml:space="preserve"> </w:t>
            </w:r>
            <w:r w:rsidR="00E52CDF" w:rsidRPr="004838EF">
              <w:rPr>
                <w:color w:val="000000" w:themeColor="text1"/>
                <w:lang w:val="en-US"/>
              </w:rPr>
              <w:t>Apps</w:t>
            </w:r>
            <w:r w:rsidR="00E52CDF">
              <w:fldChar w:fldCharType="begin"/>
            </w:r>
            <w:r w:rsidR="00E52CDF" w:rsidRPr="004838EF">
              <w:rPr>
                <w:lang w:val="en-US"/>
              </w:rPr>
              <w:instrText>XE</w:instrText>
            </w:r>
            <w:r w:rsidR="00E52CDF" w:rsidRPr="00427B28">
              <w:instrText xml:space="preserve"> "</w:instrText>
            </w:r>
            <w:r w:rsidR="00E52CDF">
              <w:instrText>Приложения</w:instrText>
            </w:r>
            <w:r w:rsidR="00E52CDF" w:rsidRPr="00427B28">
              <w:instrText xml:space="preserve"> </w:instrText>
            </w:r>
            <w:r w:rsidR="00E52CDF" w:rsidRPr="004838EF">
              <w:rPr>
                <w:lang w:val="en-US"/>
              </w:rPr>
              <w:instrText>Office</w:instrText>
            </w:r>
            <w:r w:rsidR="00E52CDF" w:rsidRPr="00427B28">
              <w:instrText xml:space="preserve"> </w:instrText>
            </w:r>
            <w:r w:rsidR="00E52CDF" w:rsidRPr="004838EF">
              <w:rPr>
                <w:lang w:val="en-US"/>
              </w:rPr>
              <w:instrText>Web</w:instrText>
            </w:r>
            <w:r w:rsidR="00E52CDF" w:rsidRPr="00427B28">
              <w:instrText xml:space="preserve"> </w:instrText>
            </w:r>
            <w:r w:rsidR="00E52CDF" w:rsidRPr="004838EF">
              <w:rPr>
                <w:lang w:val="en-US"/>
              </w:rPr>
              <w:instrText>Apps</w:instrText>
            </w:r>
            <w:r w:rsidR="00E52CDF" w:rsidRPr="00427B28">
              <w:instrText>"</w:instrText>
            </w:r>
            <w:r w:rsidR="00E52CDF">
              <w:fldChar w:fldCharType="end"/>
            </w:r>
            <w:r w:rsidR="00E52CDF" w:rsidRPr="00427B28">
              <w:rPr>
                <w:color w:val="000000" w:themeColor="text1"/>
              </w:rPr>
              <w:t xml:space="preserve">; </w:t>
            </w:r>
            <w:r w:rsidR="00DA73CF" w:rsidRPr="00DA73CF">
              <w:rPr>
                <w:color w:val="0563C1"/>
              </w:rPr>
              <w:fldChar w:fldCharType="begin"/>
            </w:r>
            <w:r w:rsidR="00DA73CF" w:rsidRPr="00DA73CF">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00DA73CF" w:rsidRPr="00DA73CF">
              <w:rPr>
                <w:color w:val="0563C1"/>
              </w:rPr>
              <w:fldChar w:fldCharType="separate"/>
            </w:r>
            <w:r w:rsidR="00DA73CF" w:rsidRPr="00DA73CF">
              <w:rPr>
                <w:color w:val="0563C1"/>
              </w:rPr>
              <w:t>Компоненты программного обеспечения Windows</w:t>
            </w:r>
            <w:r w:rsidR="00DA73CF" w:rsidRPr="00DA73CF">
              <w:rPr>
                <w:color w:val="0563C1"/>
              </w:rPr>
              <w:fldChar w:fldCharType="end"/>
            </w:r>
          </w:p>
        </w:tc>
        <w:tc>
          <w:tcPr>
            <w:tcW w:w="3598" w:type="dxa"/>
            <w:tcBorders>
              <w:top w:val="single" w:sz="4" w:space="0" w:color="auto"/>
            </w:tcBorders>
            <w:shd w:val="clear" w:color="auto" w:fill="auto"/>
          </w:tcPr>
          <w:p w14:paraId="655F6012" w14:textId="5D8DF214" w:rsidR="00E52CDF" w:rsidRPr="00CF392E" w:rsidRDefault="007A09CF" w:rsidP="00110772">
            <w:pPr>
              <w:pStyle w:val="ProductList-Offering"/>
              <w:tabs>
                <w:tab w:val="clear" w:pos="360"/>
                <w:tab w:val="clear" w:pos="720"/>
                <w:tab w:val="clear" w:pos="1080"/>
              </w:tabs>
              <w:spacing w:before="40" w:after="40"/>
              <w:ind w:left="0"/>
            </w:pPr>
            <w:r w:rsidRPr="007A09CF">
              <w:rPr>
                <w:color w:val="0563C1"/>
              </w:rPr>
              <w:fldChar w:fldCharType="begin"/>
            </w:r>
            <w:r w:rsidRPr="007A09CF">
              <w:rPr>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7A09CF">
              <w:rPr>
                <w:color w:val="0563C1"/>
              </w:rPr>
              <w:fldChar w:fldCharType="separate"/>
            </w:r>
            <w:r w:rsidRPr="007A09CF">
              <w:rPr>
                <w:color w:val="0563C1"/>
              </w:rPr>
              <w:t>Перемещение лицензий</w:t>
            </w:r>
            <w:r w:rsidRPr="007A09CF">
              <w:rPr>
                <w:color w:val="0563C1"/>
              </w:rPr>
              <w:fldChar w:fldCharType="end"/>
            </w:r>
            <w:r w:rsidR="00E52CDF">
              <w:t>: да</w:t>
            </w:r>
          </w:p>
        </w:tc>
        <w:tc>
          <w:tcPr>
            <w:tcW w:w="3599" w:type="dxa"/>
            <w:tcBorders>
              <w:top w:val="single" w:sz="4" w:space="0" w:color="auto"/>
            </w:tcBorders>
            <w:shd w:val="clear" w:color="auto" w:fill="BFBFBF"/>
          </w:tcPr>
          <w:p w14:paraId="16F588C8" w14:textId="5113BB1D" w:rsidR="00E52CDF" w:rsidRPr="0019013F" w:rsidRDefault="001B5E68" w:rsidP="00110772">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sidR="00E52CDF">
              <w:rPr>
                <w:color w:val="404040"/>
              </w:rPr>
              <w:t>: неприменимо</w:t>
            </w:r>
          </w:p>
        </w:tc>
      </w:tr>
    </w:tbl>
    <w:p w14:paraId="42585F6A" w14:textId="77777777" w:rsidR="0019013F" w:rsidRPr="00B3420A" w:rsidRDefault="0019013F" w:rsidP="00006F3F">
      <w:pPr>
        <w:pStyle w:val="ProductList-Body"/>
      </w:pPr>
    </w:p>
    <w:p w14:paraId="43F9E5E9" w14:textId="52C44756" w:rsidR="00006F3F" w:rsidRPr="00A47C3B" w:rsidRDefault="00006F3F" w:rsidP="00006F3F">
      <w:pPr>
        <w:pStyle w:val="ProductList-ClauseHeading"/>
        <w:tabs>
          <w:tab w:val="clear" w:pos="360"/>
          <w:tab w:val="clear" w:pos="720"/>
          <w:tab w:val="clear" w:pos="1080"/>
        </w:tabs>
      </w:pPr>
      <w:r w:rsidRPr="00A47C3B">
        <w:t xml:space="preserve">1. </w:t>
      </w:r>
      <w:r>
        <w:t>Дополнительные</w:t>
      </w:r>
      <w:r w:rsidRPr="00A47C3B">
        <w:t xml:space="preserve"> </w:t>
      </w:r>
      <w:r>
        <w:t>условия</w:t>
      </w:r>
      <w:r w:rsidRPr="00A47C3B">
        <w:t xml:space="preserve"> </w:t>
      </w:r>
      <w:r>
        <w:t>для</w:t>
      </w:r>
      <w:r w:rsidRPr="00A47C3B">
        <w:t xml:space="preserve"> </w:t>
      </w:r>
      <w:r w:rsidRPr="00420337">
        <w:rPr>
          <w:lang w:val="en-US"/>
        </w:rPr>
        <w:t>BizTalk</w:t>
      </w:r>
      <w:r w:rsidRPr="00A47C3B">
        <w:t xml:space="preserve"> </w:t>
      </w:r>
      <w:r w:rsidRPr="00420337">
        <w:rPr>
          <w:lang w:val="en-US"/>
        </w:rPr>
        <w:t>Server </w:t>
      </w:r>
      <w:r w:rsidRPr="00A47C3B">
        <w:t>2013</w:t>
      </w:r>
      <w:r w:rsidRPr="00420337">
        <w:rPr>
          <w:lang w:val="en-US"/>
        </w:rPr>
        <w:t> R</w:t>
      </w:r>
      <w:r w:rsidRPr="00A47C3B">
        <w:t xml:space="preserve">2 </w:t>
      </w:r>
      <w:r w:rsidRPr="00420337">
        <w:rPr>
          <w:lang w:val="en-US"/>
        </w:rPr>
        <w:t>Standard</w:t>
      </w:r>
      <w:r>
        <w:fldChar w:fldCharType="begin"/>
      </w:r>
      <w:r w:rsidRPr="00420337">
        <w:rPr>
          <w:lang w:val="en-US"/>
        </w:rPr>
        <w:instrText>XE</w:instrText>
      </w:r>
      <w:r w:rsidRPr="00A47C3B">
        <w:instrText xml:space="preserve"> "</w:instrText>
      </w:r>
      <w:r w:rsidRPr="00420337">
        <w:rPr>
          <w:lang w:val="en-US"/>
        </w:rPr>
        <w:instrText>BizTalk</w:instrText>
      </w:r>
      <w:r w:rsidRPr="00A47C3B">
        <w:instrText xml:space="preserve"> </w:instrText>
      </w:r>
      <w:r w:rsidRPr="00420337">
        <w:rPr>
          <w:lang w:val="en-US"/>
        </w:rPr>
        <w:instrText>Server</w:instrText>
      </w:r>
      <w:r w:rsidRPr="00A47C3B">
        <w:instrText xml:space="preserve"> 2013 </w:instrText>
      </w:r>
      <w:r w:rsidRPr="00420337">
        <w:rPr>
          <w:lang w:val="en-US"/>
        </w:rPr>
        <w:instrText>R</w:instrText>
      </w:r>
      <w:r w:rsidRPr="00A47C3B">
        <w:instrText xml:space="preserve">2 </w:instrText>
      </w:r>
      <w:r w:rsidRPr="00420337">
        <w:rPr>
          <w:lang w:val="en-US"/>
        </w:rPr>
        <w:instrText>Standard</w:instrText>
      </w:r>
      <w:r w:rsidRPr="00A47C3B">
        <w:instrText>"</w:instrText>
      </w:r>
      <w:r>
        <w:fldChar w:fldCharType="end"/>
      </w:r>
      <w:r w:rsidRPr="00A47C3B">
        <w:t xml:space="preserve"> </w:t>
      </w:r>
      <w:r>
        <w:t>и</w:t>
      </w:r>
      <w:r w:rsidRPr="00A47C3B">
        <w:t xml:space="preserve"> </w:t>
      </w:r>
      <w:r w:rsidRPr="00420337">
        <w:rPr>
          <w:lang w:val="en-US"/>
        </w:rPr>
        <w:t>BizTalk</w:t>
      </w:r>
      <w:r w:rsidRPr="00A47C3B">
        <w:t xml:space="preserve"> </w:t>
      </w:r>
      <w:r w:rsidRPr="00420337">
        <w:rPr>
          <w:lang w:val="en-US"/>
        </w:rPr>
        <w:t>Server </w:t>
      </w:r>
      <w:r w:rsidRPr="00A47C3B">
        <w:t>2013</w:t>
      </w:r>
      <w:r w:rsidRPr="00420337">
        <w:rPr>
          <w:lang w:val="en-US"/>
        </w:rPr>
        <w:t> R</w:t>
      </w:r>
      <w:r w:rsidRPr="00A47C3B">
        <w:t xml:space="preserve">2 </w:t>
      </w:r>
      <w:r w:rsidRPr="00420337">
        <w:rPr>
          <w:lang w:val="en-US"/>
        </w:rPr>
        <w:t>Branch</w:t>
      </w:r>
      <w:r>
        <w:fldChar w:fldCharType="begin"/>
      </w:r>
      <w:r w:rsidRPr="00420337">
        <w:rPr>
          <w:lang w:val="en-US"/>
        </w:rPr>
        <w:instrText>XE</w:instrText>
      </w:r>
      <w:r w:rsidRPr="00A47C3B">
        <w:instrText xml:space="preserve"> "</w:instrText>
      </w:r>
      <w:r w:rsidRPr="00420337">
        <w:rPr>
          <w:lang w:val="en-US"/>
        </w:rPr>
        <w:instrText>BizTalk</w:instrText>
      </w:r>
      <w:r w:rsidRPr="00A47C3B">
        <w:instrText xml:space="preserve"> </w:instrText>
      </w:r>
      <w:r w:rsidRPr="00420337">
        <w:rPr>
          <w:lang w:val="en-US"/>
        </w:rPr>
        <w:instrText>Server</w:instrText>
      </w:r>
      <w:r w:rsidRPr="00A47C3B">
        <w:instrText xml:space="preserve"> 2013 </w:instrText>
      </w:r>
      <w:r w:rsidRPr="00420337">
        <w:rPr>
          <w:lang w:val="en-US"/>
        </w:rPr>
        <w:instrText>R</w:instrText>
      </w:r>
      <w:r w:rsidRPr="00A47C3B">
        <w:instrText xml:space="preserve">2 </w:instrText>
      </w:r>
      <w:r w:rsidRPr="00420337">
        <w:rPr>
          <w:lang w:val="en-US"/>
        </w:rPr>
        <w:instrText>Branch</w:instrText>
      </w:r>
      <w:r w:rsidRPr="00A47C3B">
        <w:instrText>"</w:instrText>
      </w:r>
      <w:r>
        <w:fldChar w:fldCharType="end"/>
      </w:r>
    </w:p>
    <w:p w14:paraId="64F5E2D3" w14:textId="3CAD6351" w:rsidR="00006F3F" w:rsidRPr="00B3420A" w:rsidRDefault="00006F3F" w:rsidP="001D440A">
      <w:pPr>
        <w:pStyle w:val="ProductList-Body"/>
        <w:tabs>
          <w:tab w:val="clear" w:pos="360"/>
          <w:tab w:val="clear" w:pos="720"/>
          <w:tab w:val="clear" w:pos="1080"/>
        </w:tabs>
      </w:pPr>
      <w:r>
        <w:t xml:space="preserve">Клиент не может использовать серверное программное обеспечение, включая Master Secret Server, на </w:t>
      </w:r>
      <w:r w:rsidR="004F1650" w:rsidRPr="00CD6BB5">
        <w:rPr>
          <w:color w:val="0563C1"/>
        </w:rPr>
        <w:fldChar w:fldCharType="begin"/>
      </w:r>
      <w:r w:rsidR="004F1650" w:rsidRPr="00AA74AF">
        <w:rPr>
          <w:color w:val="0563C1"/>
          <w:lang w:val="en-US"/>
        </w:rPr>
        <w:instrText>AutoTextList</w:instrText>
      </w:r>
      <w:r w:rsidR="004F1650" w:rsidRPr="004F1650">
        <w:rPr>
          <w:color w:val="0563C1"/>
        </w:rPr>
        <w:instrText xml:space="preserve">  \</w:instrText>
      </w:r>
      <w:r w:rsidR="004F1650" w:rsidRPr="00AA74AF">
        <w:rPr>
          <w:color w:val="0563C1"/>
          <w:lang w:val="en-US"/>
        </w:rPr>
        <w:instrText>s</w:instrText>
      </w:r>
      <w:r w:rsidR="004F1650" w:rsidRPr="004F1650">
        <w:rPr>
          <w:color w:val="0563C1"/>
        </w:rPr>
        <w:instrText xml:space="preserve"> </w:instrText>
      </w:r>
      <w:r w:rsidR="004F1650" w:rsidRPr="00AA74AF">
        <w:rPr>
          <w:color w:val="0563C1"/>
          <w:lang w:val="en-US"/>
        </w:rPr>
        <w:instrText>NoStyle</w:instrText>
      </w:r>
      <w:r w:rsidR="004F1650" w:rsidRPr="004F1650">
        <w:rPr>
          <w:color w:val="0563C1"/>
        </w:rPr>
        <w:instrText xml:space="preserve"> \</w:instrText>
      </w:r>
      <w:r w:rsidR="004F1650" w:rsidRPr="00AA74AF">
        <w:rPr>
          <w:color w:val="0563C1"/>
          <w:lang w:val="en-US"/>
        </w:rPr>
        <w:instrText>t</w:instrText>
      </w:r>
      <w:r w:rsidR="004F1650" w:rsidRPr="004F1650">
        <w:rPr>
          <w:color w:val="0563C1"/>
        </w:rPr>
        <w:instrText xml:space="preserve"> "</w:instrText>
      </w:r>
      <w:r w:rsidR="004F1650" w:rsidRPr="00CD6BB5">
        <w:rPr>
          <w:color w:val="0563C1"/>
        </w:rPr>
        <w:instrText>Сервер</w:instrText>
      </w:r>
      <w:r w:rsidR="004F1650" w:rsidRPr="004F1650">
        <w:rPr>
          <w:color w:val="0563C1"/>
        </w:rPr>
        <w:instrText xml:space="preserve"> — </w:instrText>
      </w:r>
      <w:r w:rsidR="004F1650" w:rsidRPr="00CD6BB5">
        <w:rPr>
          <w:color w:val="0563C1"/>
        </w:rPr>
        <w:instrText>физическое</w:instrText>
      </w:r>
      <w:r w:rsidR="004F1650" w:rsidRPr="004F1650">
        <w:rPr>
          <w:color w:val="0563C1"/>
        </w:rPr>
        <w:instrText xml:space="preserve"> </w:instrText>
      </w:r>
      <w:r w:rsidR="004F1650" w:rsidRPr="00CD6BB5">
        <w:rPr>
          <w:color w:val="0563C1"/>
        </w:rPr>
        <w:instrText>устройство</w:instrText>
      </w:r>
      <w:r w:rsidR="004F1650" w:rsidRPr="004F1650">
        <w:rPr>
          <w:color w:val="0563C1"/>
        </w:rPr>
        <w:instrText xml:space="preserve">, </w:instrText>
      </w:r>
      <w:r w:rsidR="004F1650" w:rsidRPr="00CD6BB5">
        <w:rPr>
          <w:color w:val="0563C1"/>
        </w:rPr>
        <w:instrText>на</w:instrText>
      </w:r>
      <w:r w:rsidR="004F1650" w:rsidRPr="004F1650">
        <w:rPr>
          <w:color w:val="0563C1"/>
        </w:rPr>
        <w:instrText xml:space="preserve"> </w:instrText>
      </w:r>
      <w:r w:rsidR="004F1650" w:rsidRPr="00CD6BB5">
        <w:rPr>
          <w:color w:val="0563C1"/>
        </w:rPr>
        <w:instrText>котором</w:instrText>
      </w:r>
      <w:r w:rsidR="004F1650" w:rsidRPr="004F1650">
        <w:rPr>
          <w:color w:val="0563C1"/>
        </w:rPr>
        <w:instrText xml:space="preserve"> </w:instrText>
      </w:r>
      <w:r w:rsidR="004F1650" w:rsidRPr="00CD6BB5">
        <w:rPr>
          <w:color w:val="0563C1"/>
        </w:rPr>
        <w:instrText>может</w:instrText>
      </w:r>
      <w:r w:rsidR="004F1650" w:rsidRPr="004F1650">
        <w:rPr>
          <w:color w:val="0563C1"/>
        </w:rPr>
        <w:instrText xml:space="preserve"> </w:instrText>
      </w:r>
      <w:r w:rsidR="004F1650" w:rsidRPr="00CD6BB5">
        <w:rPr>
          <w:color w:val="0563C1"/>
        </w:rPr>
        <w:instrText>работать</w:instrText>
      </w:r>
      <w:r w:rsidR="004F1650" w:rsidRPr="004F1650">
        <w:rPr>
          <w:color w:val="0563C1"/>
        </w:rPr>
        <w:instrText xml:space="preserve"> </w:instrText>
      </w:r>
      <w:r w:rsidR="004F1650" w:rsidRPr="00CD6BB5">
        <w:rPr>
          <w:color w:val="0563C1"/>
        </w:rPr>
        <w:instrText>серверное</w:instrText>
      </w:r>
      <w:r w:rsidR="004F1650" w:rsidRPr="004F1650">
        <w:rPr>
          <w:color w:val="0563C1"/>
        </w:rPr>
        <w:instrText xml:space="preserve"> </w:instrText>
      </w:r>
      <w:r w:rsidR="004F1650" w:rsidRPr="00CD6BB5">
        <w:rPr>
          <w:color w:val="0563C1"/>
        </w:rPr>
        <w:instrText>программное</w:instrText>
      </w:r>
      <w:r w:rsidR="004F1650" w:rsidRPr="004F1650">
        <w:rPr>
          <w:color w:val="0563C1"/>
        </w:rPr>
        <w:instrText xml:space="preserve"> </w:instrText>
      </w:r>
      <w:r w:rsidR="004F1650" w:rsidRPr="00CD6BB5">
        <w:rPr>
          <w:color w:val="0563C1"/>
        </w:rPr>
        <w:instrText>обеспечение</w:instrText>
      </w:r>
      <w:r w:rsidR="004F1650" w:rsidRPr="004F1650">
        <w:rPr>
          <w:color w:val="0563C1"/>
        </w:rPr>
        <w:instrText>. "</w:instrText>
      </w:r>
      <w:r w:rsidR="004F1650" w:rsidRPr="00CD6BB5">
        <w:rPr>
          <w:color w:val="0563C1"/>
        </w:rPr>
        <w:fldChar w:fldCharType="separate"/>
      </w:r>
      <w:r w:rsidR="00D05CD9" w:rsidRPr="00D05CD9">
        <w:rPr>
          <w:color w:val="0563C1"/>
        </w:rPr>
        <w:t>Сервере</w:t>
      </w:r>
      <w:r w:rsidR="004F1650" w:rsidRPr="00CD6BB5">
        <w:rPr>
          <w:color w:val="0563C1"/>
        </w:rPr>
        <w:fldChar w:fldCharType="end"/>
      </w:r>
      <w:r>
        <w:t xml:space="preserve">, являющемся частью сетевого кластера, или </w:t>
      </w:r>
      <w:r w:rsidR="004F1650">
        <w:rPr>
          <w:color w:val="0563C1"/>
        </w:rPr>
        <w:fldChar w:fldCharType="begin"/>
      </w:r>
      <w:r w:rsidR="004F1650" w:rsidRPr="00124A94">
        <w:rPr>
          <w:rStyle w:val="ProductList-BodyChar"/>
          <w:color w:val="0563C1"/>
          <w:lang w:val="en-US"/>
        </w:rPr>
        <w:instrText>AutoTextList</w:instrText>
      </w:r>
      <w:r w:rsidR="004F1650" w:rsidRPr="004F1650">
        <w:rPr>
          <w:rStyle w:val="ProductList-BodyChar"/>
          <w:color w:val="0563C1"/>
        </w:rPr>
        <w:instrText xml:space="preserve">  \</w:instrText>
      </w:r>
      <w:r w:rsidR="004F1650" w:rsidRPr="00124A94">
        <w:rPr>
          <w:rStyle w:val="ProductList-BodyChar"/>
          <w:color w:val="0563C1"/>
          <w:lang w:val="en-US"/>
        </w:rPr>
        <w:instrText>s</w:instrText>
      </w:r>
      <w:r w:rsidR="004F1650" w:rsidRPr="004F1650">
        <w:rPr>
          <w:rStyle w:val="ProductList-BodyChar"/>
          <w:color w:val="0563C1"/>
        </w:rPr>
        <w:instrText xml:space="preserve"> </w:instrText>
      </w:r>
      <w:r w:rsidR="004F1650" w:rsidRPr="00124A94">
        <w:rPr>
          <w:rStyle w:val="ProductList-BodyChar"/>
          <w:color w:val="0563C1"/>
          <w:lang w:val="en-US"/>
        </w:rPr>
        <w:instrText>NoStyle</w:instrText>
      </w:r>
      <w:r w:rsidR="004F1650" w:rsidRPr="004F1650">
        <w:rPr>
          <w:rStyle w:val="ProductList-BodyChar"/>
          <w:color w:val="0563C1"/>
        </w:rPr>
        <w:instrText xml:space="preserve"> \</w:instrText>
      </w:r>
      <w:r w:rsidR="004F1650" w:rsidRPr="00124A94">
        <w:rPr>
          <w:rStyle w:val="ProductList-BodyChar"/>
          <w:color w:val="0563C1"/>
          <w:lang w:val="en-US"/>
        </w:rPr>
        <w:instrText>t</w:instrText>
      </w:r>
      <w:r w:rsidR="004F1650" w:rsidRPr="004F1650">
        <w:rPr>
          <w:rStyle w:val="ProductList-BodyChar"/>
          <w:color w:val="0563C1"/>
        </w:rPr>
        <w:instrText xml:space="preserve"> "</w:instrText>
      </w:r>
      <w:r w:rsidR="004F1650" w:rsidRPr="00C53FCF">
        <w:rPr>
          <w:rStyle w:val="ProductList-BodyChar"/>
          <w:color w:val="0563C1"/>
        </w:rPr>
        <w:instrText>Операционная</w:instrText>
      </w:r>
      <w:r w:rsidR="004F1650" w:rsidRPr="004F1650">
        <w:rPr>
          <w:rStyle w:val="ProductList-BodyChar"/>
          <w:color w:val="0563C1"/>
        </w:rPr>
        <w:instrText xml:space="preserve"> </w:instrText>
      </w:r>
      <w:r w:rsidR="004F1650" w:rsidRPr="00C53FCF">
        <w:rPr>
          <w:rStyle w:val="ProductList-BodyChar"/>
          <w:color w:val="0563C1"/>
        </w:rPr>
        <w:instrText>среда</w:instrText>
      </w:r>
      <w:r w:rsidR="004F1650" w:rsidRPr="004F1650">
        <w:rPr>
          <w:rStyle w:val="ProductList-BodyChar"/>
          <w:color w:val="0563C1"/>
        </w:rPr>
        <w:instrText xml:space="preserve"> (</w:instrText>
      </w:r>
      <w:r w:rsidR="004F1650" w:rsidRPr="00124A94">
        <w:rPr>
          <w:rStyle w:val="ProductList-BodyChar"/>
          <w:color w:val="0563C1"/>
          <w:lang w:val="en-US"/>
        </w:rPr>
        <w:instrText>OSE</w:instrText>
      </w:r>
      <w:r w:rsidR="004F1650" w:rsidRPr="004F1650">
        <w:rPr>
          <w:rStyle w:val="ProductList-BodyChar"/>
          <w:color w:val="0563C1"/>
        </w:rPr>
        <w:instrText xml:space="preserve">) — </w:instrText>
      </w:r>
      <w:r w:rsidR="004F1650" w:rsidRPr="00C53FCF">
        <w:rPr>
          <w:rStyle w:val="ProductList-BodyChar"/>
          <w:color w:val="0563C1"/>
        </w:rPr>
        <w:instrText>Экземпляр</w:instrText>
      </w:r>
      <w:r w:rsidR="004F1650" w:rsidRPr="004F1650">
        <w:rPr>
          <w:rStyle w:val="ProductList-BodyChar"/>
          <w:color w:val="0563C1"/>
        </w:rPr>
        <w:instrText xml:space="preserve"> </w:instrText>
      </w:r>
      <w:r w:rsidR="004F1650" w:rsidRPr="00C53FCF">
        <w:rPr>
          <w:rStyle w:val="ProductList-BodyChar"/>
          <w:color w:val="0563C1"/>
        </w:rPr>
        <w:instrText>операционной</w:instrText>
      </w:r>
      <w:r w:rsidR="004F1650" w:rsidRPr="004F1650">
        <w:rPr>
          <w:rStyle w:val="ProductList-BodyChar"/>
          <w:color w:val="0563C1"/>
        </w:rPr>
        <w:instrText xml:space="preserve"> </w:instrText>
      </w:r>
      <w:r w:rsidR="004F1650" w:rsidRPr="00C53FCF">
        <w:rPr>
          <w:rStyle w:val="ProductList-BodyChar"/>
          <w:color w:val="0563C1"/>
        </w:rPr>
        <w:instrText>системы</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его</w:instrText>
      </w:r>
      <w:r w:rsidR="004F1650" w:rsidRPr="004F1650">
        <w:rPr>
          <w:rStyle w:val="ProductList-BodyChar"/>
          <w:color w:val="0563C1"/>
        </w:rPr>
        <w:instrText xml:space="preserve"> </w:instrText>
      </w:r>
      <w:r w:rsidR="004F1650" w:rsidRPr="00C53FCF">
        <w:rPr>
          <w:rStyle w:val="ProductList-BodyChar"/>
          <w:color w:val="0563C1"/>
        </w:rPr>
        <w:instrText>часть</w:instrText>
      </w:r>
      <w:r w:rsidR="004F1650" w:rsidRPr="004F1650">
        <w:rPr>
          <w:rStyle w:val="ProductList-BodyChar"/>
          <w:color w:val="0563C1"/>
        </w:rPr>
        <w:instrText xml:space="preserve"> </w:instrText>
      </w:r>
      <w:r w:rsidR="004F1650" w:rsidRPr="00C53FCF">
        <w:rPr>
          <w:rStyle w:val="ProductList-BodyChar"/>
          <w:color w:val="0563C1"/>
        </w:rPr>
        <w:instrText>либо</w:instrText>
      </w:r>
      <w:r w:rsidR="004F1650" w:rsidRPr="004F1650">
        <w:rPr>
          <w:rStyle w:val="ProductList-BodyChar"/>
          <w:color w:val="0563C1"/>
        </w:rPr>
        <w:instrText xml:space="preserve"> </w:instrText>
      </w:r>
      <w:r w:rsidR="004F1650" w:rsidRPr="00C53FCF">
        <w:rPr>
          <w:rStyle w:val="ProductList-BodyChar"/>
          <w:color w:val="0563C1"/>
        </w:rPr>
        <w:instrText>Экземпляр</w:instrText>
      </w:r>
      <w:r w:rsidR="004F1650" w:rsidRPr="004F1650">
        <w:rPr>
          <w:rStyle w:val="ProductList-BodyChar"/>
          <w:color w:val="0563C1"/>
        </w:rPr>
        <w:instrText xml:space="preserve"> </w:instrText>
      </w:r>
      <w:r w:rsidR="004F1650" w:rsidRPr="00C53FCF">
        <w:rPr>
          <w:rStyle w:val="ProductList-BodyChar"/>
          <w:color w:val="0563C1"/>
        </w:rPr>
        <w:instrText>виртуальной</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иным</w:instrText>
      </w:r>
      <w:r w:rsidR="004F1650" w:rsidRPr="004F1650">
        <w:rPr>
          <w:rStyle w:val="ProductList-BodyChar"/>
          <w:color w:val="0563C1"/>
        </w:rPr>
        <w:instrText xml:space="preserve"> </w:instrText>
      </w:r>
      <w:r w:rsidR="004F1650" w:rsidRPr="00C53FCF">
        <w:rPr>
          <w:rStyle w:val="ProductList-BodyChar"/>
          <w:color w:val="0563C1"/>
        </w:rPr>
        <w:instrText>способом</w:instrText>
      </w:r>
      <w:r w:rsidR="004F1650" w:rsidRPr="004F1650">
        <w:rPr>
          <w:rStyle w:val="ProductList-BodyChar"/>
          <w:color w:val="0563C1"/>
        </w:rPr>
        <w:instrText xml:space="preserve"> </w:instrText>
      </w:r>
      <w:r w:rsidR="004F1650" w:rsidRPr="00C53FCF">
        <w:rPr>
          <w:rStyle w:val="ProductList-BodyChar"/>
          <w:color w:val="0563C1"/>
        </w:rPr>
        <w:instrText>эмулированной</w:instrText>
      </w:r>
      <w:r w:rsidR="004F1650" w:rsidRPr="004F1650">
        <w:rPr>
          <w:rStyle w:val="ProductList-BodyChar"/>
          <w:color w:val="0563C1"/>
        </w:rPr>
        <w:instrText xml:space="preserve">) </w:instrText>
      </w:r>
      <w:r w:rsidR="004F1650" w:rsidRPr="00C53FCF">
        <w:rPr>
          <w:rStyle w:val="ProductList-BodyChar"/>
          <w:color w:val="0563C1"/>
        </w:rPr>
        <w:instrText>операционной</w:instrText>
      </w:r>
      <w:r w:rsidR="004F1650" w:rsidRPr="004F1650">
        <w:rPr>
          <w:rStyle w:val="ProductList-BodyChar"/>
          <w:color w:val="0563C1"/>
        </w:rPr>
        <w:instrText xml:space="preserve"> </w:instrText>
      </w:r>
      <w:r w:rsidR="004F1650" w:rsidRPr="00C53FCF">
        <w:rPr>
          <w:rStyle w:val="ProductList-BodyChar"/>
          <w:color w:val="0563C1"/>
        </w:rPr>
        <w:instrText>системы</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его</w:instrText>
      </w:r>
      <w:r w:rsidR="004F1650" w:rsidRPr="004F1650">
        <w:rPr>
          <w:rStyle w:val="ProductList-BodyChar"/>
          <w:color w:val="0563C1"/>
        </w:rPr>
        <w:instrText xml:space="preserve"> </w:instrText>
      </w:r>
      <w:r w:rsidR="004F1650" w:rsidRPr="00C53FCF">
        <w:rPr>
          <w:rStyle w:val="ProductList-BodyChar"/>
          <w:color w:val="0563C1"/>
        </w:rPr>
        <w:instrText>часть</w:instrText>
      </w:r>
      <w:r w:rsidR="004F1650" w:rsidRPr="004F1650">
        <w:rPr>
          <w:rStyle w:val="ProductList-BodyChar"/>
          <w:color w:val="0563C1"/>
        </w:rPr>
        <w:instrText xml:space="preserve">, </w:instrText>
      </w:r>
      <w:r w:rsidR="004F1650" w:rsidRPr="00C53FCF">
        <w:rPr>
          <w:rStyle w:val="ProductList-BodyChar"/>
          <w:color w:val="0563C1"/>
        </w:rPr>
        <w:instrText>которые</w:instrText>
      </w:r>
      <w:r w:rsidR="004F1650" w:rsidRPr="004F1650">
        <w:rPr>
          <w:rStyle w:val="ProductList-BodyChar"/>
          <w:color w:val="0563C1"/>
        </w:rPr>
        <w:instrText xml:space="preserve"> </w:instrText>
      </w:r>
      <w:r w:rsidR="004F1650" w:rsidRPr="00C53FCF">
        <w:rPr>
          <w:rStyle w:val="ProductList-BodyChar"/>
          <w:color w:val="0563C1"/>
        </w:rPr>
        <w:instrText>позволяют</w:instrText>
      </w:r>
      <w:r w:rsidR="004F1650" w:rsidRPr="004F1650">
        <w:rPr>
          <w:rStyle w:val="ProductList-BodyChar"/>
          <w:color w:val="0563C1"/>
        </w:rPr>
        <w:instrText xml:space="preserve"> </w:instrText>
      </w:r>
      <w:r w:rsidR="004F1650" w:rsidRPr="00C53FCF">
        <w:rPr>
          <w:rStyle w:val="ProductList-BodyChar"/>
          <w:color w:val="0563C1"/>
        </w:rPr>
        <w:instrText>однозначно</w:instrText>
      </w:r>
      <w:r w:rsidR="004F1650" w:rsidRPr="004F1650">
        <w:rPr>
          <w:rStyle w:val="ProductList-BodyChar"/>
          <w:color w:val="0563C1"/>
        </w:rPr>
        <w:instrText xml:space="preserve"> </w:instrText>
      </w:r>
      <w:r w:rsidR="004F1650" w:rsidRPr="00C53FCF">
        <w:rPr>
          <w:rStyle w:val="ProductList-BodyChar"/>
          <w:color w:val="0563C1"/>
        </w:rPr>
        <w:instrText>обозначать</w:instrText>
      </w:r>
      <w:r w:rsidR="004F1650" w:rsidRPr="004F1650">
        <w:rPr>
          <w:rStyle w:val="ProductList-BodyChar"/>
          <w:color w:val="0563C1"/>
        </w:rPr>
        <w:instrText xml:space="preserve"> </w:instrText>
      </w:r>
      <w:r w:rsidR="004F1650" w:rsidRPr="00C53FCF">
        <w:rPr>
          <w:rStyle w:val="ProductList-BodyChar"/>
          <w:color w:val="0563C1"/>
        </w:rPr>
        <w:instrText>компьютер</w:instrText>
      </w:r>
      <w:r w:rsidR="004F1650" w:rsidRPr="004F1650">
        <w:rPr>
          <w:rStyle w:val="ProductList-BodyChar"/>
          <w:color w:val="0563C1"/>
        </w:rPr>
        <w:instrText xml:space="preserve"> (</w:instrText>
      </w:r>
      <w:r w:rsidR="004F1650" w:rsidRPr="00C53FCF">
        <w:rPr>
          <w:rStyle w:val="ProductList-BodyChar"/>
          <w:color w:val="0563C1"/>
        </w:rPr>
        <w:instrText>основное</w:instrText>
      </w:r>
      <w:r w:rsidR="004F1650" w:rsidRPr="004F1650">
        <w:rPr>
          <w:rStyle w:val="ProductList-BodyChar"/>
          <w:color w:val="0563C1"/>
        </w:rPr>
        <w:instrText xml:space="preserve"> </w:instrText>
      </w:r>
      <w:r w:rsidR="004F1650" w:rsidRPr="00C53FCF">
        <w:rPr>
          <w:rStyle w:val="ProductList-BodyChar"/>
          <w:color w:val="0563C1"/>
        </w:rPr>
        <w:instrText>имя</w:instrText>
      </w:r>
      <w:r w:rsidR="004F1650" w:rsidRPr="004F1650">
        <w:rPr>
          <w:rStyle w:val="ProductList-BodyChar"/>
          <w:color w:val="0563C1"/>
        </w:rPr>
        <w:instrText xml:space="preserve"> </w:instrText>
      </w:r>
      <w:r w:rsidR="004F1650" w:rsidRPr="00C53FCF">
        <w:rPr>
          <w:rStyle w:val="ProductList-BodyChar"/>
          <w:color w:val="0563C1"/>
        </w:rPr>
        <w:instrText>компьютера</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аналогичный</w:instrText>
      </w:r>
      <w:r w:rsidR="004F1650" w:rsidRPr="004F1650">
        <w:rPr>
          <w:rStyle w:val="ProductList-BodyChar"/>
          <w:color w:val="0563C1"/>
        </w:rPr>
        <w:instrText xml:space="preserve"> </w:instrText>
      </w:r>
      <w:r w:rsidR="004F1650" w:rsidRPr="00C53FCF">
        <w:rPr>
          <w:rStyle w:val="ProductList-BodyChar"/>
          <w:color w:val="0563C1"/>
        </w:rPr>
        <w:instrText>уникальный</w:instrText>
      </w:r>
      <w:r w:rsidR="004F1650" w:rsidRPr="004F1650">
        <w:rPr>
          <w:rStyle w:val="ProductList-BodyChar"/>
          <w:color w:val="0563C1"/>
        </w:rPr>
        <w:instrText xml:space="preserve"> </w:instrText>
      </w:r>
      <w:r w:rsidR="004F1650" w:rsidRPr="00C53FCF">
        <w:rPr>
          <w:rStyle w:val="ProductList-BodyChar"/>
          <w:color w:val="0563C1"/>
        </w:rPr>
        <w:instrText>идентификатор</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предоставить</w:instrText>
      </w:r>
      <w:r w:rsidR="004F1650" w:rsidRPr="004F1650">
        <w:rPr>
          <w:rStyle w:val="ProductList-BodyChar"/>
          <w:color w:val="0563C1"/>
        </w:rPr>
        <w:instrText xml:space="preserve"> </w:instrText>
      </w:r>
      <w:r w:rsidR="004F1650" w:rsidRPr="00C53FCF">
        <w:rPr>
          <w:rStyle w:val="ProductList-BodyChar"/>
          <w:color w:val="0563C1"/>
        </w:rPr>
        <w:instrText>индивидуальные</w:instrText>
      </w:r>
      <w:r w:rsidR="004F1650" w:rsidRPr="004F1650">
        <w:rPr>
          <w:rStyle w:val="ProductList-BodyChar"/>
          <w:color w:val="0563C1"/>
        </w:rPr>
        <w:instrText xml:space="preserve"> </w:instrText>
      </w:r>
      <w:r w:rsidR="004F1650" w:rsidRPr="00C53FCF">
        <w:rPr>
          <w:rStyle w:val="ProductList-BodyChar"/>
          <w:color w:val="0563C1"/>
        </w:rPr>
        <w:instrText>административные</w:instrText>
      </w:r>
      <w:r w:rsidR="004F1650" w:rsidRPr="004F1650">
        <w:rPr>
          <w:rStyle w:val="ProductList-BodyChar"/>
          <w:color w:val="0563C1"/>
        </w:rPr>
        <w:instrText xml:space="preserve"> </w:instrText>
      </w:r>
      <w:r w:rsidR="004F1650" w:rsidRPr="00C53FCF">
        <w:rPr>
          <w:rStyle w:val="ProductList-BodyChar"/>
          <w:color w:val="0563C1"/>
        </w:rPr>
        <w:instrText>права</w:instrText>
      </w:r>
      <w:r w:rsidR="004F1650" w:rsidRPr="004F1650">
        <w:rPr>
          <w:rStyle w:val="ProductList-BodyChar"/>
          <w:color w:val="0563C1"/>
        </w:rPr>
        <w:instrText xml:space="preserve">, </w:instrText>
      </w:r>
      <w:r w:rsidR="004F1650" w:rsidRPr="00C53FCF">
        <w:rPr>
          <w:rStyle w:val="ProductList-BodyChar"/>
          <w:color w:val="0563C1"/>
        </w:rPr>
        <w:instrText>а</w:instrText>
      </w:r>
      <w:r w:rsidR="004F1650" w:rsidRPr="004F1650">
        <w:rPr>
          <w:rStyle w:val="ProductList-BodyChar"/>
          <w:color w:val="0563C1"/>
        </w:rPr>
        <w:instrText xml:space="preserve"> </w:instrText>
      </w:r>
      <w:r w:rsidR="004F1650" w:rsidRPr="00C53FCF">
        <w:rPr>
          <w:rStyle w:val="ProductList-BodyChar"/>
          <w:color w:val="0563C1"/>
        </w:rPr>
        <w:instrText>также</w:instrText>
      </w:r>
      <w:r w:rsidR="004F1650" w:rsidRPr="004F1650">
        <w:rPr>
          <w:rStyle w:val="ProductList-BodyChar"/>
          <w:color w:val="0563C1"/>
        </w:rPr>
        <w:instrText xml:space="preserve"> </w:instrText>
      </w:r>
      <w:r w:rsidR="004F1650" w:rsidRPr="00C53FCF">
        <w:rPr>
          <w:rStyle w:val="ProductList-BodyChar"/>
          <w:color w:val="0563C1"/>
        </w:rPr>
        <w:instrText>экземпляры</w:instrText>
      </w:r>
      <w:r w:rsidR="004F1650" w:rsidRPr="004F1650">
        <w:rPr>
          <w:rStyle w:val="ProductList-BodyChar"/>
          <w:color w:val="0563C1"/>
        </w:rPr>
        <w:instrText xml:space="preserve"> </w:instrText>
      </w:r>
      <w:r w:rsidR="004F1650" w:rsidRPr="00C53FCF">
        <w:rPr>
          <w:rStyle w:val="ProductList-BodyChar"/>
          <w:color w:val="0563C1"/>
        </w:rPr>
        <w:instrText>приложений</w:instrText>
      </w:r>
      <w:r w:rsidR="004F1650" w:rsidRPr="004F1650">
        <w:rPr>
          <w:rStyle w:val="ProductList-BodyChar"/>
          <w:color w:val="0563C1"/>
        </w:rPr>
        <w:instrText xml:space="preserve"> (</w:instrText>
      </w:r>
      <w:r w:rsidR="004F1650" w:rsidRPr="00C53FCF">
        <w:rPr>
          <w:rStyle w:val="ProductList-BodyChar"/>
          <w:color w:val="0563C1"/>
        </w:rPr>
        <w:instrText>если</w:instrText>
      </w:r>
      <w:r w:rsidR="004F1650" w:rsidRPr="004F1650">
        <w:rPr>
          <w:rStyle w:val="ProductList-BodyChar"/>
          <w:color w:val="0563C1"/>
        </w:rPr>
        <w:instrText xml:space="preserve"> </w:instrText>
      </w:r>
      <w:r w:rsidR="004F1650" w:rsidRPr="00C53FCF">
        <w:rPr>
          <w:rStyle w:val="ProductList-BodyChar"/>
          <w:color w:val="0563C1"/>
        </w:rPr>
        <w:instrText>они</w:instrText>
      </w:r>
      <w:r w:rsidR="004F1650" w:rsidRPr="004F1650">
        <w:rPr>
          <w:rStyle w:val="ProductList-BodyChar"/>
          <w:color w:val="0563C1"/>
        </w:rPr>
        <w:instrText xml:space="preserve"> </w:instrText>
      </w:r>
      <w:r w:rsidR="004F1650" w:rsidRPr="00C53FCF">
        <w:rPr>
          <w:rStyle w:val="ProductList-BodyChar"/>
          <w:color w:val="0563C1"/>
        </w:rPr>
        <w:instrText>есть</w:instrText>
      </w:r>
      <w:r w:rsidR="004F1650" w:rsidRPr="004F1650">
        <w:rPr>
          <w:rStyle w:val="ProductList-BodyChar"/>
          <w:color w:val="0563C1"/>
        </w:rPr>
        <w:instrText xml:space="preserve">), </w:instrText>
      </w:r>
      <w:r w:rsidR="004F1650" w:rsidRPr="00C53FCF">
        <w:rPr>
          <w:rStyle w:val="ProductList-BodyChar"/>
          <w:color w:val="0563C1"/>
        </w:rPr>
        <w:instrText>настроенные</w:instrText>
      </w:r>
      <w:r w:rsidR="004F1650" w:rsidRPr="004F1650">
        <w:rPr>
          <w:rStyle w:val="ProductList-BodyChar"/>
          <w:color w:val="0563C1"/>
        </w:rPr>
        <w:instrText xml:space="preserve"> </w:instrText>
      </w:r>
      <w:r w:rsidR="004F1650" w:rsidRPr="00C53FCF">
        <w:rPr>
          <w:rStyle w:val="ProductList-BodyChar"/>
          <w:color w:val="0563C1"/>
        </w:rPr>
        <w:instrText>для</w:instrText>
      </w:r>
      <w:r w:rsidR="004F1650" w:rsidRPr="004F1650">
        <w:rPr>
          <w:rStyle w:val="ProductList-BodyChar"/>
          <w:color w:val="0563C1"/>
        </w:rPr>
        <w:instrText xml:space="preserve"> </w:instrText>
      </w:r>
      <w:r w:rsidR="004F1650" w:rsidRPr="00C53FCF">
        <w:rPr>
          <w:rStyle w:val="ProductList-BodyChar"/>
          <w:color w:val="0563C1"/>
        </w:rPr>
        <w:instrText>работы</w:instrText>
      </w:r>
      <w:r w:rsidR="004F1650" w:rsidRPr="004F1650">
        <w:rPr>
          <w:rStyle w:val="ProductList-BodyChar"/>
          <w:color w:val="0563C1"/>
        </w:rPr>
        <w:instrText xml:space="preserve"> </w:instrText>
      </w:r>
      <w:r w:rsidR="004F1650" w:rsidRPr="00C53FCF">
        <w:rPr>
          <w:rStyle w:val="ProductList-BodyChar"/>
          <w:color w:val="0563C1"/>
        </w:rPr>
        <w:instrText>в</w:instrText>
      </w:r>
      <w:r w:rsidR="004F1650" w:rsidRPr="004F1650">
        <w:rPr>
          <w:rStyle w:val="ProductList-BodyChar"/>
          <w:color w:val="0563C1"/>
        </w:rPr>
        <w:instrText xml:space="preserve"> </w:instrText>
      </w:r>
      <w:r w:rsidR="004F1650" w:rsidRPr="00C53FCF">
        <w:rPr>
          <w:rStyle w:val="ProductList-BodyChar"/>
          <w:color w:val="0563C1"/>
        </w:rPr>
        <w:instrText>вышеуказанных</w:instrText>
      </w:r>
      <w:r w:rsidR="004F1650" w:rsidRPr="004F1650">
        <w:rPr>
          <w:rStyle w:val="ProductList-BodyChar"/>
          <w:color w:val="0563C1"/>
        </w:rPr>
        <w:instrText xml:space="preserve"> </w:instrText>
      </w:r>
      <w:r w:rsidR="004F1650" w:rsidRPr="00C53FCF">
        <w:rPr>
          <w:rStyle w:val="ProductList-BodyChar"/>
          <w:color w:val="0563C1"/>
        </w:rPr>
        <w:instrText>Экземпляр</w:instrText>
      </w:r>
      <w:r w:rsidR="004F1650" w:rsidRPr="004F1650">
        <w:rPr>
          <w:rStyle w:val="ProductList-BodyChar"/>
          <w:color w:val="0563C1"/>
        </w:rPr>
        <w:instrText xml:space="preserve"> </w:instrText>
      </w:r>
      <w:r w:rsidR="004F1650" w:rsidRPr="00C53FCF">
        <w:rPr>
          <w:rStyle w:val="ProductList-BodyChar"/>
          <w:color w:val="0563C1"/>
        </w:rPr>
        <w:instrText>операционной</w:instrText>
      </w:r>
      <w:r w:rsidR="004F1650" w:rsidRPr="004F1650">
        <w:rPr>
          <w:rStyle w:val="ProductList-BodyChar"/>
          <w:color w:val="0563C1"/>
        </w:rPr>
        <w:instrText xml:space="preserve"> </w:instrText>
      </w:r>
      <w:r w:rsidR="004F1650" w:rsidRPr="00C53FCF">
        <w:rPr>
          <w:rStyle w:val="ProductList-BodyChar"/>
          <w:color w:val="0563C1"/>
        </w:rPr>
        <w:instrText>системы</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в</w:instrText>
      </w:r>
      <w:r w:rsidR="004F1650" w:rsidRPr="004F1650">
        <w:rPr>
          <w:rStyle w:val="ProductList-BodyChar"/>
          <w:color w:val="0563C1"/>
        </w:rPr>
        <w:instrText xml:space="preserve"> </w:instrText>
      </w:r>
      <w:r w:rsidR="004F1650" w:rsidRPr="00C53FCF">
        <w:rPr>
          <w:rStyle w:val="ProductList-BodyChar"/>
          <w:color w:val="0563C1"/>
        </w:rPr>
        <w:instrText>их</w:instrText>
      </w:r>
      <w:r w:rsidR="004F1650" w:rsidRPr="004F1650">
        <w:rPr>
          <w:rStyle w:val="ProductList-BodyChar"/>
          <w:color w:val="0563C1"/>
        </w:rPr>
        <w:instrText xml:space="preserve"> </w:instrText>
      </w:r>
      <w:r w:rsidR="004F1650" w:rsidRPr="00C53FCF">
        <w:rPr>
          <w:rStyle w:val="ProductList-BodyChar"/>
          <w:color w:val="0563C1"/>
        </w:rPr>
        <w:instrText>частях</w:instrText>
      </w:r>
      <w:r w:rsidR="004F1650" w:rsidRPr="004F1650">
        <w:rPr>
          <w:rStyle w:val="ProductList-BodyChar"/>
          <w:color w:val="0563C1"/>
        </w:rPr>
        <w:instrText xml:space="preserve">. </w:instrText>
      </w:r>
      <w:r w:rsidR="004F1650" w:rsidRPr="00C53FCF">
        <w:rPr>
          <w:rStyle w:val="ProductList-BodyChar"/>
          <w:color w:val="0563C1"/>
        </w:rPr>
        <w:instrText>Физические</w:instrText>
      </w:r>
      <w:r w:rsidR="004F1650" w:rsidRPr="004F1650">
        <w:rPr>
          <w:rStyle w:val="ProductList-BodyChar"/>
          <w:color w:val="0563C1"/>
        </w:rPr>
        <w:instrText xml:space="preserve"> </w:instrText>
      </w:r>
      <w:r w:rsidR="004F1650" w:rsidRPr="00C53FCF">
        <w:rPr>
          <w:rStyle w:val="ProductList-BodyChar"/>
          <w:color w:val="0563C1"/>
        </w:rPr>
        <w:instrText>устройства</w:instrText>
      </w:r>
      <w:r w:rsidR="004F1650" w:rsidRPr="004F1650">
        <w:rPr>
          <w:rStyle w:val="ProductList-BodyChar"/>
          <w:color w:val="0563C1"/>
        </w:rPr>
        <w:instrText xml:space="preserve"> </w:instrText>
      </w:r>
      <w:r w:rsidR="004F1650" w:rsidRPr="00C53FCF">
        <w:rPr>
          <w:rStyle w:val="ProductList-BodyChar"/>
          <w:color w:val="0563C1"/>
        </w:rPr>
        <w:instrText>могут</w:instrText>
      </w:r>
      <w:r w:rsidR="004F1650" w:rsidRPr="004F1650">
        <w:rPr>
          <w:rStyle w:val="ProductList-BodyChar"/>
          <w:color w:val="0563C1"/>
        </w:rPr>
        <w:instrText xml:space="preserve"> </w:instrText>
      </w:r>
      <w:r w:rsidR="004F1650" w:rsidRPr="00C53FCF">
        <w:rPr>
          <w:rStyle w:val="ProductList-BodyChar"/>
          <w:color w:val="0563C1"/>
        </w:rPr>
        <w:instrText>включать</w:instrText>
      </w:r>
      <w:r w:rsidR="004F1650" w:rsidRPr="004F1650">
        <w:rPr>
          <w:rStyle w:val="ProductList-BodyChar"/>
          <w:color w:val="0563C1"/>
        </w:rPr>
        <w:instrText xml:space="preserve"> </w:instrText>
      </w:r>
      <w:r w:rsidR="004F1650" w:rsidRPr="00C53FCF">
        <w:rPr>
          <w:rStyle w:val="ProductList-BodyChar"/>
          <w:color w:val="0563C1"/>
        </w:rPr>
        <w:instrText>одну</w:instrText>
      </w:r>
      <w:r w:rsidR="004F1650" w:rsidRPr="004F1650">
        <w:rPr>
          <w:rStyle w:val="ProductList-BodyChar"/>
          <w:color w:val="0563C1"/>
        </w:rPr>
        <w:instrText xml:space="preserve"> </w:instrText>
      </w:r>
      <w:r w:rsidR="004F1650" w:rsidRPr="00C53FCF">
        <w:rPr>
          <w:rStyle w:val="ProductList-BodyChar"/>
          <w:color w:val="0563C1"/>
        </w:rPr>
        <w:instrText>Физическая</w:instrText>
      </w:r>
      <w:r w:rsidR="004F1650" w:rsidRPr="004F1650">
        <w:rPr>
          <w:rStyle w:val="ProductList-BodyChar"/>
          <w:color w:val="0563C1"/>
        </w:rPr>
        <w:instrText xml:space="preserve"> </w:instrText>
      </w:r>
      <w:r w:rsidR="004F1650" w:rsidRPr="00C53FCF">
        <w:rPr>
          <w:rStyle w:val="ProductList-BodyChar"/>
          <w:color w:val="0563C1"/>
        </w:rPr>
        <w:instrText>операционная</w:instrText>
      </w:r>
      <w:r w:rsidR="004F1650" w:rsidRPr="004F1650">
        <w:rPr>
          <w:rStyle w:val="ProductList-BodyChar"/>
          <w:color w:val="0563C1"/>
        </w:rPr>
        <w:instrText xml:space="preserve"> </w:instrText>
      </w:r>
      <w:r w:rsidR="004F1650" w:rsidRPr="00C53FCF">
        <w:rPr>
          <w:rStyle w:val="ProductList-BodyChar"/>
          <w:color w:val="0563C1"/>
        </w:rPr>
        <w:instrText>среда</w:instrText>
      </w:r>
      <w:r w:rsidR="004F1650" w:rsidRPr="004F1650">
        <w:rPr>
          <w:rStyle w:val="ProductList-BodyChar"/>
          <w:color w:val="0563C1"/>
        </w:rPr>
        <w:instrText xml:space="preserve"> </w:instrText>
      </w:r>
      <w:r w:rsidR="004F1650" w:rsidRPr="00C53FCF">
        <w:rPr>
          <w:rStyle w:val="ProductList-BodyChar"/>
          <w:color w:val="0563C1"/>
        </w:rPr>
        <w:instrText>и</w:instrText>
      </w:r>
      <w:r w:rsidR="004F1650" w:rsidRPr="004F1650">
        <w:rPr>
          <w:rStyle w:val="ProductList-BodyChar"/>
          <w:color w:val="0563C1"/>
        </w:rPr>
        <w:instrText>/</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одну</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несколько</w:instrText>
      </w:r>
      <w:r w:rsidR="004F1650" w:rsidRPr="004F1650">
        <w:rPr>
          <w:rStyle w:val="ProductList-BodyChar"/>
          <w:color w:val="0563C1"/>
        </w:rPr>
        <w:instrText xml:space="preserve"> </w:instrText>
      </w:r>
      <w:r w:rsidR="004F1650" w:rsidRPr="00C53FCF">
        <w:rPr>
          <w:rStyle w:val="ProductList-BodyChar"/>
          <w:color w:val="0563C1"/>
        </w:rPr>
        <w:instrText>Виртуальная</w:instrText>
      </w:r>
      <w:r w:rsidR="004F1650" w:rsidRPr="004F1650">
        <w:rPr>
          <w:rStyle w:val="ProductList-BodyChar"/>
          <w:color w:val="0563C1"/>
        </w:rPr>
        <w:instrText xml:space="preserve"> </w:instrText>
      </w:r>
      <w:r w:rsidR="004F1650" w:rsidRPr="00C53FCF">
        <w:rPr>
          <w:rStyle w:val="ProductList-BodyChar"/>
          <w:color w:val="0563C1"/>
        </w:rPr>
        <w:instrText>операционная</w:instrText>
      </w:r>
      <w:r w:rsidR="004F1650" w:rsidRPr="004F1650">
        <w:rPr>
          <w:rStyle w:val="ProductList-BodyChar"/>
          <w:color w:val="0563C1"/>
        </w:rPr>
        <w:instrText xml:space="preserve"> </w:instrText>
      </w:r>
      <w:r w:rsidR="004F1650" w:rsidRPr="00C53FCF">
        <w:rPr>
          <w:rStyle w:val="ProductList-BodyChar"/>
          <w:color w:val="0563C1"/>
        </w:rPr>
        <w:instrText>среда</w:instrText>
      </w:r>
      <w:r w:rsidR="004F1650" w:rsidRPr="004F1650">
        <w:rPr>
          <w:rStyle w:val="ProductList-BodyChar"/>
          <w:color w:val="0563C1"/>
        </w:rPr>
        <w:instrText>.</w:instrText>
      </w:r>
      <w:r w:rsidR="004F1650" w:rsidRPr="004F1650">
        <w:rPr>
          <w:color w:val="0563C1"/>
        </w:rPr>
        <w:instrText>"</w:instrText>
      </w:r>
      <w:r w:rsidR="004F1650">
        <w:rPr>
          <w:color w:val="0563C1"/>
        </w:rPr>
        <w:fldChar w:fldCharType="separate"/>
      </w:r>
      <w:r w:rsidR="004F1650" w:rsidRPr="00124A94">
        <w:rPr>
          <w:color w:val="0563C1"/>
          <w:lang w:val="en-US"/>
        </w:rPr>
        <w:t>OSE</w:t>
      </w:r>
      <w:r w:rsidR="004F1650">
        <w:fldChar w:fldCharType="end"/>
      </w:r>
      <w:r>
        <w:t xml:space="preserve">, являющейся частью сетевого кластера </w:t>
      </w:r>
      <w:r w:rsidR="004F1650">
        <w:rPr>
          <w:color w:val="0563C1"/>
        </w:rPr>
        <w:fldChar w:fldCharType="begin"/>
      </w:r>
      <w:r w:rsidR="004F1650" w:rsidRPr="00124A94">
        <w:rPr>
          <w:rStyle w:val="ProductList-BodyChar"/>
          <w:color w:val="0563C1"/>
          <w:lang w:val="en-US"/>
        </w:rPr>
        <w:instrText>AutoTextList</w:instrText>
      </w:r>
      <w:r w:rsidR="004F1650" w:rsidRPr="004F1650">
        <w:rPr>
          <w:rStyle w:val="ProductList-BodyChar"/>
          <w:color w:val="0563C1"/>
        </w:rPr>
        <w:instrText xml:space="preserve">  \</w:instrText>
      </w:r>
      <w:r w:rsidR="004F1650" w:rsidRPr="00124A94">
        <w:rPr>
          <w:rStyle w:val="ProductList-BodyChar"/>
          <w:color w:val="0563C1"/>
          <w:lang w:val="en-US"/>
        </w:rPr>
        <w:instrText>s</w:instrText>
      </w:r>
      <w:r w:rsidR="004F1650" w:rsidRPr="004F1650">
        <w:rPr>
          <w:rStyle w:val="ProductList-BodyChar"/>
          <w:color w:val="0563C1"/>
        </w:rPr>
        <w:instrText xml:space="preserve"> </w:instrText>
      </w:r>
      <w:r w:rsidR="004F1650" w:rsidRPr="00124A94">
        <w:rPr>
          <w:rStyle w:val="ProductList-BodyChar"/>
          <w:color w:val="0563C1"/>
          <w:lang w:val="en-US"/>
        </w:rPr>
        <w:instrText>NoStyle</w:instrText>
      </w:r>
      <w:r w:rsidR="004F1650" w:rsidRPr="004F1650">
        <w:rPr>
          <w:rStyle w:val="ProductList-BodyChar"/>
          <w:color w:val="0563C1"/>
        </w:rPr>
        <w:instrText xml:space="preserve"> \</w:instrText>
      </w:r>
      <w:r w:rsidR="004F1650" w:rsidRPr="00124A94">
        <w:rPr>
          <w:rStyle w:val="ProductList-BodyChar"/>
          <w:color w:val="0563C1"/>
          <w:lang w:val="en-US"/>
        </w:rPr>
        <w:instrText>t</w:instrText>
      </w:r>
      <w:r w:rsidR="004F1650" w:rsidRPr="004F1650">
        <w:rPr>
          <w:rStyle w:val="ProductList-BodyChar"/>
          <w:color w:val="0563C1"/>
        </w:rPr>
        <w:instrText xml:space="preserve"> "</w:instrText>
      </w:r>
      <w:r w:rsidR="004F1650" w:rsidRPr="00C53FCF">
        <w:rPr>
          <w:rStyle w:val="ProductList-BodyChar"/>
          <w:color w:val="0563C1"/>
        </w:rPr>
        <w:instrText>Операционная</w:instrText>
      </w:r>
      <w:r w:rsidR="004F1650" w:rsidRPr="004F1650">
        <w:rPr>
          <w:rStyle w:val="ProductList-BodyChar"/>
          <w:color w:val="0563C1"/>
        </w:rPr>
        <w:instrText xml:space="preserve"> </w:instrText>
      </w:r>
      <w:r w:rsidR="004F1650" w:rsidRPr="00C53FCF">
        <w:rPr>
          <w:rStyle w:val="ProductList-BodyChar"/>
          <w:color w:val="0563C1"/>
        </w:rPr>
        <w:instrText>среда</w:instrText>
      </w:r>
      <w:r w:rsidR="004F1650" w:rsidRPr="004F1650">
        <w:rPr>
          <w:rStyle w:val="ProductList-BodyChar"/>
          <w:color w:val="0563C1"/>
        </w:rPr>
        <w:instrText xml:space="preserve"> (</w:instrText>
      </w:r>
      <w:r w:rsidR="004F1650" w:rsidRPr="00124A94">
        <w:rPr>
          <w:rStyle w:val="ProductList-BodyChar"/>
          <w:color w:val="0563C1"/>
          <w:lang w:val="en-US"/>
        </w:rPr>
        <w:instrText>OSE</w:instrText>
      </w:r>
      <w:r w:rsidR="004F1650" w:rsidRPr="004F1650">
        <w:rPr>
          <w:rStyle w:val="ProductList-BodyChar"/>
          <w:color w:val="0563C1"/>
        </w:rPr>
        <w:instrText xml:space="preserve">) — </w:instrText>
      </w:r>
      <w:r w:rsidR="004F1650" w:rsidRPr="00C53FCF">
        <w:rPr>
          <w:rStyle w:val="ProductList-BodyChar"/>
          <w:color w:val="0563C1"/>
        </w:rPr>
        <w:instrText>Экземпляр</w:instrText>
      </w:r>
      <w:r w:rsidR="004F1650" w:rsidRPr="004F1650">
        <w:rPr>
          <w:rStyle w:val="ProductList-BodyChar"/>
          <w:color w:val="0563C1"/>
        </w:rPr>
        <w:instrText xml:space="preserve"> </w:instrText>
      </w:r>
      <w:r w:rsidR="004F1650" w:rsidRPr="00C53FCF">
        <w:rPr>
          <w:rStyle w:val="ProductList-BodyChar"/>
          <w:color w:val="0563C1"/>
        </w:rPr>
        <w:instrText>операционной</w:instrText>
      </w:r>
      <w:r w:rsidR="004F1650" w:rsidRPr="004F1650">
        <w:rPr>
          <w:rStyle w:val="ProductList-BodyChar"/>
          <w:color w:val="0563C1"/>
        </w:rPr>
        <w:instrText xml:space="preserve"> </w:instrText>
      </w:r>
      <w:r w:rsidR="004F1650" w:rsidRPr="00C53FCF">
        <w:rPr>
          <w:rStyle w:val="ProductList-BodyChar"/>
          <w:color w:val="0563C1"/>
        </w:rPr>
        <w:instrText>системы</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его</w:instrText>
      </w:r>
      <w:r w:rsidR="004F1650" w:rsidRPr="004F1650">
        <w:rPr>
          <w:rStyle w:val="ProductList-BodyChar"/>
          <w:color w:val="0563C1"/>
        </w:rPr>
        <w:instrText xml:space="preserve"> </w:instrText>
      </w:r>
      <w:r w:rsidR="004F1650" w:rsidRPr="00C53FCF">
        <w:rPr>
          <w:rStyle w:val="ProductList-BodyChar"/>
          <w:color w:val="0563C1"/>
        </w:rPr>
        <w:instrText>часть</w:instrText>
      </w:r>
      <w:r w:rsidR="004F1650" w:rsidRPr="004F1650">
        <w:rPr>
          <w:rStyle w:val="ProductList-BodyChar"/>
          <w:color w:val="0563C1"/>
        </w:rPr>
        <w:instrText xml:space="preserve"> </w:instrText>
      </w:r>
      <w:r w:rsidR="004F1650" w:rsidRPr="00C53FCF">
        <w:rPr>
          <w:rStyle w:val="ProductList-BodyChar"/>
          <w:color w:val="0563C1"/>
        </w:rPr>
        <w:instrText>либо</w:instrText>
      </w:r>
      <w:r w:rsidR="004F1650" w:rsidRPr="004F1650">
        <w:rPr>
          <w:rStyle w:val="ProductList-BodyChar"/>
          <w:color w:val="0563C1"/>
        </w:rPr>
        <w:instrText xml:space="preserve"> </w:instrText>
      </w:r>
      <w:r w:rsidR="004F1650" w:rsidRPr="00C53FCF">
        <w:rPr>
          <w:rStyle w:val="ProductList-BodyChar"/>
          <w:color w:val="0563C1"/>
        </w:rPr>
        <w:instrText>Экземпляр</w:instrText>
      </w:r>
      <w:r w:rsidR="004F1650" w:rsidRPr="004F1650">
        <w:rPr>
          <w:rStyle w:val="ProductList-BodyChar"/>
          <w:color w:val="0563C1"/>
        </w:rPr>
        <w:instrText xml:space="preserve"> </w:instrText>
      </w:r>
      <w:r w:rsidR="004F1650" w:rsidRPr="00C53FCF">
        <w:rPr>
          <w:rStyle w:val="ProductList-BodyChar"/>
          <w:color w:val="0563C1"/>
        </w:rPr>
        <w:instrText>виртуальной</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иным</w:instrText>
      </w:r>
      <w:r w:rsidR="004F1650" w:rsidRPr="004F1650">
        <w:rPr>
          <w:rStyle w:val="ProductList-BodyChar"/>
          <w:color w:val="0563C1"/>
        </w:rPr>
        <w:instrText xml:space="preserve"> </w:instrText>
      </w:r>
      <w:r w:rsidR="004F1650" w:rsidRPr="00C53FCF">
        <w:rPr>
          <w:rStyle w:val="ProductList-BodyChar"/>
          <w:color w:val="0563C1"/>
        </w:rPr>
        <w:instrText>способом</w:instrText>
      </w:r>
      <w:r w:rsidR="004F1650" w:rsidRPr="004F1650">
        <w:rPr>
          <w:rStyle w:val="ProductList-BodyChar"/>
          <w:color w:val="0563C1"/>
        </w:rPr>
        <w:instrText xml:space="preserve"> </w:instrText>
      </w:r>
      <w:r w:rsidR="004F1650" w:rsidRPr="00C53FCF">
        <w:rPr>
          <w:rStyle w:val="ProductList-BodyChar"/>
          <w:color w:val="0563C1"/>
        </w:rPr>
        <w:instrText>эмулированной</w:instrText>
      </w:r>
      <w:r w:rsidR="004F1650" w:rsidRPr="004F1650">
        <w:rPr>
          <w:rStyle w:val="ProductList-BodyChar"/>
          <w:color w:val="0563C1"/>
        </w:rPr>
        <w:instrText xml:space="preserve">) </w:instrText>
      </w:r>
      <w:r w:rsidR="004F1650" w:rsidRPr="00C53FCF">
        <w:rPr>
          <w:rStyle w:val="ProductList-BodyChar"/>
          <w:color w:val="0563C1"/>
        </w:rPr>
        <w:instrText>операционной</w:instrText>
      </w:r>
      <w:r w:rsidR="004F1650" w:rsidRPr="004F1650">
        <w:rPr>
          <w:rStyle w:val="ProductList-BodyChar"/>
          <w:color w:val="0563C1"/>
        </w:rPr>
        <w:instrText xml:space="preserve"> </w:instrText>
      </w:r>
      <w:r w:rsidR="004F1650" w:rsidRPr="00C53FCF">
        <w:rPr>
          <w:rStyle w:val="ProductList-BodyChar"/>
          <w:color w:val="0563C1"/>
        </w:rPr>
        <w:instrText>системы</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его</w:instrText>
      </w:r>
      <w:r w:rsidR="004F1650" w:rsidRPr="004F1650">
        <w:rPr>
          <w:rStyle w:val="ProductList-BodyChar"/>
          <w:color w:val="0563C1"/>
        </w:rPr>
        <w:instrText xml:space="preserve"> </w:instrText>
      </w:r>
      <w:r w:rsidR="004F1650" w:rsidRPr="00C53FCF">
        <w:rPr>
          <w:rStyle w:val="ProductList-BodyChar"/>
          <w:color w:val="0563C1"/>
        </w:rPr>
        <w:instrText>часть</w:instrText>
      </w:r>
      <w:r w:rsidR="004F1650" w:rsidRPr="004F1650">
        <w:rPr>
          <w:rStyle w:val="ProductList-BodyChar"/>
          <w:color w:val="0563C1"/>
        </w:rPr>
        <w:instrText xml:space="preserve">, </w:instrText>
      </w:r>
      <w:r w:rsidR="004F1650" w:rsidRPr="00C53FCF">
        <w:rPr>
          <w:rStyle w:val="ProductList-BodyChar"/>
          <w:color w:val="0563C1"/>
        </w:rPr>
        <w:instrText>которые</w:instrText>
      </w:r>
      <w:r w:rsidR="004F1650" w:rsidRPr="004F1650">
        <w:rPr>
          <w:rStyle w:val="ProductList-BodyChar"/>
          <w:color w:val="0563C1"/>
        </w:rPr>
        <w:instrText xml:space="preserve"> </w:instrText>
      </w:r>
      <w:r w:rsidR="004F1650" w:rsidRPr="00C53FCF">
        <w:rPr>
          <w:rStyle w:val="ProductList-BodyChar"/>
          <w:color w:val="0563C1"/>
        </w:rPr>
        <w:instrText>позволяют</w:instrText>
      </w:r>
      <w:r w:rsidR="004F1650" w:rsidRPr="004F1650">
        <w:rPr>
          <w:rStyle w:val="ProductList-BodyChar"/>
          <w:color w:val="0563C1"/>
        </w:rPr>
        <w:instrText xml:space="preserve"> </w:instrText>
      </w:r>
      <w:r w:rsidR="004F1650" w:rsidRPr="00C53FCF">
        <w:rPr>
          <w:rStyle w:val="ProductList-BodyChar"/>
          <w:color w:val="0563C1"/>
        </w:rPr>
        <w:instrText>однозначно</w:instrText>
      </w:r>
      <w:r w:rsidR="004F1650" w:rsidRPr="004F1650">
        <w:rPr>
          <w:rStyle w:val="ProductList-BodyChar"/>
          <w:color w:val="0563C1"/>
        </w:rPr>
        <w:instrText xml:space="preserve"> </w:instrText>
      </w:r>
      <w:r w:rsidR="004F1650" w:rsidRPr="00C53FCF">
        <w:rPr>
          <w:rStyle w:val="ProductList-BodyChar"/>
          <w:color w:val="0563C1"/>
        </w:rPr>
        <w:instrText>обозначать</w:instrText>
      </w:r>
      <w:r w:rsidR="004F1650" w:rsidRPr="004F1650">
        <w:rPr>
          <w:rStyle w:val="ProductList-BodyChar"/>
          <w:color w:val="0563C1"/>
        </w:rPr>
        <w:instrText xml:space="preserve"> </w:instrText>
      </w:r>
      <w:r w:rsidR="004F1650" w:rsidRPr="00C53FCF">
        <w:rPr>
          <w:rStyle w:val="ProductList-BodyChar"/>
          <w:color w:val="0563C1"/>
        </w:rPr>
        <w:instrText>компьютер</w:instrText>
      </w:r>
      <w:r w:rsidR="004F1650" w:rsidRPr="004F1650">
        <w:rPr>
          <w:rStyle w:val="ProductList-BodyChar"/>
          <w:color w:val="0563C1"/>
        </w:rPr>
        <w:instrText xml:space="preserve"> (</w:instrText>
      </w:r>
      <w:r w:rsidR="004F1650" w:rsidRPr="00C53FCF">
        <w:rPr>
          <w:rStyle w:val="ProductList-BodyChar"/>
          <w:color w:val="0563C1"/>
        </w:rPr>
        <w:instrText>основное</w:instrText>
      </w:r>
      <w:r w:rsidR="004F1650" w:rsidRPr="004F1650">
        <w:rPr>
          <w:rStyle w:val="ProductList-BodyChar"/>
          <w:color w:val="0563C1"/>
        </w:rPr>
        <w:instrText xml:space="preserve"> </w:instrText>
      </w:r>
      <w:r w:rsidR="004F1650" w:rsidRPr="00C53FCF">
        <w:rPr>
          <w:rStyle w:val="ProductList-BodyChar"/>
          <w:color w:val="0563C1"/>
        </w:rPr>
        <w:instrText>имя</w:instrText>
      </w:r>
      <w:r w:rsidR="004F1650" w:rsidRPr="004F1650">
        <w:rPr>
          <w:rStyle w:val="ProductList-BodyChar"/>
          <w:color w:val="0563C1"/>
        </w:rPr>
        <w:instrText xml:space="preserve"> </w:instrText>
      </w:r>
      <w:r w:rsidR="004F1650" w:rsidRPr="00C53FCF">
        <w:rPr>
          <w:rStyle w:val="ProductList-BodyChar"/>
          <w:color w:val="0563C1"/>
        </w:rPr>
        <w:instrText>компьютера</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аналогичный</w:instrText>
      </w:r>
      <w:r w:rsidR="004F1650" w:rsidRPr="004F1650">
        <w:rPr>
          <w:rStyle w:val="ProductList-BodyChar"/>
          <w:color w:val="0563C1"/>
        </w:rPr>
        <w:instrText xml:space="preserve"> </w:instrText>
      </w:r>
      <w:r w:rsidR="004F1650" w:rsidRPr="00C53FCF">
        <w:rPr>
          <w:rStyle w:val="ProductList-BodyChar"/>
          <w:color w:val="0563C1"/>
        </w:rPr>
        <w:instrText>уникальный</w:instrText>
      </w:r>
      <w:r w:rsidR="004F1650" w:rsidRPr="004F1650">
        <w:rPr>
          <w:rStyle w:val="ProductList-BodyChar"/>
          <w:color w:val="0563C1"/>
        </w:rPr>
        <w:instrText xml:space="preserve"> </w:instrText>
      </w:r>
      <w:r w:rsidR="004F1650" w:rsidRPr="00C53FCF">
        <w:rPr>
          <w:rStyle w:val="ProductList-BodyChar"/>
          <w:color w:val="0563C1"/>
        </w:rPr>
        <w:instrText>идентификатор</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предоставить</w:instrText>
      </w:r>
      <w:r w:rsidR="004F1650" w:rsidRPr="004F1650">
        <w:rPr>
          <w:rStyle w:val="ProductList-BodyChar"/>
          <w:color w:val="0563C1"/>
        </w:rPr>
        <w:instrText xml:space="preserve"> </w:instrText>
      </w:r>
      <w:r w:rsidR="004F1650" w:rsidRPr="00C53FCF">
        <w:rPr>
          <w:rStyle w:val="ProductList-BodyChar"/>
          <w:color w:val="0563C1"/>
        </w:rPr>
        <w:instrText>индивидуальные</w:instrText>
      </w:r>
      <w:r w:rsidR="004F1650" w:rsidRPr="004F1650">
        <w:rPr>
          <w:rStyle w:val="ProductList-BodyChar"/>
          <w:color w:val="0563C1"/>
        </w:rPr>
        <w:instrText xml:space="preserve"> </w:instrText>
      </w:r>
      <w:r w:rsidR="004F1650" w:rsidRPr="00C53FCF">
        <w:rPr>
          <w:rStyle w:val="ProductList-BodyChar"/>
          <w:color w:val="0563C1"/>
        </w:rPr>
        <w:instrText>административные</w:instrText>
      </w:r>
      <w:r w:rsidR="004F1650" w:rsidRPr="004F1650">
        <w:rPr>
          <w:rStyle w:val="ProductList-BodyChar"/>
          <w:color w:val="0563C1"/>
        </w:rPr>
        <w:instrText xml:space="preserve"> </w:instrText>
      </w:r>
      <w:r w:rsidR="004F1650" w:rsidRPr="00C53FCF">
        <w:rPr>
          <w:rStyle w:val="ProductList-BodyChar"/>
          <w:color w:val="0563C1"/>
        </w:rPr>
        <w:instrText>права</w:instrText>
      </w:r>
      <w:r w:rsidR="004F1650" w:rsidRPr="004F1650">
        <w:rPr>
          <w:rStyle w:val="ProductList-BodyChar"/>
          <w:color w:val="0563C1"/>
        </w:rPr>
        <w:instrText xml:space="preserve">, </w:instrText>
      </w:r>
      <w:r w:rsidR="004F1650" w:rsidRPr="00C53FCF">
        <w:rPr>
          <w:rStyle w:val="ProductList-BodyChar"/>
          <w:color w:val="0563C1"/>
        </w:rPr>
        <w:instrText>а</w:instrText>
      </w:r>
      <w:r w:rsidR="004F1650" w:rsidRPr="004F1650">
        <w:rPr>
          <w:rStyle w:val="ProductList-BodyChar"/>
          <w:color w:val="0563C1"/>
        </w:rPr>
        <w:instrText xml:space="preserve"> </w:instrText>
      </w:r>
      <w:r w:rsidR="004F1650" w:rsidRPr="00C53FCF">
        <w:rPr>
          <w:rStyle w:val="ProductList-BodyChar"/>
          <w:color w:val="0563C1"/>
        </w:rPr>
        <w:instrText>также</w:instrText>
      </w:r>
      <w:r w:rsidR="004F1650" w:rsidRPr="004F1650">
        <w:rPr>
          <w:rStyle w:val="ProductList-BodyChar"/>
          <w:color w:val="0563C1"/>
        </w:rPr>
        <w:instrText xml:space="preserve"> </w:instrText>
      </w:r>
      <w:r w:rsidR="004F1650" w:rsidRPr="00C53FCF">
        <w:rPr>
          <w:rStyle w:val="ProductList-BodyChar"/>
          <w:color w:val="0563C1"/>
        </w:rPr>
        <w:instrText>экземпляры</w:instrText>
      </w:r>
      <w:r w:rsidR="004F1650" w:rsidRPr="004F1650">
        <w:rPr>
          <w:rStyle w:val="ProductList-BodyChar"/>
          <w:color w:val="0563C1"/>
        </w:rPr>
        <w:instrText xml:space="preserve"> </w:instrText>
      </w:r>
      <w:r w:rsidR="004F1650" w:rsidRPr="00C53FCF">
        <w:rPr>
          <w:rStyle w:val="ProductList-BodyChar"/>
          <w:color w:val="0563C1"/>
        </w:rPr>
        <w:instrText>приложений</w:instrText>
      </w:r>
      <w:r w:rsidR="004F1650" w:rsidRPr="004F1650">
        <w:rPr>
          <w:rStyle w:val="ProductList-BodyChar"/>
          <w:color w:val="0563C1"/>
        </w:rPr>
        <w:instrText xml:space="preserve"> (</w:instrText>
      </w:r>
      <w:r w:rsidR="004F1650" w:rsidRPr="00C53FCF">
        <w:rPr>
          <w:rStyle w:val="ProductList-BodyChar"/>
          <w:color w:val="0563C1"/>
        </w:rPr>
        <w:instrText>если</w:instrText>
      </w:r>
      <w:r w:rsidR="004F1650" w:rsidRPr="004F1650">
        <w:rPr>
          <w:rStyle w:val="ProductList-BodyChar"/>
          <w:color w:val="0563C1"/>
        </w:rPr>
        <w:instrText xml:space="preserve"> </w:instrText>
      </w:r>
      <w:r w:rsidR="004F1650" w:rsidRPr="00C53FCF">
        <w:rPr>
          <w:rStyle w:val="ProductList-BodyChar"/>
          <w:color w:val="0563C1"/>
        </w:rPr>
        <w:instrText>они</w:instrText>
      </w:r>
      <w:r w:rsidR="004F1650" w:rsidRPr="004F1650">
        <w:rPr>
          <w:rStyle w:val="ProductList-BodyChar"/>
          <w:color w:val="0563C1"/>
        </w:rPr>
        <w:instrText xml:space="preserve"> </w:instrText>
      </w:r>
      <w:r w:rsidR="004F1650" w:rsidRPr="00C53FCF">
        <w:rPr>
          <w:rStyle w:val="ProductList-BodyChar"/>
          <w:color w:val="0563C1"/>
        </w:rPr>
        <w:instrText>есть</w:instrText>
      </w:r>
      <w:r w:rsidR="004F1650" w:rsidRPr="004F1650">
        <w:rPr>
          <w:rStyle w:val="ProductList-BodyChar"/>
          <w:color w:val="0563C1"/>
        </w:rPr>
        <w:instrText xml:space="preserve">), </w:instrText>
      </w:r>
      <w:r w:rsidR="004F1650" w:rsidRPr="00C53FCF">
        <w:rPr>
          <w:rStyle w:val="ProductList-BodyChar"/>
          <w:color w:val="0563C1"/>
        </w:rPr>
        <w:instrText>настроенные</w:instrText>
      </w:r>
      <w:r w:rsidR="004F1650" w:rsidRPr="004F1650">
        <w:rPr>
          <w:rStyle w:val="ProductList-BodyChar"/>
          <w:color w:val="0563C1"/>
        </w:rPr>
        <w:instrText xml:space="preserve"> </w:instrText>
      </w:r>
      <w:r w:rsidR="004F1650" w:rsidRPr="00C53FCF">
        <w:rPr>
          <w:rStyle w:val="ProductList-BodyChar"/>
          <w:color w:val="0563C1"/>
        </w:rPr>
        <w:instrText>для</w:instrText>
      </w:r>
      <w:r w:rsidR="004F1650" w:rsidRPr="004F1650">
        <w:rPr>
          <w:rStyle w:val="ProductList-BodyChar"/>
          <w:color w:val="0563C1"/>
        </w:rPr>
        <w:instrText xml:space="preserve"> </w:instrText>
      </w:r>
      <w:r w:rsidR="004F1650" w:rsidRPr="00C53FCF">
        <w:rPr>
          <w:rStyle w:val="ProductList-BodyChar"/>
          <w:color w:val="0563C1"/>
        </w:rPr>
        <w:instrText>работы</w:instrText>
      </w:r>
      <w:r w:rsidR="004F1650" w:rsidRPr="004F1650">
        <w:rPr>
          <w:rStyle w:val="ProductList-BodyChar"/>
          <w:color w:val="0563C1"/>
        </w:rPr>
        <w:instrText xml:space="preserve"> </w:instrText>
      </w:r>
      <w:r w:rsidR="004F1650" w:rsidRPr="00C53FCF">
        <w:rPr>
          <w:rStyle w:val="ProductList-BodyChar"/>
          <w:color w:val="0563C1"/>
        </w:rPr>
        <w:instrText>в</w:instrText>
      </w:r>
      <w:r w:rsidR="004F1650" w:rsidRPr="004F1650">
        <w:rPr>
          <w:rStyle w:val="ProductList-BodyChar"/>
          <w:color w:val="0563C1"/>
        </w:rPr>
        <w:instrText xml:space="preserve"> </w:instrText>
      </w:r>
      <w:r w:rsidR="004F1650" w:rsidRPr="00C53FCF">
        <w:rPr>
          <w:rStyle w:val="ProductList-BodyChar"/>
          <w:color w:val="0563C1"/>
        </w:rPr>
        <w:instrText>вышеуказанных</w:instrText>
      </w:r>
      <w:r w:rsidR="004F1650" w:rsidRPr="004F1650">
        <w:rPr>
          <w:rStyle w:val="ProductList-BodyChar"/>
          <w:color w:val="0563C1"/>
        </w:rPr>
        <w:instrText xml:space="preserve"> </w:instrText>
      </w:r>
      <w:r w:rsidR="004F1650" w:rsidRPr="00C53FCF">
        <w:rPr>
          <w:rStyle w:val="ProductList-BodyChar"/>
          <w:color w:val="0563C1"/>
        </w:rPr>
        <w:instrText>Экземпляр</w:instrText>
      </w:r>
      <w:r w:rsidR="004F1650" w:rsidRPr="004F1650">
        <w:rPr>
          <w:rStyle w:val="ProductList-BodyChar"/>
          <w:color w:val="0563C1"/>
        </w:rPr>
        <w:instrText xml:space="preserve"> </w:instrText>
      </w:r>
      <w:r w:rsidR="004F1650" w:rsidRPr="00C53FCF">
        <w:rPr>
          <w:rStyle w:val="ProductList-BodyChar"/>
          <w:color w:val="0563C1"/>
        </w:rPr>
        <w:instrText>операционной</w:instrText>
      </w:r>
      <w:r w:rsidR="004F1650" w:rsidRPr="004F1650">
        <w:rPr>
          <w:rStyle w:val="ProductList-BodyChar"/>
          <w:color w:val="0563C1"/>
        </w:rPr>
        <w:instrText xml:space="preserve"> </w:instrText>
      </w:r>
      <w:r w:rsidR="004F1650" w:rsidRPr="00C53FCF">
        <w:rPr>
          <w:rStyle w:val="ProductList-BodyChar"/>
          <w:color w:val="0563C1"/>
        </w:rPr>
        <w:instrText>системы</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в</w:instrText>
      </w:r>
      <w:r w:rsidR="004F1650" w:rsidRPr="004F1650">
        <w:rPr>
          <w:rStyle w:val="ProductList-BodyChar"/>
          <w:color w:val="0563C1"/>
        </w:rPr>
        <w:instrText xml:space="preserve"> </w:instrText>
      </w:r>
      <w:r w:rsidR="004F1650" w:rsidRPr="00C53FCF">
        <w:rPr>
          <w:rStyle w:val="ProductList-BodyChar"/>
          <w:color w:val="0563C1"/>
        </w:rPr>
        <w:instrText>их</w:instrText>
      </w:r>
      <w:r w:rsidR="004F1650" w:rsidRPr="004F1650">
        <w:rPr>
          <w:rStyle w:val="ProductList-BodyChar"/>
          <w:color w:val="0563C1"/>
        </w:rPr>
        <w:instrText xml:space="preserve"> </w:instrText>
      </w:r>
      <w:r w:rsidR="004F1650" w:rsidRPr="00C53FCF">
        <w:rPr>
          <w:rStyle w:val="ProductList-BodyChar"/>
          <w:color w:val="0563C1"/>
        </w:rPr>
        <w:instrText>частях</w:instrText>
      </w:r>
      <w:r w:rsidR="004F1650" w:rsidRPr="004F1650">
        <w:rPr>
          <w:rStyle w:val="ProductList-BodyChar"/>
          <w:color w:val="0563C1"/>
        </w:rPr>
        <w:instrText xml:space="preserve">. </w:instrText>
      </w:r>
      <w:r w:rsidR="004F1650" w:rsidRPr="00C53FCF">
        <w:rPr>
          <w:rStyle w:val="ProductList-BodyChar"/>
          <w:color w:val="0563C1"/>
        </w:rPr>
        <w:instrText>Физические</w:instrText>
      </w:r>
      <w:r w:rsidR="004F1650" w:rsidRPr="004F1650">
        <w:rPr>
          <w:rStyle w:val="ProductList-BodyChar"/>
          <w:color w:val="0563C1"/>
        </w:rPr>
        <w:instrText xml:space="preserve"> </w:instrText>
      </w:r>
      <w:r w:rsidR="004F1650" w:rsidRPr="00C53FCF">
        <w:rPr>
          <w:rStyle w:val="ProductList-BodyChar"/>
          <w:color w:val="0563C1"/>
        </w:rPr>
        <w:instrText>устройства</w:instrText>
      </w:r>
      <w:r w:rsidR="004F1650" w:rsidRPr="004F1650">
        <w:rPr>
          <w:rStyle w:val="ProductList-BodyChar"/>
          <w:color w:val="0563C1"/>
        </w:rPr>
        <w:instrText xml:space="preserve"> </w:instrText>
      </w:r>
      <w:r w:rsidR="004F1650" w:rsidRPr="00C53FCF">
        <w:rPr>
          <w:rStyle w:val="ProductList-BodyChar"/>
          <w:color w:val="0563C1"/>
        </w:rPr>
        <w:instrText>могут</w:instrText>
      </w:r>
      <w:r w:rsidR="004F1650" w:rsidRPr="004F1650">
        <w:rPr>
          <w:rStyle w:val="ProductList-BodyChar"/>
          <w:color w:val="0563C1"/>
        </w:rPr>
        <w:instrText xml:space="preserve"> </w:instrText>
      </w:r>
      <w:r w:rsidR="004F1650" w:rsidRPr="00C53FCF">
        <w:rPr>
          <w:rStyle w:val="ProductList-BodyChar"/>
          <w:color w:val="0563C1"/>
        </w:rPr>
        <w:instrText>включать</w:instrText>
      </w:r>
      <w:r w:rsidR="004F1650" w:rsidRPr="004F1650">
        <w:rPr>
          <w:rStyle w:val="ProductList-BodyChar"/>
          <w:color w:val="0563C1"/>
        </w:rPr>
        <w:instrText xml:space="preserve"> </w:instrText>
      </w:r>
      <w:r w:rsidR="004F1650" w:rsidRPr="00C53FCF">
        <w:rPr>
          <w:rStyle w:val="ProductList-BodyChar"/>
          <w:color w:val="0563C1"/>
        </w:rPr>
        <w:instrText>одну</w:instrText>
      </w:r>
      <w:r w:rsidR="004F1650" w:rsidRPr="004F1650">
        <w:rPr>
          <w:rStyle w:val="ProductList-BodyChar"/>
          <w:color w:val="0563C1"/>
        </w:rPr>
        <w:instrText xml:space="preserve"> </w:instrText>
      </w:r>
      <w:r w:rsidR="004F1650" w:rsidRPr="00C53FCF">
        <w:rPr>
          <w:rStyle w:val="ProductList-BodyChar"/>
          <w:color w:val="0563C1"/>
        </w:rPr>
        <w:instrText>Физическая</w:instrText>
      </w:r>
      <w:r w:rsidR="004F1650" w:rsidRPr="004F1650">
        <w:rPr>
          <w:rStyle w:val="ProductList-BodyChar"/>
          <w:color w:val="0563C1"/>
        </w:rPr>
        <w:instrText xml:space="preserve"> </w:instrText>
      </w:r>
      <w:r w:rsidR="004F1650" w:rsidRPr="00C53FCF">
        <w:rPr>
          <w:rStyle w:val="ProductList-BodyChar"/>
          <w:color w:val="0563C1"/>
        </w:rPr>
        <w:instrText>операционная</w:instrText>
      </w:r>
      <w:r w:rsidR="004F1650" w:rsidRPr="004F1650">
        <w:rPr>
          <w:rStyle w:val="ProductList-BodyChar"/>
          <w:color w:val="0563C1"/>
        </w:rPr>
        <w:instrText xml:space="preserve"> </w:instrText>
      </w:r>
      <w:r w:rsidR="004F1650" w:rsidRPr="00C53FCF">
        <w:rPr>
          <w:rStyle w:val="ProductList-BodyChar"/>
          <w:color w:val="0563C1"/>
        </w:rPr>
        <w:instrText>среда</w:instrText>
      </w:r>
      <w:r w:rsidR="004F1650" w:rsidRPr="004F1650">
        <w:rPr>
          <w:rStyle w:val="ProductList-BodyChar"/>
          <w:color w:val="0563C1"/>
        </w:rPr>
        <w:instrText xml:space="preserve"> </w:instrText>
      </w:r>
      <w:r w:rsidR="004F1650" w:rsidRPr="00C53FCF">
        <w:rPr>
          <w:rStyle w:val="ProductList-BodyChar"/>
          <w:color w:val="0563C1"/>
        </w:rPr>
        <w:instrText>и</w:instrText>
      </w:r>
      <w:r w:rsidR="004F1650" w:rsidRPr="004F1650">
        <w:rPr>
          <w:rStyle w:val="ProductList-BodyChar"/>
          <w:color w:val="0563C1"/>
        </w:rPr>
        <w:instrText>/</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одну</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несколько</w:instrText>
      </w:r>
      <w:r w:rsidR="004F1650" w:rsidRPr="004F1650">
        <w:rPr>
          <w:rStyle w:val="ProductList-BodyChar"/>
          <w:color w:val="0563C1"/>
        </w:rPr>
        <w:instrText xml:space="preserve"> </w:instrText>
      </w:r>
      <w:r w:rsidR="004F1650" w:rsidRPr="00C53FCF">
        <w:rPr>
          <w:rStyle w:val="ProductList-BodyChar"/>
          <w:color w:val="0563C1"/>
        </w:rPr>
        <w:instrText>Виртуальная</w:instrText>
      </w:r>
      <w:r w:rsidR="004F1650" w:rsidRPr="004F1650">
        <w:rPr>
          <w:rStyle w:val="ProductList-BodyChar"/>
          <w:color w:val="0563C1"/>
        </w:rPr>
        <w:instrText xml:space="preserve"> </w:instrText>
      </w:r>
      <w:r w:rsidR="004F1650" w:rsidRPr="00C53FCF">
        <w:rPr>
          <w:rStyle w:val="ProductList-BodyChar"/>
          <w:color w:val="0563C1"/>
        </w:rPr>
        <w:instrText>операционная</w:instrText>
      </w:r>
      <w:r w:rsidR="004F1650" w:rsidRPr="004F1650">
        <w:rPr>
          <w:rStyle w:val="ProductList-BodyChar"/>
          <w:color w:val="0563C1"/>
        </w:rPr>
        <w:instrText xml:space="preserve"> </w:instrText>
      </w:r>
      <w:r w:rsidR="004F1650" w:rsidRPr="00C53FCF">
        <w:rPr>
          <w:rStyle w:val="ProductList-BodyChar"/>
          <w:color w:val="0563C1"/>
        </w:rPr>
        <w:instrText>среда</w:instrText>
      </w:r>
      <w:r w:rsidR="004F1650" w:rsidRPr="004F1650">
        <w:rPr>
          <w:rStyle w:val="ProductList-BodyChar"/>
          <w:color w:val="0563C1"/>
        </w:rPr>
        <w:instrText>.</w:instrText>
      </w:r>
      <w:r w:rsidR="004F1650" w:rsidRPr="004F1650">
        <w:rPr>
          <w:color w:val="0563C1"/>
        </w:rPr>
        <w:instrText>"</w:instrText>
      </w:r>
      <w:r w:rsidR="004F1650">
        <w:rPr>
          <w:color w:val="0563C1"/>
        </w:rPr>
        <w:fldChar w:fldCharType="separate"/>
      </w:r>
      <w:r w:rsidR="004F1650" w:rsidRPr="00124A94">
        <w:rPr>
          <w:color w:val="0563C1"/>
          <w:lang w:val="en-US"/>
        </w:rPr>
        <w:t>OSE</w:t>
      </w:r>
      <w:r w:rsidR="004F1650">
        <w:fldChar w:fldCharType="end"/>
      </w:r>
      <w:r>
        <w:t xml:space="preserve"> на этом же </w:t>
      </w:r>
      <w:r w:rsidR="004F1650" w:rsidRPr="00CD6BB5">
        <w:rPr>
          <w:color w:val="0563C1"/>
        </w:rPr>
        <w:fldChar w:fldCharType="begin"/>
      </w:r>
      <w:r w:rsidR="004F1650" w:rsidRPr="00AA74AF">
        <w:rPr>
          <w:color w:val="0563C1"/>
          <w:lang w:val="en-US"/>
        </w:rPr>
        <w:instrText>AutoTextList</w:instrText>
      </w:r>
      <w:r w:rsidR="004F1650" w:rsidRPr="004F1650">
        <w:rPr>
          <w:color w:val="0563C1"/>
        </w:rPr>
        <w:instrText xml:space="preserve">  \</w:instrText>
      </w:r>
      <w:r w:rsidR="004F1650" w:rsidRPr="00AA74AF">
        <w:rPr>
          <w:color w:val="0563C1"/>
          <w:lang w:val="en-US"/>
        </w:rPr>
        <w:instrText>s</w:instrText>
      </w:r>
      <w:r w:rsidR="004F1650" w:rsidRPr="004F1650">
        <w:rPr>
          <w:color w:val="0563C1"/>
        </w:rPr>
        <w:instrText xml:space="preserve"> </w:instrText>
      </w:r>
      <w:r w:rsidR="004F1650" w:rsidRPr="00AA74AF">
        <w:rPr>
          <w:color w:val="0563C1"/>
          <w:lang w:val="en-US"/>
        </w:rPr>
        <w:instrText>NoStyle</w:instrText>
      </w:r>
      <w:r w:rsidR="004F1650" w:rsidRPr="004F1650">
        <w:rPr>
          <w:color w:val="0563C1"/>
        </w:rPr>
        <w:instrText xml:space="preserve"> \</w:instrText>
      </w:r>
      <w:r w:rsidR="004F1650" w:rsidRPr="00AA74AF">
        <w:rPr>
          <w:color w:val="0563C1"/>
          <w:lang w:val="en-US"/>
        </w:rPr>
        <w:instrText>t</w:instrText>
      </w:r>
      <w:r w:rsidR="004F1650" w:rsidRPr="004F1650">
        <w:rPr>
          <w:color w:val="0563C1"/>
        </w:rPr>
        <w:instrText xml:space="preserve"> "</w:instrText>
      </w:r>
      <w:r w:rsidR="004F1650" w:rsidRPr="00CD6BB5">
        <w:rPr>
          <w:color w:val="0563C1"/>
        </w:rPr>
        <w:instrText>Сервер</w:instrText>
      </w:r>
      <w:r w:rsidR="004F1650" w:rsidRPr="004F1650">
        <w:rPr>
          <w:color w:val="0563C1"/>
        </w:rPr>
        <w:instrText xml:space="preserve"> — </w:instrText>
      </w:r>
      <w:r w:rsidR="004F1650" w:rsidRPr="00CD6BB5">
        <w:rPr>
          <w:color w:val="0563C1"/>
        </w:rPr>
        <w:instrText>физическое</w:instrText>
      </w:r>
      <w:r w:rsidR="004F1650" w:rsidRPr="004F1650">
        <w:rPr>
          <w:color w:val="0563C1"/>
        </w:rPr>
        <w:instrText xml:space="preserve"> </w:instrText>
      </w:r>
      <w:r w:rsidR="004F1650" w:rsidRPr="00CD6BB5">
        <w:rPr>
          <w:color w:val="0563C1"/>
        </w:rPr>
        <w:instrText>устройство</w:instrText>
      </w:r>
      <w:r w:rsidR="004F1650" w:rsidRPr="004F1650">
        <w:rPr>
          <w:color w:val="0563C1"/>
        </w:rPr>
        <w:instrText xml:space="preserve">, </w:instrText>
      </w:r>
      <w:r w:rsidR="004F1650" w:rsidRPr="00CD6BB5">
        <w:rPr>
          <w:color w:val="0563C1"/>
        </w:rPr>
        <w:instrText>на</w:instrText>
      </w:r>
      <w:r w:rsidR="004F1650" w:rsidRPr="004F1650">
        <w:rPr>
          <w:color w:val="0563C1"/>
        </w:rPr>
        <w:instrText xml:space="preserve"> </w:instrText>
      </w:r>
      <w:r w:rsidR="004F1650" w:rsidRPr="00CD6BB5">
        <w:rPr>
          <w:color w:val="0563C1"/>
        </w:rPr>
        <w:instrText>котором</w:instrText>
      </w:r>
      <w:r w:rsidR="004F1650" w:rsidRPr="004F1650">
        <w:rPr>
          <w:color w:val="0563C1"/>
        </w:rPr>
        <w:instrText xml:space="preserve"> </w:instrText>
      </w:r>
      <w:r w:rsidR="004F1650" w:rsidRPr="00CD6BB5">
        <w:rPr>
          <w:color w:val="0563C1"/>
        </w:rPr>
        <w:instrText>может</w:instrText>
      </w:r>
      <w:r w:rsidR="004F1650" w:rsidRPr="004F1650">
        <w:rPr>
          <w:color w:val="0563C1"/>
        </w:rPr>
        <w:instrText xml:space="preserve"> </w:instrText>
      </w:r>
      <w:r w:rsidR="004F1650" w:rsidRPr="00CD6BB5">
        <w:rPr>
          <w:color w:val="0563C1"/>
        </w:rPr>
        <w:instrText>работать</w:instrText>
      </w:r>
      <w:r w:rsidR="004F1650" w:rsidRPr="004F1650">
        <w:rPr>
          <w:color w:val="0563C1"/>
        </w:rPr>
        <w:instrText xml:space="preserve"> </w:instrText>
      </w:r>
      <w:r w:rsidR="004F1650" w:rsidRPr="00CD6BB5">
        <w:rPr>
          <w:color w:val="0563C1"/>
        </w:rPr>
        <w:instrText>серверное</w:instrText>
      </w:r>
      <w:r w:rsidR="004F1650" w:rsidRPr="004F1650">
        <w:rPr>
          <w:color w:val="0563C1"/>
        </w:rPr>
        <w:instrText xml:space="preserve"> </w:instrText>
      </w:r>
      <w:r w:rsidR="004F1650" w:rsidRPr="00CD6BB5">
        <w:rPr>
          <w:color w:val="0563C1"/>
        </w:rPr>
        <w:instrText>программное</w:instrText>
      </w:r>
      <w:r w:rsidR="004F1650" w:rsidRPr="004F1650">
        <w:rPr>
          <w:color w:val="0563C1"/>
        </w:rPr>
        <w:instrText xml:space="preserve"> </w:instrText>
      </w:r>
      <w:r w:rsidR="004F1650" w:rsidRPr="00CD6BB5">
        <w:rPr>
          <w:color w:val="0563C1"/>
        </w:rPr>
        <w:instrText>обеспечение</w:instrText>
      </w:r>
      <w:r w:rsidR="004F1650" w:rsidRPr="004F1650">
        <w:rPr>
          <w:color w:val="0563C1"/>
        </w:rPr>
        <w:instrText>. "</w:instrText>
      </w:r>
      <w:r w:rsidR="004F1650" w:rsidRPr="00CD6BB5">
        <w:rPr>
          <w:color w:val="0563C1"/>
        </w:rPr>
        <w:fldChar w:fldCharType="separate"/>
      </w:r>
      <w:r w:rsidR="001D440A" w:rsidRPr="001D440A">
        <w:rPr>
          <w:color w:val="0563C1"/>
        </w:rPr>
        <w:t>Сервере</w:t>
      </w:r>
      <w:r w:rsidR="004F1650" w:rsidRPr="00CD6BB5">
        <w:rPr>
          <w:color w:val="0563C1"/>
        </w:rPr>
        <w:fldChar w:fldCharType="end"/>
      </w:r>
      <w:r>
        <w:t>.</w:t>
      </w:r>
    </w:p>
    <w:p w14:paraId="480BA7EC" w14:textId="77777777" w:rsidR="00006F3F" w:rsidRPr="00B3420A" w:rsidRDefault="00006F3F" w:rsidP="00006F3F">
      <w:pPr>
        <w:pStyle w:val="ProductList-Body"/>
        <w:tabs>
          <w:tab w:val="clear" w:pos="360"/>
          <w:tab w:val="clear" w:pos="720"/>
          <w:tab w:val="clear" w:pos="1080"/>
        </w:tabs>
      </w:pPr>
    </w:p>
    <w:p w14:paraId="0235D876" w14:textId="58C7A3FF" w:rsidR="00006F3F" w:rsidRPr="00B85E95" w:rsidRDefault="00006F3F" w:rsidP="00006F3F">
      <w:pPr>
        <w:pStyle w:val="ProductList-ClauseHeading"/>
        <w:tabs>
          <w:tab w:val="clear" w:pos="360"/>
          <w:tab w:val="clear" w:pos="720"/>
          <w:tab w:val="clear" w:pos="1080"/>
        </w:tabs>
      </w:pPr>
      <w:r w:rsidRPr="00B85E95">
        <w:t xml:space="preserve">2. </w:t>
      </w:r>
      <w:r>
        <w:t>Дополнительные</w:t>
      </w:r>
      <w:r w:rsidRPr="00B85E95">
        <w:t xml:space="preserve"> </w:t>
      </w:r>
      <w:r>
        <w:t>условия</w:t>
      </w:r>
      <w:r w:rsidRPr="00B85E95">
        <w:t xml:space="preserve"> </w:t>
      </w:r>
      <w:r>
        <w:t>для</w:t>
      </w:r>
      <w:r w:rsidRPr="00B85E95">
        <w:t xml:space="preserve"> </w:t>
      </w:r>
      <w:r w:rsidRPr="004838EF">
        <w:rPr>
          <w:lang w:val="en-US"/>
        </w:rPr>
        <w:t>BizTalk</w:t>
      </w:r>
      <w:r w:rsidRPr="00B85E95">
        <w:t xml:space="preserve"> </w:t>
      </w:r>
      <w:r w:rsidRPr="004838EF">
        <w:rPr>
          <w:lang w:val="en-US"/>
        </w:rPr>
        <w:t>Server </w:t>
      </w:r>
      <w:r w:rsidRPr="00B85E95">
        <w:t>2013</w:t>
      </w:r>
      <w:r w:rsidRPr="004838EF">
        <w:rPr>
          <w:lang w:val="en-US"/>
        </w:rPr>
        <w:t> R</w:t>
      </w:r>
      <w:r w:rsidRPr="00B85E95">
        <w:t xml:space="preserve">2 </w:t>
      </w:r>
      <w:r w:rsidRPr="004838EF">
        <w:rPr>
          <w:lang w:val="en-US"/>
        </w:rPr>
        <w:t>Branch</w:t>
      </w:r>
      <w:r>
        <w:fldChar w:fldCharType="begin"/>
      </w:r>
      <w:r w:rsidRPr="004838EF">
        <w:rPr>
          <w:lang w:val="en-US"/>
        </w:rPr>
        <w:instrText>XE</w:instrText>
      </w:r>
      <w:r w:rsidRPr="00B85E95">
        <w:instrText xml:space="preserve"> "</w:instrText>
      </w:r>
      <w:r w:rsidRPr="004838EF">
        <w:rPr>
          <w:lang w:val="en-US"/>
        </w:rPr>
        <w:instrText>BizTalk</w:instrText>
      </w:r>
      <w:r w:rsidRPr="00B85E95">
        <w:instrText xml:space="preserve"> </w:instrText>
      </w:r>
      <w:r w:rsidRPr="004838EF">
        <w:rPr>
          <w:lang w:val="en-US"/>
        </w:rPr>
        <w:instrText>Server</w:instrText>
      </w:r>
      <w:r w:rsidRPr="00B85E95">
        <w:instrText xml:space="preserve"> 2013 </w:instrText>
      </w:r>
      <w:r w:rsidRPr="004838EF">
        <w:rPr>
          <w:lang w:val="en-US"/>
        </w:rPr>
        <w:instrText>R</w:instrText>
      </w:r>
      <w:r w:rsidRPr="00B85E95">
        <w:instrText xml:space="preserve">2 </w:instrText>
      </w:r>
      <w:r w:rsidRPr="004838EF">
        <w:rPr>
          <w:lang w:val="en-US"/>
        </w:rPr>
        <w:instrText>Branch</w:instrText>
      </w:r>
      <w:r w:rsidRPr="00B85E95">
        <w:instrText>"</w:instrText>
      </w:r>
      <w:r>
        <w:fldChar w:fldCharType="end"/>
      </w:r>
    </w:p>
    <w:p w14:paraId="66BDE488" w14:textId="08B81EA4" w:rsidR="00006F3F" w:rsidRPr="00B3420A" w:rsidRDefault="00006F3F" w:rsidP="00D7495B">
      <w:pPr>
        <w:pStyle w:val="ProductList-Body"/>
        <w:tabs>
          <w:tab w:val="clear" w:pos="360"/>
          <w:tab w:val="clear" w:pos="720"/>
          <w:tab w:val="clear" w:pos="1080"/>
        </w:tabs>
      </w:pPr>
      <w:r>
        <w:t xml:space="preserve">Клиент может использовать </w:t>
      </w:r>
      <w:r w:rsidR="00B920AD" w:rsidRPr="001C0FCD">
        <w:rPr>
          <w:color w:val="0563C1"/>
          <w:szCs w:val="18"/>
        </w:rPr>
        <w:fldChar w:fldCharType="begin"/>
      </w:r>
      <w:r w:rsidR="00B920AD" w:rsidRPr="00AA74AF">
        <w:rPr>
          <w:color w:val="0563C1"/>
          <w:szCs w:val="18"/>
          <w:lang w:val="en-US"/>
        </w:rPr>
        <w:instrText>AutoTextList</w:instrText>
      </w:r>
      <w:r w:rsidR="00B920AD" w:rsidRPr="00B920AD">
        <w:rPr>
          <w:color w:val="0563C1"/>
          <w:szCs w:val="18"/>
        </w:rPr>
        <w:instrText xml:space="preserve">  \</w:instrText>
      </w:r>
      <w:r w:rsidR="00B920AD" w:rsidRPr="00AA74AF">
        <w:rPr>
          <w:color w:val="0563C1"/>
          <w:szCs w:val="18"/>
          <w:lang w:val="en-US"/>
        </w:rPr>
        <w:instrText>s</w:instrText>
      </w:r>
      <w:r w:rsidR="00B920AD" w:rsidRPr="00B920AD">
        <w:rPr>
          <w:color w:val="0563C1"/>
          <w:szCs w:val="18"/>
        </w:rPr>
        <w:instrText xml:space="preserve"> </w:instrText>
      </w:r>
      <w:r w:rsidR="00B920AD" w:rsidRPr="00AA74AF">
        <w:rPr>
          <w:color w:val="0563C1"/>
          <w:szCs w:val="18"/>
          <w:lang w:val="en-US"/>
        </w:rPr>
        <w:instrText>NoStyle</w:instrText>
      </w:r>
      <w:r w:rsidR="00B920AD" w:rsidRPr="00B920AD">
        <w:rPr>
          <w:color w:val="0563C1"/>
          <w:szCs w:val="18"/>
        </w:rPr>
        <w:instrText xml:space="preserve"> \</w:instrText>
      </w:r>
      <w:r w:rsidR="00B920AD" w:rsidRPr="00AA74AF">
        <w:rPr>
          <w:color w:val="0563C1"/>
          <w:szCs w:val="18"/>
          <w:lang w:val="en-US"/>
        </w:rPr>
        <w:instrText>t</w:instrText>
      </w:r>
      <w:r w:rsidR="00B920AD" w:rsidRPr="00B920AD">
        <w:rPr>
          <w:color w:val="0563C1"/>
          <w:szCs w:val="18"/>
        </w:rPr>
        <w:instrText xml:space="preserve"> "</w:instrText>
      </w:r>
      <w:r w:rsidR="00B920AD" w:rsidRPr="001C0FCD">
        <w:rPr>
          <w:color w:val="0563C1"/>
          <w:szCs w:val="18"/>
        </w:rPr>
        <w:instrText>Запущенный</w:instrText>
      </w:r>
      <w:r w:rsidR="00B920AD" w:rsidRPr="00B920AD">
        <w:rPr>
          <w:color w:val="0563C1"/>
          <w:szCs w:val="18"/>
        </w:rPr>
        <w:instrText xml:space="preserve"> </w:instrText>
      </w:r>
      <w:r w:rsidR="00B920AD" w:rsidRPr="001C0FCD">
        <w:rPr>
          <w:color w:val="0563C1"/>
          <w:szCs w:val="18"/>
        </w:rPr>
        <w:instrText>экземпляр</w:instrText>
      </w:r>
      <w:r w:rsidR="00B920AD" w:rsidRPr="00B920AD">
        <w:rPr>
          <w:color w:val="0563C1"/>
          <w:szCs w:val="18"/>
        </w:rPr>
        <w:instrText xml:space="preserve"> — </w:instrText>
      </w:r>
      <w:r w:rsidR="00B920AD" w:rsidRPr="001C0FCD">
        <w:rPr>
          <w:color w:val="0563C1"/>
          <w:szCs w:val="18"/>
        </w:rPr>
        <w:instrText>Экземпляр</w:instrText>
      </w:r>
      <w:r w:rsidR="00B920AD" w:rsidRPr="00B920AD">
        <w:rPr>
          <w:color w:val="0563C1"/>
          <w:szCs w:val="18"/>
        </w:rPr>
        <w:instrText xml:space="preserve"> </w:instrText>
      </w:r>
      <w:r w:rsidR="00B920AD" w:rsidRPr="001C0FCD">
        <w:rPr>
          <w:color w:val="0563C1"/>
          <w:szCs w:val="18"/>
        </w:rPr>
        <w:instrText>программного</w:instrText>
      </w:r>
      <w:r w:rsidR="00B920AD" w:rsidRPr="00B920AD">
        <w:rPr>
          <w:color w:val="0563C1"/>
          <w:szCs w:val="18"/>
        </w:rPr>
        <w:instrText xml:space="preserve"> </w:instrText>
      </w:r>
      <w:r w:rsidR="00B920AD" w:rsidRPr="001C0FCD">
        <w:rPr>
          <w:color w:val="0563C1"/>
          <w:szCs w:val="18"/>
        </w:rPr>
        <w:instrText>обеспечения</w:instrText>
      </w:r>
      <w:r w:rsidR="00B920AD" w:rsidRPr="00B920AD">
        <w:rPr>
          <w:color w:val="0563C1"/>
          <w:szCs w:val="18"/>
        </w:rPr>
        <w:instrText xml:space="preserve">, </w:instrText>
      </w:r>
      <w:r w:rsidR="00B920AD" w:rsidRPr="001C0FCD">
        <w:rPr>
          <w:color w:val="0563C1"/>
          <w:szCs w:val="18"/>
        </w:rPr>
        <w:instrText>который</w:instrText>
      </w:r>
      <w:r w:rsidR="00B920AD" w:rsidRPr="00B920AD">
        <w:rPr>
          <w:color w:val="0563C1"/>
          <w:szCs w:val="18"/>
        </w:rPr>
        <w:instrText xml:space="preserve"> </w:instrText>
      </w:r>
      <w:r w:rsidR="00B920AD" w:rsidRPr="001C0FCD">
        <w:rPr>
          <w:color w:val="0563C1"/>
          <w:szCs w:val="18"/>
        </w:rPr>
        <w:instrText>был</w:instrText>
      </w:r>
      <w:r w:rsidR="00B920AD" w:rsidRPr="00B920AD">
        <w:rPr>
          <w:color w:val="0563C1"/>
          <w:szCs w:val="18"/>
        </w:rPr>
        <w:instrText xml:space="preserve"> </w:instrText>
      </w:r>
      <w:r w:rsidR="00B920AD" w:rsidRPr="001C0FCD">
        <w:rPr>
          <w:color w:val="0563C1"/>
          <w:szCs w:val="18"/>
        </w:rPr>
        <w:instrText>загружен</w:instrText>
      </w:r>
      <w:r w:rsidR="00B920AD" w:rsidRPr="00B920AD">
        <w:rPr>
          <w:color w:val="0563C1"/>
          <w:szCs w:val="18"/>
        </w:rPr>
        <w:instrText xml:space="preserve"> </w:instrText>
      </w:r>
      <w:r w:rsidR="00B920AD" w:rsidRPr="001C0FCD">
        <w:rPr>
          <w:color w:val="0563C1"/>
          <w:szCs w:val="18"/>
        </w:rPr>
        <w:instrText>в</w:instrText>
      </w:r>
      <w:r w:rsidR="00B920AD" w:rsidRPr="00B920AD">
        <w:rPr>
          <w:color w:val="0563C1"/>
          <w:szCs w:val="18"/>
        </w:rPr>
        <w:instrText xml:space="preserve"> </w:instrText>
      </w:r>
      <w:r w:rsidR="00B920AD" w:rsidRPr="001C0FCD">
        <w:rPr>
          <w:color w:val="0563C1"/>
          <w:szCs w:val="18"/>
        </w:rPr>
        <w:instrText>память</w:instrText>
      </w:r>
      <w:r w:rsidR="00B920AD" w:rsidRPr="00B920AD">
        <w:rPr>
          <w:color w:val="0563C1"/>
          <w:szCs w:val="18"/>
        </w:rPr>
        <w:instrText xml:space="preserve"> </w:instrText>
      </w:r>
      <w:r w:rsidR="00B920AD" w:rsidRPr="001C0FCD">
        <w:rPr>
          <w:color w:val="0563C1"/>
          <w:szCs w:val="18"/>
        </w:rPr>
        <w:instrText>и</w:instrText>
      </w:r>
      <w:r w:rsidR="00B920AD" w:rsidRPr="00B920AD">
        <w:rPr>
          <w:color w:val="0563C1"/>
          <w:szCs w:val="18"/>
        </w:rPr>
        <w:instrText xml:space="preserve"> </w:instrText>
      </w:r>
      <w:r w:rsidR="00B920AD" w:rsidRPr="001C0FCD">
        <w:rPr>
          <w:color w:val="0563C1"/>
          <w:szCs w:val="18"/>
        </w:rPr>
        <w:instrText>для</w:instrText>
      </w:r>
      <w:r w:rsidR="00B920AD" w:rsidRPr="00B920AD">
        <w:rPr>
          <w:color w:val="0563C1"/>
          <w:szCs w:val="18"/>
        </w:rPr>
        <w:instrText xml:space="preserve"> </w:instrText>
      </w:r>
      <w:r w:rsidR="00B920AD" w:rsidRPr="001C0FCD">
        <w:rPr>
          <w:color w:val="0563C1"/>
          <w:szCs w:val="18"/>
        </w:rPr>
        <w:instrText>которого</w:instrText>
      </w:r>
      <w:r w:rsidR="00B920AD" w:rsidRPr="00B920AD">
        <w:rPr>
          <w:color w:val="0563C1"/>
          <w:szCs w:val="18"/>
        </w:rPr>
        <w:instrText xml:space="preserve"> </w:instrText>
      </w:r>
      <w:r w:rsidR="00B920AD" w:rsidRPr="001C0FCD">
        <w:rPr>
          <w:color w:val="0563C1"/>
          <w:szCs w:val="18"/>
        </w:rPr>
        <w:instrText>были</w:instrText>
      </w:r>
      <w:r w:rsidR="00B920AD" w:rsidRPr="00B920AD">
        <w:rPr>
          <w:color w:val="0563C1"/>
          <w:szCs w:val="18"/>
        </w:rPr>
        <w:instrText xml:space="preserve"> </w:instrText>
      </w:r>
      <w:r w:rsidR="00B920AD" w:rsidRPr="001C0FCD">
        <w:rPr>
          <w:color w:val="0563C1"/>
          <w:szCs w:val="18"/>
        </w:rPr>
        <w:instrText>выполнены</w:instrText>
      </w:r>
      <w:r w:rsidR="00B920AD" w:rsidRPr="00B920AD">
        <w:rPr>
          <w:color w:val="0563C1"/>
          <w:szCs w:val="18"/>
        </w:rPr>
        <w:instrText xml:space="preserve"> </w:instrText>
      </w:r>
      <w:r w:rsidR="00B920AD" w:rsidRPr="001C0FCD">
        <w:rPr>
          <w:color w:val="0563C1"/>
          <w:szCs w:val="18"/>
        </w:rPr>
        <w:instrText>одна</w:instrText>
      </w:r>
      <w:r w:rsidR="00B920AD" w:rsidRPr="00B920AD">
        <w:rPr>
          <w:color w:val="0563C1"/>
          <w:szCs w:val="18"/>
        </w:rPr>
        <w:instrText xml:space="preserve"> </w:instrText>
      </w:r>
      <w:r w:rsidR="00B920AD" w:rsidRPr="001C0FCD">
        <w:rPr>
          <w:color w:val="0563C1"/>
          <w:szCs w:val="18"/>
        </w:rPr>
        <w:instrText>или</w:instrText>
      </w:r>
      <w:r w:rsidR="00B920AD" w:rsidRPr="00B920AD">
        <w:rPr>
          <w:color w:val="0563C1"/>
          <w:szCs w:val="18"/>
        </w:rPr>
        <w:instrText xml:space="preserve"> </w:instrText>
      </w:r>
      <w:r w:rsidR="00B920AD" w:rsidRPr="001C0FCD">
        <w:rPr>
          <w:color w:val="0563C1"/>
          <w:szCs w:val="18"/>
        </w:rPr>
        <w:instrText>несколько</w:instrText>
      </w:r>
      <w:r w:rsidR="00B920AD" w:rsidRPr="00B920AD">
        <w:rPr>
          <w:color w:val="0563C1"/>
          <w:szCs w:val="18"/>
        </w:rPr>
        <w:instrText xml:space="preserve"> </w:instrText>
      </w:r>
      <w:r w:rsidR="00B920AD" w:rsidRPr="001C0FCD">
        <w:rPr>
          <w:color w:val="0563C1"/>
          <w:szCs w:val="18"/>
        </w:rPr>
        <w:instrText>инструкций</w:instrText>
      </w:r>
      <w:r w:rsidR="00B920AD" w:rsidRPr="00B920AD">
        <w:rPr>
          <w:color w:val="0563C1"/>
          <w:szCs w:val="18"/>
        </w:rPr>
        <w:instrText>. (</w:instrText>
      </w:r>
      <w:r w:rsidR="00B920AD" w:rsidRPr="001C0FCD">
        <w:rPr>
          <w:color w:val="0563C1"/>
          <w:szCs w:val="18"/>
        </w:rPr>
        <w:instrText>Клиент</w:instrText>
      </w:r>
      <w:r w:rsidR="00B920AD" w:rsidRPr="00B920AD">
        <w:rPr>
          <w:color w:val="0563C1"/>
          <w:szCs w:val="18"/>
        </w:rPr>
        <w:instrText xml:space="preserve"> «</w:instrText>
      </w:r>
      <w:r w:rsidR="00B920AD" w:rsidRPr="001C0FCD">
        <w:rPr>
          <w:color w:val="0563C1"/>
          <w:szCs w:val="18"/>
        </w:rPr>
        <w:instrText>Запускает</w:instrText>
      </w:r>
      <w:r w:rsidR="00B920AD" w:rsidRPr="00B920AD">
        <w:rPr>
          <w:color w:val="0563C1"/>
          <w:szCs w:val="18"/>
        </w:rPr>
        <w:instrText xml:space="preserve"> </w:instrText>
      </w:r>
      <w:r w:rsidR="00B920AD" w:rsidRPr="001C0FCD">
        <w:rPr>
          <w:color w:val="0563C1"/>
          <w:szCs w:val="18"/>
        </w:rPr>
        <w:instrText>Экземпляр</w:instrText>
      </w:r>
      <w:r w:rsidR="00B920AD" w:rsidRPr="00B920AD">
        <w:rPr>
          <w:color w:val="0563C1"/>
          <w:szCs w:val="18"/>
        </w:rPr>
        <w:instrText xml:space="preserve">» </w:instrText>
      </w:r>
      <w:r w:rsidR="00B920AD" w:rsidRPr="001C0FCD">
        <w:rPr>
          <w:color w:val="0563C1"/>
          <w:szCs w:val="18"/>
        </w:rPr>
        <w:instrText>программного</w:instrText>
      </w:r>
      <w:r w:rsidR="00B920AD" w:rsidRPr="00B920AD">
        <w:rPr>
          <w:color w:val="0563C1"/>
          <w:szCs w:val="18"/>
        </w:rPr>
        <w:instrText xml:space="preserve"> </w:instrText>
      </w:r>
      <w:r w:rsidR="00B920AD" w:rsidRPr="001C0FCD">
        <w:rPr>
          <w:color w:val="0563C1"/>
          <w:szCs w:val="18"/>
        </w:rPr>
        <w:instrText>обеспечения</w:instrText>
      </w:r>
      <w:r w:rsidR="00B920AD" w:rsidRPr="00B920AD">
        <w:rPr>
          <w:color w:val="0563C1"/>
          <w:szCs w:val="18"/>
        </w:rPr>
        <w:instrText xml:space="preserve">, </w:instrText>
      </w:r>
      <w:r w:rsidR="00B920AD" w:rsidRPr="001C0FCD">
        <w:rPr>
          <w:color w:val="0563C1"/>
          <w:szCs w:val="18"/>
        </w:rPr>
        <w:instrText>когда</w:instrText>
      </w:r>
      <w:r w:rsidR="00B920AD" w:rsidRPr="00B920AD">
        <w:rPr>
          <w:color w:val="0563C1"/>
          <w:szCs w:val="18"/>
        </w:rPr>
        <w:instrText xml:space="preserve"> </w:instrText>
      </w:r>
      <w:r w:rsidR="00B920AD" w:rsidRPr="001C0FCD">
        <w:rPr>
          <w:color w:val="0563C1"/>
          <w:szCs w:val="18"/>
        </w:rPr>
        <w:instrText>загружает</w:instrText>
      </w:r>
      <w:r w:rsidR="00B920AD" w:rsidRPr="00B920AD">
        <w:rPr>
          <w:color w:val="0563C1"/>
          <w:szCs w:val="18"/>
        </w:rPr>
        <w:instrText xml:space="preserve"> </w:instrText>
      </w:r>
      <w:r w:rsidR="00B920AD" w:rsidRPr="001C0FCD">
        <w:rPr>
          <w:color w:val="0563C1"/>
          <w:szCs w:val="18"/>
        </w:rPr>
        <w:instrText>его</w:instrText>
      </w:r>
      <w:r w:rsidR="00B920AD" w:rsidRPr="00B920AD">
        <w:rPr>
          <w:color w:val="0563C1"/>
          <w:szCs w:val="18"/>
        </w:rPr>
        <w:instrText xml:space="preserve"> </w:instrText>
      </w:r>
      <w:r w:rsidR="00B920AD" w:rsidRPr="001C0FCD">
        <w:rPr>
          <w:color w:val="0563C1"/>
          <w:szCs w:val="18"/>
        </w:rPr>
        <w:instrText>в</w:instrText>
      </w:r>
      <w:r w:rsidR="00B920AD" w:rsidRPr="00B920AD">
        <w:rPr>
          <w:color w:val="0563C1"/>
          <w:szCs w:val="18"/>
        </w:rPr>
        <w:instrText xml:space="preserve"> </w:instrText>
      </w:r>
      <w:r w:rsidR="00B920AD" w:rsidRPr="001C0FCD">
        <w:rPr>
          <w:color w:val="0563C1"/>
          <w:szCs w:val="18"/>
        </w:rPr>
        <w:instrText>память</w:instrText>
      </w:r>
      <w:r w:rsidR="00B920AD" w:rsidRPr="00B920AD">
        <w:rPr>
          <w:color w:val="0563C1"/>
          <w:szCs w:val="18"/>
        </w:rPr>
        <w:instrText xml:space="preserve"> </w:instrText>
      </w:r>
      <w:r w:rsidR="00B920AD" w:rsidRPr="001C0FCD">
        <w:rPr>
          <w:color w:val="0563C1"/>
          <w:szCs w:val="18"/>
        </w:rPr>
        <w:instrText>и</w:instrText>
      </w:r>
      <w:r w:rsidR="00B920AD" w:rsidRPr="00B920AD">
        <w:rPr>
          <w:color w:val="0563C1"/>
          <w:szCs w:val="18"/>
        </w:rPr>
        <w:instrText xml:space="preserve"> </w:instrText>
      </w:r>
      <w:r w:rsidR="00B920AD" w:rsidRPr="001C0FCD">
        <w:rPr>
          <w:color w:val="0563C1"/>
          <w:szCs w:val="18"/>
        </w:rPr>
        <w:instrText>выполняет</w:instrText>
      </w:r>
      <w:r w:rsidR="00B920AD" w:rsidRPr="00B920AD">
        <w:rPr>
          <w:color w:val="0563C1"/>
          <w:szCs w:val="18"/>
        </w:rPr>
        <w:instrText xml:space="preserve"> </w:instrText>
      </w:r>
      <w:r w:rsidR="00B920AD" w:rsidRPr="001C0FCD">
        <w:rPr>
          <w:color w:val="0563C1"/>
          <w:szCs w:val="18"/>
        </w:rPr>
        <w:instrText>одну</w:instrText>
      </w:r>
      <w:r w:rsidR="00B920AD" w:rsidRPr="00B920AD">
        <w:rPr>
          <w:color w:val="0563C1"/>
          <w:szCs w:val="18"/>
        </w:rPr>
        <w:instrText xml:space="preserve"> </w:instrText>
      </w:r>
      <w:r w:rsidR="00B920AD" w:rsidRPr="001C0FCD">
        <w:rPr>
          <w:color w:val="0563C1"/>
          <w:szCs w:val="18"/>
        </w:rPr>
        <w:instrText>или</w:instrText>
      </w:r>
      <w:r w:rsidR="00B920AD" w:rsidRPr="00B920AD">
        <w:rPr>
          <w:color w:val="0563C1"/>
          <w:szCs w:val="18"/>
        </w:rPr>
        <w:instrText xml:space="preserve"> </w:instrText>
      </w:r>
      <w:r w:rsidR="00B920AD" w:rsidRPr="001C0FCD">
        <w:rPr>
          <w:color w:val="0563C1"/>
          <w:szCs w:val="18"/>
        </w:rPr>
        <w:instrText>несколько</w:instrText>
      </w:r>
      <w:r w:rsidR="00B920AD" w:rsidRPr="00B920AD">
        <w:rPr>
          <w:color w:val="0563C1"/>
          <w:szCs w:val="18"/>
        </w:rPr>
        <w:instrText xml:space="preserve"> </w:instrText>
      </w:r>
      <w:r w:rsidR="00B920AD" w:rsidRPr="001C0FCD">
        <w:rPr>
          <w:color w:val="0563C1"/>
          <w:szCs w:val="18"/>
        </w:rPr>
        <w:instrText>из</w:instrText>
      </w:r>
      <w:r w:rsidR="00B920AD" w:rsidRPr="00B920AD">
        <w:rPr>
          <w:color w:val="0563C1"/>
          <w:szCs w:val="18"/>
        </w:rPr>
        <w:instrText xml:space="preserve"> </w:instrText>
      </w:r>
      <w:r w:rsidR="00B920AD" w:rsidRPr="001C0FCD">
        <w:rPr>
          <w:color w:val="0563C1"/>
          <w:szCs w:val="18"/>
        </w:rPr>
        <w:instrText>его</w:instrText>
      </w:r>
      <w:r w:rsidR="00B920AD" w:rsidRPr="00B920AD">
        <w:rPr>
          <w:color w:val="0563C1"/>
          <w:szCs w:val="18"/>
        </w:rPr>
        <w:instrText xml:space="preserve"> </w:instrText>
      </w:r>
      <w:r w:rsidR="00B920AD" w:rsidRPr="001C0FCD">
        <w:rPr>
          <w:color w:val="0563C1"/>
          <w:szCs w:val="18"/>
        </w:rPr>
        <w:instrText>инструкций</w:instrText>
      </w:r>
      <w:r w:rsidR="00B920AD" w:rsidRPr="00B920AD">
        <w:rPr>
          <w:color w:val="0563C1"/>
          <w:szCs w:val="18"/>
        </w:rPr>
        <w:instrText xml:space="preserve">.) </w:instrText>
      </w:r>
      <w:r w:rsidR="00B920AD" w:rsidRPr="001C0FCD">
        <w:rPr>
          <w:color w:val="0563C1"/>
          <w:szCs w:val="18"/>
        </w:rPr>
        <w:instrText>Если</w:instrText>
      </w:r>
      <w:r w:rsidR="00B920AD" w:rsidRPr="00B920AD">
        <w:rPr>
          <w:color w:val="0563C1"/>
          <w:szCs w:val="18"/>
        </w:rPr>
        <w:instrText xml:space="preserve"> </w:instrText>
      </w:r>
      <w:r w:rsidR="00B920AD" w:rsidRPr="001C0FCD">
        <w:rPr>
          <w:color w:val="0563C1"/>
          <w:szCs w:val="18"/>
        </w:rPr>
        <w:instrText>Экземпляр</w:instrText>
      </w:r>
      <w:r w:rsidR="00B920AD" w:rsidRPr="00B920AD">
        <w:rPr>
          <w:color w:val="0563C1"/>
          <w:szCs w:val="18"/>
        </w:rPr>
        <w:instrText xml:space="preserve"> </w:instrText>
      </w:r>
      <w:r w:rsidR="00B920AD" w:rsidRPr="001C0FCD">
        <w:rPr>
          <w:color w:val="0563C1"/>
          <w:szCs w:val="18"/>
        </w:rPr>
        <w:instrText>запущен</w:instrText>
      </w:r>
      <w:r w:rsidR="00B920AD" w:rsidRPr="00B920AD">
        <w:rPr>
          <w:color w:val="0563C1"/>
          <w:szCs w:val="18"/>
        </w:rPr>
        <w:instrText xml:space="preserve">, </w:instrText>
      </w:r>
      <w:r w:rsidR="00B920AD" w:rsidRPr="001C0FCD">
        <w:rPr>
          <w:color w:val="0563C1"/>
          <w:szCs w:val="18"/>
        </w:rPr>
        <w:instrText>он</w:instrText>
      </w:r>
      <w:r w:rsidR="00B920AD" w:rsidRPr="00B920AD">
        <w:rPr>
          <w:color w:val="0563C1"/>
          <w:szCs w:val="18"/>
        </w:rPr>
        <w:instrText xml:space="preserve"> </w:instrText>
      </w:r>
      <w:r w:rsidR="00B920AD" w:rsidRPr="001C0FCD">
        <w:rPr>
          <w:color w:val="0563C1"/>
          <w:szCs w:val="18"/>
        </w:rPr>
        <w:instrText>считается</w:instrText>
      </w:r>
      <w:r w:rsidR="00B920AD" w:rsidRPr="00B920AD">
        <w:rPr>
          <w:color w:val="0563C1"/>
          <w:szCs w:val="18"/>
        </w:rPr>
        <w:instrText xml:space="preserve"> </w:instrText>
      </w:r>
      <w:r w:rsidR="00B920AD" w:rsidRPr="001C0FCD">
        <w:rPr>
          <w:color w:val="0563C1"/>
          <w:szCs w:val="18"/>
        </w:rPr>
        <w:instrText>работающим</w:instrText>
      </w:r>
      <w:r w:rsidR="00B920AD" w:rsidRPr="00B920AD">
        <w:rPr>
          <w:color w:val="0563C1"/>
          <w:szCs w:val="18"/>
        </w:rPr>
        <w:instrText xml:space="preserve"> (</w:instrText>
      </w:r>
      <w:r w:rsidR="00B920AD" w:rsidRPr="001C0FCD">
        <w:rPr>
          <w:color w:val="0563C1"/>
          <w:szCs w:val="18"/>
        </w:rPr>
        <w:instrText>независимо</w:instrText>
      </w:r>
      <w:r w:rsidR="00B920AD" w:rsidRPr="00B920AD">
        <w:rPr>
          <w:color w:val="0563C1"/>
          <w:szCs w:val="18"/>
        </w:rPr>
        <w:instrText xml:space="preserve"> </w:instrText>
      </w:r>
      <w:r w:rsidR="00B920AD" w:rsidRPr="001C0FCD">
        <w:rPr>
          <w:color w:val="0563C1"/>
          <w:szCs w:val="18"/>
        </w:rPr>
        <w:instrText>от</w:instrText>
      </w:r>
      <w:r w:rsidR="00B920AD" w:rsidRPr="00B920AD">
        <w:rPr>
          <w:color w:val="0563C1"/>
          <w:szCs w:val="18"/>
        </w:rPr>
        <w:instrText xml:space="preserve"> </w:instrText>
      </w:r>
      <w:r w:rsidR="00B920AD" w:rsidRPr="001C0FCD">
        <w:rPr>
          <w:color w:val="0563C1"/>
          <w:szCs w:val="18"/>
        </w:rPr>
        <w:instrText>того</w:instrText>
      </w:r>
      <w:r w:rsidR="00B920AD" w:rsidRPr="00B920AD">
        <w:rPr>
          <w:color w:val="0563C1"/>
          <w:szCs w:val="18"/>
        </w:rPr>
        <w:instrText xml:space="preserve">, </w:instrText>
      </w:r>
      <w:r w:rsidR="00B920AD" w:rsidRPr="001C0FCD">
        <w:rPr>
          <w:color w:val="0563C1"/>
          <w:szCs w:val="18"/>
        </w:rPr>
        <w:instrText>продолжается</w:instrText>
      </w:r>
      <w:r w:rsidR="00B920AD" w:rsidRPr="00B920AD">
        <w:rPr>
          <w:color w:val="0563C1"/>
          <w:szCs w:val="18"/>
        </w:rPr>
        <w:instrText xml:space="preserve"> </w:instrText>
      </w:r>
      <w:r w:rsidR="00B920AD" w:rsidRPr="001C0FCD">
        <w:rPr>
          <w:color w:val="0563C1"/>
          <w:szCs w:val="18"/>
        </w:rPr>
        <w:instrText>выполнение</w:instrText>
      </w:r>
      <w:r w:rsidR="00B920AD" w:rsidRPr="00B920AD">
        <w:rPr>
          <w:color w:val="0563C1"/>
          <w:szCs w:val="18"/>
        </w:rPr>
        <w:instrText xml:space="preserve"> </w:instrText>
      </w:r>
      <w:r w:rsidR="00B920AD" w:rsidRPr="001C0FCD">
        <w:rPr>
          <w:color w:val="0563C1"/>
          <w:szCs w:val="18"/>
        </w:rPr>
        <w:instrText>инструкций</w:instrText>
      </w:r>
      <w:r w:rsidR="00B920AD" w:rsidRPr="00B920AD">
        <w:rPr>
          <w:color w:val="0563C1"/>
          <w:szCs w:val="18"/>
        </w:rPr>
        <w:instrText xml:space="preserve"> </w:instrText>
      </w:r>
      <w:r w:rsidR="00B920AD" w:rsidRPr="001C0FCD">
        <w:rPr>
          <w:color w:val="0563C1"/>
          <w:szCs w:val="18"/>
        </w:rPr>
        <w:instrText>или</w:instrText>
      </w:r>
      <w:r w:rsidR="00B920AD" w:rsidRPr="00B920AD">
        <w:rPr>
          <w:color w:val="0563C1"/>
          <w:szCs w:val="18"/>
        </w:rPr>
        <w:instrText xml:space="preserve"> </w:instrText>
      </w:r>
      <w:r w:rsidR="00B920AD" w:rsidRPr="001C0FCD">
        <w:rPr>
          <w:color w:val="0563C1"/>
          <w:szCs w:val="18"/>
        </w:rPr>
        <w:instrText>нет</w:instrText>
      </w:r>
      <w:r w:rsidR="00B920AD" w:rsidRPr="00B920AD">
        <w:rPr>
          <w:color w:val="0563C1"/>
          <w:szCs w:val="18"/>
        </w:rPr>
        <w:instrText xml:space="preserve">), </w:instrText>
      </w:r>
      <w:r w:rsidR="00B920AD" w:rsidRPr="001C0FCD">
        <w:rPr>
          <w:color w:val="0563C1"/>
          <w:szCs w:val="18"/>
        </w:rPr>
        <w:instrText>пока</w:instrText>
      </w:r>
      <w:r w:rsidR="00B920AD" w:rsidRPr="00B920AD">
        <w:rPr>
          <w:color w:val="0563C1"/>
          <w:szCs w:val="18"/>
        </w:rPr>
        <w:instrText xml:space="preserve"> </w:instrText>
      </w:r>
      <w:r w:rsidR="00B920AD" w:rsidRPr="001C0FCD">
        <w:rPr>
          <w:color w:val="0563C1"/>
          <w:szCs w:val="18"/>
        </w:rPr>
        <w:instrText>не</w:instrText>
      </w:r>
      <w:r w:rsidR="00B920AD" w:rsidRPr="00B920AD">
        <w:rPr>
          <w:color w:val="0563C1"/>
          <w:szCs w:val="18"/>
        </w:rPr>
        <w:instrText xml:space="preserve"> </w:instrText>
      </w:r>
      <w:r w:rsidR="00B920AD" w:rsidRPr="001C0FCD">
        <w:rPr>
          <w:color w:val="0563C1"/>
          <w:szCs w:val="18"/>
        </w:rPr>
        <w:instrText>будет</w:instrText>
      </w:r>
      <w:r w:rsidR="00B920AD" w:rsidRPr="00B920AD">
        <w:rPr>
          <w:color w:val="0563C1"/>
          <w:szCs w:val="18"/>
        </w:rPr>
        <w:instrText xml:space="preserve"> </w:instrText>
      </w:r>
      <w:r w:rsidR="00B920AD" w:rsidRPr="001C0FCD">
        <w:rPr>
          <w:color w:val="0563C1"/>
          <w:szCs w:val="18"/>
        </w:rPr>
        <w:instrText>удален</w:instrText>
      </w:r>
      <w:r w:rsidR="00B920AD" w:rsidRPr="00B920AD">
        <w:rPr>
          <w:color w:val="0563C1"/>
          <w:szCs w:val="18"/>
        </w:rPr>
        <w:instrText xml:space="preserve"> </w:instrText>
      </w:r>
      <w:r w:rsidR="00B920AD" w:rsidRPr="001C0FCD">
        <w:rPr>
          <w:color w:val="0563C1"/>
          <w:szCs w:val="18"/>
        </w:rPr>
        <w:instrText>из</w:instrText>
      </w:r>
      <w:r w:rsidR="00B920AD" w:rsidRPr="00B920AD">
        <w:rPr>
          <w:color w:val="0563C1"/>
          <w:szCs w:val="18"/>
        </w:rPr>
        <w:instrText xml:space="preserve"> </w:instrText>
      </w:r>
      <w:r w:rsidR="00B920AD" w:rsidRPr="001C0FCD">
        <w:rPr>
          <w:color w:val="0563C1"/>
          <w:szCs w:val="18"/>
        </w:rPr>
        <w:instrText>памяти</w:instrText>
      </w:r>
      <w:r w:rsidR="00B920AD" w:rsidRPr="00B920AD">
        <w:rPr>
          <w:color w:val="0563C1"/>
          <w:szCs w:val="18"/>
        </w:rPr>
        <w:instrText>."</w:instrText>
      </w:r>
      <w:r w:rsidR="00B920AD" w:rsidRPr="001C0FCD">
        <w:rPr>
          <w:color w:val="0563C1"/>
          <w:szCs w:val="18"/>
        </w:rPr>
        <w:fldChar w:fldCharType="separate"/>
      </w:r>
      <w:r w:rsidR="00B920AD" w:rsidRPr="001C0FCD">
        <w:rPr>
          <w:color w:val="0563C1"/>
          <w:szCs w:val="18"/>
        </w:rPr>
        <w:t>Запущенный</w:t>
      </w:r>
      <w:r w:rsidR="00B920AD" w:rsidRPr="00B920AD">
        <w:rPr>
          <w:color w:val="0563C1"/>
          <w:szCs w:val="18"/>
        </w:rPr>
        <w:t xml:space="preserve"> </w:t>
      </w:r>
      <w:r w:rsidR="00B920AD" w:rsidRPr="001C0FCD">
        <w:rPr>
          <w:color w:val="0563C1"/>
          <w:szCs w:val="18"/>
        </w:rPr>
        <w:t>экземпляр</w:t>
      </w:r>
      <w:r w:rsidR="00B920AD" w:rsidRPr="001C0FCD">
        <w:rPr>
          <w:color w:val="0563C1"/>
          <w:szCs w:val="18"/>
        </w:rPr>
        <w:fldChar w:fldCharType="end"/>
      </w:r>
      <w:r>
        <w:t xml:space="preserve"> программного обеспечения только на </w:t>
      </w:r>
      <w:r w:rsidR="00B920AD" w:rsidRPr="00FE3F5D">
        <w:rPr>
          <w:color w:val="0563C1"/>
          <w:szCs w:val="18"/>
        </w:rPr>
        <w:fldChar w:fldCharType="begin"/>
      </w:r>
      <w:r w:rsidR="00B920A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920AD" w:rsidRPr="00FE3F5D">
        <w:rPr>
          <w:color w:val="0563C1"/>
          <w:szCs w:val="18"/>
        </w:rPr>
        <w:fldChar w:fldCharType="separate"/>
      </w:r>
      <w:r w:rsidR="00D7495B" w:rsidRPr="00D7495B">
        <w:rPr>
          <w:color w:val="0563C1"/>
          <w:szCs w:val="18"/>
        </w:rPr>
        <w:t>Лицензированном сервере</w:t>
      </w:r>
      <w:r w:rsidR="00B920AD" w:rsidRPr="00FE3F5D">
        <w:rPr>
          <w:color w:val="0563C1"/>
          <w:szCs w:val="18"/>
        </w:rPr>
        <w:fldChar w:fldCharType="end"/>
      </w:r>
      <w:r>
        <w:t xml:space="preserve"> в конечной точке внутренней сети Клиента (или на границе организации Клиента) для подключения бизнес-событий или транзакций к действиям, обрабатываемым в этой конечной точке. </w:t>
      </w:r>
      <w:r w:rsidR="00B920AD" w:rsidRPr="00FE3F5D">
        <w:rPr>
          <w:color w:val="0563C1"/>
          <w:szCs w:val="18"/>
        </w:rPr>
        <w:fldChar w:fldCharType="begin"/>
      </w:r>
      <w:r w:rsidR="00B920A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920AD" w:rsidRPr="00FE3F5D">
        <w:rPr>
          <w:color w:val="0563C1"/>
          <w:szCs w:val="18"/>
        </w:rPr>
        <w:fldChar w:fldCharType="separate"/>
      </w:r>
      <w:r w:rsidR="00B920AD" w:rsidRPr="00FE3F5D">
        <w:rPr>
          <w:color w:val="0563C1"/>
          <w:szCs w:val="18"/>
        </w:rPr>
        <w:t>Лицензированный сервер</w:t>
      </w:r>
      <w:r w:rsidR="00B920AD" w:rsidRPr="00FE3F5D">
        <w:rPr>
          <w:color w:val="0563C1"/>
          <w:szCs w:val="18"/>
        </w:rPr>
        <w:fldChar w:fldCharType="end"/>
      </w:r>
      <w:r>
        <w:t xml:space="preserve"> не имеет права:</w:t>
      </w:r>
    </w:p>
    <w:p w14:paraId="1DF5220F" w14:textId="77777777" w:rsidR="00006F3F" w:rsidRPr="00B3420A" w:rsidRDefault="00006F3F" w:rsidP="008C3BED">
      <w:pPr>
        <w:pStyle w:val="ProductList-Body"/>
        <w:numPr>
          <w:ilvl w:val="0"/>
          <w:numId w:val="13"/>
        </w:numPr>
        <w:tabs>
          <w:tab w:val="clear" w:pos="360"/>
          <w:tab w:val="clear" w:pos="720"/>
          <w:tab w:val="clear" w:pos="1080"/>
        </w:tabs>
        <w:ind w:left="540"/>
      </w:pPr>
      <w:r>
        <w:t>действовать в качестве центрального узла в сетевой модели типа «Звезда»;</w:t>
      </w:r>
    </w:p>
    <w:p w14:paraId="60284C19" w14:textId="412C2662" w:rsidR="00006F3F" w:rsidRPr="00B3420A" w:rsidRDefault="00006F3F" w:rsidP="008E1F58">
      <w:pPr>
        <w:pStyle w:val="ProductList-Body"/>
        <w:numPr>
          <w:ilvl w:val="0"/>
          <w:numId w:val="13"/>
        </w:numPr>
        <w:tabs>
          <w:tab w:val="clear" w:pos="360"/>
          <w:tab w:val="clear" w:pos="720"/>
          <w:tab w:val="clear" w:pos="1080"/>
        </w:tabs>
        <w:ind w:left="540"/>
      </w:pPr>
      <w:r>
        <w:t xml:space="preserve">осуществлять централизацию связи на уровне организации с другими </w:t>
      </w:r>
      <w:r w:rsidR="00585175" w:rsidRPr="00CD6BB5">
        <w:rPr>
          <w:color w:val="0563C1"/>
        </w:rPr>
        <w:fldChar w:fldCharType="begin"/>
      </w:r>
      <w:r w:rsidR="00585175" w:rsidRPr="00AA74AF">
        <w:rPr>
          <w:color w:val="0563C1"/>
          <w:lang w:val="en-US"/>
        </w:rPr>
        <w:instrText>AutoTextList</w:instrText>
      </w:r>
      <w:r w:rsidR="00585175" w:rsidRPr="00585175">
        <w:rPr>
          <w:color w:val="0563C1"/>
        </w:rPr>
        <w:instrText xml:space="preserve">  \</w:instrText>
      </w:r>
      <w:r w:rsidR="00585175" w:rsidRPr="00AA74AF">
        <w:rPr>
          <w:color w:val="0563C1"/>
          <w:lang w:val="en-US"/>
        </w:rPr>
        <w:instrText>s</w:instrText>
      </w:r>
      <w:r w:rsidR="00585175" w:rsidRPr="00585175">
        <w:rPr>
          <w:color w:val="0563C1"/>
        </w:rPr>
        <w:instrText xml:space="preserve"> </w:instrText>
      </w:r>
      <w:r w:rsidR="00585175" w:rsidRPr="00AA74AF">
        <w:rPr>
          <w:color w:val="0563C1"/>
          <w:lang w:val="en-US"/>
        </w:rPr>
        <w:instrText>NoStyle</w:instrText>
      </w:r>
      <w:r w:rsidR="00585175" w:rsidRPr="00585175">
        <w:rPr>
          <w:color w:val="0563C1"/>
        </w:rPr>
        <w:instrText xml:space="preserve"> \</w:instrText>
      </w:r>
      <w:r w:rsidR="00585175" w:rsidRPr="00AA74AF">
        <w:rPr>
          <w:color w:val="0563C1"/>
          <w:lang w:val="en-US"/>
        </w:rPr>
        <w:instrText>t</w:instrText>
      </w:r>
      <w:r w:rsidR="00585175" w:rsidRPr="00585175">
        <w:rPr>
          <w:color w:val="0563C1"/>
        </w:rPr>
        <w:instrText xml:space="preserve"> "</w:instrText>
      </w:r>
      <w:r w:rsidR="00585175" w:rsidRPr="00CD6BB5">
        <w:rPr>
          <w:color w:val="0563C1"/>
        </w:rPr>
        <w:instrText>Сервер</w:instrText>
      </w:r>
      <w:r w:rsidR="00585175" w:rsidRPr="00585175">
        <w:rPr>
          <w:color w:val="0563C1"/>
        </w:rPr>
        <w:instrText xml:space="preserve"> — </w:instrText>
      </w:r>
      <w:r w:rsidR="00585175" w:rsidRPr="00CD6BB5">
        <w:rPr>
          <w:color w:val="0563C1"/>
        </w:rPr>
        <w:instrText>физическое</w:instrText>
      </w:r>
      <w:r w:rsidR="00585175" w:rsidRPr="00585175">
        <w:rPr>
          <w:color w:val="0563C1"/>
        </w:rPr>
        <w:instrText xml:space="preserve"> </w:instrText>
      </w:r>
      <w:r w:rsidR="00585175" w:rsidRPr="00CD6BB5">
        <w:rPr>
          <w:color w:val="0563C1"/>
        </w:rPr>
        <w:instrText>устройство</w:instrText>
      </w:r>
      <w:r w:rsidR="00585175" w:rsidRPr="00585175">
        <w:rPr>
          <w:color w:val="0563C1"/>
        </w:rPr>
        <w:instrText xml:space="preserve">, </w:instrText>
      </w:r>
      <w:r w:rsidR="00585175" w:rsidRPr="00CD6BB5">
        <w:rPr>
          <w:color w:val="0563C1"/>
        </w:rPr>
        <w:instrText>на</w:instrText>
      </w:r>
      <w:r w:rsidR="00585175" w:rsidRPr="00585175">
        <w:rPr>
          <w:color w:val="0563C1"/>
        </w:rPr>
        <w:instrText xml:space="preserve"> </w:instrText>
      </w:r>
      <w:r w:rsidR="00585175" w:rsidRPr="00CD6BB5">
        <w:rPr>
          <w:color w:val="0563C1"/>
        </w:rPr>
        <w:instrText>котором</w:instrText>
      </w:r>
      <w:r w:rsidR="00585175" w:rsidRPr="00585175">
        <w:rPr>
          <w:color w:val="0563C1"/>
        </w:rPr>
        <w:instrText xml:space="preserve"> </w:instrText>
      </w:r>
      <w:r w:rsidR="00585175" w:rsidRPr="00CD6BB5">
        <w:rPr>
          <w:color w:val="0563C1"/>
        </w:rPr>
        <w:instrText>может</w:instrText>
      </w:r>
      <w:r w:rsidR="00585175" w:rsidRPr="00585175">
        <w:rPr>
          <w:color w:val="0563C1"/>
        </w:rPr>
        <w:instrText xml:space="preserve"> </w:instrText>
      </w:r>
      <w:r w:rsidR="00585175" w:rsidRPr="00CD6BB5">
        <w:rPr>
          <w:color w:val="0563C1"/>
        </w:rPr>
        <w:instrText>работать</w:instrText>
      </w:r>
      <w:r w:rsidR="00585175" w:rsidRPr="00585175">
        <w:rPr>
          <w:color w:val="0563C1"/>
        </w:rPr>
        <w:instrText xml:space="preserve"> </w:instrText>
      </w:r>
      <w:r w:rsidR="00585175" w:rsidRPr="00CD6BB5">
        <w:rPr>
          <w:color w:val="0563C1"/>
        </w:rPr>
        <w:instrText>серверное</w:instrText>
      </w:r>
      <w:r w:rsidR="00585175" w:rsidRPr="00585175">
        <w:rPr>
          <w:color w:val="0563C1"/>
        </w:rPr>
        <w:instrText xml:space="preserve"> </w:instrText>
      </w:r>
      <w:r w:rsidR="00585175" w:rsidRPr="00CD6BB5">
        <w:rPr>
          <w:color w:val="0563C1"/>
        </w:rPr>
        <w:instrText>программное</w:instrText>
      </w:r>
      <w:r w:rsidR="00585175" w:rsidRPr="00585175">
        <w:rPr>
          <w:color w:val="0563C1"/>
        </w:rPr>
        <w:instrText xml:space="preserve"> </w:instrText>
      </w:r>
      <w:r w:rsidR="00585175" w:rsidRPr="00CD6BB5">
        <w:rPr>
          <w:color w:val="0563C1"/>
        </w:rPr>
        <w:instrText>обеспечение</w:instrText>
      </w:r>
      <w:r w:rsidR="00585175" w:rsidRPr="00585175">
        <w:rPr>
          <w:color w:val="0563C1"/>
        </w:rPr>
        <w:instrText>. "</w:instrText>
      </w:r>
      <w:r w:rsidR="00585175" w:rsidRPr="00CD6BB5">
        <w:rPr>
          <w:color w:val="0563C1"/>
        </w:rPr>
        <w:fldChar w:fldCharType="separate"/>
      </w:r>
      <w:r w:rsidR="000974C1" w:rsidRPr="000974C1">
        <w:rPr>
          <w:color w:val="0563C1"/>
        </w:rPr>
        <w:t>Серверами</w:t>
      </w:r>
      <w:r w:rsidR="00585175" w:rsidRPr="00CD6BB5">
        <w:rPr>
          <w:color w:val="0563C1"/>
        </w:rPr>
        <w:fldChar w:fldCharType="end"/>
      </w:r>
      <w:r>
        <w:t xml:space="preserve"> или устройствами; или</w:t>
      </w:r>
    </w:p>
    <w:p w14:paraId="04FC5332" w14:textId="77777777" w:rsidR="00006F3F" w:rsidRPr="00B3420A" w:rsidRDefault="00006F3F" w:rsidP="008C3BED">
      <w:pPr>
        <w:pStyle w:val="ProductList-Body"/>
        <w:numPr>
          <w:ilvl w:val="0"/>
          <w:numId w:val="13"/>
        </w:numPr>
        <w:tabs>
          <w:tab w:val="clear" w:pos="360"/>
          <w:tab w:val="clear" w:pos="720"/>
          <w:tab w:val="clear" w:pos="1080"/>
        </w:tabs>
        <w:ind w:left="540"/>
      </w:pPr>
      <w:r>
        <w:t>автоматизировать бизнес-процессы между подразделениями, дочерними компаниями или филиалами.</w:t>
      </w:r>
    </w:p>
    <w:p w14:paraId="0B92B945" w14:textId="699BF8FF" w:rsidR="00CA1FAB" w:rsidRPr="00B3420A" w:rsidRDefault="00CA1FAB" w:rsidP="00383BC7">
      <w:pPr>
        <w:pStyle w:val="ProductList-BodyIndented"/>
        <w:ind w:left="0"/>
      </w:pPr>
    </w:p>
    <w:p w14:paraId="6F7A8102" w14:textId="77777777" w:rsidR="000F3074" w:rsidRPr="00420337" w:rsidRDefault="000F3074" w:rsidP="00006F3F">
      <w:pPr>
        <w:pStyle w:val="ProductList-ClauseHeading"/>
        <w:tabs>
          <w:tab w:val="clear" w:pos="360"/>
          <w:tab w:val="clear" w:pos="720"/>
          <w:tab w:val="clear" w:pos="1080"/>
        </w:tabs>
      </w:pPr>
    </w:p>
    <w:p w14:paraId="121F7200" w14:textId="181E427A" w:rsidR="00006F3F" w:rsidRPr="00B3420A" w:rsidRDefault="00006F3F" w:rsidP="00006F3F">
      <w:pPr>
        <w:pStyle w:val="ProductList-ClauseHeading"/>
        <w:tabs>
          <w:tab w:val="clear" w:pos="360"/>
          <w:tab w:val="clear" w:pos="720"/>
          <w:tab w:val="clear" w:pos="1080"/>
        </w:tabs>
      </w:pPr>
      <w:r>
        <w:t>3. Дополнительное программное обеспечение</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Default="00006F3F" w:rsidP="00006F3F">
            <w:pPr>
              <w:pStyle w:val="ProductList-TableBody"/>
            </w:pPr>
            <w:r>
              <w:t>Средства администрирования и мониторинга</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4838EF" w:rsidRDefault="00006F3F" w:rsidP="00006F3F">
            <w:pPr>
              <w:pStyle w:val="ProductList-TableBody"/>
              <w:rPr>
                <w:lang w:val="ru-RU"/>
              </w:rPr>
            </w:pPr>
            <w:r w:rsidRPr="004838EF">
              <w:rPr>
                <w:lang w:val="ru-RU"/>
              </w:rPr>
              <w:t xml:space="preserve">Схемы и шаблоны по </w:t>
            </w:r>
            <w:r>
              <w:t>BizTalk</w:t>
            </w:r>
            <w:r w:rsidRPr="004838EF">
              <w:rPr>
                <w:lang w:val="ru-RU"/>
              </w:rPr>
              <w:t xml:space="preserve"> </w:t>
            </w:r>
            <w:r>
              <w:t>Server</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Клиент Business Activity Monitoring («BAM»)</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4838EF" w:rsidRDefault="00006F3F" w:rsidP="00006F3F">
            <w:pPr>
              <w:pStyle w:val="ProductList-TableBody"/>
              <w:rPr>
                <w:lang w:val="ru-RU"/>
              </w:rPr>
            </w:pPr>
            <w:r w:rsidRPr="004838EF">
              <w:rPr>
                <w:lang w:val="ru-RU"/>
              </w:rPr>
              <w:t xml:space="preserve">Поставщик оповещений </w:t>
            </w:r>
            <w:r>
              <w:t>BAM</w:t>
            </w:r>
            <w:r w:rsidRPr="004838EF">
              <w:rPr>
                <w:lang w:val="ru-RU"/>
              </w:rPr>
              <w:t xml:space="preserve"> для служб уведомлений </w:t>
            </w:r>
            <w:r>
              <w:t>SQL</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4838EF" w:rsidRDefault="00006F3F" w:rsidP="00006F3F">
            <w:pPr>
              <w:pStyle w:val="ProductList-TableBody"/>
              <w:rPr>
                <w:lang w:val="ru-RU"/>
              </w:rPr>
            </w:pPr>
            <w:r w:rsidRPr="004838EF">
              <w:rPr>
                <w:lang w:val="ru-RU"/>
              </w:rPr>
              <w:t xml:space="preserve">Программные интерфейсы событий </w:t>
            </w:r>
            <w:r>
              <w:t>BAM</w:t>
            </w:r>
            <w:r w:rsidRPr="004838EF">
              <w:rPr>
                <w:lang w:val="ru-RU"/>
              </w:rPr>
              <w:t>, средства перехвата и администрирования</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Службы поддержки деловой активности</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Компонент бизнес-правил</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Средства разработки</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Pr="004838EF" w:rsidRDefault="00006F3F" w:rsidP="00006F3F">
            <w:pPr>
              <w:pStyle w:val="ProductList-TableBody"/>
              <w:rPr>
                <w:lang w:val="ru-RU"/>
              </w:rPr>
            </w:pPr>
            <w:r>
              <w:t>HTTP</w:t>
            </w:r>
            <w:r w:rsidRPr="004838EF">
              <w:rPr>
                <w:lang w:val="ru-RU"/>
              </w:rPr>
              <w:t>-адаптер для приема данных</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Pr="004838EF" w:rsidRDefault="00006F3F" w:rsidP="00006F3F">
            <w:pPr>
              <w:pStyle w:val="ProductList-TableBody"/>
              <w:rPr>
                <w:lang w:val="ru-RU"/>
              </w:rPr>
            </w:pPr>
            <w:r w:rsidRPr="004838EF">
              <w:rPr>
                <w:lang w:val="ru-RU"/>
              </w:rPr>
              <w:t>Главный сервер секрета/Единая регистрация в системе предприятия</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Агент MQSeries</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Pr="004838EF" w:rsidRDefault="00006F3F" w:rsidP="00006F3F">
            <w:pPr>
              <w:pStyle w:val="ProductList-TableBody"/>
              <w:rPr>
                <w:lang w:val="ru-RU"/>
              </w:rPr>
            </w:pPr>
            <w:r>
              <w:t>SOAP</w:t>
            </w:r>
            <w:r w:rsidRPr="004838EF">
              <w:rPr>
                <w:lang w:val="ru-RU"/>
              </w:rPr>
              <w:t>-адаптер для приема данных</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Pr="004838EF" w:rsidRDefault="00006F3F" w:rsidP="00006F3F">
            <w:pPr>
              <w:pStyle w:val="ProductList-TableBody"/>
              <w:rPr>
                <w:lang w:val="ru-RU"/>
              </w:rPr>
            </w:pPr>
            <w:r w:rsidRPr="004838EF">
              <w:rPr>
                <w:lang w:val="ru-RU"/>
              </w:rPr>
              <w:t>Пакет (пакеты) средств разработки программного обеспечения</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rsidRPr="00A47C3B"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Адаптеры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Веб-службы адаптера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47" w:name="_Toc429483354"/>
    <w:p w14:paraId="7D72101A" w14:textId="75120549" w:rsidR="00E8377D" w:rsidRPr="00B85E95" w:rsidRDefault="00C522DE" w:rsidP="00E8377D">
      <w:pPr>
        <w:pStyle w:val="ProductList-Body"/>
        <w:shd w:val="clear" w:color="auto" w:fill="A6A6A6" w:themeFill="background1" w:themeFillShade="A6"/>
        <w:spacing w:before="120" w:after="240"/>
        <w:jc w:val="right"/>
        <w:rPr>
          <w:lang w:val="en-US"/>
        </w:rPr>
      </w:pPr>
      <w:r>
        <w:fldChar w:fldCharType="begin"/>
      </w:r>
      <w:r w:rsidRPr="00B85E95">
        <w:rPr>
          <w:lang w:val="en-US"/>
        </w:rPr>
        <w:instrText xml:space="preserve"> HYPERLINK \l "</w:instrText>
      </w:r>
      <w:r>
        <w:instrText>Оглавление</w:instrText>
      </w:r>
      <w:r w:rsidRPr="00B85E95">
        <w:rPr>
          <w:lang w:val="en-US"/>
        </w:rPr>
        <w:instrText xml:space="preserve">" </w:instrText>
      </w:r>
      <w:r>
        <w:fldChar w:fldCharType="separate"/>
      </w:r>
      <w:r>
        <w:rPr>
          <w:rStyle w:val="Hyperlink"/>
          <w:sz w:val="16"/>
          <w:szCs w:val="16"/>
        </w:rPr>
        <w:t>Оглавление</w:t>
      </w:r>
      <w:r>
        <w:rPr>
          <w:rStyle w:val="Hyperlink"/>
          <w:sz w:val="16"/>
          <w:szCs w:val="16"/>
        </w:rPr>
        <w:fldChar w:fldCharType="end"/>
      </w:r>
      <w:r w:rsidRPr="00B85E95">
        <w:rPr>
          <w:sz w:val="16"/>
          <w:szCs w:val="16"/>
          <w:lang w:val="en-US"/>
        </w:rPr>
        <w:t xml:space="preserve"> / </w:t>
      </w:r>
      <w:hyperlink w:anchor="CoverPage" w:history="1">
        <w:r>
          <w:rPr>
            <w:rStyle w:val="Hyperlink"/>
            <w:sz w:val="16"/>
            <w:szCs w:val="16"/>
          </w:rPr>
          <w:t>Общие</w:t>
        </w:r>
        <w:r w:rsidRPr="00B85E95">
          <w:rPr>
            <w:rStyle w:val="Hyperlink"/>
            <w:sz w:val="16"/>
            <w:szCs w:val="16"/>
            <w:lang w:val="en-US"/>
          </w:rPr>
          <w:t xml:space="preserve"> </w:t>
        </w:r>
        <w:r>
          <w:rPr>
            <w:rStyle w:val="Hyperlink"/>
            <w:sz w:val="16"/>
            <w:szCs w:val="16"/>
          </w:rPr>
          <w:t>условия</w:t>
        </w:r>
      </w:hyperlink>
      <w:r w:rsidRPr="00B85E95">
        <w:rPr>
          <w:sz w:val="16"/>
          <w:szCs w:val="16"/>
          <w:lang w:val="en-US"/>
        </w:rPr>
        <w:t xml:space="preserve"> / </w:t>
      </w:r>
      <w:hyperlink w:anchor="Index" w:history="1">
        <w:r w:rsidRPr="00E8377D">
          <w:rPr>
            <w:rStyle w:val="Hyperlink"/>
            <w:sz w:val="16"/>
            <w:szCs w:val="16"/>
          </w:rPr>
          <w:t>Указатель</w:t>
        </w:r>
        <w:r w:rsidRPr="00B85E95">
          <w:rPr>
            <w:rStyle w:val="Hyperlink"/>
            <w:sz w:val="16"/>
            <w:szCs w:val="16"/>
            <w:lang w:val="en-US"/>
          </w:rPr>
          <w:t xml:space="preserve"> </w:t>
        </w:r>
      </w:hyperlink>
    </w:p>
    <w:p w14:paraId="0787EC90" w14:textId="77777777" w:rsidR="00006F3F" w:rsidRPr="00B85E95" w:rsidRDefault="00006F3F" w:rsidP="00006F3F">
      <w:pPr>
        <w:pStyle w:val="ProductList-Offering1Heading"/>
        <w:tabs>
          <w:tab w:val="clear" w:pos="187"/>
          <w:tab w:val="clear" w:pos="360"/>
          <w:tab w:val="clear" w:pos="720"/>
          <w:tab w:val="clear" w:pos="1080"/>
        </w:tabs>
        <w:outlineLvl w:val="1"/>
        <w:rPr>
          <w:lang w:val="en-US"/>
        </w:rPr>
        <w:sectPr w:rsidR="00006F3F" w:rsidRPr="00B85E95" w:rsidSect="00383BC7">
          <w:footerReference w:type="first" r:id="rId32"/>
          <w:type w:val="continuous"/>
          <w:pgSz w:w="12240" w:h="15840"/>
          <w:pgMar w:top="1166" w:right="720" w:bottom="720" w:left="720" w:header="720" w:footer="720" w:gutter="0"/>
          <w:cols w:space="720"/>
          <w:titlePg/>
          <w:docGrid w:linePitch="360"/>
        </w:sectPr>
      </w:pPr>
      <w:bookmarkStart w:id="48" w:name="_Toc447530922"/>
      <w:r w:rsidRPr="00B85E95">
        <w:rPr>
          <w:lang w:val="en-US"/>
        </w:rPr>
        <w:t>Core Infrastructure Server (CIS) Suite</w:t>
      </w:r>
      <w:bookmarkEnd w:id="47"/>
      <w:bookmarkEnd w:id="48"/>
    </w:p>
    <w:p w14:paraId="048AF2E5" w14:textId="09B62C2F" w:rsidR="00006F3F" w:rsidRPr="00A47C3B" w:rsidRDefault="00006F3F" w:rsidP="00ED3A6B">
      <w:pPr>
        <w:pStyle w:val="ProductList-Body"/>
        <w:rPr>
          <w:lang w:val="fr-FR"/>
        </w:rPr>
      </w:pPr>
      <w:r w:rsidRPr="00A47C3B">
        <w:rPr>
          <w:lang w:val="fr-FR"/>
        </w:rPr>
        <w:t>Core Infrastructure Server Suite Standard</w:t>
      </w:r>
      <w:r>
        <w:fldChar w:fldCharType="begin"/>
      </w:r>
      <w:r w:rsidRPr="00A47C3B">
        <w:rPr>
          <w:lang w:val="fr-FR"/>
        </w:rPr>
        <w:instrText>XE "Core Infrastructure Server Suite Standard"</w:instrText>
      </w:r>
      <w:r>
        <w:fldChar w:fldCharType="end"/>
      </w:r>
      <w:r w:rsidRPr="00A47C3B">
        <w:rPr>
          <w:lang w:val="fr-FR"/>
        </w:rPr>
        <w:t xml:space="preserve"> (</w:t>
      </w:r>
      <w:r>
        <w:t>лицензия</w:t>
      </w:r>
      <w:r w:rsidRPr="00A47C3B">
        <w:rPr>
          <w:lang w:val="fr-FR"/>
        </w:rPr>
        <w:t xml:space="preserve"> «</w:t>
      </w:r>
      <w:r>
        <w:t>на</w:t>
      </w:r>
      <w:r w:rsidRPr="00A47C3B">
        <w:rPr>
          <w:lang w:val="fr-FR"/>
        </w:rPr>
        <w:t xml:space="preserve"> </w:t>
      </w:r>
      <w:r>
        <w:t>процессор</w:t>
      </w:r>
      <w:r w:rsidRPr="00A47C3B">
        <w:rPr>
          <w:lang w:val="fr-FR"/>
        </w:rPr>
        <w:t>»)</w:t>
      </w:r>
    </w:p>
    <w:p w14:paraId="6194FB37" w14:textId="78251A0E" w:rsidR="00006F3F" w:rsidRPr="004838EF" w:rsidRDefault="00006F3F" w:rsidP="00ED3A6B">
      <w:pPr>
        <w:pStyle w:val="ProductList-Body"/>
        <w:rPr>
          <w:lang w:val="fr-FR"/>
        </w:rPr>
        <w:sectPr w:rsidR="00006F3F" w:rsidRPr="004838EF" w:rsidSect="00383BC7">
          <w:type w:val="continuous"/>
          <w:pgSz w:w="12240" w:h="15840"/>
          <w:pgMar w:top="1166" w:right="720" w:bottom="720" w:left="720" w:header="720" w:footer="720" w:gutter="0"/>
          <w:cols w:num="2" w:space="720"/>
          <w:titlePg/>
          <w:docGrid w:linePitch="360"/>
        </w:sectPr>
      </w:pPr>
      <w:r w:rsidRPr="004838EF">
        <w:rPr>
          <w:lang w:val="fr-FR"/>
        </w:rPr>
        <w:t>Core Infrastructure Server Suite Datacenter</w:t>
      </w:r>
      <w:r>
        <w:fldChar w:fldCharType="begin"/>
      </w:r>
      <w:r w:rsidRPr="004838EF">
        <w:rPr>
          <w:lang w:val="fr-FR"/>
        </w:rPr>
        <w:instrText>XE "Core Infrastructure Server Suite Datacenter"</w:instrText>
      </w:r>
      <w:r>
        <w:fldChar w:fldCharType="end"/>
      </w:r>
      <w:r w:rsidRPr="004838EF">
        <w:rPr>
          <w:lang w:val="fr-FR"/>
        </w:rPr>
        <w:t xml:space="preserve"> (</w:t>
      </w:r>
      <w:r>
        <w:t>лицензия</w:t>
      </w:r>
      <w:r w:rsidRPr="004838EF">
        <w:rPr>
          <w:lang w:val="fr-FR"/>
        </w:rPr>
        <w:t xml:space="preserve"> «</w:t>
      </w:r>
      <w:r>
        <w:t>на</w:t>
      </w:r>
      <w:r w:rsidRPr="004838EF">
        <w:rPr>
          <w:lang w:val="fr-FR"/>
        </w:rPr>
        <w:t xml:space="preserve"> </w:t>
      </w:r>
      <w:r>
        <w:t>процессор</w:t>
      </w:r>
      <w:r w:rsidRPr="004838EF">
        <w:rPr>
          <w:lang w:val="fr-FR"/>
        </w:rPr>
        <w:t>»)</w:t>
      </w:r>
    </w:p>
    <w:p w14:paraId="4064B3D5" w14:textId="77777777" w:rsidR="00CF3A0D" w:rsidRPr="004838EF" w:rsidRDefault="00CF3A0D" w:rsidP="00CF3A0D">
      <w:pPr>
        <w:pStyle w:val="ProductList-Body"/>
        <w:pBdr>
          <w:top w:val="single" w:sz="4" w:space="1" w:color="auto"/>
        </w:pBdr>
        <w:rPr>
          <w:sz w:val="14"/>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BD5BD8" w14:paraId="0F348F53" w14:textId="77777777" w:rsidTr="00110772">
        <w:tc>
          <w:tcPr>
            <w:tcW w:w="3598" w:type="dxa"/>
            <w:tcBorders>
              <w:top w:val="single" w:sz="24" w:space="0" w:color="00188F"/>
              <w:bottom w:val="single" w:sz="4" w:space="0" w:color="auto"/>
            </w:tcBorders>
            <w:shd w:val="clear" w:color="auto" w:fill="auto"/>
          </w:tcPr>
          <w:p w14:paraId="59B3C2C8" w14:textId="5C09EE27" w:rsidR="0019013F" w:rsidRPr="00AF1904" w:rsidRDefault="00AA727D" w:rsidP="008143B3">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color w:val="000000" w:themeColor="text1"/>
              </w:rPr>
              <w:t xml:space="preserve"> </w:t>
            </w:r>
            <w:r w:rsidR="00B870CD" w:rsidRPr="00B21B70">
              <w:rPr>
                <w:rFonts w:asciiTheme="majorHAnsi" w:hAnsiTheme="majorHAnsi"/>
              </w:rPr>
              <w:t>См. дату доступности Продуктов-компонентов</w:t>
            </w:r>
          </w:p>
        </w:tc>
        <w:tc>
          <w:tcPr>
            <w:tcW w:w="3598" w:type="dxa"/>
            <w:tcBorders>
              <w:top w:val="single" w:sz="24" w:space="0" w:color="00188F"/>
              <w:bottom w:val="single" w:sz="4" w:space="0" w:color="auto"/>
            </w:tcBorders>
            <w:shd w:val="clear" w:color="auto" w:fill="auto"/>
          </w:tcPr>
          <w:p w14:paraId="604445D3" w14:textId="6759B2AA" w:rsidR="0019013F" w:rsidRPr="00292A60" w:rsidRDefault="00EE4C8E" w:rsidP="0011077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Универсальные</w:t>
              </w:r>
            </w:hyperlink>
          </w:p>
        </w:tc>
        <w:tc>
          <w:tcPr>
            <w:tcW w:w="3599" w:type="dxa"/>
            <w:tcBorders>
              <w:top w:val="single" w:sz="24" w:space="0" w:color="00188F"/>
              <w:bottom w:val="single" w:sz="4" w:space="0" w:color="auto"/>
            </w:tcBorders>
            <w:shd w:val="clear" w:color="auto" w:fill="auto"/>
          </w:tcPr>
          <w:p w14:paraId="3637A152" w14:textId="4DBD05D3" w:rsidR="0019013F" w:rsidRPr="00BD5BD8" w:rsidRDefault="00BD5BD8" w:rsidP="0019013F">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19013F" w:rsidRPr="00BD5BD8">
              <w:rPr>
                <w:rFonts w:asciiTheme="minorHAnsi" w:hAnsiTheme="minorHAnsi"/>
                <w:color w:val="0563C1"/>
              </w:rPr>
              <w:t>:</w:t>
            </w:r>
            <w:r w:rsidR="0019013F" w:rsidRPr="00BD5BD8">
              <w:rPr>
                <w:color w:val="000000" w:themeColor="text1"/>
              </w:rPr>
              <w:t xml:space="preserve"> </w:t>
            </w:r>
            <w:r w:rsidR="0019013F">
              <w:rPr>
                <w:color w:val="000000" w:themeColor="text1"/>
              </w:rPr>
              <w:t>все</w:t>
            </w:r>
            <w:r w:rsidR="0019013F" w:rsidRPr="00BD5BD8">
              <w:rPr>
                <w:color w:val="000000" w:themeColor="text1"/>
              </w:rPr>
              <w:t xml:space="preserve"> </w:t>
            </w:r>
            <w:r w:rsidR="0019013F">
              <w:rPr>
                <w:color w:val="000000" w:themeColor="text1"/>
              </w:rPr>
              <w:t>выпуски</w:t>
            </w:r>
          </w:p>
        </w:tc>
      </w:tr>
      <w:tr w:rsidR="00EE4C8E" w14:paraId="386FA2A5" w14:textId="77777777" w:rsidTr="0019013F">
        <w:tc>
          <w:tcPr>
            <w:tcW w:w="3598" w:type="dxa"/>
            <w:tcBorders>
              <w:top w:val="single" w:sz="4" w:space="0" w:color="auto"/>
              <w:bottom w:val="single" w:sz="4" w:space="0" w:color="auto"/>
            </w:tcBorders>
            <w:shd w:val="clear" w:color="auto" w:fill="BFBFBF"/>
          </w:tcPr>
          <w:p w14:paraId="6E6B1008" w14:textId="4920902C" w:rsidR="00EE4C8E" w:rsidRPr="0019013F" w:rsidRDefault="00EE4C8E" w:rsidP="0019013F">
            <w:pPr>
              <w:pStyle w:val="ProductList-Offering"/>
              <w:tabs>
                <w:tab w:val="clear" w:pos="360"/>
                <w:tab w:val="clear" w:pos="720"/>
                <w:tab w:val="clear" w:pos="1080"/>
              </w:tabs>
              <w:spacing w:before="40" w:after="4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598" w:type="dxa"/>
            <w:tcBorders>
              <w:top w:val="single" w:sz="4" w:space="0" w:color="auto"/>
              <w:bottom w:val="single" w:sz="4" w:space="0" w:color="000000" w:themeColor="text1"/>
            </w:tcBorders>
            <w:shd w:val="clear" w:color="auto" w:fill="BFBFBF"/>
          </w:tcPr>
          <w:p w14:paraId="1C52FB8B" w14:textId="040764A5" w:rsidR="00EE4C8E" w:rsidRPr="0019013F" w:rsidRDefault="00EE4C8E" w:rsidP="00110772">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3688C80E" w14:textId="16D5D280" w:rsidR="00EE4C8E" w:rsidRPr="0018266C" w:rsidRDefault="0018266C" w:rsidP="00110772">
            <w:pPr>
              <w:pStyle w:val="ProductList-Offering"/>
              <w:tabs>
                <w:tab w:val="clear" w:pos="360"/>
                <w:tab w:val="clear" w:pos="720"/>
                <w:tab w:val="clear" w:pos="1080"/>
              </w:tabs>
              <w:spacing w:before="40" w:after="40"/>
              <w:rPr>
                <w:color w:val="404040"/>
              </w:rPr>
            </w:pPr>
            <w:r w:rsidRPr="0018266C">
              <w:rPr>
                <w:color w:val="404040"/>
              </w:rPr>
              <w:fldChar w:fldCharType="begin"/>
            </w:r>
            <w:r w:rsidRPr="0018266C">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18266C">
              <w:rPr>
                <w:color w:val="404040"/>
              </w:rPr>
              <w:fldChar w:fldCharType="separate"/>
            </w:r>
            <w:r w:rsidRPr="0018266C">
              <w:rPr>
                <w:color w:val="404040"/>
              </w:rPr>
              <w:t>Лицензии на доступ: требование</w:t>
            </w:r>
            <w:r w:rsidRPr="0018266C">
              <w:rPr>
                <w:color w:val="404040"/>
              </w:rPr>
              <w:fldChar w:fldCharType="end"/>
            </w:r>
            <w:r w:rsidR="00EE4C8E" w:rsidRPr="0018266C">
              <w:rPr>
                <w:color w:val="404040"/>
              </w:rPr>
              <w:t>: неприменимо</w:t>
            </w:r>
          </w:p>
        </w:tc>
      </w:tr>
      <w:tr w:rsidR="00EE4C8E" w14:paraId="519DCC31" w14:textId="77777777" w:rsidTr="0019013F">
        <w:tc>
          <w:tcPr>
            <w:tcW w:w="3598" w:type="dxa"/>
            <w:tcBorders>
              <w:top w:val="single" w:sz="4" w:space="0" w:color="auto"/>
              <w:bottom w:val="single" w:sz="4" w:space="0" w:color="auto"/>
            </w:tcBorders>
            <w:shd w:val="clear" w:color="auto" w:fill="BFBFBF"/>
          </w:tcPr>
          <w:p w14:paraId="2DBF5A73" w14:textId="7D2006F7" w:rsidR="00EE4C8E" w:rsidRPr="0019013F" w:rsidRDefault="00EE4C8E" w:rsidP="00110772">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Pr>
                <w:rFonts w:asciiTheme="minorHAnsi" w:hAnsiTheme="minorHAnsi"/>
                <w:color w:val="404040"/>
              </w:rPr>
              <w:t>:</w:t>
            </w:r>
            <w:r>
              <w:rPr>
                <w:color w:val="404040"/>
              </w:rPr>
              <w:t xml:space="preserve"> Неприменимо</w:t>
            </w:r>
          </w:p>
        </w:tc>
        <w:tc>
          <w:tcPr>
            <w:tcW w:w="3598" w:type="dxa"/>
            <w:tcBorders>
              <w:top w:val="single" w:sz="4" w:space="0" w:color="000000" w:themeColor="text1"/>
              <w:bottom w:val="single" w:sz="4" w:space="0" w:color="auto"/>
            </w:tcBorders>
            <w:shd w:val="clear" w:color="auto" w:fill="BFBFBF"/>
          </w:tcPr>
          <w:p w14:paraId="20FDC4B2" w14:textId="430E9A51" w:rsidR="00EE4C8E" w:rsidRPr="0019013F" w:rsidRDefault="00EE4C8E" w:rsidP="00110772">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426FAF1D" w14:textId="79893AEF" w:rsidR="00EE4C8E" w:rsidRPr="00A3173F" w:rsidRDefault="00A3173F" w:rsidP="00110772">
            <w:pPr>
              <w:pStyle w:val="ProductList-Offering"/>
              <w:tabs>
                <w:tab w:val="clear" w:pos="360"/>
                <w:tab w:val="clear" w:pos="720"/>
                <w:tab w:val="clear" w:pos="1080"/>
              </w:tabs>
              <w:spacing w:before="40" w:after="40"/>
              <w:rPr>
                <w:color w:val="404040"/>
              </w:rPr>
            </w:pPr>
            <w:r w:rsidRPr="00A3173F">
              <w:rPr>
                <w:color w:val="404040"/>
              </w:rPr>
              <w:fldChar w:fldCharType="begin"/>
            </w:r>
            <w:r w:rsidRPr="00A3173F">
              <w:rPr>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A3173F">
              <w:rPr>
                <w:color w:val="404040"/>
              </w:rPr>
              <w:fldChar w:fldCharType="separate"/>
            </w:r>
            <w:r w:rsidRPr="00A3173F">
              <w:rPr>
                <w:color w:val="404040"/>
              </w:rPr>
              <w:t>Право на пакет сбора данных</w:t>
            </w:r>
            <w:r w:rsidRPr="00A3173F">
              <w:rPr>
                <w:color w:val="404040"/>
              </w:rPr>
              <w:fldChar w:fldCharType="end"/>
            </w:r>
            <w:r w:rsidR="00EE4C8E" w:rsidRPr="00A3173F">
              <w:rPr>
                <w:color w:val="404040"/>
              </w:rPr>
              <w:t>: неприменимо</w:t>
            </w:r>
          </w:p>
        </w:tc>
      </w:tr>
      <w:tr w:rsidR="002843F7" w14:paraId="73B8A0A6" w14:textId="77777777" w:rsidTr="0019013F">
        <w:tc>
          <w:tcPr>
            <w:tcW w:w="3598" w:type="dxa"/>
            <w:tcBorders>
              <w:top w:val="single" w:sz="4" w:space="0" w:color="auto"/>
              <w:bottom w:val="single" w:sz="4" w:space="0" w:color="auto"/>
            </w:tcBorders>
            <w:shd w:val="clear" w:color="auto" w:fill="BFBFBF"/>
          </w:tcPr>
          <w:p w14:paraId="2DAF59C8" w14:textId="737894B9" w:rsidR="002843F7" w:rsidRPr="0019013F" w:rsidRDefault="002843F7" w:rsidP="00110772">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rFonts w:asciiTheme="minorHAnsi" w:hAnsiTheme="minorHAnsi"/>
                <w:color w:val="404040"/>
              </w:rPr>
              <w:t>:</w:t>
            </w:r>
            <w:r>
              <w:rPr>
                <w:color w:val="404040"/>
              </w:rPr>
              <w:t xml:space="preserve"> Неприменимо</w:t>
            </w:r>
          </w:p>
        </w:tc>
        <w:tc>
          <w:tcPr>
            <w:tcW w:w="3598" w:type="dxa"/>
            <w:tcBorders>
              <w:top w:val="single" w:sz="4" w:space="0" w:color="000000" w:themeColor="text1"/>
              <w:bottom w:val="single" w:sz="4" w:space="0" w:color="auto"/>
            </w:tcBorders>
            <w:shd w:val="clear" w:color="auto" w:fill="BFBFBF"/>
          </w:tcPr>
          <w:p w14:paraId="3B14094D" w14:textId="7B386883" w:rsidR="002843F7" w:rsidRPr="0019013F" w:rsidRDefault="002843F7" w:rsidP="00110772">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0AB598EE" w14:textId="1A6F052D" w:rsidR="002843F7" w:rsidRPr="0019013F" w:rsidRDefault="002843F7" w:rsidP="00110772">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2843F7" w14:paraId="3678FF4B" w14:textId="77777777" w:rsidTr="0019013F">
        <w:tc>
          <w:tcPr>
            <w:tcW w:w="3598" w:type="dxa"/>
            <w:tcBorders>
              <w:top w:val="single" w:sz="4" w:space="0" w:color="auto"/>
            </w:tcBorders>
            <w:shd w:val="clear" w:color="auto" w:fill="BFBFBF"/>
          </w:tcPr>
          <w:p w14:paraId="0CF7F75F" w14:textId="76E3460D" w:rsidR="002843F7" w:rsidRPr="00AA727D" w:rsidRDefault="002843F7" w:rsidP="00110772">
            <w:pPr>
              <w:pStyle w:val="ProductList-Offering"/>
              <w:tabs>
                <w:tab w:val="clear" w:pos="360"/>
                <w:tab w:val="clear" w:pos="720"/>
                <w:tab w:val="clear" w:pos="1080"/>
              </w:tabs>
              <w:spacing w:before="40" w:after="40"/>
              <w:rPr>
                <w:color w:val="404040"/>
              </w:rPr>
            </w:pPr>
            <w:r w:rsidRPr="00AA727D">
              <w:rPr>
                <w:color w:val="404040"/>
              </w:rPr>
              <w:fldChar w:fldCharType="begin"/>
            </w:r>
            <w:r w:rsidRPr="00AA727D">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AA727D">
              <w:rPr>
                <w:color w:val="404040"/>
              </w:rPr>
              <w:fldChar w:fldCharType="separate"/>
            </w:r>
            <w:r w:rsidRPr="00AA727D">
              <w:rPr>
                <w:color w:val="404040"/>
              </w:rPr>
              <w:t>Включенные технологии</w:t>
            </w:r>
            <w:r w:rsidRPr="00AA727D">
              <w:rPr>
                <w:color w:val="404040"/>
              </w:rPr>
              <w:fldChar w:fldCharType="end"/>
            </w:r>
            <w:r w:rsidRPr="00AA727D">
              <w:rPr>
                <w:rFonts w:asciiTheme="minorHAnsi" w:hAnsiTheme="minorHAnsi"/>
                <w:color w:val="404040"/>
              </w:rPr>
              <w:t>:</w:t>
            </w:r>
            <w:r w:rsidRPr="00AA727D">
              <w:rPr>
                <w:color w:val="404040"/>
              </w:rPr>
              <w:t xml:space="preserve"> Неприменимо</w:t>
            </w:r>
          </w:p>
        </w:tc>
        <w:tc>
          <w:tcPr>
            <w:tcW w:w="3598" w:type="dxa"/>
            <w:tcBorders>
              <w:top w:val="single" w:sz="4" w:space="0" w:color="auto"/>
            </w:tcBorders>
            <w:shd w:val="clear" w:color="auto" w:fill="BFBFBF"/>
          </w:tcPr>
          <w:p w14:paraId="1FD99CC1" w14:textId="4956A9FE" w:rsidR="002843F7" w:rsidRPr="00CF392E" w:rsidRDefault="002843F7" w:rsidP="0011077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7A5F5627" w14:textId="4AE09C28" w:rsidR="002843F7" w:rsidRPr="0019013F" w:rsidRDefault="002843F7" w:rsidP="00110772">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2AECCE51" w14:textId="77777777" w:rsidR="0019013F" w:rsidRPr="003259A9" w:rsidRDefault="0019013F" w:rsidP="00006F3F">
      <w:pPr>
        <w:pStyle w:val="ProductList-Body"/>
        <w:rPr>
          <w:sz w:val="14"/>
        </w:rPr>
      </w:pPr>
    </w:p>
    <w:p w14:paraId="6A300D99" w14:textId="0B02777A" w:rsidR="00006F3F" w:rsidRPr="00B3420A" w:rsidRDefault="00F82C75" w:rsidP="00F82C75">
      <w:pPr>
        <w:pStyle w:val="ProductList-ClauseHeading"/>
        <w:tabs>
          <w:tab w:val="clear" w:pos="360"/>
          <w:tab w:val="clear" w:pos="720"/>
          <w:tab w:val="clear" w:pos="1080"/>
        </w:tabs>
      </w:pPr>
      <w:r>
        <w:t>1. Применимые права на использование</w:t>
      </w:r>
    </w:p>
    <w:p w14:paraId="508683CB" w14:textId="37E2FB3E" w:rsidR="00006F3F" w:rsidRPr="005A759F" w:rsidRDefault="00006F3F" w:rsidP="00AF1F2D">
      <w:pPr>
        <w:pStyle w:val="ProductList-Body"/>
        <w:rPr>
          <w:szCs w:val="18"/>
        </w:rPr>
      </w:pPr>
      <w:r w:rsidRPr="005A759F">
        <w:rPr>
          <w:szCs w:val="18"/>
        </w:rPr>
        <w:t xml:space="preserve">Доступ к программному обеспечению CIS и его использование Клиентом регулируются применимыми </w:t>
      </w:r>
      <w:r w:rsidR="00CC7082" w:rsidRPr="005A759F">
        <w:rPr>
          <w:color w:val="0072C6"/>
          <w:szCs w:val="18"/>
        </w:rPr>
        <w:fldChar w:fldCharType="begin"/>
      </w:r>
      <w:r w:rsidR="00CC7082" w:rsidRPr="005A759F">
        <w:rPr>
          <w:color w:val="0072C6"/>
          <w:szCs w:val="18"/>
        </w:rPr>
        <w:instrText>AutoTextList  \s NoStyle \t "Условия лицензии: Условия, регулирующие развертывание и использование Продукта."</w:instrText>
      </w:r>
      <w:r w:rsidR="00CC7082" w:rsidRPr="005A759F">
        <w:rPr>
          <w:color w:val="0072C6"/>
          <w:szCs w:val="18"/>
        </w:rPr>
        <w:fldChar w:fldCharType="separate"/>
      </w:r>
      <w:r w:rsidR="0097198C" w:rsidRPr="0097198C">
        <w:rPr>
          <w:color w:val="0072C6"/>
          <w:szCs w:val="18"/>
        </w:rPr>
        <w:t>Условиями</w:t>
      </w:r>
      <w:r w:rsidR="00CC7082" w:rsidRPr="005A759F">
        <w:rPr>
          <w:color w:val="0072C6"/>
          <w:szCs w:val="18"/>
        </w:rPr>
        <w:t xml:space="preserve"> лицензии</w:t>
      </w:r>
      <w:r w:rsidR="00CC7082" w:rsidRPr="005A759F">
        <w:rPr>
          <w:color w:val="0072C6"/>
          <w:szCs w:val="18"/>
        </w:rPr>
        <w:fldChar w:fldCharType="end"/>
      </w:r>
      <w:r w:rsidRPr="005A759F">
        <w:rPr>
          <w:szCs w:val="18"/>
        </w:rPr>
        <w:t xml:space="preserve"> в отношении отдельных Продуктов, составляющих программное обеспечение CIS, с учетом изменений, вносимых настоящими </w:t>
      </w:r>
      <w:r w:rsidR="00CC7082" w:rsidRPr="005A759F">
        <w:rPr>
          <w:color w:val="0072C6"/>
          <w:szCs w:val="18"/>
        </w:rPr>
        <w:fldChar w:fldCharType="begin"/>
      </w:r>
      <w:r w:rsidR="00CC7082" w:rsidRPr="005A759F">
        <w:rPr>
          <w:color w:val="0072C6"/>
          <w:szCs w:val="18"/>
        </w:rPr>
        <w:instrText>AutoTextList  \s NoStyle \t "Условия лицензии: Условия, регулирующие развертывание и использование Продукта."</w:instrText>
      </w:r>
      <w:r w:rsidR="00CC7082" w:rsidRPr="005A759F">
        <w:rPr>
          <w:color w:val="0072C6"/>
          <w:szCs w:val="18"/>
        </w:rPr>
        <w:fldChar w:fldCharType="separate"/>
      </w:r>
      <w:r w:rsidR="003F0F34" w:rsidRPr="003F0F34">
        <w:rPr>
          <w:color w:val="0072C6"/>
          <w:szCs w:val="18"/>
        </w:rPr>
        <w:t>Условиями</w:t>
      </w:r>
      <w:r w:rsidR="00CC7082" w:rsidRPr="005A759F">
        <w:rPr>
          <w:color w:val="0072C6"/>
          <w:szCs w:val="18"/>
        </w:rPr>
        <w:t xml:space="preserve"> лицензии</w:t>
      </w:r>
      <w:r w:rsidR="00CC7082" w:rsidRPr="005A759F">
        <w:rPr>
          <w:color w:val="0072C6"/>
          <w:szCs w:val="18"/>
        </w:rPr>
        <w:fldChar w:fldCharType="end"/>
      </w:r>
      <w:r w:rsidRPr="005A759F">
        <w:rPr>
          <w:szCs w:val="18"/>
        </w:rPr>
        <w:t xml:space="preserve">. Для каждого </w:t>
      </w:r>
      <w:r w:rsidR="006D4BA9" w:rsidRPr="005A759F">
        <w:rPr>
          <w:color w:val="0563C1"/>
          <w:szCs w:val="18"/>
        </w:rPr>
        <w:fldChar w:fldCharType="begin"/>
      </w:r>
      <w:r w:rsidR="006D4BA9" w:rsidRPr="005A759F">
        <w:rPr>
          <w:color w:val="0563C1"/>
          <w:szCs w:val="18"/>
        </w:rPr>
        <w:instrText>AutoTextList  \s NoStyle \t " Физический процессор — процессор в физическом устройстве."</w:instrText>
      </w:r>
      <w:r w:rsidR="006D4BA9" w:rsidRPr="005A759F">
        <w:rPr>
          <w:color w:val="0563C1"/>
          <w:szCs w:val="18"/>
        </w:rPr>
        <w:fldChar w:fldCharType="separate"/>
      </w:r>
      <w:r w:rsidR="00353425" w:rsidRPr="00353425">
        <w:rPr>
          <w:color w:val="0563C1"/>
          <w:szCs w:val="18"/>
        </w:rPr>
        <w:t>Физического процессора</w:t>
      </w:r>
      <w:r w:rsidR="006D4BA9" w:rsidRPr="005A759F">
        <w:rPr>
          <w:color w:val="0563C1"/>
          <w:szCs w:val="18"/>
        </w:rPr>
        <w:fldChar w:fldCharType="end"/>
      </w:r>
      <w:r w:rsidRPr="005A759F">
        <w:rPr>
          <w:szCs w:val="18"/>
        </w:rPr>
        <w:t xml:space="preserve"> на </w:t>
      </w:r>
      <w:r w:rsidR="00F47F46" w:rsidRPr="005A759F">
        <w:rPr>
          <w:color w:val="0563C1"/>
          <w:szCs w:val="18"/>
        </w:rPr>
        <w:fldChar w:fldCharType="begin"/>
      </w:r>
      <w:r w:rsidR="00F47F46" w:rsidRPr="005A759F">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F47F46" w:rsidRPr="005A759F">
        <w:rPr>
          <w:color w:val="0563C1"/>
          <w:szCs w:val="18"/>
        </w:rPr>
        <w:fldChar w:fldCharType="separate"/>
      </w:r>
      <w:r w:rsidR="00C51A1F" w:rsidRPr="00C51A1F">
        <w:rPr>
          <w:color w:val="0563C1"/>
          <w:szCs w:val="18"/>
        </w:rPr>
        <w:t>Лицензированном сервере</w:t>
      </w:r>
      <w:r w:rsidR="00F47F46" w:rsidRPr="005A759F">
        <w:rPr>
          <w:color w:val="0563C1"/>
          <w:szCs w:val="18"/>
        </w:rPr>
        <w:fldChar w:fldCharType="end"/>
      </w:r>
      <w:r w:rsidRPr="005A759F">
        <w:rPr>
          <w:szCs w:val="18"/>
        </w:rPr>
        <w:t xml:space="preserve"> требуется </w:t>
      </w:r>
      <w:r w:rsidR="00CC7082" w:rsidRPr="005A759F">
        <w:rPr>
          <w:color w:val="0563C1"/>
          <w:szCs w:val="18"/>
        </w:rPr>
        <w:fldChar w:fldCharType="begin"/>
      </w:r>
      <w:r w:rsidR="00CC7082" w:rsidRPr="005A759F">
        <w:rPr>
          <w:color w:val="0563C1"/>
          <w:szCs w:val="18"/>
          <w:lang w:val="en-US"/>
        </w:rPr>
        <w:instrText>AutoTextList</w:instrText>
      </w:r>
      <w:r w:rsidR="00CC7082" w:rsidRPr="005A759F">
        <w:rPr>
          <w:color w:val="0563C1"/>
          <w:szCs w:val="18"/>
        </w:rPr>
        <w:instrText xml:space="preserve">  \</w:instrText>
      </w:r>
      <w:r w:rsidR="00CC7082" w:rsidRPr="005A759F">
        <w:rPr>
          <w:color w:val="0563C1"/>
          <w:szCs w:val="18"/>
          <w:lang w:val="en-US"/>
        </w:rPr>
        <w:instrText>s</w:instrText>
      </w:r>
      <w:r w:rsidR="00CC7082" w:rsidRPr="005A759F">
        <w:rPr>
          <w:color w:val="0563C1"/>
          <w:szCs w:val="18"/>
        </w:rPr>
        <w:instrText xml:space="preserve"> </w:instrText>
      </w:r>
      <w:r w:rsidR="00CC7082" w:rsidRPr="005A759F">
        <w:rPr>
          <w:color w:val="0563C1"/>
          <w:szCs w:val="18"/>
          <w:lang w:val="en-US"/>
        </w:rPr>
        <w:instrText>NoStyle</w:instrText>
      </w:r>
      <w:r w:rsidR="00CC7082" w:rsidRPr="005A759F">
        <w:rPr>
          <w:color w:val="0563C1"/>
          <w:szCs w:val="18"/>
        </w:rPr>
        <w:instrText xml:space="preserve"> \</w:instrText>
      </w:r>
      <w:r w:rsidR="00CC7082" w:rsidRPr="005A759F">
        <w:rPr>
          <w:color w:val="0563C1"/>
          <w:szCs w:val="18"/>
          <w:lang w:val="en-US"/>
        </w:rPr>
        <w:instrText>t</w:instrText>
      </w:r>
      <w:r w:rsidR="00CC7082" w:rsidRPr="005A759F">
        <w:rPr>
          <w:color w:val="0563C1"/>
          <w:szCs w:val="18"/>
        </w:rPr>
        <w:instrText xml:space="preserve"> "Лицензия — право на загрузку, установку и использование Продукта, а также на доступ к нему."</w:instrText>
      </w:r>
      <w:r w:rsidR="00CC7082" w:rsidRPr="005A759F">
        <w:rPr>
          <w:color w:val="0563C1"/>
          <w:szCs w:val="18"/>
        </w:rPr>
        <w:fldChar w:fldCharType="separate"/>
      </w:r>
      <w:r w:rsidR="00AF1F2D" w:rsidRPr="00AF1F2D">
        <w:rPr>
          <w:color w:val="0563C1"/>
          <w:szCs w:val="18"/>
        </w:rPr>
        <w:t>Лицензия</w:t>
      </w:r>
      <w:r w:rsidR="00CC7082" w:rsidRPr="005A759F">
        <w:rPr>
          <w:color w:val="0563C1"/>
          <w:szCs w:val="18"/>
        </w:rPr>
        <w:fldChar w:fldCharType="end"/>
      </w:r>
      <w:r w:rsidR="00AF1F2D" w:rsidRPr="00AF1F2D">
        <w:rPr>
          <w:color w:val="0563C1"/>
          <w:szCs w:val="18"/>
        </w:rPr>
        <w:t xml:space="preserve"> </w:t>
      </w:r>
      <w:r w:rsidR="00AF1F2D" w:rsidRPr="005A759F">
        <w:rPr>
          <w:szCs w:val="18"/>
        </w:rPr>
        <w:t>CIS Suite</w:t>
      </w:r>
      <w:r w:rsidRPr="005A759F">
        <w:rPr>
          <w:szCs w:val="18"/>
        </w:rPr>
        <w:t xml:space="preserve">. </w:t>
      </w:r>
    </w:p>
    <w:p w14:paraId="537ADB16" w14:textId="77777777" w:rsidR="00006F3F" w:rsidRPr="003259A9" w:rsidRDefault="00006F3F" w:rsidP="00006F3F">
      <w:pPr>
        <w:pStyle w:val="ProductList-Body"/>
        <w:rPr>
          <w:sz w:val="14"/>
        </w:rPr>
      </w:pPr>
      <w:r>
        <w:t xml:space="preserve"> </w:t>
      </w:r>
    </w:p>
    <w:p w14:paraId="2B33BAC1" w14:textId="0F414CD9" w:rsidR="00006F3F" w:rsidRPr="00B3420A" w:rsidRDefault="00F82C75" w:rsidP="00F82C75">
      <w:pPr>
        <w:pStyle w:val="ProductList-ClauseHeading"/>
        <w:tabs>
          <w:tab w:val="clear" w:pos="360"/>
          <w:tab w:val="clear" w:pos="720"/>
          <w:tab w:val="clear" w:pos="1080"/>
        </w:tabs>
      </w:pPr>
      <w:r>
        <w:t>2. Программное обеспечение в CIS Suite Standard</w:t>
      </w:r>
    </w:p>
    <w:p w14:paraId="7A9036D5" w14:textId="15CB9444" w:rsidR="00006F3F" w:rsidRPr="005A759F" w:rsidRDefault="00006F3F" w:rsidP="004917FF">
      <w:pPr>
        <w:pStyle w:val="ProductList-Body"/>
        <w:rPr>
          <w:szCs w:val="18"/>
        </w:rPr>
      </w:pPr>
      <w:r w:rsidRPr="005A759F">
        <w:rPr>
          <w:szCs w:val="18"/>
          <w:lang w:val="en-US"/>
        </w:rPr>
        <w:t>CIS</w:t>
      </w:r>
      <w:r w:rsidRPr="00A47C3B">
        <w:rPr>
          <w:szCs w:val="18"/>
        </w:rPr>
        <w:t xml:space="preserve"> </w:t>
      </w:r>
      <w:r w:rsidRPr="005A759F">
        <w:rPr>
          <w:szCs w:val="18"/>
          <w:lang w:val="en-US"/>
        </w:rPr>
        <w:t>Suite</w:t>
      </w:r>
      <w:r w:rsidRPr="00A47C3B">
        <w:rPr>
          <w:szCs w:val="18"/>
        </w:rPr>
        <w:t xml:space="preserve"> </w:t>
      </w:r>
      <w:r w:rsidRPr="005A759F">
        <w:rPr>
          <w:szCs w:val="18"/>
          <w:lang w:val="en-US"/>
        </w:rPr>
        <w:t>Standard</w:t>
      </w:r>
      <w:r w:rsidRPr="00A47C3B">
        <w:rPr>
          <w:szCs w:val="18"/>
        </w:rPr>
        <w:t xml:space="preserve"> </w:t>
      </w:r>
      <w:r w:rsidRPr="005A759F">
        <w:rPr>
          <w:szCs w:val="18"/>
        </w:rPr>
        <w:t>включает</w:t>
      </w:r>
      <w:r w:rsidRPr="00A47C3B">
        <w:rPr>
          <w:szCs w:val="18"/>
        </w:rPr>
        <w:t xml:space="preserve"> </w:t>
      </w:r>
      <w:r w:rsidRPr="005A759F">
        <w:rPr>
          <w:szCs w:val="18"/>
        </w:rPr>
        <w:t>последние</w:t>
      </w:r>
      <w:r w:rsidRPr="00A47C3B">
        <w:rPr>
          <w:szCs w:val="18"/>
        </w:rPr>
        <w:t xml:space="preserve"> </w:t>
      </w:r>
      <w:r w:rsidRPr="005A759F">
        <w:rPr>
          <w:szCs w:val="18"/>
        </w:rPr>
        <w:t>версии</w:t>
      </w:r>
      <w:r w:rsidRPr="00A47C3B">
        <w:rPr>
          <w:szCs w:val="18"/>
        </w:rPr>
        <w:t xml:space="preserve"> </w:t>
      </w:r>
      <w:r w:rsidRPr="005A759F">
        <w:rPr>
          <w:szCs w:val="18"/>
          <w:lang w:val="en-US"/>
        </w:rPr>
        <w:t>Windows</w:t>
      </w:r>
      <w:r w:rsidRPr="00A47C3B">
        <w:rPr>
          <w:szCs w:val="18"/>
        </w:rPr>
        <w:t xml:space="preserve"> </w:t>
      </w:r>
      <w:r w:rsidRPr="005A759F">
        <w:rPr>
          <w:szCs w:val="18"/>
          <w:lang w:val="en-US"/>
        </w:rPr>
        <w:t>Server</w:t>
      </w:r>
      <w:r w:rsidRPr="00A47C3B">
        <w:rPr>
          <w:szCs w:val="18"/>
        </w:rPr>
        <w:t xml:space="preserve"> </w:t>
      </w:r>
      <w:r w:rsidRPr="005A759F">
        <w:rPr>
          <w:szCs w:val="18"/>
          <w:lang w:val="en-US"/>
        </w:rPr>
        <w:t>Standard</w:t>
      </w:r>
      <w:r w:rsidRPr="005A759F">
        <w:rPr>
          <w:szCs w:val="18"/>
        </w:rPr>
        <w:fldChar w:fldCharType="begin"/>
      </w:r>
      <w:r w:rsidRPr="005A759F">
        <w:rPr>
          <w:szCs w:val="18"/>
          <w:lang w:val="en-US"/>
        </w:rPr>
        <w:instrText>XE</w:instrText>
      </w:r>
      <w:r w:rsidRPr="00A47C3B">
        <w:rPr>
          <w:szCs w:val="18"/>
        </w:rPr>
        <w:instrText xml:space="preserve"> "</w:instrText>
      </w:r>
      <w:r w:rsidRPr="005A759F">
        <w:rPr>
          <w:szCs w:val="18"/>
          <w:lang w:val="en-US"/>
        </w:rPr>
        <w:instrText>Windows</w:instrText>
      </w:r>
      <w:r w:rsidRPr="00A47C3B">
        <w:rPr>
          <w:szCs w:val="18"/>
        </w:rPr>
        <w:instrText xml:space="preserve"> </w:instrText>
      </w:r>
      <w:r w:rsidRPr="005A759F">
        <w:rPr>
          <w:szCs w:val="18"/>
          <w:lang w:val="en-US"/>
        </w:rPr>
        <w:instrText>Server</w:instrText>
      </w:r>
      <w:r w:rsidRPr="00A47C3B">
        <w:rPr>
          <w:szCs w:val="18"/>
        </w:rPr>
        <w:instrText xml:space="preserve"> </w:instrText>
      </w:r>
      <w:r w:rsidRPr="005A759F">
        <w:rPr>
          <w:szCs w:val="18"/>
          <w:lang w:val="en-US"/>
        </w:rPr>
        <w:instrText>Standard</w:instrText>
      </w:r>
      <w:r w:rsidRPr="00A47C3B">
        <w:rPr>
          <w:szCs w:val="18"/>
        </w:rPr>
        <w:instrText>"</w:instrText>
      </w:r>
      <w:r w:rsidRPr="005A759F">
        <w:rPr>
          <w:szCs w:val="18"/>
        </w:rPr>
        <w:fldChar w:fldCharType="end"/>
      </w:r>
      <w:r w:rsidRPr="00A47C3B">
        <w:rPr>
          <w:szCs w:val="18"/>
        </w:rPr>
        <w:t xml:space="preserve"> </w:t>
      </w:r>
      <w:r w:rsidRPr="005A759F">
        <w:rPr>
          <w:szCs w:val="18"/>
        </w:rPr>
        <w:t>и</w:t>
      </w:r>
      <w:r w:rsidRPr="00A47C3B">
        <w:rPr>
          <w:szCs w:val="18"/>
        </w:rPr>
        <w:t xml:space="preserve"> </w:t>
      </w:r>
      <w:r w:rsidRPr="005A759F">
        <w:rPr>
          <w:szCs w:val="18"/>
          <w:lang w:val="en-US"/>
        </w:rPr>
        <w:t>System</w:t>
      </w:r>
      <w:r w:rsidRPr="00A47C3B">
        <w:rPr>
          <w:szCs w:val="18"/>
        </w:rPr>
        <w:t xml:space="preserve"> </w:t>
      </w:r>
      <w:r w:rsidRPr="005A759F">
        <w:rPr>
          <w:szCs w:val="18"/>
          <w:lang w:val="en-US"/>
        </w:rPr>
        <w:t>Center</w:t>
      </w:r>
      <w:r w:rsidRPr="00A47C3B">
        <w:rPr>
          <w:szCs w:val="18"/>
        </w:rPr>
        <w:t xml:space="preserve"> </w:t>
      </w:r>
      <w:r w:rsidRPr="005A759F">
        <w:rPr>
          <w:szCs w:val="18"/>
          <w:lang w:val="en-US"/>
        </w:rPr>
        <w:t>Standard</w:t>
      </w:r>
      <w:r w:rsidRPr="005A759F">
        <w:rPr>
          <w:szCs w:val="18"/>
        </w:rPr>
        <w:fldChar w:fldCharType="begin"/>
      </w:r>
      <w:r w:rsidRPr="005A759F">
        <w:rPr>
          <w:szCs w:val="18"/>
          <w:lang w:val="en-US"/>
        </w:rPr>
        <w:instrText>XE</w:instrText>
      </w:r>
      <w:r w:rsidRPr="00A47C3B">
        <w:rPr>
          <w:szCs w:val="18"/>
        </w:rPr>
        <w:instrText xml:space="preserve"> "</w:instrText>
      </w:r>
      <w:r w:rsidRPr="005A759F">
        <w:rPr>
          <w:szCs w:val="18"/>
          <w:lang w:val="en-US"/>
        </w:rPr>
        <w:instrText>System</w:instrText>
      </w:r>
      <w:r w:rsidRPr="00A47C3B">
        <w:rPr>
          <w:szCs w:val="18"/>
        </w:rPr>
        <w:instrText xml:space="preserve"> </w:instrText>
      </w:r>
      <w:r w:rsidRPr="005A759F">
        <w:rPr>
          <w:szCs w:val="18"/>
          <w:lang w:val="en-US"/>
        </w:rPr>
        <w:instrText>Center</w:instrText>
      </w:r>
      <w:r w:rsidRPr="00A47C3B">
        <w:rPr>
          <w:szCs w:val="18"/>
        </w:rPr>
        <w:instrText xml:space="preserve"> </w:instrText>
      </w:r>
      <w:r w:rsidRPr="005A759F">
        <w:rPr>
          <w:szCs w:val="18"/>
          <w:lang w:val="en-US"/>
        </w:rPr>
        <w:instrText>Standard</w:instrText>
      </w:r>
      <w:r w:rsidRPr="00A47C3B">
        <w:rPr>
          <w:szCs w:val="18"/>
        </w:rPr>
        <w:instrText>"</w:instrText>
      </w:r>
      <w:r w:rsidRPr="005A759F">
        <w:rPr>
          <w:szCs w:val="18"/>
        </w:rPr>
        <w:fldChar w:fldCharType="end"/>
      </w:r>
      <w:r w:rsidRPr="00A47C3B">
        <w:rPr>
          <w:szCs w:val="18"/>
        </w:rPr>
        <w:t xml:space="preserve">. </w:t>
      </w:r>
      <w:r w:rsidRPr="005A759F">
        <w:rPr>
          <w:szCs w:val="18"/>
        </w:rPr>
        <w:t xml:space="preserve">Для </w:t>
      </w:r>
      <w:r w:rsidR="00AC2EC9" w:rsidRPr="00AC2EC9">
        <w:rPr>
          <w:szCs w:val="18"/>
        </w:rPr>
        <w:t>каждой</w:t>
      </w:r>
      <w:r w:rsidRPr="005A759F">
        <w:rPr>
          <w:szCs w:val="18"/>
        </w:rPr>
        <w:t xml:space="preserve"> </w:t>
      </w:r>
      <w:r w:rsidR="00CC7082" w:rsidRPr="005A759F">
        <w:rPr>
          <w:color w:val="0563C1"/>
          <w:szCs w:val="18"/>
        </w:rPr>
        <w:fldChar w:fldCharType="begin"/>
      </w:r>
      <w:r w:rsidR="00CC7082" w:rsidRPr="005A759F">
        <w:rPr>
          <w:color w:val="0563C1"/>
          <w:szCs w:val="18"/>
          <w:lang w:val="en-US"/>
        </w:rPr>
        <w:instrText>AutoTextList</w:instrText>
      </w:r>
      <w:r w:rsidR="00CC7082" w:rsidRPr="005A759F">
        <w:rPr>
          <w:color w:val="0563C1"/>
          <w:szCs w:val="18"/>
        </w:rPr>
        <w:instrText xml:space="preserve">  \</w:instrText>
      </w:r>
      <w:r w:rsidR="00CC7082" w:rsidRPr="005A759F">
        <w:rPr>
          <w:color w:val="0563C1"/>
          <w:szCs w:val="18"/>
          <w:lang w:val="en-US"/>
        </w:rPr>
        <w:instrText>s</w:instrText>
      </w:r>
      <w:r w:rsidR="00CC7082" w:rsidRPr="005A759F">
        <w:rPr>
          <w:color w:val="0563C1"/>
          <w:szCs w:val="18"/>
        </w:rPr>
        <w:instrText xml:space="preserve"> </w:instrText>
      </w:r>
      <w:r w:rsidR="00CC7082" w:rsidRPr="005A759F">
        <w:rPr>
          <w:color w:val="0563C1"/>
          <w:szCs w:val="18"/>
          <w:lang w:val="en-US"/>
        </w:rPr>
        <w:instrText>NoStyle</w:instrText>
      </w:r>
      <w:r w:rsidR="00CC7082" w:rsidRPr="005A759F">
        <w:rPr>
          <w:color w:val="0563C1"/>
          <w:szCs w:val="18"/>
        </w:rPr>
        <w:instrText xml:space="preserve"> \</w:instrText>
      </w:r>
      <w:r w:rsidR="00CC7082" w:rsidRPr="005A759F">
        <w:rPr>
          <w:color w:val="0563C1"/>
          <w:szCs w:val="18"/>
          <w:lang w:val="en-US"/>
        </w:rPr>
        <w:instrText>t</w:instrText>
      </w:r>
      <w:r w:rsidR="00CC7082" w:rsidRPr="005A759F">
        <w:rPr>
          <w:color w:val="0563C1"/>
          <w:szCs w:val="18"/>
        </w:rPr>
        <w:instrText xml:space="preserve"> "Лицензия — право на загрузку, установку и использование Продукта, а также на доступ к нему."</w:instrText>
      </w:r>
      <w:r w:rsidR="00CC7082" w:rsidRPr="005A759F">
        <w:rPr>
          <w:color w:val="0563C1"/>
          <w:szCs w:val="18"/>
        </w:rPr>
        <w:fldChar w:fldCharType="separate"/>
      </w:r>
      <w:r w:rsidR="00D07AF6" w:rsidRPr="00D07AF6">
        <w:rPr>
          <w:color w:val="0563C1"/>
          <w:szCs w:val="18"/>
        </w:rPr>
        <w:t>Лицензии</w:t>
      </w:r>
      <w:r w:rsidR="00CC7082" w:rsidRPr="005A759F">
        <w:rPr>
          <w:color w:val="0563C1"/>
          <w:szCs w:val="18"/>
        </w:rPr>
        <w:fldChar w:fldCharType="end"/>
      </w:r>
      <w:r w:rsidRPr="005A759F">
        <w:rPr>
          <w:szCs w:val="18"/>
        </w:rPr>
        <w:t xml:space="preserve"> CIS Suite Standard Клиент может использовать один </w:t>
      </w:r>
      <w:r w:rsidR="00214B42" w:rsidRPr="005A759F">
        <w:rPr>
          <w:color w:val="0563C1"/>
          <w:szCs w:val="18"/>
        </w:rPr>
        <w:fldChar w:fldCharType="begin"/>
      </w:r>
      <w:r w:rsidR="00214B42" w:rsidRPr="005A759F">
        <w:rPr>
          <w:color w:val="0563C1"/>
          <w:szCs w:val="18"/>
          <w:lang w:val="en-US"/>
        </w:rPr>
        <w:instrText>AutoTextList</w:instrText>
      </w:r>
      <w:r w:rsidR="00214B42" w:rsidRPr="005A759F">
        <w:rPr>
          <w:color w:val="0563C1"/>
          <w:szCs w:val="18"/>
        </w:rPr>
        <w:instrText xml:space="preserve">  \</w:instrText>
      </w:r>
      <w:r w:rsidR="00214B42" w:rsidRPr="005A759F">
        <w:rPr>
          <w:color w:val="0563C1"/>
          <w:szCs w:val="18"/>
          <w:lang w:val="en-US"/>
        </w:rPr>
        <w:instrText>s</w:instrText>
      </w:r>
      <w:r w:rsidR="00214B42" w:rsidRPr="005A759F">
        <w:rPr>
          <w:color w:val="0563C1"/>
          <w:szCs w:val="18"/>
        </w:rPr>
        <w:instrText xml:space="preserve"> </w:instrText>
      </w:r>
      <w:r w:rsidR="00214B42" w:rsidRPr="005A759F">
        <w:rPr>
          <w:color w:val="0563C1"/>
          <w:szCs w:val="18"/>
          <w:lang w:val="en-US"/>
        </w:rPr>
        <w:instrText>NoStyle</w:instrText>
      </w:r>
      <w:r w:rsidR="00214B42" w:rsidRPr="005A759F">
        <w:rPr>
          <w:color w:val="0563C1"/>
          <w:szCs w:val="18"/>
        </w:rPr>
        <w:instrText xml:space="preserve"> \</w:instrText>
      </w:r>
      <w:r w:rsidR="00214B42" w:rsidRPr="005A759F">
        <w:rPr>
          <w:color w:val="0563C1"/>
          <w:szCs w:val="18"/>
          <w:lang w:val="en-US"/>
        </w:rPr>
        <w:instrText>t</w:instrText>
      </w:r>
      <w:r w:rsidR="00214B42" w:rsidRPr="005A759F">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214B42" w:rsidRPr="005A759F">
        <w:rPr>
          <w:color w:val="0563C1"/>
          <w:szCs w:val="18"/>
        </w:rPr>
        <w:fldChar w:fldCharType="separate"/>
      </w:r>
      <w:r w:rsidR="00214B42" w:rsidRPr="005A759F">
        <w:rPr>
          <w:color w:val="0563C1"/>
          <w:szCs w:val="18"/>
        </w:rPr>
        <w:t>Запущенный экземпляр</w:t>
      </w:r>
      <w:r w:rsidR="00214B42" w:rsidRPr="005A759F">
        <w:rPr>
          <w:color w:val="0563C1"/>
          <w:szCs w:val="18"/>
        </w:rPr>
        <w:fldChar w:fldCharType="end"/>
      </w:r>
      <w:r w:rsidRPr="005A759F">
        <w:rPr>
          <w:szCs w:val="18"/>
        </w:rPr>
        <w:t xml:space="preserve"> программного обеспечения в </w:t>
      </w:r>
      <w:r w:rsidR="00DB2225" w:rsidRPr="00DB2225">
        <w:rPr>
          <w:szCs w:val="18"/>
        </w:rPr>
        <w:t>одной</w:t>
      </w:r>
      <w:r w:rsidRPr="005A759F">
        <w:rPr>
          <w:szCs w:val="18"/>
        </w:rPr>
        <w:t xml:space="preserve"> </w:t>
      </w:r>
      <w:r w:rsidR="00600434" w:rsidRPr="005A759F">
        <w:rPr>
          <w:color w:val="0563C1"/>
          <w:szCs w:val="18"/>
        </w:rPr>
        <w:fldChar w:fldCharType="begin"/>
      </w:r>
      <w:r w:rsidR="00600434" w:rsidRPr="005A759F">
        <w:rPr>
          <w:rStyle w:val="ProductList-BodyChar"/>
          <w:color w:val="0563C1"/>
          <w:szCs w:val="18"/>
          <w:lang w:val="en-US"/>
        </w:rPr>
        <w:instrText>AutoTextList</w:instrText>
      </w:r>
      <w:r w:rsidR="00600434" w:rsidRPr="005A759F">
        <w:rPr>
          <w:rStyle w:val="ProductList-BodyChar"/>
          <w:color w:val="0563C1"/>
          <w:szCs w:val="18"/>
        </w:rPr>
        <w:instrText xml:space="preserve">  \</w:instrText>
      </w:r>
      <w:r w:rsidR="00600434" w:rsidRPr="005A759F">
        <w:rPr>
          <w:rStyle w:val="ProductList-BodyChar"/>
          <w:color w:val="0563C1"/>
          <w:szCs w:val="18"/>
          <w:lang w:val="en-US"/>
        </w:rPr>
        <w:instrText>s</w:instrText>
      </w:r>
      <w:r w:rsidR="00600434" w:rsidRPr="005A759F">
        <w:rPr>
          <w:rStyle w:val="ProductList-BodyChar"/>
          <w:color w:val="0563C1"/>
          <w:szCs w:val="18"/>
        </w:rPr>
        <w:instrText xml:space="preserve"> </w:instrText>
      </w:r>
      <w:r w:rsidR="00600434" w:rsidRPr="005A759F">
        <w:rPr>
          <w:rStyle w:val="ProductList-BodyChar"/>
          <w:color w:val="0563C1"/>
          <w:szCs w:val="18"/>
          <w:lang w:val="en-US"/>
        </w:rPr>
        <w:instrText>NoStyle</w:instrText>
      </w:r>
      <w:r w:rsidR="00600434" w:rsidRPr="005A759F">
        <w:rPr>
          <w:rStyle w:val="ProductList-BodyChar"/>
          <w:color w:val="0563C1"/>
          <w:szCs w:val="18"/>
        </w:rPr>
        <w:instrText xml:space="preserve"> \</w:instrText>
      </w:r>
      <w:r w:rsidR="00600434" w:rsidRPr="005A759F">
        <w:rPr>
          <w:rStyle w:val="ProductList-BodyChar"/>
          <w:color w:val="0563C1"/>
          <w:szCs w:val="18"/>
          <w:lang w:val="en-US"/>
        </w:rPr>
        <w:instrText>t</w:instrText>
      </w:r>
      <w:r w:rsidR="00600434" w:rsidRPr="005A759F">
        <w:rPr>
          <w:rStyle w:val="ProductList-BodyChar"/>
          <w:color w:val="0563C1"/>
          <w:szCs w:val="18"/>
        </w:rPr>
        <w:instrText xml:space="preserve"> "Операционная среда (</w:instrText>
      </w:r>
      <w:r w:rsidR="00600434" w:rsidRPr="005A759F">
        <w:rPr>
          <w:rStyle w:val="ProductList-BodyChar"/>
          <w:color w:val="0563C1"/>
          <w:szCs w:val="18"/>
          <w:lang w:val="en-US"/>
        </w:rPr>
        <w:instrText>OSE</w:instrText>
      </w:r>
      <w:r w:rsidR="00600434" w:rsidRPr="005A759F">
        <w:rPr>
          <w:rStyle w:val="ProductList-BodyChar"/>
          <w:color w:val="0563C1"/>
          <w:szCs w:val="18"/>
        </w:rPr>
        <w:instrText>)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600434" w:rsidRPr="005A759F">
        <w:rPr>
          <w:color w:val="0563C1"/>
          <w:szCs w:val="18"/>
        </w:rPr>
        <w:instrText>"</w:instrText>
      </w:r>
      <w:r w:rsidR="00600434" w:rsidRPr="005A759F">
        <w:rPr>
          <w:color w:val="0563C1"/>
          <w:szCs w:val="18"/>
        </w:rPr>
        <w:fldChar w:fldCharType="separate"/>
      </w:r>
      <w:r w:rsidR="00600434" w:rsidRPr="005A759F">
        <w:rPr>
          <w:color w:val="0563C1"/>
          <w:szCs w:val="18"/>
          <w:lang w:val="en-US"/>
        </w:rPr>
        <w:t>OSE</w:t>
      </w:r>
      <w:r w:rsidR="00600434" w:rsidRPr="005A759F">
        <w:rPr>
          <w:szCs w:val="18"/>
        </w:rPr>
        <w:fldChar w:fldCharType="end"/>
      </w:r>
      <w:r w:rsidRPr="005A759F">
        <w:rPr>
          <w:szCs w:val="18"/>
        </w:rPr>
        <w:t xml:space="preserve">, за исключением случаев, когда </w:t>
      </w:r>
      <w:r w:rsidR="00214B42" w:rsidRPr="005A759F">
        <w:rPr>
          <w:color w:val="0563C1"/>
          <w:szCs w:val="18"/>
        </w:rPr>
        <w:fldChar w:fldCharType="begin"/>
      </w:r>
      <w:r w:rsidR="00214B42" w:rsidRPr="005A759F">
        <w:rPr>
          <w:color w:val="0563C1"/>
          <w:szCs w:val="18"/>
          <w:lang w:val="en-US"/>
        </w:rPr>
        <w:instrText>AutoTextList</w:instrText>
      </w:r>
      <w:r w:rsidR="00214B42" w:rsidRPr="005A759F">
        <w:rPr>
          <w:color w:val="0563C1"/>
          <w:szCs w:val="18"/>
        </w:rPr>
        <w:instrText xml:space="preserve">  \</w:instrText>
      </w:r>
      <w:r w:rsidR="00214B42" w:rsidRPr="005A759F">
        <w:rPr>
          <w:color w:val="0563C1"/>
          <w:szCs w:val="18"/>
          <w:lang w:val="en-US"/>
        </w:rPr>
        <w:instrText>s</w:instrText>
      </w:r>
      <w:r w:rsidR="00214B42" w:rsidRPr="005A759F">
        <w:rPr>
          <w:color w:val="0563C1"/>
          <w:szCs w:val="18"/>
        </w:rPr>
        <w:instrText xml:space="preserve"> </w:instrText>
      </w:r>
      <w:r w:rsidR="00214B42" w:rsidRPr="005A759F">
        <w:rPr>
          <w:color w:val="0563C1"/>
          <w:szCs w:val="18"/>
          <w:lang w:val="en-US"/>
        </w:rPr>
        <w:instrText>NoStyle</w:instrText>
      </w:r>
      <w:r w:rsidR="00214B42" w:rsidRPr="005A759F">
        <w:rPr>
          <w:color w:val="0563C1"/>
          <w:szCs w:val="18"/>
        </w:rPr>
        <w:instrText xml:space="preserve"> \</w:instrText>
      </w:r>
      <w:r w:rsidR="00214B42" w:rsidRPr="005A759F">
        <w:rPr>
          <w:color w:val="0563C1"/>
          <w:szCs w:val="18"/>
          <w:lang w:val="en-US"/>
        </w:rPr>
        <w:instrText>t</w:instrText>
      </w:r>
      <w:r w:rsidR="00214B42" w:rsidRPr="005A759F">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214B42" w:rsidRPr="005A759F">
        <w:rPr>
          <w:color w:val="0563C1"/>
          <w:szCs w:val="18"/>
        </w:rPr>
        <w:fldChar w:fldCharType="separate"/>
      </w:r>
      <w:r w:rsidR="00214B42" w:rsidRPr="005A759F">
        <w:rPr>
          <w:color w:val="0563C1"/>
          <w:szCs w:val="18"/>
        </w:rPr>
        <w:t>Запущенный экземпляр</w:t>
      </w:r>
      <w:r w:rsidR="00214B42" w:rsidRPr="005A759F">
        <w:rPr>
          <w:color w:val="0563C1"/>
          <w:szCs w:val="18"/>
        </w:rPr>
        <w:fldChar w:fldCharType="end"/>
      </w:r>
      <w:r w:rsidR="00785B2A" w:rsidRPr="00850E86">
        <w:rPr>
          <w:szCs w:val="18"/>
        </w:rPr>
        <w:t>,</w:t>
      </w:r>
      <w:r w:rsidRPr="005A759F">
        <w:rPr>
          <w:szCs w:val="18"/>
        </w:rPr>
        <w:t xml:space="preserve"> используемый в </w:t>
      </w:r>
      <w:r w:rsidR="003D19C5" w:rsidRPr="005A759F">
        <w:rPr>
          <w:color w:val="0563C1"/>
          <w:szCs w:val="18"/>
        </w:rPr>
        <w:fldChar w:fldCharType="begin"/>
      </w:r>
      <w:r w:rsidR="003D19C5" w:rsidRPr="005A759F">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3D19C5" w:rsidRPr="005A759F">
        <w:rPr>
          <w:color w:val="0563C1"/>
          <w:szCs w:val="18"/>
        </w:rPr>
        <w:fldChar w:fldCharType="separate"/>
      </w:r>
      <w:r w:rsidR="00FD0F22" w:rsidRPr="00FD0F22">
        <w:rPr>
          <w:color w:val="0563C1"/>
          <w:szCs w:val="18"/>
        </w:rPr>
        <w:t>Физической операционной среде</w:t>
      </w:r>
      <w:r w:rsidR="003D19C5" w:rsidRPr="005A759F">
        <w:rPr>
          <w:color w:val="0563C1"/>
          <w:szCs w:val="18"/>
        </w:rPr>
        <w:fldChar w:fldCharType="end"/>
      </w:r>
      <w:r w:rsidR="00FD0F22" w:rsidRPr="00FD0F22">
        <w:rPr>
          <w:szCs w:val="18"/>
        </w:rPr>
        <w:t>,</w:t>
      </w:r>
      <w:r w:rsidRPr="005A759F">
        <w:rPr>
          <w:szCs w:val="18"/>
        </w:rPr>
        <w:t xml:space="preserve"> используется только для размещения и управления </w:t>
      </w:r>
      <w:r w:rsidR="003D19C5" w:rsidRPr="005A759F">
        <w:rPr>
          <w:color w:val="0563C1"/>
          <w:szCs w:val="18"/>
        </w:rPr>
        <w:fldChar w:fldCharType="begin"/>
      </w:r>
      <w:r w:rsidR="003D19C5" w:rsidRPr="005A759F">
        <w:rPr>
          <w:color w:val="0563C1"/>
          <w:szCs w:val="18"/>
        </w:rPr>
        <w:instrText>AutoTextList  \s NoStyle \t "Виртуальная операционная среда — OSE, настроенная для запуска в виртуальном устройстве."</w:instrText>
      </w:r>
      <w:r w:rsidR="003D19C5" w:rsidRPr="005A759F">
        <w:rPr>
          <w:color w:val="0563C1"/>
          <w:szCs w:val="18"/>
        </w:rPr>
        <w:fldChar w:fldCharType="separate"/>
      </w:r>
      <w:r w:rsidR="004A0E19" w:rsidRPr="004A0E19">
        <w:rPr>
          <w:color w:val="0563C1"/>
          <w:szCs w:val="18"/>
        </w:rPr>
        <w:t>Виртуальной операционной средой</w:t>
      </w:r>
      <w:r w:rsidR="003D19C5" w:rsidRPr="005A759F">
        <w:rPr>
          <w:color w:val="0563C1"/>
          <w:szCs w:val="18"/>
        </w:rPr>
        <w:fldChar w:fldCharType="end"/>
      </w:r>
      <w:r w:rsidRPr="005A759F">
        <w:rPr>
          <w:szCs w:val="18"/>
        </w:rPr>
        <w:t xml:space="preserve">. В этом случае Клиент может использовать один </w:t>
      </w:r>
      <w:r w:rsidR="00214B42" w:rsidRPr="005A759F">
        <w:rPr>
          <w:color w:val="0563C1"/>
          <w:szCs w:val="18"/>
        </w:rPr>
        <w:fldChar w:fldCharType="begin"/>
      </w:r>
      <w:r w:rsidR="00214B42" w:rsidRPr="005A759F">
        <w:rPr>
          <w:color w:val="0563C1"/>
          <w:szCs w:val="18"/>
          <w:lang w:val="en-US"/>
        </w:rPr>
        <w:instrText>AutoTextList</w:instrText>
      </w:r>
      <w:r w:rsidR="00214B42" w:rsidRPr="005A759F">
        <w:rPr>
          <w:color w:val="0563C1"/>
          <w:szCs w:val="18"/>
        </w:rPr>
        <w:instrText xml:space="preserve">  \</w:instrText>
      </w:r>
      <w:r w:rsidR="00214B42" w:rsidRPr="005A759F">
        <w:rPr>
          <w:color w:val="0563C1"/>
          <w:szCs w:val="18"/>
          <w:lang w:val="en-US"/>
        </w:rPr>
        <w:instrText>s</w:instrText>
      </w:r>
      <w:r w:rsidR="00214B42" w:rsidRPr="005A759F">
        <w:rPr>
          <w:color w:val="0563C1"/>
          <w:szCs w:val="18"/>
        </w:rPr>
        <w:instrText xml:space="preserve"> </w:instrText>
      </w:r>
      <w:r w:rsidR="00214B42" w:rsidRPr="005A759F">
        <w:rPr>
          <w:color w:val="0563C1"/>
          <w:szCs w:val="18"/>
          <w:lang w:val="en-US"/>
        </w:rPr>
        <w:instrText>NoStyle</w:instrText>
      </w:r>
      <w:r w:rsidR="00214B42" w:rsidRPr="005A759F">
        <w:rPr>
          <w:color w:val="0563C1"/>
          <w:szCs w:val="18"/>
        </w:rPr>
        <w:instrText xml:space="preserve"> \</w:instrText>
      </w:r>
      <w:r w:rsidR="00214B42" w:rsidRPr="005A759F">
        <w:rPr>
          <w:color w:val="0563C1"/>
          <w:szCs w:val="18"/>
          <w:lang w:val="en-US"/>
        </w:rPr>
        <w:instrText>t</w:instrText>
      </w:r>
      <w:r w:rsidR="00214B42" w:rsidRPr="005A759F">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214B42" w:rsidRPr="005A759F">
        <w:rPr>
          <w:color w:val="0563C1"/>
          <w:szCs w:val="18"/>
        </w:rPr>
        <w:fldChar w:fldCharType="separate"/>
      </w:r>
      <w:r w:rsidR="00214B42" w:rsidRPr="005A759F">
        <w:rPr>
          <w:color w:val="0563C1"/>
          <w:szCs w:val="18"/>
        </w:rPr>
        <w:t>Запущенный экземпляр</w:t>
      </w:r>
      <w:r w:rsidR="00214B42" w:rsidRPr="005A759F">
        <w:rPr>
          <w:color w:val="0563C1"/>
          <w:szCs w:val="18"/>
        </w:rPr>
        <w:fldChar w:fldCharType="end"/>
      </w:r>
      <w:r w:rsidRPr="005A759F">
        <w:rPr>
          <w:szCs w:val="18"/>
        </w:rPr>
        <w:t xml:space="preserve"> в </w:t>
      </w:r>
      <w:r w:rsidR="003D19C5" w:rsidRPr="005A759F">
        <w:rPr>
          <w:color w:val="0563C1"/>
          <w:szCs w:val="18"/>
        </w:rPr>
        <w:fldChar w:fldCharType="begin"/>
      </w:r>
      <w:r w:rsidR="003D19C5" w:rsidRPr="005A759F">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3D19C5" w:rsidRPr="005A759F">
        <w:rPr>
          <w:color w:val="0563C1"/>
          <w:szCs w:val="18"/>
        </w:rPr>
        <w:fldChar w:fldCharType="separate"/>
      </w:r>
      <w:r w:rsidR="007C13D9" w:rsidRPr="007C13D9">
        <w:rPr>
          <w:color w:val="0563C1"/>
          <w:szCs w:val="18"/>
        </w:rPr>
        <w:t>Физической операционной среде</w:t>
      </w:r>
      <w:r w:rsidR="003D19C5" w:rsidRPr="005A759F">
        <w:rPr>
          <w:color w:val="0563C1"/>
          <w:szCs w:val="18"/>
        </w:rPr>
        <w:fldChar w:fldCharType="end"/>
      </w:r>
      <w:r w:rsidRPr="005A759F">
        <w:rPr>
          <w:szCs w:val="18"/>
        </w:rPr>
        <w:t xml:space="preserve"> и один </w:t>
      </w:r>
      <w:r w:rsidR="00214B42" w:rsidRPr="005A759F">
        <w:rPr>
          <w:color w:val="0563C1"/>
          <w:szCs w:val="18"/>
        </w:rPr>
        <w:fldChar w:fldCharType="begin"/>
      </w:r>
      <w:r w:rsidR="00214B42" w:rsidRPr="005A759F">
        <w:rPr>
          <w:color w:val="0563C1"/>
          <w:szCs w:val="18"/>
          <w:lang w:val="en-US"/>
        </w:rPr>
        <w:instrText>AutoTextList</w:instrText>
      </w:r>
      <w:r w:rsidR="00214B42" w:rsidRPr="005A759F">
        <w:rPr>
          <w:color w:val="0563C1"/>
          <w:szCs w:val="18"/>
        </w:rPr>
        <w:instrText xml:space="preserve">  \</w:instrText>
      </w:r>
      <w:r w:rsidR="00214B42" w:rsidRPr="005A759F">
        <w:rPr>
          <w:color w:val="0563C1"/>
          <w:szCs w:val="18"/>
          <w:lang w:val="en-US"/>
        </w:rPr>
        <w:instrText>s</w:instrText>
      </w:r>
      <w:r w:rsidR="00214B42" w:rsidRPr="005A759F">
        <w:rPr>
          <w:color w:val="0563C1"/>
          <w:szCs w:val="18"/>
        </w:rPr>
        <w:instrText xml:space="preserve"> </w:instrText>
      </w:r>
      <w:r w:rsidR="00214B42" w:rsidRPr="005A759F">
        <w:rPr>
          <w:color w:val="0563C1"/>
          <w:szCs w:val="18"/>
          <w:lang w:val="en-US"/>
        </w:rPr>
        <w:instrText>NoStyle</w:instrText>
      </w:r>
      <w:r w:rsidR="00214B42" w:rsidRPr="005A759F">
        <w:rPr>
          <w:color w:val="0563C1"/>
          <w:szCs w:val="18"/>
        </w:rPr>
        <w:instrText xml:space="preserve"> \</w:instrText>
      </w:r>
      <w:r w:rsidR="00214B42" w:rsidRPr="005A759F">
        <w:rPr>
          <w:color w:val="0563C1"/>
          <w:szCs w:val="18"/>
          <w:lang w:val="en-US"/>
        </w:rPr>
        <w:instrText>t</w:instrText>
      </w:r>
      <w:r w:rsidR="00214B42" w:rsidRPr="005A759F">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214B42" w:rsidRPr="005A759F">
        <w:rPr>
          <w:color w:val="0563C1"/>
          <w:szCs w:val="18"/>
        </w:rPr>
        <w:fldChar w:fldCharType="separate"/>
      </w:r>
      <w:r w:rsidR="00214B42" w:rsidRPr="005A759F">
        <w:rPr>
          <w:color w:val="0563C1"/>
          <w:szCs w:val="18"/>
        </w:rPr>
        <w:t>Запущенный экземпляр</w:t>
      </w:r>
      <w:r w:rsidR="00214B42" w:rsidRPr="005A759F">
        <w:rPr>
          <w:color w:val="0563C1"/>
          <w:szCs w:val="18"/>
        </w:rPr>
        <w:fldChar w:fldCharType="end"/>
      </w:r>
      <w:r w:rsidRPr="005A759F">
        <w:rPr>
          <w:szCs w:val="18"/>
        </w:rPr>
        <w:t xml:space="preserve"> в </w:t>
      </w:r>
      <w:r w:rsidR="003D19C5" w:rsidRPr="005A759F">
        <w:rPr>
          <w:color w:val="0563C1"/>
          <w:szCs w:val="18"/>
        </w:rPr>
        <w:fldChar w:fldCharType="begin"/>
      </w:r>
      <w:r w:rsidR="003D19C5" w:rsidRPr="005A759F">
        <w:rPr>
          <w:color w:val="0563C1"/>
          <w:szCs w:val="18"/>
        </w:rPr>
        <w:instrText>AutoTextList  \s NoStyle \t "Виртуальная операционная среда — OSE, настроенная для запуска в виртуальном устройстве."</w:instrText>
      </w:r>
      <w:r w:rsidR="003D19C5" w:rsidRPr="005A759F">
        <w:rPr>
          <w:color w:val="0563C1"/>
          <w:szCs w:val="18"/>
        </w:rPr>
        <w:fldChar w:fldCharType="separate"/>
      </w:r>
      <w:r w:rsidR="004917FF" w:rsidRPr="004917FF">
        <w:rPr>
          <w:color w:val="0563C1"/>
          <w:szCs w:val="18"/>
        </w:rPr>
        <w:t>Виртуальной операционной среде</w:t>
      </w:r>
      <w:r w:rsidR="003D19C5" w:rsidRPr="005A759F">
        <w:rPr>
          <w:color w:val="0563C1"/>
          <w:szCs w:val="18"/>
        </w:rPr>
        <w:fldChar w:fldCharType="end"/>
      </w:r>
      <w:r w:rsidRPr="005A759F">
        <w:rPr>
          <w:szCs w:val="18"/>
        </w:rPr>
        <w:t xml:space="preserve">. </w:t>
      </w:r>
    </w:p>
    <w:p w14:paraId="0994767A" w14:textId="77777777" w:rsidR="00006F3F" w:rsidRPr="003259A9" w:rsidRDefault="00006F3F" w:rsidP="00006F3F">
      <w:pPr>
        <w:pStyle w:val="ProductList-Body"/>
        <w:rPr>
          <w:sz w:val="14"/>
        </w:rPr>
      </w:pPr>
      <w:r>
        <w:t xml:space="preserve"> </w:t>
      </w:r>
    </w:p>
    <w:p w14:paraId="1F91EBC8" w14:textId="695C4671" w:rsidR="00006F3F" w:rsidRPr="00B3420A" w:rsidRDefault="00F82C75" w:rsidP="00F82C75">
      <w:pPr>
        <w:pStyle w:val="ProductList-ClauseHeading"/>
        <w:tabs>
          <w:tab w:val="clear" w:pos="360"/>
          <w:tab w:val="clear" w:pos="720"/>
          <w:tab w:val="clear" w:pos="1080"/>
        </w:tabs>
      </w:pPr>
      <w:r>
        <w:t>3. Программное обеспечение в CIS Suite Datacenter</w:t>
      </w:r>
    </w:p>
    <w:p w14:paraId="3C0F19BE" w14:textId="0CD0D97D" w:rsidR="00006F3F" w:rsidRPr="00756B08" w:rsidRDefault="00006F3F" w:rsidP="00B14E0D">
      <w:pPr>
        <w:pStyle w:val="ProductList-Body"/>
        <w:rPr>
          <w:szCs w:val="18"/>
        </w:rPr>
      </w:pPr>
      <w:r w:rsidRPr="00756B08">
        <w:rPr>
          <w:szCs w:val="18"/>
        </w:rPr>
        <w:t>CIS Suite Datacenter включает последние версии Windows Server Datacenter</w:t>
      </w:r>
      <w:r w:rsidRPr="00756B08">
        <w:rPr>
          <w:szCs w:val="18"/>
        </w:rPr>
        <w:fldChar w:fldCharType="begin"/>
      </w:r>
      <w:r w:rsidRPr="00756B08">
        <w:rPr>
          <w:szCs w:val="18"/>
        </w:rPr>
        <w:instrText>XE "Windows Server Datacenter;"</w:instrText>
      </w:r>
      <w:r w:rsidRPr="00756B08">
        <w:rPr>
          <w:szCs w:val="18"/>
        </w:rPr>
        <w:fldChar w:fldCharType="end"/>
      </w:r>
      <w:r w:rsidRPr="00756B08">
        <w:rPr>
          <w:szCs w:val="18"/>
        </w:rPr>
        <w:t xml:space="preserve"> и System Center Datacenter</w:t>
      </w:r>
      <w:r w:rsidRPr="00756B08">
        <w:rPr>
          <w:szCs w:val="18"/>
        </w:rPr>
        <w:fldChar w:fldCharType="begin"/>
      </w:r>
      <w:r w:rsidRPr="00756B08">
        <w:rPr>
          <w:szCs w:val="18"/>
        </w:rPr>
        <w:instrText>XE "System Center Datacenter"</w:instrText>
      </w:r>
      <w:r w:rsidRPr="00756B08">
        <w:rPr>
          <w:szCs w:val="18"/>
        </w:rPr>
        <w:fldChar w:fldCharType="end"/>
      </w:r>
      <w:r w:rsidRPr="00756B08">
        <w:rPr>
          <w:szCs w:val="18"/>
        </w:rPr>
        <w:t xml:space="preserve">. Клиент имеет право использовать любое количество </w:t>
      </w:r>
      <w:r w:rsidR="00214B42" w:rsidRPr="00756B08">
        <w:rPr>
          <w:color w:val="0563C1"/>
          <w:szCs w:val="18"/>
        </w:rPr>
        <w:fldChar w:fldCharType="begin"/>
      </w:r>
      <w:r w:rsidR="00214B42" w:rsidRPr="00756B08">
        <w:rPr>
          <w:color w:val="0563C1"/>
          <w:szCs w:val="18"/>
          <w:lang w:val="en-US"/>
        </w:rPr>
        <w:instrText>AutoTextList</w:instrText>
      </w:r>
      <w:r w:rsidR="00214B42" w:rsidRPr="00756B08">
        <w:rPr>
          <w:color w:val="0563C1"/>
          <w:szCs w:val="18"/>
        </w:rPr>
        <w:instrText xml:space="preserve">  \</w:instrText>
      </w:r>
      <w:r w:rsidR="00214B42" w:rsidRPr="00756B08">
        <w:rPr>
          <w:color w:val="0563C1"/>
          <w:szCs w:val="18"/>
          <w:lang w:val="en-US"/>
        </w:rPr>
        <w:instrText>s</w:instrText>
      </w:r>
      <w:r w:rsidR="00214B42" w:rsidRPr="00756B08">
        <w:rPr>
          <w:color w:val="0563C1"/>
          <w:szCs w:val="18"/>
        </w:rPr>
        <w:instrText xml:space="preserve"> </w:instrText>
      </w:r>
      <w:r w:rsidR="00214B42" w:rsidRPr="00756B08">
        <w:rPr>
          <w:color w:val="0563C1"/>
          <w:szCs w:val="18"/>
          <w:lang w:val="en-US"/>
        </w:rPr>
        <w:instrText>NoStyle</w:instrText>
      </w:r>
      <w:r w:rsidR="00214B42" w:rsidRPr="00756B08">
        <w:rPr>
          <w:color w:val="0563C1"/>
          <w:szCs w:val="18"/>
        </w:rPr>
        <w:instrText xml:space="preserve"> \</w:instrText>
      </w:r>
      <w:r w:rsidR="00214B42" w:rsidRPr="00756B08">
        <w:rPr>
          <w:color w:val="0563C1"/>
          <w:szCs w:val="18"/>
          <w:lang w:val="en-US"/>
        </w:rPr>
        <w:instrText>t</w:instrText>
      </w:r>
      <w:r w:rsidR="00214B42" w:rsidRPr="00756B08">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214B42" w:rsidRPr="00756B08">
        <w:rPr>
          <w:color w:val="0563C1"/>
          <w:szCs w:val="18"/>
        </w:rPr>
        <w:fldChar w:fldCharType="separate"/>
      </w:r>
      <w:r w:rsidR="00E2099B" w:rsidRPr="00756B08">
        <w:rPr>
          <w:color w:val="0563C1"/>
          <w:szCs w:val="18"/>
        </w:rPr>
        <w:t>Запущенных экземпляров</w:t>
      </w:r>
      <w:r w:rsidR="00214B42" w:rsidRPr="00756B08">
        <w:rPr>
          <w:color w:val="0563C1"/>
          <w:szCs w:val="18"/>
        </w:rPr>
        <w:fldChar w:fldCharType="end"/>
      </w:r>
      <w:r w:rsidRPr="00756B08">
        <w:rPr>
          <w:szCs w:val="18"/>
        </w:rPr>
        <w:t xml:space="preserve"> Windows Server Datacenter в любом количестве </w:t>
      </w:r>
      <w:r w:rsidR="002B7674" w:rsidRPr="00756B08">
        <w:rPr>
          <w:color w:val="0563C1"/>
          <w:szCs w:val="18"/>
        </w:rPr>
        <w:fldChar w:fldCharType="begin"/>
      </w:r>
      <w:r w:rsidR="002B7674" w:rsidRPr="00756B08">
        <w:rPr>
          <w:rStyle w:val="ProductList-BodyChar"/>
          <w:color w:val="0563C1"/>
          <w:szCs w:val="18"/>
          <w:lang w:val="en-US"/>
        </w:rPr>
        <w:instrText>AutoTextList</w:instrText>
      </w:r>
      <w:r w:rsidR="002B7674" w:rsidRPr="00756B08">
        <w:rPr>
          <w:rStyle w:val="ProductList-BodyChar"/>
          <w:color w:val="0563C1"/>
          <w:szCs w:val="18"/>
        </w:rPr>
        <w:instrText xml:space="preserve">  \</w:instrText>
      </w:r>
      <w:r w:rsidR="002B7674" w:rsidRPr="00756B08">
        <w:rPr>
          <w:rStyle w:val="ProductList-BodyChar"/>
          <w:color w:val="0563C1"/>
          <w:szCs w:val="18"/>
          <w:lang w:val="en-US"/>
        </w:rPr>
        <w:instrText>s</w:instrText>
      </w:r>
      <w:r w:rsidR="002B7674" w:rsidRPr="00756B08">
        <w:rPr>
          <w:rStyle w:val="ProductList-BodyChar"/>
          <w:color w:val="0563C1"/>
          <w:szCs w:val="18"/>
        </w:rPr>
        <w:instrText xml:space="preserve"> </w:instrText>
      </w:r>
      <w:r w:rsidR="002B7674" w:rsidRPr="00756B08">
        <w:rPr>
          <w:rStyle w:val="ProductList-BodyChar"/>
          <w:color w:val="0563C1"/>
          <w:szCs w:val="18"/>
          <w:lang w:val="en-US"/>
        </w:rPr>
        <w:instrText>NoStyle</w:instrText>
      </w:r>
      <w:r w:rsidR="002B7674" w:rsidRPr="00756B08">
        <w:rPr>
          <w:rStyle w:val="ProductList-BodyChar"/>
          <w:color w:val="0563C1"/>
          <w:szCs w:val="18"/>
        </w:rPr>
        <w:instrText xml:space="preserve"> \</w:instrText>
      </w:r>
      <w:r w:rsidR="002B7674" w:rsidRPr="00756B08">
        <w:rPr>
          <w:rStyle w:val="ProductList-BodyChar"/>
          <w:color w:val="0563C1"/>
          <w:szCs w:val="18"/>
          <w:lang w:val="en-US"/>
        </w:rPr>
        <w:instrText>t</w:instrText>
      </w:r>
      <w:r w:rsidR="002B7674" w:rsidRPr="00756B08">
        <w:rPr>
          <w:rStyle w:val="ProductList-BodyChar"/>
          <w:color w:val="0563C1"/>
          <w:szCs w:val="18"/>
        </w:rPr>
        <w:instrText xml:space="preserve"> "Операционная среда (</w:instrText>
      </w:r>
      <w:r w:rsidR="002B7674" w:rsidRPr="00756B08">
        <w:rPr>
          <w:rStyle w:val="ProductList-BodyChar"/>
          <w:color w:val="0563C1"/>
          <w:szCs w:val="18"/>
          <w:lang w:val="en-US"/>
        </w:rPr>
        <w:instrText>OSE</w:instrText>
      </w:r>
      <w:r w:rsidR="002B7674" w:rsidRPr="00756B08">
        <w:rPr>
          <w:rStyle w:val="ProductList-BodyChar"/>
          <w:color w:val="0563C1"/>
          <w:szCs w:val="18"/>
        </w:rPr>
        <w:instrText>)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2B7674" w:rsidRPr="00756B08">
        <w:rPr>
          <w:color w:val="0563C1"/>
          <w:szCs w:val="18"/>
        </w:rPr>
        <w:instrText>"</w:instrText>
      </w:r>
      <w:r w:rsidR="002B7674" w:rsidRPr="00756B08">
        <w:rPr>
          <w:color w:val="0563C1"/>
          <w:szCs w:val="18"/>
        </w:rPr>
        <w:fldChar w:fldCharType="separate"/>
      </w:r>
      <w:r w:rsidR="002B7674" w:rsidRPr="00756B08">
        <w:rPr>
          <w:color w:val="0563C1"/>
          <w:szCs w:val="18"/>
          <w:lang w:val="en-US"/>
        </w:rPr>
        <w:t>OSE</w:t>
      </w:r>
      <w:r w:rsidR="002B7674" w:rsidRPr="00756B08">
        <w:rPr>
          <w:szCs w:val="18"/>
        </w:rPr>
        <w:fldChar w:fldCharType="end"/>
      </w:r>
      <w:r w:rsidRPr="00756B08">
        <w:rPr>
          <w:szCs w:val="18"/>
        </w:rPr>
        <w:t xml:space="preserve"> на каждом </w:t>
      </w:r>
      <w:r w:rsidR="00F47F46" w:rsidRPr="00756B08">
        <w:rPr>
          <w:color w:val="0563C1"/>
          <w:szCs w:val="18"/>
        </w:rPr>
        <w:fldChar w:fldCharType="begin"/>
      </w:r>
      <w:r w:rsidR="00F47F46" w:rsidRPr="00756B08">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F47F46" w:rsidRPr="00756B08">
        <w:rPr>
          <w:color w:val="0563C1"/>
          <w:szCs w:val="18"/>
        </w:rPr>
        <w:fldChar w:fldCharType="separate"/>
      </w:r>
      <w:r w:rsidR="00A42A22" w:rsidRPr="00756B08">
        <w:rPr>
          <w:color w:val="0563C1"/>
          <w:szCs w:val="18"/>
        </w:rPr>
        <w:t xml:space="preserve">Лицензированном сервере </w:t>
      </w:r>
      <w:r w:rsidR="00F47F46" w:rsidRPr="00756B08">
        <w:rPr>
          <w:color w:val="0563C1"/>
          <w:szCs w:val="18"/>
        </w:rPr>
        <w:fldChar w:fldCharType="end"/>
      </w:r>
      <w:r w:rsidR="00B14E0D" w:rsidRPr="00756B08">
        <w:rPr>
          <w:szCs w:val="18"/>
        </w:rPr>
        <w:t>CIS Suite Datacenter</w:t>
      </w:r>
      <w:r w:rsidRPr="00756B08">
        <w:rPr>
          <w:szCs w:val="18"/>
        </w:rPr>
        <w:t>.</w:t>
      </w:r>
    </w:p>
    <w:p w14:paraId="2A5B6FCE" w14:textId="77777777" w:rsidR="00006F3F" w:rsidRPr="003259A9" w:rsidRDefault="00006F3F" w:rsidP="00006F3F">
      <w:pPr>
        <w:pStyle w:val="ProductList-Body"/>
        <w:rPr>
          <w:sz w:val="14"/>
        </w:rPr>
      </w:pPr>
      <w:r>
        <w:t xml:space="preserve"> </w:t>
      </w:r>
    </w:p>
    <w:p w14:paraId="10DD0D40" w14:textId="41A440B9" w:rsidR="00006F3F" w:rsidRPr="00B3420A" w:rsidRDefault="00F82C75" w:rsidP="00F82C75">
      <w:pPr>
        <w:pStyle w:val="ProductList-ClauseHeading"/>
        <w:tabs>
          <w:tab w:val="clear" w:pos="360"/>
          <w:tab w:val="clear" w:pos="720"/>
          <w:tab w:val="clear" w:pos="1080"/>
        </w:tabs>
      </w:pPr>
      <w:r>
        <w:t>4. Лицензия на управление</w:t>
      </w:r>
    </w:p>
    <w:p w14:paraId="0B521ACF" w14:textId="3EDD50E9" w:rsidR="00006F3F" w:rsidRPr="005A759F" w:rsidRDefault="00006F3F" w:rsidP="00D47240">
      <w:pPr>
        <w:pStyle w:val="ProductList-Body"/>
        <w:rPr>
          <w:szCs w:val="18"/>
        </w:rPr>
      </w:pPr>
      <w:r w:rsidRPr="005A759F">
        <w:rPr>
          <w:szCs w:val="18"/>
        </w:rPr>
        <w:t xml:space="preserve">В контексте применения условий </w:t>
      </w:r>
      <w:r w:rsidR="00CC7082" w:rsidRPr="005A759F">
        <w:rPr>
          <w:color w:val="0072C6"/>
          <w:szCs w:val="18"/>
        </w:rPr>
        <w:fldChar w:fldCharType="begin"/>
      </w:r>
      <w:r w:rsidR="00CC7082" w:rsidRPr="005A759F">
        <w:rPr>
          <w:color w:val="0072C6"/>
          <w:szCs w:val="18"/>
        </w:rPr>
        <w:instrText>AutoTextList  \s NoStyle \t "Условия лицензии: Условия, регулирующие развертывание и использование Продукта."</w:instrText>
      </w:r>
      <w:r w:rsidR="00CC7082" w:rsidRPr="005A759F">
        <w:rPr>
          <w:color w:val="0072C6"/>
          <w:szCs w:val="18"/>
        </w:rPr>
        <w:fldChar w:fldCharType="separate"/>
      </w:r>
      <w:r w:rsidR="00265E05" w:rsidRPr="00265E05">
        <w:rPr>
          <w:color w:val="0072C6"/>
          <w:szCs w:val="18"/>
        </w:rPr>
        <w:t>Условий</w:t>
      </w:r>
      <w:r w:rsidR="00CC7082" w:rsidRPr="005A759F">
        <w:rPr>
          <w:color w:val="0072C6"/>
          <w:szCs w:val="18"/>
        </w:rPr>
        <w:t xml:space="preserve"> лицензии</w:t>
      </w:r>
      <w:r w:rsidR="00CC7082" w:rsidRPr="005A759F">
        <w:rPr>
          <w:color w:val="0072C6"/>
          <w:szCs w:val="18"/>
        </w:rPr>
        <w:fldChar w:fldCharType="end"/>
      </w:r>
      <w:r w:rsidRPr="005A759F">
        <w:rPr>
          <w:szCs w:val="18"/>
        </w:rPr>
        <w:t xml:space="preserve"> для System Center Standard к использованию Клиентом программного обеспечения CIS будет считаться, что Клиент назначил </w:t>
      </w:r>
      <w:r w:rsidR="00F47F46" w:rsidRPr="005A759F">
        <w:rPr>
          <w:color w:val="0563C1"/>
          <w:szCs w:val="18"/>
        </w:rPr>
        <w:fldChar w:fldCharType="begin"/>
      </w:r>
      <w:r w:rsidR="00F47F46" w:rsidRPr="005A759F">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F47F46" w:rsidRPr="005A759F">
        <w:rPr>
          <w:color w:val="0563C1"/>
          <w:szCs w:val="18"/>
        </w:rPr>
        <w:fldChar w:fldCharType="separate"/>
      </w:r>
      <w:r w:rsidR="000A045A" w:rsidRPr="000A045A">
        <w:rPr>
          <w:color w:val="0563C1"/>
          <w:szCs w:val="18"/>
        </w:rPr>
        <w:t xml:space="preserve">Лицензированному серверу </w:t>
      </w:r>
      <w:r w:rsidR="00F47F46" w:rsidRPr="005A759F">
        <w:rPr>
          <w:color w:val="0563C1"/>
          <w:szCs w:val="18"/>
        </w:rPr>
        <w:fldChar w:fldCharType="end"/>
      </w:r>
      <w:r w:rsidRPr="005A759F">
        <w:rPr>
          <w:szCs w:val="18"/>
        </w:rPr>
        <w:t xml:space="preserve">System Center количество </w:t>
      </w:r>
      <w:r w:rsidR="00CC7082" w:rsidRPr="005A759F">
        <w:rPr>
          <w:color w:val="0563C1"/>
          <w:szCs w:val="18"/>
        </w:rPr>
        <w:fldChar w:fldCharType="begin"/>
      </w:r>
      <w:r w:rsidR="00CC7082" w:rsidRPr="005A759F">
        <w:rPr>
          <w:color w:val="0563C1"/>
          <w:szCs w:val="18"/>
          <w:lang w:val="en-US"/>
        </w:rPr>
        <w:instrText>AutoTextList</w:instrText>
      </w:r>
      <w:r w:rsidR="00CC7082" w:rsidRPr="005A759F">
        <w:rPr>
          <w:color w:val="0563C1"/>
          <w:szCs w:val="18"/>
        </w:rPr>
        <w:instrText xml:space="preserve">  \</w:instrText>
      </w:r>
      <w:r w:rsidR="00CC7082" w:rsidRPr="005A759F">
        <w:rPr>
          <w:color w:val="0563C1"/>
          <w:szCs w:val="18"/>
          <w:lang w:val="en-US"/>
        </w:rPr>
        <w:instrText>s</w:instrText>
      </w:r>
      <w:r w:rsidR="00CC7082" w:rsidRPr="005A759F">
        <w:rPr>
          <w:color w:val="0563C1"/>
          <w:szCs w:val="18"/>
        </w:rPr>
        <w:instrText xml:space="preserve"> </w:instrText>
      </w:r>
      <w:r w:rsidR="00CC7082" w:rsidRPr="005A759F">
        <w:rPr>
          <w:color w:val="0563C1"/>
          <w:szCs w:val="18"/>
          <w:lang w:val="en-US"/>
        </w:rPr>
        <w:instrText>NoStyle</w:instrText>
      </w:r>
      <w:r w:rsidR="00CC7082" w:rsidRPr="005A759F">
        <w:rPr>
          <w:color w:val="0563C1"/>
          <w:szCs w:val="18"/>
        </w:rPr>
        <w:instrText xml:space="preserve"> \</w:instrText>
      </w:r>
      <w:r w:rsidR="00CC7082" w:rsidRPr="005A759F">
        <w:rPr>
          <w:color w:val="0563C1"/>
          <w:szCs w:val="18"/>
          <w:lang w:val="en-US"/>
        </w:rPr>
        <w:instrText>t</w:instrText>
      </w:r>
      <w:r w:rsidR="00CC7082" w:rsidRPr="005A759F">
        <w:rPr>
          <w:color w:val="0563C1"/>
          <w:szCs w:val="18"/>
        </w:rPr>
        <w:instrText xml:space="preserve"> "Лицензия — право на загрузку, установку и использование Продукта, а также на доступ к нему."</w:instrText>
      </w:r>
      <w:r w:rsidR="00CC7082" w:rsidRPr="005A759F">
        <w:rPr>
          <w:color w:val="0563C1"/>
          <w:szCs w:val="18"/>
        </w:rPr>
        <w:fldChar w:fldCharType="separate"/>
      </w:r>
      <w:r w:rsidR="00FC19AE" w:rsidRPr="00FC19AE">
        <w:rPr>
          <w:color w:val="0563C1"/>
          <w:szCs w:val="18"/>
        </w:rPr>
        <w:t>Лицензий</w:t>
      </w:r>
      <w:r w:rsidR="00CC7082" w:rsidRPr="005A759F">
        <w:rPr>
          <w:color w:val="0563C1"/>
          <w:szCs w:val="18"/>
        </w:rPr>
        <w:fldChar w:fldCharType="end"/>
      </w:r>
      <w:r w:rsidR="00D72FA6" w:rsidRPr="001A758B">
        <w:rPr>
          <w:szCs w:val="18"/>
        </w:rPr>
        <w:t>,</w:t>
      </w:r>
      <w:r w:rsidRPr="005A759F">
        <w:rPr>
          <w:szCs w:val="18"/>
        </w:rPr>
        <w:t xml:space="preserve"> равное количеству </w:t>
      </w:r>
      <w:r w:rsidR="00CC7082" w:rsidRPr="005A759F">
        <w:rPr>
          <w:color w:val="0563C1"/>
          <w:szCs w:val="18"/>
        </w:rPr>
        <w:fldChar w:fldCharType="begin"/>
      </w:r>
      <w:r w:rsidR="00CC7082" w:rsidRPr="005A759F">
        <w:rPr>
          <w:color w:val="0563C1"/>
          <w:szCs w:val="18"/>
          <w:lang w:val="en-US"/>
        </w:rPr>
        <w:instrText>AutoTextList</w:instrText>
      </w:r>
      <w:r w:rsidR="00CC7082" w:rsidRPr="005A759F">
        <w:rPr>
          <w:color w:val="0563C1"/>
          <w:szCs w:val="18"/>
        </w:rPr>
        <w:instrText xml:space="preserve">  \</w:instrText>
      </w:r>
      <w:r w:rsidR="00CC7082" w:rsidRPr="005A759F">
        <w:rPr>
          <w:color w:val="0563C1"/>
          <w:szCs w:val="18"/>
          <w:lang w:val="en-US"/>
        </w:rPr>
        <w:instrText>s</w:instrText>
      </w:r>
      <w:r w:rsidR="00CC7082" w:rsidRPr="005A759F">
        <w:rPr>
          <w:color w:val="0563C1"/>
          <w:szCs w:val="18"/>
        </w:rPr>
        <w:instrText xml:space="preserve"> </w:instrText>
      </w:r>
      <w:r w:rsidR="00CC7082" w:rsidRPr="005A759F">
        <w:rPr>
          <w:color w:val="0563C1"/>
          <w:szCs w:val="18"/>
          <w:lang w:val="en-US"/>
        </w:rPr>
        <w:instrText>NoStyle</w:instrText>
      </w:r>
      <w:r w:rsidR="00CC7082" w:rsidRPr="005A759F">
        <w:rPr>
          <w:color w:val="0563C1"/>
          <w:szCs w:val="18"/>
        </w:rPr>
        <w:instrText xml:space="preserve"> \</w:instrText>
      </w:r>
      <w:r w:rsidR="00CC7082" w:rsidRPr="005A759F">
        <w:rPr>
          <w:color w:val="0563C1"/>
          <w:szCs w:val="18"/>
          <w:lang w:val="en-US"/>
        </w:rPr>
        <w:instrText>t</w:instrText>
      </w:r>
      <w:r w:rsidR="00CC7082" w:rsidRPr="005A759F">
        <w:rPr>
          <w:color w:val="0563C1"/>
          <w:szCs w:val="18"/>
        </w:rPr>
        <w:instrText xml:space="preserve"> "Лицензия — право на загрузку, установку и использование Продукта, а также на доступ к нему."</w:instrText>
      </w:r>
      <w:r w:rsidR="00CC7082" w:rsidRPr="005A759F">
        <w:rPr>
          <w:color w:val="0563C1"/>
          <w:szCs w:val="18"/>
        </w:rPr>
        <w:fldChar w:fldCharType="separate"/>
      </w:r>
      <w:r w:rsidR="00E1083B" w:rsidRPr="00E1083B">
        <w:rPr>
          <w:color w:val="0563C1"/>
          <w:szCs w:val="18"/>
        </w:rPr>
        <w:t>Лицензий</w:t>
      </w:r>
      <w:r w:rsidR="00CC7082" w:rsidRPr="005A759F">
        <w:rPr>
          <w:color w:val="0563C1"/>
          <w:szCs w:val="18"/>
        </w:rPr>
        <w:fldChar w:fldCharType="end"/>
      </w:r>
      <w:r w:rsidRPr="005A759F">
        <w:rPr>
          <w:szCs w:val="18"/>
        </w:rPr>
        <w:t xml:space="preserve"> CIS Suite, назначенному этому </w:t>
      </w:r>
      <w:r w:rsidR="00786082" w:rsidRPr="005A759F">
        <w:rPr>
          <w:color w:val="0563C1"/>
          <w:szCs w:val="18"/>
        </w:rPr>
        <w:fldChar w:fldCharType="begin"/>
      </w:r>
      <w:r w:rsidR="00786082" w:rsidRPr="005A759F">
        <w:rPr>
          <w:color w:val="0563C1"/>
          <w:szCs w:val="18"/>
          <w:lang w:val="en-US"/>
        </w:rPr>
        <w:instrText>AutoTextList</w:instrText>
      </w:r>
      <w:r w:rsidR="00786082" w:rsidRPr="005A759F">
        <w:rPr>
          <w:color w:val="0563C1"/>
          <w:szCs w:val="18"/>
        </w:rPr>
        <w:instrText xml:space="preserve">  \</w:instrText>
      </w:r>
      <w:r w:rsidR="00786082" w:rsidRPr="005A759F">
        <w:rPr>
          <w:color w:val="0563C1"/>
          <w:szCs w:val="18"/>
          <w:lang w:val="en-US"/>
        </w:rPr>
        <w:instrText>s</w:instrText>
      </w:r>
      <w:r w:rsidR="00786082" w:rsidRPr="005A759F">
        <w:rPr>
          <w:color w:val="0563C1"/>
          <w:szCs w:val="18"/>
        </w:rPr>
        <w:instrText xml:space="preserve"> </w:instrText>
      </w:r>
      <w:r w:rsidR="00786082" w:rsidRPr="005A759F">
        <w:rPr>
          <w:color w:val="0563C1"/>
          <w:szCs w:val="18"/>
          <w:lang w:val="en-US"/>
        </w:rPr>
        <w:instrText>NoStyle</w:instrText>
      </w:r>
      <w:r w:rsidR="00786082" w:rsidRPr="005A759F">
        <w:rPr>
          <w:color w:val="0563C1"/>
          <w:szCs w:val="18"/>
        </w:rPr>
        <w:instrText xml:space="preserve"> \</w:instrText>
      </w:r>
      <w:r w:rsidR="00786082" w:rsidRPr="005A759F">
        <w:rPr>
          <w:color w:val="0563C1"/>
          <w:szCs w:val="18"/>
          <w:lang w:val="en-US"/>
        </w:rPr>
        <w:instrText>t</w:instrText>
      </w:r>
      <w:r w:rsidR="00786082" w:rsidRPr="005A759F">
        <w:rPr>
          <w:color w:val="0563C1"/>
          <w:szCs w:val="18"/>
        </w:rPr>
        <w:instrText xml:space="preserve"> "Сервер — физическое устройство, на котором может работать серверное программное обеспечение. "</w:instrText>
      </w:r>
      <w:r w:rsidR="00786082" w:rsidRPr="005A759F">
        <w:rPr>
          <w:color w:val="0563C1"/>
          <w:szCs w:val="18"/>
        </w:rPr>
        <w:fldChar w:fldCharType="separate"/>
      </w:r>
      <w:r w:rsidR="00004B42" w:rsidRPr="00004B42">
        <w:rPr>
          <w:color w:val="0563C1"/>
          <w:szCs w:val="18"/>
        </w:rPr>
        <w:t>Серверу</w:t>
      </w:r>
      <w:r w:rsidR="00786082" w:rsidRPr="005A759F">
        <w:rPr>
          <w:color w:val="0563C1"/>
          <w:szCs w:val="18"/>
        </w:rPr>
        <w:fldChar w:fldCharType="end"/>
      </w:r>
      <w:r w:rsidRPr="005A759F">
        <w:rPr>
          <w:szCs w:val="18"/>
        </w:rPr>
        <w:t>.</w:t>
      </w:r>
    </w:p>
    <w:p w14:paraId="67DB2068" w14:textId="77777777" w:rsidR="00006F3F" w:rsidRPr="003259A9" w:rsidRDefault="00006F3F" w:rsidP="00006F3F">
      <w:pPr>
        <w:pStyle w:val="ProductList-Body"/>
        <w:rPr>
          <w:sz w:val="14"/>
        </w:rPr>
      </w:pPr>
      <w:r>
        <w:t xml:space="preserve"> </w:t>
      </w:r>
    </w:p>
    <w:p w14:paraId="5C77323C" w14:textId="1A40D3B0" w:rsidR="00006F3F" w:rsidRPr="00B3420A" w:rsidRDefault="00F82C75" w:rsidP="00F82C75">
      <w:pPr>
        <w:pStyle w:val="ProductList-ClauseHeading"/>
        <w:tabs>
          <w:tab w:val="clear" w:pos="360"/>
          <w:tab w:val="clear" w:pos="720"/>
          <w:tab w:val="clear" w:pos="1080"/>
        </w:tabs>
      </w:pPr>
      <w:r>
        <w:t>5. Дополнительные условия</w:t>
      </w:r>
    </w:p>
    <w:p w14:paraId="63CF1CAF" w14:textId="3B42FE92" w:rsidR="00006F3F" w:rsidRPr="005A759F" w:rsidRDefault="00BD7F27" w:rsidP="00117B64">
      <w:pPr>
        <w:pStyle w:val="ProductList-Body"/>
        <w:rPr>
          <w:szCs w:val="18"/>
        </w:rPr>
      </w:pPr>
      <w:r w:rsidRPr="004B7FFA">
        <w:rPr>
          <w:rFonts w:ascii="Calibri" w:hAnsi="Calibri"/>
        </w:rPr>
        <w:t>Клиент может запускать предыдущую версию или выпуск с меньшими функциональными возможностями каких-либо отдельных Продуктов, включенных в лицензию CIS Suite, как разрешено</w:t>
      </w:r>
      <w:r w:rsidRPr="009A5109">
        <w:rPr>
          <w:rFonts w:ascii="Calibri" w:hAnsi="Calibri"/>
          <w:color w:val="008000"/>
        </w:rPr>
        <w:t xml:space="preserve"> </w:t>
      </w:r>
      <w:r w:rsidRPr="00F303C6">
        <w:rPr>
          <w:rFonts w:ascii="Calibri" w:hAnsi="Calibri"/>
          <w:color w:val="0072C6"/>
        </w:rPr>
        <w:fldChar w:fldCharType="begin"/>
      </w:r>
      <w:r w:rsidRPr="00F303C6">
        <w:rPr>
          <w:rFonts w:ascii="Calibri" w:hAnsi="Calibri"/>
          <w:color w:val="0072C6"/>
        </w:rPr>
        <w:instrText>AutoTextList  \s NoStyle \t "Условия лицензии: Условия, регулирующие развертывание и использование Продукта."</w:instrText>
      </w:r>
      <w:r w:rsidRPr="00F303C6">
        <w:rPr>
          <w:rFonts w:ascii="Calibri" w:hAnsi="Calibri"/>
          <w:color w:val="0072C6"/>
        </w:rPr>
        <w:fldChar w:fldCharType="separate"/>
      </w:r>
      <w:r w:rsidRPr="002763D3">
        <w:rPr>
          <w:rFonts w:ascii="Calibri" w:hAnsi="Calibri"/>
          <w:color w:val="0072C6"/>
        </w:rPr>
        <w:t>Условиями лицензии</w:t>
      </w:r>
      <w:r w:rsidRPr="00F303C6">
        <w:rPr>
          <w:rFonts w:ascii="Calibri" w:hAnsi="Calibri"/>
          <w:color w:val="0072C6"/>
        </w:rPr>
        <w:fldChar w:fldCharType="end"/>
      </w:r>
      <w:r w:rsidRPr="009A5109">
        <w:rPr>
          <w:rFonts w:ascii="Calibri" w:hAnsi="Calibri"/>
          <w:color w:val="008000"/>
        </w:rPr>
        <w:t xml:space="preserve"> </w:t>
      </w:r>
      <w:r w:rsidRPr="004B7FFA">
        <w:rPr>
          <w:rFonts w:ascii="Calibri" w:hAnsi="Calibri"/>
        </w:rPr>
        <w:t>для этого продукта в Правах на использование, предоставляемых поставщику услуг. Все остальные требования к приобретению и назначению Лицензий</w:t>
      </w:r>
      <w:r w:rsidRPr="009A5109">
        <w:rPr>
          <w:rFonts w:ascii="Calibri" w:hAnsi="Calibri"/>
          <w:color w:val="008000"/>
        </w:rPr>
        <w:t xml:space="preserve"> </w:t>
      </w:r>
      <w:r w:rsidRPr="009A5109">
        <w:rPr>
          <w:rFonts w:ascii="Calibri" w:hAnsi="Calibri"/>
          <w:color w:val="0563C1"/>
        </w:rPr>
        <w:fldChar w:fldCharType="begin"/>
      </w:r>
      <w:r w:rsidRPr="009A5109">
        <w:rPr>
          <w:rFonts w:ascii="Calibri" w:hAnsi="Calibri"/>
          <w:color w:val="0563C1"/>
        </w:rPr>
        <w:instrText>AutoTextList  \s NoStyle \t "</w:instrText>
      </w:r>
      <w:r w:rsidRPr="00BC3573">
        <w:rPr>
          <w:rFonts w:ascii="Calibri" w:hAnsi="Calibri"/>
          <w:color w:val="0563C1"/>
        </w:rPr>
        <w:instrText>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9A5109">
        <w:rPr>
          <w:rFonts w:ascii="Calibri" w:hAnsi="Calibri"/>
          <w:color w:val="0563C1"/>
        </w:rPr>
        <w:instrText>"</w:instrText>
      </w:r>
      <w:r w:rsidRPr="009A5109">
        <w:rPr>
          <w:rFonts w:ascii="Calibri" w:hAnsi="Calibri"/>
          <w:color w:val="0563C1"/>
        </w:rPr>
        <w:fldChar w:fldCharType="separate"/>
      </w:r>
      <w:r w:rsidRPr="009A5109">
        <w:rPr>
          <w:rFonts w:ascii="Calibri" w:hAnsi="Calibri"/>
          <w:color w:val="0563C1"/>
        </w:rPr>
        <w:t>SAL</w:t>
      </w:r>
      <w:r w:rsidRPr="009A5109">
        <w:rPr>
          <w:rFonts w:ascii="Calibri" w:hAnsi="Calibri"/>
          <w:color w:val="0563C1"/>
        </w:rPr>
        <w:fldChar w:fldCharType="end"/>
      </w:r>
      <w:r w:rsidRPr="009A5109">
        <w:rPr>
          <w:rFonts w:ascii="Calibri" w:hAnsi="Calibri"/>
          <w:color w:val="008000"/>
        </w:rPr>
        <w:t xml:space="preserve"> </w:t>
      </w:r>
      <w:r w:rsidRPr="004B7FFA">
        <w:rPr>
          <w:rFonts w:ascii="Calibri" w:hAnsi="Calibri"/>
        </w:rPr>
        <w:t>пользователям или устройствам для обеспечения доступа и управления, как предусмотрено Правами на использование продуктов, сохраняют полную юридическую силу и действие</w:t>
      </w:r>
      <w:r w:rsidR="00006F3F" w:rsidRPr="005A759F">
        <w:rPr>
          <w:szCs w:val="18"/>
        </w:rPr>
        <w:t>.</w:t>
      </w:r>
    </w:p>
    <w:bookmarkStart w:id="49" w:name="_Sec608"/>
    <w:bookmarkStart w:id="50" w:name="_Toc429483355"/>
    <w:p w14:paraId="4DB9BA27" w14:textId="50E334EB" w:rsidR="00E8377D" w:rsidRPr="00B3420A" w:rsidRDefault="00C522DE" w:rsidP="00E8377D">
      <w:pPr>
        <w:pStyle w:val="ProductList-Body"/>
        <w:shd w:val="clear" w:color="auto" w:fill="A6A6A6" w:themeFill="background1" w:themeFillShade="A6"/>
        <w:spacing w:before="120" w:after="240"/>
        <w:jc w:val="right"/>
      </w:pPr>
      <w:r>
        <w:fldChar w:fldCharType="begin"/>
      </w:r>
      <w:r>
        <w:instrText xml:space="preserve"> HYPERLINK \l "Оглавление" </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CoverPage" w:history="1">
        <w:r>
          <w:rPr>
            <w:rStyle w:val="Hyperlink"/>
            <w:sz w:val="16"/>
            <w:szCs w:val="16"/>
          </w:rPr>
          <w:t>Общие условия</w:t>
        </w:r>
      </w:hyperlink>
      <w:r>
        <w:rPr>
          <w:sz w:val="16"/>
          <w:szCs w:val="16"/>
        </w:rPr>
        <w:t xml:space="preserve"> / </w:t>
      </w:r>
      <w:hyperlink w:anchor="Index" w:history="1">
        <w:r w:rsidRPr="00E8377D">
          <w:rPr>
            <w:rStyle w:val="Hyperlink"/>
            <w:sz w:val="16"/>
            <w:szCs w:val="16"/>
          </w:rPr>
          <w:t xml:space="preserve">Указатель </w:t>
        </w:r>
      </w:hyperlink>
    </w:p>
    <w:p w14:paraId="1CA5C4A5" w14:textId="77777777" w:rsidR="000F3074" w:rsidRPr="00B1617F" w:rsidRDefault="000F3074" w:rsidP="000F3074">
      <w:pPr>
        <w:pStyle w:val="ProductList-OfferingGroupHeading"/>
        <w:pBdr>
          <w:bottom w:val="none" w:sz="0" w:space="0" w:color="auto"/>
        </w:pBdr>
        <w:outlineLvl w:val="1"/>
      </w:pPr>
    </w:p>
    <w:p w14:paraId="10FEE35C" w14:textId="77777777" w:rsidR="00F136B6" w:rsidRPr="00B1617F" w:rsidRDefault="00F136B6" w:rsidP="000F3074">
      <w:pPr>
        <w:pStyle w:val="ProductList-OfferingGroupHeading"/>
        <w:pBdr>
          <w:bottom w:val="none" w:sz="0" w:space="0" w:color="auto"/>
        </w:pBdr>
        <w:outlineLvl w:val="1"/>
      </w:pPr>
    </w:p>
    <w:p w14:paraId="4EAF916D" w14:textId="17BA6B13" w:rsidR="00B361F2" w:rsidRPr="00B3420A" w:rsidRDefault="00B361F2" w:rsidP="005D7EF7">
      <w:pPr>
        <w:pStyle w:val="ProductList-OfferingGroupHeading"/>
        <w:outlineLvl w:val="1"/>
      </w:pPr>
      <w:bookmarkStart w:id="51" w:name="_Toc447530923"/>
      <w:r>
        <w:t>Microsoft Dynamics</w:t>
      </w:r>
      <w:bookmarkEnd w:id="49"/>
      <w:bookmarkEnd w:id="51"/>
    </w:p>
    <w:p w14:paraId="0F0349B9" w14:textId="19726599" w:rsidR="00006F3F" w:rsidRPr="00A47C3B" w:rsidRDefault="00006F3F" w:rsidP="005D7EF7">
      <w:pPr>
        <w:pStyle w:val="ProductList-Offering2Heading"/>
        <w:outlineLvl w:val="2"/>
      </w:pPr>
      <w:bookmarkStart w:id="52" w:name="_Toc447530924"/>
      <w:r w:rsidRPr="00420337">
        <w:rPr>
          <w:lang w:val="fr-FR"/>
        </w:rPr>
        <w:t>Microsoft</w:t>
      </w:r>
      <w:r w:rsidRPr="00A47C3B">
        <w:t xml:space="preserve"> </w:t>
      </w:r>
      <w:r w:rsidRPr="00420337">
        <w:rPr>
          <w:lang w:val="fr-FR"/>
        </w:rPr>
        <w:t>Dynamics</w:t>
      </w:r>
      <w:r w:rsidRPr="00A47C3B">
        <w:t xml:space="preserve"> </w:t>
      </w:r>
      <w:r w:rsidRPr="00420337">
        <w:rPr>
          <w:lang w:val="fr-FR"/>
        </w:rPr>
        <w:t>AX</w:t>
      </w:r>
      <w:bookmarkEnd w:id="52"/>
      <w:r w:rsidRPr="00A47C3B">
        <w:t xml:space="preserve"> </w:t>
      </w:r>
      <w:bookmarkEnd w:id="50"/>
    </w:p>
    <w:p w14:paraId="0C300192" w14:textId="77777777" w:rsidR="00006F3F" w:rsidRPr="00A47C3B" w:rsidRDefault="00006F3F" w:rsidP="00006F3F">
      <w:pPr>
        <w:spacing w:after="0" w:line="240" w:lineRule="auto"/>
        <w:rPr>
          <w:sz w:val="18"/>
          <w:szCs w:val="18"/>
        </w:rPr>
        <w:sectPr w:rsidR="00006F3F" w:rsidRPr="00A47C3B" w:rsidSect="00383BC7">
          <w:footerReference w:type="default" r:id="rId33"/>
          <w:footerReference w:type="first" r:id="rId34"/>
          <w:type w:val="continuous"/>
          <w:pgSz w:w="12240" w:h="15840"/>
          <w:pgMar w:top="1166" w:right="720" w:bottom="720" w:left="720" w:header="720" w:footer="720" w:gutter="0"/>
          <w:cols w:space="720"/>
          <w:titlePg/>
          <w:docGrid w:linePitch="360"/>
        </w:sectPr>
      </w:pPr>
    </w:p>
    <w:p w14:paraId="78969DAD" w14:textId="72B34091" w:rsidR="00006F3F" w:rsidRPr="00A47C3B" w:rsidRDefault="00006F3F" w:rsidP="00ED3A6B">
      <w:pPr>
        <w:pStyle w:val="ProductList-Body"/>
      </w:pPr>
      <w:r w:rsidRPr="00420337">
        <w:rPr>
          <w:lang w:val="fr-FR"/>
        </w:rPr>
        <w:t>Microsoft</w:t>
      </w:r>
      <w:r w:rsidRPr="00A47C3B">
        <w:t xml:space="preserve"> </w:t>
      </w:r>
      <w:r w:rsidRPr="00420337">
        <w:rPr>
          <w:lang w:val="fr-FR"/>
        </w:rPr>
        <w:t>Dynamics AX </w:t>
      </w:r>
      <w:r w:rsidRPr="00A47C3B">
        <w:t>2012</w:t>
      </w:r>
      <w:r w:rsidRPr="00420337">
        <w:rPr>
          <w:lang w:val="fr-FR"/>
        </w:rPr>
        <w:t> R</w:t>
      </w:r>
      <w:r w:rsidRPr="00A47C3B">
        <w:t>3</w:t>
      </w:r>
      <w:r>
        <w:fldChar w:fldCharType="begin"/>
      </w:r>
      <w:r w:rsidRPr="00420337">
        <w:rPr>
          <w:lang w:val="fr-FR"/>
        </w:rPr>
        <w:instrText>XE</w:instrText>
      </w:r>
      <w:r w:rsidRPr="00A47C3B">
        <w:instrText xml:space="preserve"> "</w:instrText>
      </w:r>
      <w:r w:rsidRPr="00420337">
        <w:rPr>
          <w:lang w:val="fr-FR"/>
        </w:rPr>
        <w:instrText>Microsoft</w:instrText>
      </w:r>
      <w:r w:rsidRPr="00A47C3B">
        <w:instrText xml:space="preserve"> </w:instrText>
      </w:r>
      <w:r w:rsidRPr="00420337">
        <w:rPr>
          <w:lang w:val="fr-FR"/>
        </w:rPr>
        <w:instrText>Dynamics</w:instrText>
      </w:r>
      <w:r w:rsidRPr="00A47C3B">
        <w:instrText xml:space="preserve"> </w:instrText>
      </w:r>
      <w:r w:rsidRPr="00420337">
        <w:rPr>
          <w:lang w:val="fr-FR"/>
        </w:rPr>
        <w:instrText>AX</w:instrText>
      </w:r>
      <w:r w:rsidRPr="00A47C3B">
        <w:instrText xml:space="preserve"> 2012 </w:instrText>
      </w:r>
      <w:r w:rsidRPr="00420337">
        <w:rPr>
          <w:lang w:val="fr-FR"/>
        </w:rPr>
        <w:instrText>R</w:instrText>
      </w:r>
      <w:r w:rsidRPr="00A47C3B">
        <w:instrText>3"</w:instrText>
      </w:r>
      <w:r>
        <w:fldChar w:fldCharType="end"/>
      </w:r>
      <w:r w:rsidRPr="00A47C3B">
        <w:t xml:space="preserve"> (</w:t>
      </w:r>
      <w:r w:rsidRPr="00420337">
        <w:rPr>
          <w:lang w:val="fr-FR"/>
        </w:rPr>
        <w:t>SAL</w:t>
      </w:r>
      <w:r w:rsidRPr="00A47C3B">
        <w:t>)</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Microsoft Dynamics AX 2012 R3 Standard Commerce Server Core</w:t>
      </w:r>
      <w:r>
        <w:fldChar w:fldCharType="begin"/>
      </w:r>
      <w:r>
        <w:instrText>XE "Microsoft Dynamics AX 2012 R3 Standard Commerce Server Core"</w:instrText>
      </w:r>
      <w:r>
        <w:fldChar w:fldCharType="end"/>
      </w:r>
      <w:r>
        <w:t xml:space="preserve"> (лицензия «на ядро»)</w:t>
      </w:r>
    </w:p>
    <w:p w14:paraId="504861CC" w14:textId="77777777" w:rsidR="00006F3F" w:rsidRPr="00B3420A" w:rsidRDefault="00006F3F" w:rsidP="00006F3F">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19013F" w:rsidRPr="0050730A" w14:paraId="13D6C084" w14:textId="77777777" w:rsidTr="00A47C3B">
        <w:tc>
          <w:tcPr>
            <w:tcW w:w="3600" w:type="dxa"/>
            <w:tcBorders>
              <w:top w:val="single" w:sz="24" w:space="0" w:color="00188F"/>
              <w:bottom w:val="single" w:sz="4" w:space="0" w:color="auto"/>
            </w:tcBorders>
            <w:shd w:val="clear" w:color="auto" w:fill="auto"/>
          </w:tcPr>
          <w:p w14:paraId="0A3413D9" w14:textId="2FBAEAA0" w:rsidR="0019013F" w:rsidRPr="00CB1FB7" w:rsidRDefault="00432B0C" w:rsidP="00CF3A0D">
            <w:pPr>
              <w:pStyle w:val="ProductList-OfferingBody"/>
              <w:tabs>
                <w:tab w:val="clear" w:pos="360"/>
                <w:tab w:val="clear" w:pos="720"/>
                <w:tab w:val="clear" w:pos="1080"/>
              </w:tabs>
              <w:spacing w:before="40" w:after="40"/>
              <w:rPr>
                <w:rFonts w:asciiTheme="majorHAnsi" w:hAnsiTheme="majorHAnsi"/>
                <w:szCs w:val="16"/>
              </w:rPr>
            </w:pPr>
            <w:r w:rsidRPr="00CB1FB7">
              <w:rPr>
                <w:rFonts w:asciiTheme="majorHAnsi" w:hAnsiTheme="majorHAnsi"/>
                <w:color w:val="0563C1"/>
                <w:szCs w:val="16"/>
              </w:rPr>
              <w:fldChar w:fldCharType="begin"/>
            </w:r>
            <w:r w:rsidRPr="00CB1FB7">
              <w:rPr>
                <w:rFonts w:asciiTheme="majorHAnsi" w:hAnsiTheme="majorHAnsi"/>
                <w:color w:val="0563C1"/>
                <w:szCs w:val="16"/>
              </w:rPr>
              <w:instrText>AutoTextList  \t "Дата доступности: Дата, в которую Продукт впервые стал доступным, в формате «месяц/год»."</w:instrText>
            </w:r>
            <w:r w:rsidRPr="00CB1FB7">
              <w:rPr>
                <w:rFonts w:asciiTheme="majorHAnsi" w:hAnsiTheme="majorHAnsi"/>
                <w:color w:val="0563C1"/>
                <w:szCs w:val="16"/>
              </w:rPr>
              <w:fldChar w:fldCharType="separate"/>
            </w:r>
            <w:r w:rsidRPr="00CB1FB7">
              <w:rPr>
                <w:rFonts w:asciiTheme="majorHAnsi" w:hAnsiTheme="majorHAnsi"/>
                <w:color w:val="0563C1"/>
                <w:szCs w:val="16"/>
              </w:rPr>
              <w:t>Дата доступности</w:t>
            </w:r>
            <w:r w:rsidRPr="00CB1FB7">
              <w:rPr>
                <w:rFonts w:asciiTheme="majorHAnsi" w:hAnsiTheme="majorHAnsi"/>
                <w:color w:val="0563C1"/>
                <w:szCs w:val="16"/>
              </w:rPr>
              <w:fldChar w:fldCharType="end"/>
            </w:r>
            <w:r w:rsidR="00B870CD" w:rsidRPr="00CB1FB7">
              <w:rPr>
                <w:rFonts w:asciiTheme="majorHAnsi" w:hAnsiTheme="majorHAnsi"/>
                <w:color w:val="000000" w:themeColor="text1"/>
                <w:szCs w:val="16"/>
              </w:rPr>
              <w:t>: июнь 2014 г.</w:t>
            </w:r>
          </w:p>
        </w:tc>
        <w:tc>
          <w:tcPr>
            <w:tcW w:w="3600" w:type="dxa"/>
            <w:tcBorders>
              <w:top w:val="single" w:sz="24" w:space="0" w:color="00188F"/>
              <w:bottom w:val="single" w:sz="4" w:space="0" w:color="auto"/>
            </w:tcBorders>
            <w:shd w:val="clear" w:color="auto" w:fill="auto"/>
          </w:tcPr>
          <w:p w14:paraId="0AEA266E" w14:textId="26625DC4" w:rsidR="0019013F" w:rsidRPr="00CB1FB7" w:rsidRDefault="00752FEE" w:rsidP="00560E12">
            <w:pPr>
              <w:pStyle w:val="ProductList-Offering"/>
              <w:tabs>
                <w:tab w:val="clear" w:pos="360"/>
                <w:tab w:val="clear" w:pos="720"/>
                <w:tab w:val="clear" w:pos="1080"/>
                <w:tab w:val="right" w:pos="2212"/>
              </w:tabs>
              <w:spacing w:before="40" w:after="40"/>
              <w:ind w:left="0"/>
              <w:rPr>
                <w:szCs w:val="16"/>
              </w:rPr>
            </w:pPr>
            <w:r w:rsidRPr="00CB1FB7">
              <w:rPr>
                <w:b/>
                <w:color w:val="00188F"/>
                <w:szCs w:val="16"/>
              </w:rPr>
              <w:fldChar w:fldCharType="begin"/>
            </w:r>
            <w:r w:rsidRPr="00CB1FB7">
              <w:rPr>
                <w:rStyle w:val="ProductList-BodyChar"/>
                <w:sz w:val="16"/>
                <w:szCs w:val="16"/>
              </w:rPr>
              <w:instrText>AutoTextList  \s NoStyle \t "Условия лицензии: Условия, регулирующие развертывание и использование Продукта.</w:instrText>
            </w:r>
            <w:r w:rsidRPr="00CB1FB7">
              <w:rPr>
                <w:szCs w:val="16"/>
              </w:rPr>
              <w:instrText>"</w:instrText>
            </w:r>
            <w:r w:rsidRPr="00CB1FB7">
              <w:rPr>
                <w:b/>
                <w:color w:val="00188F"/>
                <w:szCs w:val="16"/>
              </w:rPr>
              <w:fldChar w:fldCharType="separate"/>
            </w:r>
            <w:r w:rsidRPr="00CB1FB7">
              <w:rPr>
                <w:color w:val="0563C1"/>
                <w:szCs w:val="16"/>
              </w:rPr>
              <w:t>Условия лицензии</w:t>
            </w:r>
            <w:r w:rsidRPr="00CB1FB7">
              <w:rPr>
                <w:szCs w:val="16"/>
              </w:rPr>
              <w:fldChar w:fldCharType="end"/>
            </w:r>
            <w:r w:rsidR="0019013F" w:rsidRPr="00CB1FB7">
              <w:rPr>
                <w:color w:val="000000" w:themeColor="text1"/>
                <w:szCs w:val="16"/>
              </w:rPr>
              <w:t xml:space="preserve">: </w:t>
            </w:r>
            <w:hyperlink w:anchor="LicenseTerms_Universal" w:history="1">
              <w:r w:rsidR="0019013F" w:rsidRPr="00CB1FB7">
                <w:rPr>
                  <w:rStyle w:val="Hyperlink"/>
                  <w:szCs w:val="16"/>
                </w:rPr>
                <w:t>Универсальные лицензии</w:t>
              </w:r>
            </w:hyperlink>
            <w:r w:rsidR="0019013F" w:rsidRPr="00CB1FB7">
              <w:rPr>
                <w:color w:val="000000" w:themeColor="text1"/>
                <w:szCs w:val="16"/>
              </w:rPr>
              <w:t xml:space="preserve">; </w:t>
            </w:r>
            <w:hyperlink w:anchor="LicenseTerms_LicenseModel_PerCore" w:history="1">
              <w:r w:rsidR="0019013F" w:rsidRPr="00CB1FB7">
                <w:rPr>
                  <w:rStyle w:val="Hyperlink"/>
                  <w:szCs w:val="16"/>
                </w:rPr>
                <w:t>Лицензии «на Ядро»</w:t>
              </w:r>
            </w:hyperlink>
            <w:r w:rsidR="0019013F" w:rsidRPr="00CB1FB7">
              <w:rPr>
                <w:szCs w:val="16"/>
              </w:rPr>
              <w:t xml:space="preserve">, </w:t>
            </w:r>
            <w:hyperlink w:anchor="LicenseTerms_LicenseModel_SAL_Server" w:history="1">
              <w:r w:rsidR="0019013F" w:rsidRPr="00CB1FB7">
                <w:rPr>
                  <w:rStyle w:val="Hyperlink"/>
                  <w:szCs w:val="16"/>
                </w:rPr>
                <w:t>Лицензии SAL – Серверное программное обеспечение</w:t>
              </w:r>
            </w:hyperlink>
            <w:r w:rsidR="0019013F" w:rsidRPr="00CB1FB7">
              <w:rPr>
                <w:szCs w:val="16"/>
              </w:rPr>
              <w:t xml:space="preserve"> </w:t>
            </w:r>
          </w:p>
        </w:tc>
        <w:tc>
          <w:tcPr>
            <w:tcW w:w="3600" w:type="dxa"/>
            <w:tcBorders>
              <w:top w:val="single" w:sz="24" w:space="0" w:color="00188F"/>
              <w:bottom w:val="single" w:sz="4" w:space="0" w:color="auto"/>
            </w:tcBorders>
            <w:shd w:val="clear" w:color="auto" w:fill="auto"/>
          </w:tcPr>
          <w:p w14:paraId="53D0FF16" w14:textId="58BA7029" w:rsidR="0019013F" w:rsidRPr="00CB1FB7" w:rsidRDefault="0050730A" w:rsidP="00010B47">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CB1FB7">
              <w:rPr>
                <w:color w:val="0563C1"/>
                <w:szCs w:val="16"/>
              </w:rPr>
              <w:fldChar w:fldCharType="separate"/>
            </w:r>
            <w:r w:rsidRPr="00CB1FB7">
              <w:rPr>
                <w:color w:val="0563C1"/>
                <w:szCs w:val="16"/>
              </w:rPr>
              <w:t>Условия лицензии для конкретного продукта</w:t>
            </w:r>
            <w:r w:rsidRPr="00CB1FB7">
              <w:rPr>
                <w:color w:val="0563C1"/>
                <w:szCs w:val="16"/>
              </w:rPr>
              <w:fldChar w:fldCharType="end"/>
            </w:r>
            <w:r w:rsidR="0019013F" w:rsidRPr="00CB1FB7">
              <w:rPr>
                <w:color w:val="000000" w:themeColor="text1"/>
                <w:szCs w:val="16"/>
              </w:rPr>
              <w:t xml:space="preserve">: </w:t>
            </w:r>
            <w:r w:rsidR="0019013F" w:rsidRPr="00CB1FB7">
              <w:rPr>
                <w:color w:val="000000" w:themeColor="text1"/>
                <w:szCs w:val="16"/>
                <w:lang w:val="en-US"/>
              </w:rPr>
              <w:t>Dynamics</w:t>
            </w:r>
            <w:r w:rsidR="0019013F" w:rsidRPr="00CB1FB7">
              <w:rPr>
                <w:color w:val="000000" w:themeColor="text1"/>
                <w:szCs w:val="16"/>
              </w:rPr>
              <w:t xml:space="preserve"> </w:t>
            </w:r>
            <w:r w:rsidR="0019013F" w:rsidRPr="00CB1FB7">
              <w:rPr>
                <w:color w:val="000000" w:themeColor="text1"/>
                <w:szCs w:val="16"/>
                <w:lang w:val="en-US"/>
              </w:rPr>
              <w:t>AX</w:t>
            </w:r>
            <w:r w:rsidR="0019013F" w:rsidRPr="00CB1FB7">
              <w:rPr>
                <w:color w:val="000000" w:themeColor="text1"/>
                <w:szCs w:val="16"/>
              </w:rPr>
              <w:t xml:space="preserve"> 2012 </w:t>
            </w:r>
            <w:r w:rsidR="0019013F" w:rsidRPr="00CB1FB7">
              <w:rPr>
                <w:color w:val="000000" w:themeColor="text1"/>
                <w:szCs w:val="16"/>
                <w:lang w:val="en-US"/>
              </w:rPr>
              <w:t>R</w:t>
            </w:r>
            <w:r w:rsidR="0019013F" w:rsidRPr="00CB1FB7">
              <w:rPr>
                <w:color w:val="000000" w:themeColor="text1"/>
                <w:szCs w:val="16"/>
              </w:rPr>
              <w:t>2</w:t>
            </w:r>
            <w:r w:rsidR="0019013F" w:rsidRPr="00CB1FB7">
              <w:rPr>
                <w:szCs w:val="16"/>
              </w:rPr>
              <w:fldChar w:fldCharType="begin"/>
            </w:r>
            <w:r w:rsidR="0019013F" w:rsidRPr="00CB1FB7">
              <w:rPr>
                <w:szCs w:val="16"/>
                <w:lang w:val="en-US"/>
              </w:rPr>
              <w:instrText>XE</w:instrText>
            </w:r>
            <w:r w:rsidR="0019013F" w:rsidRPr="00CB1FB7">
              <w:rPr>
                <w:szCs w:val="16"/>
              </w:rPr>
              <w:instrText xml:space="preserve"> "</w:instrText>
            </w:r>
            <w:r w:rsidR="0019013F" w:rsidRPr="00CB1FB7">
              <w:rPr>
                <w:szCs w:val="16"/>
                <w:lang w:val="en-US"/>
              </w:rPr>
              <w:instrText>Dynamics</w:instrText>
            </w:r>
            <w:r w:rsidR="0019013F" w:rsidRPr="00CB1FB7">
              <w:rPr>
                <w:szCs w:val="16"/>
              </w:rPr>
              <w:instrText xml:space="preserve"> </w:instrText>
            </w:r>
            <w:r w:rsidR="0019013F" w:rsidRPr="00CB1FB7">
              <w:rPr>
                <w:szCs w:val="16"/>
                <w:lang w:val="en-US"/>
              </w:rPr>
              <w:instrText>AX</w:instrText>
            </w:r>
            <w:r w:rsidR="0019013F" w:rsidRPr="00CB1FB7">
              <w:rPr>
                <w:szCs w:val="16"/>
              </w:rPr>
              <w:instrText xml:space="preserve"> 2012 </w:instrText>
            </w:r>
            <w:r w:rsidR="0019013F" w:rsidRPr="00CB1FB7">
              <w:rPr>
                <w:szCs w:val="16"/>
                <w:lang w:val="en-US"/>
              </w:rPr>
              <w:instrText>R</w:instrText>
            </w:r>
            <w:r w:rsidR="0019013F" w:rsidRPr="00CB1FB7">
              <w:rPr>
                <w:szCs w:val="16"/>
              </w:rPr>
              <w:instrText>2"</w:instrText>
            </w:r>
            <w:r w:rsidR="0019013F" w:rsidRPr="00CB1FB7">
              <w:rPr>
                <w:szCs w:val="16"/>
              </w:rPr>
              <w:fldChar w:fldCharType="end"/>
            </w:r>
          </w:p>
        </w:tc>
      </w:tr>
      <w:tr w:rsidR="0019013F" w14:paraId="5ADE95A2" w14:textId="77777777" w:rsidTr="00A47C3B">
        <w:tc>
          <w:tcPr>
            <w:tcW w:w="3600" w:type="dxa"/>
            <w:tcBorders>
              <w:top w:val="single" w:sz="4" w:space="0" w:color="auto"/>
              <w:bottom w:val="single" w:sz="4" w:space="0" w:color="auto"/>
            </w:tcBorders>
            <w:shd w:val="clear" w:color="auto" w:fill="auto"/>
          </w:tcPr>
          <w:p w14:paraId="30A45368" w14:textId="0E57F5D2" w:rsidR="0019013F" w:rsidRPr="00C46A95" w:rsidRDefault="00432B0C" w:rsidP="00110772">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AutoTextList  \s NoStyle \t "Предыдущая версия: Предыдущие версии Продукта."</w:instrText>
            </w:r>
            <w:r w:rsidRPr="00CB1FB7">
              <w:rPr>
                <w:color w:val="0563C1"/>
                <w:szCs w:val="16"/>
              </w:rPr>
              <w:fldChar w:fldCharType="separate"/>
            </w:r>
            <w:r w:rsidRPr="00CB1FB7">
              <w:rPr>
                <w:color w:val="0563C1"/>
                <w:szCs w:val="16"/>
              </w:rPr>
              <w:t>Предыдущая версия</w:t>
            </w:r>
            <w:r w:rsidRPr="00CB1FB7">
              <w:rPr>
                <w:color w:val="0563C1"/>
                <w:szCs w:val="16"/>
              </w:rPr>
              <w:fldChar w:fldCharType="end"/>
            </w:r>
            <w:r w:rsidR="005A24A1" w:rsidRPr="00C46A95">
              <w:rPr>
                <w:szCs w:val="16"/>
              </w:rPr>
              <w:t xml:space="preserve">: </w:t>
            </w:r>
            <w:r w:rsidR="005A24A1" w:rsidRPr="00CB1FB7">
              <w:rPr>
                <w:szCs w:val="16"/>
                <w:lang w:val="en-US"/>
              </w:rPr>
              <w:t>Dynamics</w:t>
            </w:r>
            <w:r w:rsidR="005A24A1" w:rsidRPr="00C46A95">
              <w:rPr>
                <w:szCs w:val="16"/>
              </w:rPr>
              <w:t xml:space="preserve"> </w:t>
            </w:r>
            <w:r w:rsidR="005A24A1" w:rsidRPr="00CB1FB7">
              <w:rPr>
                <w:szCs w:val="16"/>
                <w:lang w:val="en-US"/>
              </w:rPr>
              <w:t>AX</w:t>
            </w:r>
            <w:r w:rsidR="005A24A1" w:rsidRPr="00C46A95">
              <w:rPr>
                <w:szCs w:val="16"/>
              </w:rPr>
              <w:t xml:space="preserve"> 2012 </w:t>
            </w:r>
            <w:r w:rsidR="005A24A1" w:rsidRPr="00CB1FB7">
              <w:rPr>
                <w:szCs w:val="16"/>
                <w:lang w:val="en-US"/>
              </w:rPr>
              <w:t>R</w:t>
            </w:r>
            <w:r w:rsidR="005A24A1" w:rsidRPr="00C46A95">
              <w:rPr>
                <w:szCs w:val="16"/>
              </w:rPr>
              <w:t>2</w:t>
            </w:r>
            <w:r w:rsidR="005A24A1" w:rsidRPr="00CB1FB7">
              <w:rPr>
                <w:szCs w:val="16"/>
              </w:rPr>
              <w:fldChar w:fldCharType="begin"/>
            </w:r>
            <w:r w:rsidR="005A24A1" w:rsidRPr="00CB1FB7">
              <w:rPr>
                <w:szCs w:val="16"/>
                <w:lang w:val="en-US"/>
              </w:rPr>
              <w:instrText>XE</w:instrText>
            </w:r>
            <w:r w:rsidR="005A24A1" w:rsidRPr="00C46A95">
              <w:rPr>
                <w:szCs w:val="16"/>
              </w:rPr>
              <w:instrText xml:space="preserve"> "</w:instrText>
            </w:r>
            <w:r w:rsidR="005A24A1" w:rsidRPr="00CB1FB7">
              <w:rPr>
                <w:szCs w:val="16"/>
                <w:lang w:val="en-US"/>
              </w:rPr>
              <w:instrText>Microsoft</w:instrText>
            </w:r>
            <w:r w:rsidR="005A24A1" w:rsidRPr="00C46A95">
              <w:rPr>
                <w:szCs w:val="16"/>
              </w:rPr>
              <w:instrText xml:space="preserve"> </w:instrText>
            </w:r>
            <w:r w:rsidR="005A24A1" w:rsidRPr="00CB1FB7">
              <w:rPr>
                <w:szCs w:val="16"/>
                <w:lang w:val="en-US"/>
              </w:rPr>
              <w:instrText>Dynamics</w:instrText>
            </w:r>
            <w:r w:rsidR="005A24A1" w:rsidRPr="00C46A95">
              <w:rPr>
                <w:szCs w:val="16"/>
              </w:rPr>
              <w:instrText xml:space="preserve"> </w:instrText>
            </w:r>
            <w:r w:rsidR="005A24A1" w:rsidRPr="00CB1FB7">
              <w:rPr>
                <w:szCs w:val="16"/>
                <w:lang w:val="en-US"/>
              </w:rPr>
              <w:instrText>AX</w:instrText>
            </w:r>
            <w:r w:rsidR="005A24A1" w:rsidRPr="00C46A95">
              <w:rPr>
                <w:szCs w:val="16"/>
              </w:rPr>
              <w:instrText xml:space="preserve"> 2012 </w:instrText>
            </w:r>
            <w:r w:rsidR="005A24A1" w:rsidRPr="00CB1FB7">
              <w:rPr>
                <w:szCs w:val="16"/>
                <w:lang w:val="en-US"/>
              </w:rPr>
              <w:instrText>R</w:instrText>
            </w:r>
            <w:r w:rsidR="005A24A1" w:rsidRPr="00C46A95">
              <w:rPr>
                <w:szCs w:val="16"/>
              </w:rPr>
              <w:instrText>2"</w:instrText>
            </w:r>
            <w:r w:rsidR="005A24A1" w:rsidRPr="00CB1FB7">
              <w:rPr>
                <w:szCs w:val="16"/>
              </w:rPr>
              <w:fldChar w:fldCharType="end"/>
            </w:r>
          </w:p>
        </w:tc>
        <w:tc>
          <w:tcPr>
            <w:tcW w:w="3600" w:type="dxa"/>
            <w:tcBorders>
              <w:top w:val="single" w:sz="4" w:space="0" w:color="auto"/>
              <w:bottom w:val="single" w:sz="4" w:space="0" w:color="000000" w:themeColor="text1"/>
            </w:tcBorders>
            <w:shd w:val="clear" w:color="auto" w:fill="BFBFBF"/>
          </w:tcPr>
          <w:p w14:paraId="2B209340" w14:textId="686A6529" w:rsidR="0019013F" w:rsidRPr="00CB1FB7" w:rsidRDefault="004411A1" w:rsidP="00110772">
            <w:pPr>
              <w:pStyle w:val="ProductList-Offering"/>
              <w:tabs>
                <w:tab w:val="clear" w:pos="360"/>
                <w:tab w:val="clear" w:pos="720"/>
                <w:tab w:val="clear" w:pos="1080"/>
                <w:tab w:val="right" w:pos="2212"/>
              </w:tabs>
              <w:spacing w:before="40" w:after="40"/>
              <w:rPr>
                <w:color w:val="000000" w:themeColor="text1"/>
                <w:szCs w:val="16"/>
              </w:rPr>
            </w:pPr>
            <w:r w:rsidRPr="00CB1FB7">
              <w:rPr>
                <w:color w:val="404040"/>
                <w:szCs w:val="16"/>
              </w:rPr>
              <w:fldChar w:fldCharType="begin"/>
            </w:r>
            <w:r w:rsidRPr="00CB1FB7">
              <w:rPr>
                <w:color w:val="404040"/>
                <w:szCs w:val="16"/>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CB1FB7">
              <w:rPr>
                <w:color w:val="404040"/>
                <w:szCs w:val="16"/>
              </w:rPr>
              <w:fldChar w:fldCharType="separate"/>
            </w:r>
            <w:r w:rsidRPr="00CB1FB7">
              <w:rPr>
                <w:color w:val="404040"/>
                <w:szCs w:val="16"/>
              </w:rPr>
              <w:t>Необходимое условие</w:t>
            </w:r>
            <w:r w:rsidRPr="00CB1FB7">
              <w:rPr>
                <w:color w:val="404040"/>
                <w:szCs w:val="16"/>
              </w:rPr>
              <w:fldChar w:fldCharType="end"/>
            </w:r>
            <w:r w:rsidR="0019013F" w:rsidRPr="00CB1FB7">
              <w:rPr>
                <w:color w:val="404040"/>
                <w:szCs w:val="16"/>
              </w:rPr>
              <w:t>: неприменимо</w:t>
            </w:r>
          </w:p>
        </w:tc>
        <w:tc>
          <w:tcPr>
            <w:tcW w:w="3600" w:type="dxa"/>
            <w:tcBorders>
              <w:top w:val="single" w:sz="4" w:space="0" w:color="auto"/>
              <w:bottom w:val="single" w:sz="4" w:space="0" w:color="auto"/>
            </w:tcBorders>
            <w:shd w:val="clear" w:color="auto" w:fill="auto"/>
          </w:tcPr>
          <w:p w14:paraId="1BBDC941" w14:textId="1EB6378F" w:rsidR="0019013F" w:rsidRPr="00CB1FB7" w:rsidRDefault="0050730A" w:rsidP="00110772">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CB1FB7">
              <w:rPr>
                <w:color w:val="0563C1"/>
                <w:szCs w:val="16"/>
              </w:rPr>
              <w:fldChar w:fldCharType="separate"/>
            </w:r>
            <w:r w:rsidRPr="00CB1FB7">
              <w:rPr>
                <w:color w:val="0563C1"/>
                <w:szCs w:val="16"/>
              </w:rPr>
              <w:t>Лицензии на доступ: требование</w:t>
            </w:r>
            <w:r w:rsidRPr="00CB1FB7">
              <w:rPr>
                <w:color w:val="0563C1"/>
                <w:szCs w:val="16"/>
              </w:rPr>
              <w:fldChar w:fldCharType="end"/>
            </w:r>
            <w:r w:rsidR="0019013F" w:rsidRPr="00CB1FB7">
              <w:rPr>
                <w:color w:val="000000" w:themeColor="text1"/>
                <w:szCs w:val="16"/>
              </w:rPr>
              <w:t>: Выпуски SAL</w:t>
            </w:r>
          </w:p>
        </w:tc>
      </w:tr>
      <w:tr w:rsidR="0019013F" w:rsidRPr="0050730A" w14:paraId="2E5826D3" w14:textId="77777777" w:rsidTr="00A47C3B">
        <w:tc>
          <w:tcPr>
            <w:tcW w:w="3600" w:type="dxa"/>
            <w:tcBorders>
              <w:top w:val="single" w:sz="4" w:space="0" w:color="auto"/>
              <w:bottom w:val="single" w:sz="4" w:space="0" w:color="auto"/>
            </w:tcBorders>
            <w:shd w:val="clear" w:color="auto" w:fill="auto"/>
          </w:tcPr>
          <w:p w14:paraId="281F4B95" w14:textId="30FF962C" w:rsidR="0019013F" w:rsidRPr="00CB1FB7" w:rsidRDefault="00B22353" w:rsidP="00010B47">
            <w:pPr>
              <w:pStyle w:val="ProductList-Offering"/>
              <w:tabs>
                <w:tab w:val="clear" w:pos="360"/>
                <w:tab w:val="clear" w:pos="720"/>
                <w:tab w:val="clear" w:pos="1080"/>
              </w:tabs>
              <w:spacing w:before="40" w:after="40"/>
              <w:rPr>
                <w:color w:val="000000" w:themeColor="text1"/>
                <w:szCs w:val="16"/>
              </w:rPr>
            </w:pPr>
            <w:r w:rsidRPr="00CB1FB7">
              <w:rPr>
                <w:color w:val="0563C1"/>
                <w:szCs w:val="16"/>
                <w:lang w:val="en-US"/>
              </w:rPr>
              <w:fldChar w:fldCharType="begin"/>
            </w:r>
            <w:r w:rsidRPr="00CB1FB7">
              <w:rPr>
                <w:color w:val="0563C1"/>
                <w:szCs w:val="16"/>
                <w:lang w:val="en-US"/>
              </w:rPr>
              <w:instrText>AutoTextList</w:instrText>
            </w:r>
            <w:r w:rsidRPr="00C46A95">
              <w:rPr>
                <w:color w:val="0563C1"/>
                <w:szCs w:val="16"/>
              </w:rPr>
              <w:instrText xml:space="preserve">  \</w:instrText>
            </w:r>
            <w:r w:rsidRPr="00CB1FB7">
              <w:rPr>
                <w:color w:val="0563C1"/>
                <w:szCs w:val="16"/>
                <w:lang w:val="en-US"/>
              </w:rPr>
              <w:instrText>s</w:instrText>
            </w:r>
            <w:r w:rsidRPr="00C46A95">
              <w:rPr>
                <w:color w:val="0563C1"/>
                <w:szCs w:val="16"/>
              </w:rPr>
              <w:instrText xml:space="preserve"> </w:instrText>
            </w:r>
            <w:r w:rsidRPr="00CB1FB7">
              <w:rPr>
                <w:color w:val="0563C1"/>
                <w:szCs w:val="16"/>
                <w:lang w:val="en-US"/>
              </w:rPr>
              <w:instrText>NoStyle</w:instrText>
            </w:r>
            <w:r w:rsidRPr="00C46A95">
              <w:rPr>
                <w:color w:val="0563C1"/>
                <w:szCs w:val="16"/>
              </w:rPr>
              <w:instrText xml:space="preserve"> \</w:instrText>
            </w:r>
            <w:r w:rsidRPr="00CB1FB7">
              <w:rPr>
                <w:color w:val="0563C1"/>
                <w:szCs w:val="16"/>
                <w:lang w:val="en-US"/>
              </w:rPr>
              <w:instrText>t</w:instrText>
            </w:r>
            <w:r w:rsidRPr="00C46A95">
              <w:rPr>
                <w:color w:val="0563C1"/>
                <w:szCs w:val="16"/>
              </w:rPr>
              <w:instrText xml:space="preserve">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CB1FB7">
              <w:rPr>
                <w:color w:val="0563C1"/>
                <w:szCs w:val="16"/>
                <w:lang w:val="en-US"/>
              </w:rPr>
              <w:fldChar w:fldCharType="separate"/>
            </w:r>
            <w:r w:rsidRPr="00C46A95">
              <w:rPr>
                <w:color w:val="0563C1"/>
                <w:szCs w:val="16"/>
              </w:rPr>
              <w:t>Дополнительное программное обеспечение</w:t>
            </w:r>
            <w:r w:rsidRPr="00CB1FB7">
              <w:rPr>
                <w:color w:val="0563C1"/>
                <w:szCs w:val="16"/>
                <w:lang w:val="en-US"/>
              </w:rPr>
              <w:fldChar w:fldCharType="end"/>
            </w:r>
            <w:r w:rsidR="0019013F" w:rsidRPr="00CB1FB7">
              <w:rPr>
                <w:color w:val="000000" w:themeColor="text1"/>
                <w:szCs w:val="16"/>
              </w:rPr>
              <w:t xml:space="preserve">: </w:t>
            </w:r>
            <w:r w:rsidR="0019013F" w:rsidRPr="00CB1FB7">
              <w:rPr>
                <w:color w:val="000000" w:themeColor="text1"/>
                <w:szCs w:val="16"/>
                <w:lang w:val="en-US"/>
              </w:rPr>
              <w:t>Dynamics</w:t>
            </w:r>
            <w:r w:rsidR="0019013F" w:rsidRPr="00CB1FB7">
              <w:rPr>
                <w:color w:val="000000" w:themeColor="text1"/>
                <w:szCs w:val="16"/>
              </w:rPr>
              <w:t xml:space="preserve"> </w:t>
            </w:r>
            <w:r w:rsidR="0019013F" w:rsidRPr="00CB1FB7">
              <w:rPr>
                <w:color w:val="000000" w:themeColor="text1"/>
                <w:szCs w:val="16"/>
                <w:lang w:val="en-US"/>
              </w:rPr>
              <w:t>AX</w:t>
            </w:r>
            <w:r w:rsidR="0019013F" w:rsidRPr="00CB1FB7">
              <w:rPr>
                <w:color w:val="000000" w:themeColor="text1"/>
                <w:szCs w:val="16"/>
              </w:rPr>
              <w:t xml:space="preserve"> 2012 </w:t>
            </w:r>
            <w:r w:rsidR="0019013F" w:rsidRPr="00CB1FB7">
              <w:rPr>
                <w:color w:val="000000" w:themeColor="text1"/>
                <w:szCs w:val="16"/>
                <w:lang w:val="en-US"/>
              </w:rPr>
              <w:t>R</w:t>
            </w:r>
            <w:r w:rsidR="0019013F" w:rsidRPr="00CB1FB7">
              <w:rPr>
                <w:color w:val="000000" w:themeColor="text1"/>
                <w:szCs w:val="16"/>
              </w:rPr>
              <w:t>3</w:t>
            </w:r>
          </w:p>
        </w:tc>
        <w:tc>
          <w:tcPr>
            <w:tcW w:w="3600" w:type="dxa"/>
            <w:tcBorders>
              <w:top w:val="single" w:sz="4" w:space="0" w:color="000000" w:themeColor="text1"/>
              <w:bottom w:val="single" w:sz="4" w:space="0" w:color="auto"/>
            </w:tcBorders>
            <w:shd w:val="clear" w:color="auto" w:fill="auto"/>
          </w:tcPr>
          <w:p w14:paraId="53A363E7" w14:textId="7C9776E1" w:rsidR="0019013F" w:rsidRPr="00CB1FB7" w:rsidRDefault="004411A1" w:rsidP="00010B47">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FB7">
              <w:rPr>
                <w:color w:val="0563C1"/>
                <w:szCs w:val="16"/>
              </w:rPr>
              <w:fldChar w:fldCharType="separate"/>
            </w:r>
            <w:r w:rsidRPr="00CB1FB7">
              <w:rPr>
                <w:color w:val="0563C1"/>
                <w:szCs w:val="16"/>
              </w:rPr>
              <w:t>Клиентское ПО</w:t>
            </w:r>
            <w:r w:rsidRPr="00CB1FB7">
              <w:rPr>
                <w:color w:val="0563C1"/>
                <w:szCs w:val="16"/>
              </w:rPr>
              <w:fldChar w:fldCharType="end"/>
            </w:r>
            <w:r w:rsidR="0019013F" w:rsidRPr="00CB1FB7">
              <w:rPr>
                <w:color w:val="000000" w:themeColor="text1"/>
                <w:szCs w:val="16"/>
              </w:rPr>
              <w:t>: Dynamics AX 2012 R3 (в том числе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3E3C676A" w14:textId="2C0B0BC2" w:rsidR="0019013F" w:rsidRPr="00CB1FB7" w:rsidRDefault="0050730A" w:rsidP="00010B47">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CB1FB7">
              <w:rPr>
                <w:color w:val="0563C1"/>
                <w:szCs w:val="16"/>
              </w:rPr>
              <w:fldChar w:fldCharType="separate"/>
            </w:r>
            <w:r w:rsidRPr="00CB1FB7">
              <w:rPr>
                <w:color w:val="0563C1"/>
                <w:szCs w:val="16"/>
              </w:rPr>
              <w:t>Право на пакет сбора данных</w:t>
            </w:r>
            <w:r w:rsidRPr="00CB1FB7">
              <w:rPr>
                <w:color w:val="0563C1"/>
                <w:szCs w:val="16"/>
              </w:rPr>
              <w:fldChar w:fldCharType="end"/>
            </w:r>
            <w:r w:rsidR="00AB7CC5" w:rsidRPr="00CB1FB7">
              <w:rPr>
                <w:color w:val="000000" w:themeColor="text1"/>
                <w:szCs w:val="16"/>
              </w:rPr>
              <w:t xml:space="preserve">: </w:t>
            </w:r>
            <w:r w:rsidR="00AB7CC5" w:rsidRPr="00CB1FB7">
              <w:rPr>
                <w:color w:val="000000" w:themeColor="text1"/>
                <w:szCs w:val="16"/>
                <w:lang w:val="fr-FR"/>
              </w:rPr>
              <w:t>Dynamics</w:t>
            </w:r>
            <w:r w:rsidR="00AB7CC5" w:rsidRPr="00CB1FB7">
              <w:rPr>
                <w:color w:val="000000" w:themeColor="text1"/>
                <w:szCs w:val="16"/>
              </w:rPr>
              <w:t xml:space="preserve"> </w:t>
            </w:r>
            <w:r w:rsidR="00AB7CC5" w:rsidRPr="00CB1FB7">
              <w:rPr>
                <w:color w:val="000000" w:themeColor="text1"/>
                <w:szCs w:val="16"/>
                <w:lang w:val="fr-FR"/>
              </w:rPr>
              <w:t>AX</w:t>
            </w:r>
            <w:r w:rsidR="00AB7CC5" w:rsidRPr="00CB1FB7">
              <w:rPr>
                <w:color w:val="000000" w:themeColor="text1"/>
                <w:szCs w:val="16"/>
              </w:rPr>
              <w:t xml:space="preserve"> 2012 </w:t>
            </w:r>
            <w:r w:rsidR="00AB7CC5" w:rsidRPr="00CB1FB7">
              <w:rPr>
                <w:color w:val="000000" w:themeColor="text1"/>
                <w:szCs w:val="16"/>
                <w:lang w:val="fr-FR"/>
              </w:rPr>
              <w:t>R</w:t>
            </w:r>
            <w:r w:rsidR="00AB7CC5" w:rsidRPr="00CB1FB7">
              <w:rPr>
                <w:color w:val="000000" w:themeColor="text1"/>
                <w:szCs w:val="16"/>
              </w:rPr>
              <w:t>3</w:t>
            </w:r>
          </w:p>
        </w:tc>
      </w:tr>
      <w:tr w:rsidR="0019013F" w14:paraId="2F5B59C7" w14:textId="77777777" w:rsidTr="00A47C3B">
        <w:tc>
          <w:tcPr>
            <w:tcW w:w="3600" w:type="dxa"/>
            <w:tcBorders>
              <w:top w:val="single" w:sz="4" w:space="0" w:color="auto"/>
              <w:bottom w:val="single" w:sz="4" w:space="0" w:color="auto"/>
            </w:tcBorders>
            <w:shd w:val="clear" w:color="auto" w:fill="auto"/>
          </w:tcPr>
          <w:p w14:paraId="06D633EA" w14:textId="66DEB1AC" w:rsidR="0019013F" w:rsidRPr="00A47C3B" w:rsidRDefault="009B4350" w:rsidP="00110772">
            <w:pPr>
              <w:pStyle w:val="ProductList-Offering"/>
              <w:tabs>
                <w:tab w:val="clear" w:pos="360"/>
                <w:tab w:val="clear" w:pos="720"/>
                <w:tab w:val="clear" w:pos="1080"/>
                <w:tab w:val="left" w:pos="1676"/>
              </w:tabs>
              <w:spacing w:before="40" w:after="40"/>
              <w:rPr>
                <w:szCs w:val="16"/>
              </w:rPr>
            </w:pPr>
            <w:r w:rsidRPr="00CB1FB7">
              <w:rPr>
                <w:color w:val="0563C1"/>
                <w:szCs w:val="16"/>
                <w:lang w:val="en-US"/>
              </w:rPr>
              <w:fldChar w:fldCharType="begin"/>
            </w:r>
            <w:r w:rsidRPr="00CB1FB7">
              <w:rPr>
                <w:color w:val="0563C1"/>
                <w:szCs w:val="16"/>
                <w:lang w:val="en-US"/>
              </w:rPr>
              <w:instrText>AutoTextList</w:instrText>
            </w:r>
            <w:r w:rsidRPr="00A47C3B">
              <w:rPr>
                <w:color w:val="0563C1"/>
                <w:szCs w:val="16"/>
              </w:rPr>
              <w:instrText xml:space="preserve">  \</w:instrText>
            </w:r>
            <w:r w:rsidRPr="00CB1FB7">
              <w:rPr>
                <w:color w:val="0563C1"/>
                <w:szCs w:val="16"/>
                <w:lang w:val="en-US"/>
              </w:rPr>
              <w:instrText>s</w:instrText>
            </w:r>
            <w:r w:rsidRPr="00A47C3B">
              <w:rPr>
                <w:color w:val="0563C1"/>
                <w:szCs w:val="16"/>
              </w:rPr>
              <w:instrText xml:space="preserve"> </w:instrText>
            </w:r>
            <w:r w:rsidRPr="00CB1FB7">
              <w:rPr>
                <w:color w:val="0563C1"/>
                <w:szCs w:val="16"/>
                <w:lang w:val="en-US"/>
              </w:rPr>
              <w:instrText>NoStyle</w:instrText>
            </w:r>
            <w:r w:rsidRPr="00A47C3B">
              <w:rPr>
                <w:color w:val="0563C1"/>
                <w:szCs w:val="16"/>
              </w:rPr>
              <w:instrText xml:space="preserve"> \</w:instrText>
            </w:r>
            <w:r w:rsidRPr="00CB1FB7">
              <w:rPr>
                <w:color w:val="0563C1"/>
                <w:szCs w:val="16"/>
                <w:lang w:val="en-US"/>
              </w:rPr>
              <w:instrText>t</w:instrText>
            </w:r>
            <w:r w:rsidRPr="00A47C3B">
              <w:rPr>
                <w:color w:val="0563C1"/>
                <w:szCs w:val="16"/>
              </w:rPr>
              <w:instrText xml:space="preserve">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CB1FB7">
              <w:rPr>
                <w:color w:val="0563C1"/>
                <w:szCs w:val="16"/>
                <w:lang w:val="en-US"/>
              </w:rPr>
              <w:fldChar w:fldCharType="separate"/>
            </w:r>
            <w:r w:rsidRPr="00A47C3B">
              <w:rPr>
                <w:color w:val="0563C1"/>
                <w:szCs w:val="16"/>
              </w:rPr>
              <w:t>Аварийное восстановление</w:t>
            </w:r>
            <w:r w:rsidRPr="00CB1FB7">
              <w:rPr>
                <w:color w:val="0563C1"/>
                <w:szCs w:val="16"/>
                <w:lang w:val="en-US"/>
              </w:rPr>
              <w:fldChar w:fldCharType="end"/>
            </w:r>
            <w:r w:rsidR="0019013F" w:rsidRPr="00A47C3B">
              <w:rPr>
                <w:color w:val="000000" w:themeColor="text1"/>
                <w:szCs w:val="16"/>
              </w:rPr>
              <w:t xml:space="preserve">: </w:t>
            </w:r>
            <w:r w:rsidR="0019013F" w:rsidRPr="00CB1FB7">
              <w:rPr>
                <w:color w:val="000000" w:themeColor="text1"/>
                <w:szCs w:val="16"/>
                <w:lang w:val="en-US"/>
              </w:rPr>
              <w:t>Dynamics</w:t>
            </w:r>
            <w:r w:rsidR="0019013F" w:rsidRPr="00A47C3B">
              <w:rPr>
                <w:color w:val="000000" w:themeColor="text1"/>
                <w:szCs w:val="16"/>
              </w:rPr>
              <w:t xml:space="preserve"> </w:t>
            </w:r>
            <w:r w:rsidR="0019013F" w:rsidRPr="00CB1FB7">
              <w:rPr>
                <w:color w:val="000000" w:themeColor="text1"/>
                <w:szCs w:val="16"/>
                <w:lang w:val="en-US"/>
              </w:rPr>
              <w:t>AX</w:t>
            </w:r>
            <w:r w:rsidR="0019013F" w:rsidRPr="00A47C3B">
              <w:rPr>
                <w:color w:val="000000" w:themeColor="text1"/>
                <w:szCs w:val="16"/>
              </w:rPr>
              <w:t xml:space="preserve"> 2012 </w:t>
            </w:r>
            <w:r w:rsidR="0019013F" w:rsidRPr="00CB1FB7">
              <w:rPr>
                <w:color w:val="000000" w:themeColor="text1"/>
                <w:szCs w:val="16"/>
                <w:lang w:val="en-US"/>
              </w:rPr>
              <w:t>R</w:t>
            </w:r>
            <w:r w:rsidR="0019013F" w:rsidRPr="00A47C3B">
              <w:rPr>
                <w:color w:val="000000" w:themeColor="text1"/>
                <w:szCs w:val="16"/>
              </w:rPr>
              <w:t xml:space="preserve">3 </w:t>
            </w:r>
            <w:r w:rsidR="0019013F" w:rsidRPr="00CB1FB7">
              <w:rPr>
                <w:color w:val="000000" w:themeColor="text1"/>
                <w:szCs w:val="16"/>
                <w:lang w:val="en-US"/>
              </w:rPr>
              <w:t>Standard</w:t>
            </w:r>
            <w:r w:rsidR="0019013F" w:rsidRPr="00A47C3B">
              <w:rPr>
                <w:color w:val="000000" w:themeColor="text1"/>
                <w:szCs w:val="16"/>
              </w:rPr>
              <w:t xml:space="preserve"> </w:t>
            </w:r>
            <w:r w:rsidR="0019013F" w:rsidRPr="00CB1FB7">
              <w:rPr>
                <w:color w:val="000000" w:themeColor="text1"/>
                <w:szCs w:val="16"/>
                <w:lang w:val="en-US"/>
              </w:rPr>
              <w:t>Commerce</w:t>
            </w:r>
            <w:r w:rsidR="0019013F" w:rsidRPr="00A47C3B">
              <w:rPr>
                <w:color w:val="000000" w:themeColor="text1"/>
                <w:szCs w:val="16"/>
              </w:rPr>
              <w:t xml:space="preserve"> </w:t>
            </w:r>
            <w:r w:rsidR="0019013F" w:rsidRPr="00CB1FB7">
              <w:rPr>
                <w:color w:val="000000" w:themeColor="text1"/>
                <w:szCs w:val="16"/>
                <w:lang w:val="en-US"/>
              </w:rPr>
              <w:t>Server</w:t>
            </w:r>
            <w:r w:rsidR="0019013F" w:rsidRPr="00A47C3B">
              <w:rPr>
                <w:color w:val="000000" w:themeColor="text1"/>
                <w:szCs w:val="16"/>
              </w:rPr>
              <w:t xml:space="preserve"> </w:t>
            </w:r>
            <w:r w:rsidR="0019013F" w:rsidRPr="00CB1FB7">
              <w:rPr>
                <w:color w:val="000000" w:themeColor="text1"/>
                <w:szCs w:val="16"/>
                <w:lang w:val="en-US"/>
              </w:rPr>
              <w:t>Core</w:t>
            </w:r>
          </w:p>
        </w:tc>
        <w:tc>
          <w:tcPr>
            <w:tcW w:w="3600" w:type="dxa"/>
            <w:tcBorders>
              <w:top w:val="single" w:sz="4" w:space="0" w:color="000000" w:themeColor="text1"/>
              <w:bottom w:val="single" w:sz="4" w:space="0" w:color="auto"/>
            </w:tcBorders>
            <w:shd w:val="clear" w:color="auto" w:fill="BFBFBF"/>
          </w:tcPr>
          <w:p w14:paraId="62924184" w14:textId="7DCF1B29" w:rsidR="0019013F" w:rsidRPr="00CB1FB7" w:rsidRDefault="00FF25A1" w:rsidP="00010B47">
            <w:pPr>
              <w:pStyle w:val="ProductList-Offering"/>
              <w:tabs>
                <w:tab w:val="clear" w:pos="360"/>
                <w:tab w:val="clear" w:pos="720"/>
                <w:tab w:val="clear" w:pos="1080"/>
              </w:tabs>
              <w:spacing w:before="40" w:after="40"/>
              <w:rPr>
                <w:color w:val="404040"/>
                <w:szCs w:val="16"/>
              </w:rPr>
            </w:pPr>
            <w:r w:rsidRPr="00CB1FB7">
              <w:rPr>
                <w:color w:val="404040"/>
                <w:szCs w:val="16"/>
              </w:rPr>
              <w:fldChar w:fldCharType="begin"/>
            </w:r>
            <w:r w:rsidRPr="00CB1FB7">
              <w:rPr>
                <w:color w:val="404040"/>
                <w:szCs w:val="16"/>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B1FB7">
              <w:rPr>
                <w:color w:val="404040"/>
                <w:szCs w:val="16"/>
              </w:rPr>
              <w:fldChar w:fldCharType="separate"/>
            </w:r>
            <w:r w:rsidRPr="00CB1FB7">
              <w:rPr>
                <w:color w:val="404040"/>
                <w:szCs w:val="16"/>
              </w:rPr>
              <w:t>Предыдущие выпуски</w:t>
            </w:r>
            <w:r w:rsidRPr="00CB1FB7">
              <w:rPr>
                <w:color w:val="404040"/>
                <w:szCs w:val="16"/>
              </w:rPr>
              <w:fldChar w:fldCharType="end"/>
            </w:r>
            <w:r w:rsidR="0019013F" w:rsidRPr="00CB1FB7">
              <w:rPr>
                <w:color w:val="404040"/>
                <w:szCs w:val="16"/>
              </w:rPr>
              <w:fldChar w:fldCharType="begin"/>
            </w:r>
            <w:r w:rsidR="0019013F" w:rsidRPr="00CB1FB7">
              <w:rPr>
                <w:color w:val="404040"/>
                <w:szCs w:val="16"/>
              </w:rPr>
              <w:instrText>AutoTextList  \s NoStyle \t "Down-Edition Rights:  Customer may use a permitted lower edition in place of the licensed edition. Permitted lower editions are identified in the Down-Edition Rights cell."</w:instrText>
            </w:r>
            <w:r w:rsidR="0019013F" w:rsidRPr="00CB1FB7">
              <w:rPr>
                <w:color w:val="404040"/>
                <w:szCs w:val="16"/>
              </w:rPr>
              <w:fldChar w:fldCharType="separate"/>
            </w:r>
            <w:r w:rsidR="0019013F" w:rsidRPr="00CB1FB7">
              <w:rPr>
                <w:color w:val="404040"/>
                <w:szCs w:val="16"/>
              </w:rPr>
              <w:fldChar w:fldCharType="begin"/>
            </w:r>
            <w:r w:rsidR="0019013F" w:rsidRPr="00CB1FB7">
              <w:rPr>
                <w:color w:val="404040"/>
                <w:szCs w:val="16"/>
              </w:rPr>
              <w:instrText>AutoTextList  \s NoStyle \t “Down-Edition Rights:  Customer may use a permitted lower edition in place of the licensed edition. Permitted lower editions are identified in the Down-Edition Rights”</w:instrText>
            </w:r>
            <w:r w:rsidR="0019013F" w:rsidRPr="00CB1FB7">
              <w:rPr>
                <w:color w:val="404040"/>
                <w:szCs w:val="16"/>
              </w:rPr>
              <w:fldChar w:fldCharType="end"/>
            </w:r>
            <w:r w:rsidR="0019013F" w:rsidRPr="00CB1FB7">
              <w:rPr>
                <w:szCs w:val="16"/>
              </w:rPr>
              <w:fldChar w:fldCharType="end"/>
            </w:r>
            <w:r w:rsidR="0019013F" w:rsidRPr="00CB1FB7">
              <w:rPr>
                <w:color w:val="404040"/>
                <w:szCs w:val="16"/>
              </w:rPr>
              <w:t>: неприменимо</w:t>
            </w:r>
          </w:p>
        </w:tc>
        <w:tc>
          <w:tcPr>
            <w:tcW w:w="3600" w:type="dxa"/>
            <w:tcBorders>
              <w:top w:val="single" w:sz="4" w:space="0" w:color="auto"/>
              <w:bottom w:val="single" w:sz="4" w:space="0" w:color="auto"/>
            </w:tcBorders>
            <w:shd w:val="clear" w:color="auto" w:fill="BFBFBF"/>
          </w:tcPr>
          <w:p w14:paraId="1FE856EC" w14:textId="603890FB" w:rsidR="0019013F" w:rsidRPr="00CB1FB7" w:rsidRDefault="0050730A" w:rsidP="00110772">
            <w:pPr>
              <w:pStyle w:val="ProductList-Offering"/>
              <w:tabs>
                <w:tab w:val="clear" w:pos="360"/>
                <w:tab w:val="clear" w:pos="720"/>
                <w:tab w:val="clear" w:pos="1080"/>
              </w:tabs>
              <w:spacing w:before="40" w:after="40"/>
              <w:rPr>
                <w:color w:val="404040"/>
                <w:szCs w:val="16"/>
              </w:rPr>
            </w:pPr>
            <w:r w:rsidRPr="00CB1FB7">
              <w:rPr>
                <w:color w:val="404040"/>
                <w:szCs w:val="16"/>
              </w:rPr>
              <w:fldChar w:fldCharType="begin"/>
            </w:r>
            <w:r w:rsidRPr="00CB1FB7">
              <w:rPr>
                <w:color w:val="404040"/>
                <w:szCs w:val="16"/>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B1FB7">
              <w:rPr>
                <w:color w:val="404040"/>
                <w:szCs w:val="16"/>
              </w:rPr>
              <w:fldChar w:fldCharType="separate"/>
            </w:r>
            <w:r w:rsidRPr="00CB1FB7">
              <w:rPr>
                <w:color w:val="404040"/>
                <w:szCs w:val="16"/>
              </w:rPr>
              <w:t>Права на отработку отказа</w:t>
            </w:r>
            <w:r w:rsidRPr="00CB1FB7">
              <w:rPr>
                <w:color w:val="404040"/>
                <w:szCs w:val="16"/>
              </w:rPr>
              <w:fldChar w:fldCharType="end"/>
            </w:r>
            <w:r w:rsidR="0019013F" w:rsidRPr="00CB1FB7">
              <w:rPr>
                <w:color w:val="404040"/>
                <w:szCs w:val="16"/>
              </w:rPr>
              <w:t>: неприменимо</w:t>
            </w:r>
          </w:p>
        </w:tc>
      </w:tr>
      <w:tr w:rsidR="0019013F" w14:paraId="3F1552D0" w14:textId="77777777" w:rsidTr="00A47C3B">
        <w:tc>
          <w:tcPr>
            <w:tcW w:w="3600" w:type="dxa"/>
            <w:tcBorders>
              <w:top w:val="single" w:sz="4" w:space="0" w:color="auto"/>
            </w:tcBorders>
            <w:shd w:val="clear" w:color="auto" w:fill="BFBFBF"/>
          </w:tcPr>
          <w:p w14:paraId="5E8FEA0D" w14:textId="0B9D4786" w:rsidR="0019013F" w:rsidRPr="00CB1FB7" w:rsidRDefault="007A13EA" w:rsidP="00010B47">
            <w:pPr>
              <w:pStyle w:val="ProductList-Offering"/>
              <w:tabs>
                <w:tab w:val="clear" w:pos="360"/>
                <w:tab w:val="clear" w:pos="720"/>
                <w:tab w:val="clear" w:pos="1080"/>
              </w:tabs>
              <w:spacing w:before="40" w:after="40"/>
              <w:rPr>
                <w:color w:val="404040"/>
                <w:szCs w:val="16"/>
              </w:rPr>
            </w:pPr>
            <w:r w:rsidRPr="00CB1FB7">
              <w:rPr>
                <w:color w:val="404040"/>
                <w:szCs w:val="16"/>
              </w:rPr>
              <w:fldChar w:fldCharType="begin"/>
            </w:r>
            <w:r w:rsidRPr="00CB1FB7">
              <w:rPr>
                <w:color w:val="404040"/>
                <w:szCs w:val="16"/>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CB1FB7">
              <w:rPr>
                <w:color w:val="404040"/>
                <w:szCs w:val="16"/>
              </w:rPr>
              <w:fldChar w:fldCharType="separate"/>
            </w:r>
            <w:r w:rsidRPr="00CB1FB7">
              <w:rPr>
                <w:color w:val="404040"/>
                <w:szCs w:val="16"/>
              </w:rPr>
              <w:t>Включенные технологии</w:t>
            </w:r>
            <w:r w:rsidRPr="00CB1FB7">
              <w:rPr>
                <w:color w:val="404040"/>
                <w:szCs w:val="16"/>
              </w:rPr>
              <w:fldChar w:fldCharType="end"/>
            </w:r>
            <w:r w:rsidR="0019013F" w:rsidRPr="00CB1FB7">
              <w:rPr>
                <w:color w:val="404040"/>
                <w:szCs w:val="16"/>
              </w:rPr>
              <w:t>: неприменимо</w:t>
            </w:r>
          </w:p>
        </w:tc>
        <w:tc>
          <w:tcPr>
            <w:tcW w:w="3600" w:type="dxa"/>
            <w:tcBorders>
              <w:top w:val="single" w:sz="4" w:space="0" w:color="auto"/>
            </w:tcBorders>
            <w:shd w:val="clear" w:color="auto" w:fill="auto"/>
          </w:tcPr>
          <w:p w14:paraId="5212EEDB" w14:textId="4D8A2AE6" w:rsidR="0019013F" w:rsidRPr="00CB1FB7" w:rsidRDefault="00F5007F" w:rsidP="00424F9E">
            <w:pPr>
              <w:pStyle w:val="ProductList-Offering"/>
              <w:tabs>
                <w:tab w:val="clear" w:pos="360"/>
                <w:tab w:val="clear" w:pos="720"/>
                <w:tab w:val="clear" w:pos="1080"/>
              </w:tabs>
              <w:spacing w:before="40" w:after="40"/>
              <w:ind w:left="0"/>
              <w:rPr>
                <w:color w:val="000000" w:themeColor="text1"/>
                <w:szCs w:val="16"/>
              </w:rPr>
            </w:pPr>
            <w:r w:rsidRPr="00CB1FB7">
              <w:rPr>
                <w:color w:val="0563C1"/>
                <w:szCs w:val="16"/>
              </w:rPr>
              <w:fldChar w:fldCharType="begin"/>
            </w:r>
            <w:r w:rsidRPr="00CB1FB7">
              <w:rPr>
                <w:color w:val="0563C1"/>
                <w:szCs w:val="16"/>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CB1FB7">
              <w:rPr>
                <w:color w:val="0563C1"/>
                <w:szCs w:val="16"/>
              </w:rPr>
              <w:fldChar w:fldCharType="separate"/>
            </w:r>
            <w:r w:rsidRPr="00CB1FB7">
              <w:rPr>
                <w:color w:val="0563C1"/>
                <w:szCs w:val="16"/>
              </w:rPr>
              <w:t>Перемещение лицензий</w:t>
            </w:r>
            <w:r w:rsidRPr="00CB1FB7">
              <w:rPr>
                <w:color w:val="0563C1"/>
                <w:szCs w:val="16"/>
              </w:rPr>
              <w:fldChar w:fldCharType="end"/>
            </w:r>
            <w:r w:rsidR="00CF392E" w:rsidRPr="00CB1FB7">
              <w:rPr>
                <w:szCs w:val="16"/>
              </w:rPr>
              <w:t>:</w:t>
            </w:r>
            <w:r w:rsidR="00CF392E" w:rsidRPr="00CB1FB7">
              <w:rPr>
                <w:rFonts w:asciiTheme="minorHAnsi" w:hAnsiTheme="minorHAnsi"/>
                <w:color w:val="0563C1"/>
                <w:szCs w:val="16"/>
              </w:rPr>
              <w:t xml:space="preserve"> </w:t>
            </w:r>
            <w:r w:rsidR="00CF392E" w:rsidRPr="00CB1FB7">
              <w:rPr>
                <w:rStyle w:val="ProductList-Offering2Char"/>
                <w:szCs w:val="16"/>
              </w:rPr>
              <w:t>Microsoft Dynamics AX 2012 R3 Standard Commerce Server Core</w:t>
            </w:r>
          </w:p>
        </w:tc>
        <w:tc>
          <w:tcPr>
            <w:tcW w:w="3600" w:type="dxa"/>
            <w:tcBorders>
              <w:top w:val="single" w:sz="4" w:space="0" w:color="auto"/>
            </w:tcBorders>
            <w:shd w:val="clear" w:color="auto" w:fill="BFBFBF"/>
          </w:tcPr>
          <w:p w14:paraId="3B62243F" w14:textId="602734CC" w:rsidR="0019013F" w:rsidRPr="00CB1FB7" w:rsidRDefault="0050730A" w:rsidP="00110772">
            <w:pPr>
              <w:pStyle w:val="ProductList-Offering"/>
              <w:tabs>
                <w:tab w:val="clear" w:pos="360"/>
                <w:tab w:val="clear" w:pos="720"/>
                <w:tab w:val="clear" w:pos="1080"/>
              </w:tabs>
              <w:spacing w:before="40" w:after="40"/>
              <w:rPr>
                <w:color w:val="404040"/>
                <w:szCs w:val="16"/>
              </w:rPr>
            </w:pPr>
            <w:r w:rsidRPr="00CB1FB7">
              <w:rPr>
                <w:color w:val="404040"/>
                <w:szCs w:val="16"/>
              </w:rPr>
              <w:fldChar w:fldCharType="begin"/>
            </w:r>
            <w:r w:rsidRPr="00CB1FB7">
              <w:rPr>
                <w:color w:val="404040"/>
                <w:szCs w:val="16"/>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CB1FB7">
              <w:rPr>
                <w:color w:val="404040"/>
                <w:szCs w:val="16"/>
              </w:rPr>
              <w:fldChar w:fldCharType="separate"/>
            </w:r>
            <w:r w:rsidRPr="00CB1FB7">
              <w:rPr>
                <w:color w:val="404040"/>
                <w:szCs w:val="16"/>
              </w:rPr>
              <w:t>Уведомления</w:t>
            </w:r>
            <w:r w:rsidRPr="00CB1FB7">
              <w:rPr>
                <w:color w:val="404040"/>
                <w:szCs w:val="16"/>
              </w:rPr>
              <w:fldChar w:fldCharType="end"/>
            </w:r>
            <w:r w:rsidR="0019013F" w:rsidRPr="00CB1FB7">
              <w:rPr>
                <w:color w:val="404040"/>
                <w:szCs w:val="16"/>
              </w:rPr>
              <w:t>: неприменимо</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B3420A" w:rsidRDefault="00010B47" w:rsidP="00CF54FE">
      <w:pPr>
        <w:pStyle w:val="ProductList-ClauseHeading"/>
        <w:tabs>
          <w:tab w:val="clear" w:pos="360"/>
          <w:tab w:val="clear" w:pos="720"/>
          <w:tab w:val="clear" w:pos="1080"/>
        </w:tabs>
      </w:pPr>
      <w:r>
        <w:t>1. Доступ к серверному программному обеспечению – Microsoft Dynamics AX 2012 R3</w:t>
      </w:r>
      <w:r>
        <w:fldChar w:fldCharType="begin"/>
      </w:r>
      <w:r>
        <w:instrText>XE "Microsoft Dynamics AX 2012 R3"</w:instrText>
      </w:r>
      <w:r>
        <w:fldChar w:fldCharType="end"/>
      </w:r>
    </w:p>
    <w:p w14:paraId="5C9FEF84" w14:textId="11A90E3F" w:rsidR="00CF54FE" w:rsidRPr="00B3420A" w:rsidRDefault="00010B47" w:rsidP="00CF54FE">
      <w:pPr>
        <w:pStyle w:val="ProductList-ClauseHeading"/>
        <w:tabs>
          <w:tab w:val="clear" w:pos="360"/>
          <w:tab w:val="clear" w:pos="720"/>
          <w:tab w:val="clear" w:pos="1080"/>
        </w:tabs>
        <w:ind w:left="360"/>
      </w:pPr>
      <w:r>
        <w:rPr>
          <w:color w:val="0072C6"/>
        </w:rPr>
        <w:t>1.1 Self-Serve SAL</w:t>
      </w:r>
      <w:r>
        <w:t xml:space="preserve"> </w:t>
      </w:r>
    </w:p>
    <w:p w14:paraId="7EB470D1" w14:textId="7691230A" w:rsidR="00CF54FE" w:rsidRPr="00B3420A" w:rsidRDefault="00010B47" w:rsidP="00CF54FE">
      <w:pPr>
        <w:pStyle w:val="ProductList-Body"/>
        <w:tabs>
          <w:tab w:val="clear" w:pos="360"/>
          <w:tab w:val="clear" w:pos="720"/>
          <w:tab w:val="clear" w:pos="1080"/>
        </w:tabs>
        <w:ind w:left="360"/>
      </w:pPr>
      <w:r>
        <w:t>Доступ к серверному программному обеспечению для записи данных о времени исключительно для обработки информации о заработной плате; записи расходов исключительно для расчета компенсаций; управления персональными данными; создания заявок и контроля бюджетов, связанных с этими действиями.</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119208FE" w14:textId="77777777" w:rsidTr="00A47C3B">
        <w:tc>
          <w:tcPr>
            <w:tcW w:w="3485"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37960C3" w14:textId="5558BD95" w:rsidR="00CF54FE" w:rsidRPr="00292A60" w:rsidRDefault="00CF54FE" w:rsidP="003259A9">
            <w:pPr>
              <w:pStyle w:val="ProductList-Offering"/>
              <w:tabs>
                <w:tab w:val="clear" w:pos="360"/>
                <w:tab w:val="clear" w:pos="720"/>
                <w:tab w:val="clear" w:pos="1080"/>
              </w:tabs>
              <w:spacing w:before="40" w:after="40"/>
              <w:ind w:right="407"/>
            </w:pPr>
            <w:r>
              <w:t>Microsoft Dynamics AX 2012 R3</w:t>
            </w:r>
            <w:r>
              <w:fldChar w:fldCharType="begin"/>
            </w:r>
            <w:r>
              <w:instrText>XE "Microsoft Dynamics AX 2012 R3"</w:instrText>
            </w:r>
            <w:r>
              <w:fldChar w:fldCharType="end"/>
            </w:r>
            <w:r>
              <w:t xml:space="preserve"> Self-Serve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B3420A" w:rsidRDefault="00CF54FE" w:rsidP="00CF54FE">
      <w:pPr>
        <w:pStyle w:val="ProductList-Body"/>
        <w:tabs>
          <w:tab w:val="clear" w:pos="360"/>
          <w:tab w:val="clear" w:pos="720"/>
          <w:tab w:val="clear" w:pos="1080"/>
        </w:tabs>
      </w:pPr>
    </w:p>
    <w:p w14:paraId="1C10B469" w14:textId="0D8349D5" w:rsidR="00CF54FE" w:rsidRPr="00B3420A" w:rsidRDefault="00010B47" w:rsidP="00CF54FE">
      <w:pPr>
        <w:pStyle w:val="ProductList-ClauseHeading"/>
        <w:tabs>
          <w:tab w:val="clear" w:pos="360"/>
          <w:tab w:val="clear" w:pos="720"/>
          <w:tab w:val="clear" w:pos="1080"/>
        </w:tabs>
        <w:ind w:left="360"/>
      </w:pPr>
      <w:r>
        <w:rPr>
          <w:color w:val="0072C6"/>
        </w:rPr>
        <w:t>1.2 Task SAL</w:t>
      </w:r>
      <w:r>
        <w:t xml:space="preserve"> </w:t>
      </w:r>
    </w:p>
    <w:p w14:paraId="47E5EFDE" w14:textId="074A851B" w:rsidR="00CF54FE" w:rsidRPr="00B3420A" w:rsidRDefault="00010B47" w:rsidP="00CF54FE">
      <w:pPr>
        <w:pStyle w:val="ProductList-Body"/>
        <w:tabs>
          <w:tab w:val="clear" w:pos="360"/>
          <w:tab w:val="clear" w:pos="720"/>
          <w:tab w:val="clear" w:pos="1080"/>
        </w:tabs>
        <w:spacing w:after="120"/>
        <w:ind w:left="360"/>
      </w:pPr>
      <w:r>
        <w:t xml:space="preserve">Доступ к серверному программному обеспечению, предоставляемый по Self-Serve SAL, для записи и утверждения любых данных о времени и затратах; утверждения накладных; утверждения всех транзакций, связанных с самообслуживанием; эксплуатации устройств для пунктов торговли или складов и использования устройства менеджера магазина.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BCD175F" w14:textId="77777777" w:rsidTr="00A47C3B">
        <w:tc>
          <w:tcPr>
            <w:tcW w:w="3485"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4386D34" w14:textId="15A0531F" w:rsidR="00CF54FE" w:rsidRPr="00292A60" w:rsidRDefault="00CF54FE" w:rsidP="003259A9">
            <w:pPr>
              <w:pStyle w:val="ProductList-Offering"/>
              <w:tabs>
                <w:tab w:val="clear" w:pos="360"/>
                <w:tab w:val="clear" w:pos="720"/>
                <w:tab w:val="clear" w:pos="1080"/>
              </w:tabs>
              <w:spacing w:before="40" w:after="40"/>
              <w:ind w:right="587"/>
            </w:pPr>
            <w:r>
              <w:t>Microsoft Dynamics AX 2012 R3</w:t>
            </w:r>
            <w:r>
              <w:fldChar w:fldCharType="begin"/>
            </w:r>
            <w:r>
              <w:instrText>XE "Microsoft Dynamics AX 2012 R3"</w:instrText>
            </w:r>
            <w:r>
              <w:fldChar w:fldCharType="end"/>
            </w:r>
            <w:r>
              <w:t xml:space="preserve"> Task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Pr="00B3420A" w:rsidRDefault="00CF54FE" w:rsidP="00CF54FE">
      <w:pPr>
        <w:pStyle w:val="ProductList-Body"/>
        <w:tabs>
          <w:tab w:val="clear" w:pos="360"/>
          <w:tab w:val="clear" w:pos="720"/>
          <w:tab w:val="clear" w:pos="1080"/>
        </w:tabs>
        <w:ind w:left="360"/>
      </w:pPr>
    </w:p>
    <w:p w14:paraId="49DC6491" w14:textId="7834B87C" w:rsidR="00CF54FE" w:rsidRPr="00B3420A" w:rsidRDefault="00BD646B" w:rsidP="00CF54FE">
      <w:pPr>
        <w:pStyle w:val="ProductList-ClauseHeading"/>
        <w:tabs>
          <w:tab w:val="clear" w:pos="360"/>
          <w:tab w:val="clear" w:pos="720"/>
          <w:tab w:val="clear" w:pos="1080"/>
        </w:tabs>
        <w:ind w:left="360"/>
      </w:pPr>
      <w:r>
        <w:rPr>
          <w:color w:val="0072C6"/>
        </w:rPr>
        <w:t>1.3 Functional SAL</w:t>
      </w:r>
      <w:r>
        <w:t xml:space="preserve"> </w:t>
      </w:r>
    </w:p>
    <w:p w14:paraId="270AE06D" w14:textId="4ED6F844" w:rsidR="00CF54FE" w:rsidRPr="00B3420A" w:rsidRDefault="00653F5D" w:rsidP="00CF54FE">
      <w:pPr>
        <w:pStyle w:val="ProductList-Body"/>
        <w:tabs>
          <w:tab w:val="clear" w:pos="360"/>
          <w:tab w:val="clear" w:pos="720"/>
          <w:tab w:val="clear" w:pos="1080"/>
        </w:tabs>
        <w:ind w:left="360"/>
      </w:pPr>
      <w:r w:rsidRPr="00653F5D">
        <w:t>Доступ к серверному программному обеспечению, предоставляемый по Self-Serve SAL and Task SAL, для использования устоявшихся рабочих циклов и бизнес-процессов, доступных в рамках программного обеспечения; создания и обновления (а) заявок на должности или (б) записей основных данных, относящихся к кандидатам, сотрудникам, клиентам, поставщикам или каталогам запчастей и утверждения всех транзакций, связанных с задачами и самообслуживанием.</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7C9ED51" w14:textId="77777777" w:rsidTr="00A47C3B">
        <w:tc>
          <w:tcPr>
            <w:tcW w:w="3485"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0FA51048" w14:textId="2937EF84" w:rsidR="00CF54FE" w:rsidRPr="00292A60" w:rsidRDefault="00CF54FE" w:rsidP="003259A9">
            <w:pPr>
              <w:pStyle w:val="ProductList-Offering"/>
              <w:tabs>
                <w:tab w:val="clear" w:pos="360"/>
                <w:tab w:val="clear" w:pos="720"/>
                <w:tab w:val="clear" w:pos="1080"/>
              </w:tabs>
              <w:spacing w:before="40" w:after="40"/>
              <w:ind w:right="180"/>
            </w:pPr>
            <w:r>
              <w:t>Microsoft Dynamics AX 2012 R3</w:t>
            </w:r>
            <w:r>
              <w:fldChar w:fldCharType="begin"/>
            </w:r>
            <w:r>
              <w:instrText>XE "Microsoft Dynamics AX 2012 R3"</w:instrText>
            </w:r>
            <w:r>
              <w:fldChar w:fldCharType="end"/>
            </w:r>
            <w:r>
              <w:t xml:space="preserve"> Functional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7A2C8740" w:rsidR="00CF54FE" w:rsidRPr="00B3420A" w:rsidRDefault="0040049A" w:rsidP="0040049A">
      <w:pPr>
        <w:pStyle w:val="ProductList-Body"/>
        <w:tabs>
          <w:tab w:val="clear" w:pos="360"/>
          <w:tab w:val="clear" w:pos="720"/>
          <w:tab w:val="clear" w:pos="1080"/>
          <w:tab w:val="left" w:pos="2771"/>
        </w:tabs>
        <w:ind w:left="360"/>
      </w:pPr>
      <w:r>
        <w:tab/>
      </w:r>
    </w:p>
    <w:p w14:paraId="26F9088A" w14:textId="7884416A" w:rsidR="00CF54FE" w:rsidRPr="00B3420A" w:rsidRDefault="00BD646B" w:rsidP="00CF54FE">
      <w:pPr>
        <w:pStyle w:val="ProductList-ClauseHeading"/>
        <w:tabs>
          <w:tab w:val="clear" w:pos="360"/>
          <w:tab w:val="clear" w:pos="720"/>
          <w:tab w:val="clear" w:pos="1080"/>
        </w:tabs>
        <w:ind w:left="360"/>
      </w:pPr>
      <w:r>
        <w:rPr>
          <w:color w:val="0072C6"/>
        </w:rPr>
        <w:t>1.4 Enterprise SAL</w:t>
      </w:r>
      <w:r>
        <w:t xml:space="preserve"> </w:t>
      </w:r>
    </w:p>
    <w:p w14:paraId="3AC96D46" w14:textId="43A42822" w:rsidR="00CF54FE" w:rsidRPr="00BB25CF" w:rsidRDefault="006E08CF" w:rsidP="00534068">
      <w:pPr>
        <w:pStyle w:val="ProductList-Body"/>
        <w:ind w:left="360"/>
        <w:rPr>
          <w:szCs w:val="18"/>
        </w:rPr>
      </w:pPr>
      <w:r w:rsidRPr="00BB25CF">
        <w:rPr>
          <w:szCs w:val="18"/>
        </w:rPr>
        <w:t xml:space="preserve">Доступ к серверному программному обеспечению, предоставляемый по Functional SAL, для полного неограниченного доступа ко всем функциональным возможностям серверного программного обеспечения в рамках </w:t>
      </w:r>
      <w:r w:rsidR="00612C68" w:rsidRPr="00BB25CF">
        <w:rPr>
          <w:color w:val="0072C6"/>
          <w:szCs w:val="18"/>
        </w:rPr>
        <w:fldChar w:fldCharType="begin"/>
      </w:r>
      <w:r w:rsidR="00612C68" w:rsidRPr="00BB25CF">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612C68" w:rsidRPr="00BB25CF">
        <w:rPr>
          <w:color w:val="0072C6"/>
          <w:szCs w:val="18"/>
        </w:rPr>
        <w:fldChar w:fldCharType="separate"/>
      </w:r>
      <w:r w:rsidR="00534068" w:rsidRPr="00534068">
        <w:rPr>
          <w:color w:val="0072C6"/>
          <w:szCs w:val="18"/>
        </w:rPr>
        <w:t>Решения</w:t>
      </w:r>
      <w:r w:rsidR="00612C68" w:rsidRPr="00BB25CF">
        <w:rPr>
          <w:color w:val="0072C6"/>
          <w:szCs w:val="18"/>
        </w:rPr>
        <w:t xml:space="preserve"> для планирования ресурсов предприятия</w:t>
      </w:r>
      <w:r w:rsidR="00612C68" w:rsidRPr="00BB25CF">
        <w:rPr>
          <w:color w:val="0072C6"/>
          <w:szCs w:val="18"/>
        </w:rPr>
        <w:fldChar w:fldCharType="end"/>
      </w:r>
      <w:r w:rsidRPr="00BB25CF">
        <w:rPr>
          <w:szCs w:val="18"/>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5DF011E4" w14:textId="77777777" w:rsidTr="00A47C3B">
        <w:tc>
          <w:tcPr>
            <w:tcW w:w="3485"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B16AC2A" w14:textId="684B86CA" w:rsidR="00CF54FE" w:rsidRPr="00292A60" w:rsidRDefault="00CF54FE" w:rsidP="003259A9">
            <w:pPr>
              <w:pStyle w:val="ProductList-Offering"/>
              <w:tabs>
                <w:tab w:val="clear" w:pos="360"/>
                <w:tab w:val="clear" w:pos="720"/>
                <w:tab w:val="clear" w:pos="1080"/>
              </w:tabs>
              <w:spacing w:before="40" w:after="40"/>
              <w:ind w:right="180"/>
            </w:pPr>
            <w:r>
              <w:t>Microsoft Dynamics AX 2012 R3</w:t>
            </w:r>
            <w:r>
              <w:fldChar w:fldCharType="begin"/>
            </w:r>
            <w:r>
              <w:instrText>XE "Microsoft Dynamics AX 2012 R3"</w:instrText>
            </w:r>
            <w:r>
              <w:fldChar w:fldCharType="end"/>
            </w:r>
            <w:r>
              <w:t xml:space="preserve"> Enterprise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Pr="00B3420A" w:rsidRDefault="00CF54FE" w:rsidP="00CF54FE">
      <w:pPr>
        <w:pStyle w:val="ProductList-Body"/>
        <w:tabs>
          <w:tab w:val="clear" w:pos="360"/>
          <w:tab w:val="clear" w:pos="720"/>
          <w:tab w:val="clear" w:pos="1080"/>
        </w:tabs>
        <w:ind w:left="360"/>
      </w:pPr>
    </w:p>
    <w:p w14:paraId="04B4F74E" w14:textId="6D51469E" w:rsidR="00CF54FE" w:rsidRPr="00B3420A" w:rsidRDefault="00BD646B" w:rsidP="00CF54FE">
      <w:pPr>
        <w:pStyle w:val="ProductList-ClauseHeading"/>
        <w:tabs>
          <w:tab w:val="clear" w:pos="360"/>
          <w:tab w:val="clear" w:pos="720"/>
          <w:tab w:val="clear" w:pos="1080"/>
        </w:tabs>
        <w:ind w:left="360"/>
      </w:pPr>
      <w:r>
        <w:rPr>
          <w:color w:val="0072C6"/>
        </w:rPr>
        <w:t>1.5 Store SAL</w:t>
      </w:r>
      <w:r>
        <w:t xml:space="preserve"> </w:t>
      </w:r>
    </w:p>
    <w:p w14:paraId="2D801825" w14:textId="3D10922E" w:rsidR="00CF54FE" w:rsidRPr="00B3420A" w:rsidRDefault="006E08CF" w:rsidP="00C25809">
      <w:pPr>
        <w:pStyle w:val="ProductList-Body"/>
        <w:tabs>
          <w:tab w:val="clear" w:pos="360"/>
          <w:tab w:val="clear" w:pos="720"/>
          <w:tab w:val="clear" w:pos="1080"/>
        </w:tabs>
        <w:ind w:left="360"/>
      </w:pPr>
      <w:r>
        <w:t xml:space="preserve">Доступ к серверному программному обеспечению Store Server. Store Server </w:t>
      </w:r>
      <w:r w:rsidR="00C25809" w:rsidRPr="00594EBA">
        <w:rPr>
          <w:color w:val="0563C1"/>
          <w:spacing w:val="-2"/>
        </w:rPr>
        <w:fldChar w:fldCharType="begin"/>
      </w:r>
      <w:r w:rsidR="00C25809" w:rsidRPr="00124A94">
        <w:rPr>
          <w:color w:val="0563C1"/>
          <w:spacing w:val="-2"/>
          <w:lang w:val="en-US"/>
        </w:rPr>
        <w:instrText>AutoTextList</w:instrText>
      </w:r>
      <w:r w:rsidR="00C25809" w:rsidRPr="00C25809">
        <w:rPr>
          <w:color w:val="0563C1"/>
          <w:spacing w:val="-2"/>
        </w:rPr>
        <w:instrText xml:space="preserve">  \</w:instrText>
      </w:r>
      <w:r w:rsidR="00C25809" w:rsidRPr="00124A94">
        <w:rPr>
          <w:color w:val="0563C1"/>
          <w:spacing w:val="-2"/>
          <w:lang w:val="en-US"/>
        </w:rPr>
        <w:instrText>s</w:instrText>
      </w:r>
      <w:r w:rsidR="00C25809" w:rsidRPr="00C25809">
        <w:rPr>
          <w:color w:val="0563C1"/>
          <w:spacing w:val="-2"/>
        </w:rPr>
        <w:instrText xml:space="preserve"> </w:instrText>
      </w:r>
      <w:r w:rsidR="00C25809" w:rsidRPr="00124A94">
        <w:rPr>
          <w:color w:val="0563C1"/>
          <w:spacing w:val="-2"/>
          <w:lang w:val="en-US"/>
        </w:rPr>
        <w:instrText>NoStyle</w:instrText>
      </w:r>
      <w:r w:rsidR="00C25809" w:rsidRPr="00C25809">
        <w:rPr>
          <w:color w:val="0563C1"/>
          <w:spacing w:val="-2"/>
        </w:rPr>
        <w:instrText xml:space="preserve"> \</w:instrText>
      </w:r>
      <w:r w:rsidR="00C25809" w:rsidRPr="00124A94">
        <w:rPr>
          <w:color w:val="0563C1"/>
          <w:spacing w:val="-2"/>
          <w:lang w:val="en-US"/>
        </w:rPr>
        <w:instrText>t</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594EBA">
        <w:rPr>
          <w:color w:val="0563C1"/>
          <w:spacing w:val="-2"/>
        </w:rPr>
        <w:instrText>подписчика</w:instrText>
      </w:r>
      <w:r w:rsidR="00C25809" w:rsidRPr="00C25809">
        <w:rPr>
          <w:color w:val="0563C1"/>
          <w:spacing w:val="-2"/>
        </w:rPr>
        <w:instrText xml:space="preserve">, </w:instrText>
      </w:r>
      <w:r w:rsidR="00C25809" w:rsidRPr="00594EBA">
        <w:rPr>
          <w:color w:val="0563C1"/>
          <w:spacing w:val="-2"/>
        </w:rPr>
        <w:instrText>которую</w:instrText>
      </w:r>
      <w:r w:rsidR="00C25809" w:rsidRPr="00C25809">
        <w:rPr>
          <w:color w:val="0563C1"/>
          <w:spacing w:val="-2"/>
        </w:rPr>
        <w:instrText xml:space="preserve"> </w:instrText>
      </w:r>
      <w:r w:rsidR="00C25809" w:rsidRPr="00594EBA">
        <w:rPr>
          <w:color w:val="0563C1"/>
          <w:spacing w:val="-2"/>
        </w:rPr>
        <w:instrText>можно</w:instrText>
      </w:r>
      <w:r w:rsidR="00C25809" w:rsidRPr="00C25809">
        <w:rPr>
          <w:color w:val="0563C1"/>
          <w:spacing w:val="-2"/>
        </w:rPr>
        <w:instrText xml:space="preserve"> </w:instrText>
      </w:r>
      <w:r w:rsidR="00C25809" w:rsidRPr="00594EBA">
        <w:rPr>
          <w:color w:val="0563C1"/>
          <w:spacing w:val="-2"/>
        </w:rPr>
        <w:instrText>назначить</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или</w:instrText>
      </w:r>
      <w:r w:rsidR="00C25809" w:rsidRPr="00C25809">
        <w:rPr>
          <w:color w:val="0563C1"/>
          <w:spacing w:val="-2"/>
        </w:rPr>
        <w:instrText xml:space="preserve"> </w:instrText>
      </w:r>
      <w:r w:rsidR="00C25809" w:rsidRPr="00594EBA">
        <w:rPr>
          <w:color w:val="0563C1"/>
          <w:spacing w:val="-2"/>
        </w:rPr>
        <w:instrText>устройству</w:instrText>
      </w:r>
      <w:r w:rsidR="00C25809" w:rsidRPr="00C25809">
        <w:rPr>
          <w:color w:val="0563C1"/>
          <w:spacing w:val="-2"/>
        </w:rPr>
        <w:instrText xml:space="preserve"> (</w:instrText>
      </w:r>
      <w:r w:rsidR="00C25809" w:rsidRPr="00594EBA">
        <w:rPr>
          <w:color w:val="0563C1"/>
          <w:spacing w:val="-2"/>
        </w:rPr>
        <w:instrText>в</w:instrText>
      </w:r>
      <w:r w:rsidR="00C25809" w:rsidRPr="00C25809">
        <w:rPr>
          <w:color w:val="0563C1"/>
          <w:spacing w:val="-2"/>
        </w:rPr>
        <w:instrText xml:space="preserve"> </w:instrText>
      </w:r>
      <w:r w:rsidR="00C25809" w:rsidRPr="00594EBA">
        <w:rPr>
          <w:color w:val="0563C1"/>
          <w:spacing w:val="-2"/>
        </w:rPr>
        <w:instrText>зависимости</w:instrText>
      </w:r>
      <w:r w:rsidR="00C25809" w:rsidRPr="00C25809">
        <w:rPr>
          <w:color w:val="0563C1"/>
          <w:spacing w:val="-2"/>
        </w:rPr>
        <w:instrText xml:space="preserve"> </w:instrText>
      </w:r>
      <w:r w:rsidR="00C25809" w:rsidRPr="00594EBA">
        <w:rPr>
          <w:color w:val="0563C1"/>
          <w:spacing w:val="-2"/>
        </w:rPr>
        <w:instrText>от</w:instrText>
      </w:r>
      <w:r w:rsidR="00C25809" w:rsidRPr="00C25809">
        <w:rPr>
          <w:color w:val="0563C1"/>
          <w:spacing w:val="-2"/>
        </w:rPr>
        <w:instrText xml:space="preserve"> </w:instrText>
      </w:r>
      <w:r w:rsidR="00C25809" w:rsidRPr="00594EBA">
        <w:rPr>
          <w:color w:val="0563C1"/>
          <w:spacing w:val="-2"/>
        </w:rPr>
        <w:instrText>обстоятельств</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назначенная</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доступа</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соответствующему</w:instrText>
      </w:r>
      <w:r w:rsidR="00C25809" w:rsidRPr="00C25809">
        <w:rPr>
          <w:color w:val="0563C1"/>
          <w:spacing w:val="-2"/>
        </w:rPr>
        <w:instrText xml:space="preserve"> </w:instrText>
      </w:r>
      <w:r w:rsidR="00C25809" w:rsidRPr="00594EBA">
        <w:rPr>
          <w:color w:val="0563C1"/>
          <w:spacing w:val="-2"/>
        </w:rPr>
        <w:instrText>программному</w:instrText>
      </w:r>
      <w:r w:rsidR="00C25809" w:rsidRPr="00C25809">
        <w:rPr>
          <w:color w:val="0563C1"/>
          <w:spacing w:val="-2"/>
        </w:rPr>
        <w:instrText xml:space="preserve"> </w:instrText>
      </w:r>
      <w:r w:rsidR="00C25809" w:rsidRPr="00594EBA">
        <w:rPr>
          <w:color w:val="0563C1"/>
          <w:spacing w:val="-2"/>
        </w:rPr>
        <w:instrText>обеспечению</w:instrText>
      </w:r>
      <w:r w:rsidR="00C25809" w:rsidRPr="00C25809">
        <w:rPr>
          <w:color w:val="0563C1"/>
          <w:spacing w:val="-2"/>
        </w:rPr>
        <w:instrText xml:space="preserve"> </w:instrText>
      </w:r>
      <w:r w:rsidR="00C25809" w:rsidRPr="00594EBA">
        <w:rPr>
          <w:color w:val="0563C1"/>
          <w:spacing w:val="-2"/>
        </w:rPr>
        <w:instrText>на</w:instrText>
      </w:r>
      <w:r w:rsidR="00C25809" w:rsidRPr="00C25809">
        <w:rPr>
          <w:color w:val="0563C1"/>
          <w:spacing w:val="-2"/>
        </w:rPr>
        <w:instrText xml:space="preserve"> </w:instrText>
      </w:r>
      <w:r w:rsidR="00C25809" w:rsidRPr="00594EBA">
        <w:rPr>
          <w:color w:val="0563C1"/>
          <w:spacing w:val="-2"/>
        </w:rPr>
        <w:instrText>любом</w:instrText>
      </w:r>
      <w:r w:rsidR="00C25809" w:rsidRPr="00C25809">
        <w:rPr>
          <w:color w:val="0563C1"/>
          <w:spacing w:val="-2"/>
        </w:rPr>
        <w:instrText xml:space="preserve"> </w:instrText>
      </w:r>
      <w:r w:rsidR="00C25809" w:rsidRPr="00594EBA">
        <w:rPr>
          <w:color w:val="0563C1"/>
          <w:spacing w:val="-2"/>
        </w:rPr>
        <w:instrText>устройстве</w:instrText>
      </w:r>
      <w:r w:rsidR="00C25809" w:rsidRPr="00C25809">
        <w:rPr>
          <w:color w:val="0563C1"/>
          <w:spacing w:val="-2"/>
        </w:rPr>
        <w:instrText xml:space="preserve"> </w:instrText>
      </w:r>
      <w:r w:rsidR="00C25809" w:rsidRPr="00594EBA">
        <w:rPr>
          <w:color w:val="0563C1"/>
          <w:spacing w:val="-2"/>
        </w:rPr>
        <w:instrText>одному</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или</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управления</w:instrText>
      </w:r>
      <w:r w:rsidR="00C25809" w:rsidRPr="00C25809">
        <w:rPr>
          <w:color w:val="0563C1"/>
          <w:spacing w:val="-2"/>
        </w:rPr>
        <w:instrText xml:space="preserve"> </w:instrText>
      </w:r>
      <w:r w:rsidR="00C25809" w:rsidRPr="00594EBA">
        <w:rPr>
          <w:color w:val="0563C1"/>
          <w:spacing w:val="-2"/>
        </w:rPr>
        <w:instrText>какой</w:instrText>
      </w:r>
      <w:r w:rsidR="00C25809" w:rsidRPr="00C25809">
        <w:rPr>
          <w:color w:val="0563C1"/>
          <w:spacing w:val="-2"/>
        </w:rPr>
        <w:instrText>-</w:instrText>
      </w:r>
      <w:r w:rsidR="00C25809" w:rsidRPr="00594EBA">
        <w:rPr>
          <w:color w:val="0563C1"/>
          <w:spacing w:val="-2"/>
        </w:rPr>
        <w:instrText>либо</w:instrText>
      </w:r>
      <w:r w:rsidR="00C25809" w:rsidRPr="00C25809">
        <w:rPr>
          <w:color w:val="0563C1"/>
          <w:spacing w:val="-2"/>
        </w:rPr>
        <w:instrText xml:space="preserve"> </w:instrText>
      </w:r>
      <w:r w:rsidR="00C25809" w:rsidRPr="00594EBA">
        <w:rPr>
          <w:color w:val="0563C1"/>
          <w:spacing w:val="-2"/>
        </w:rPr>
        <w:instrText>Клиентской</w:instrText>
      </w:r>
      <w:r w:rsidR="00C25809" w:rsidRPr="00C25809">
        <w:rPr>
          <w:color w:val="0563C1"/>
          <w:spacing w:val="-2"/>
        </w:rPr>
        <w:instrText xml:space="preserve"> </w:instrText>
      </w:r>
      <w:r w:rsidR="00C25809" w:rsidRPr="00594EBA">
        <w:rPr>
          <w:color w:val="0563C1"/>
          <w:spacing w:val="-2"/>
        </w:rPr>
        <w:instrText>операционной</w:instrText>
      </w:r>
      <w:r w:rsidR="00C25809" w:rsidRPr="00C25809">
        <w:rPr>
          <w:color w:val="0563C1"/>
          <w:spacing w:val="-2"/>
        </w:rPr>
        <w:instrText xml:space="preserve"> </w:instrText>
      </w:r>
      <w:r w:rsidR="00C25809" w:rsidRPr="00594EBA">
        <w:rPr>
          <w:color w:val="0563C1"/>
          <w:spacing w:val="-2"/>
        </w:rPr>
        <w:instrText>средой</w:instrText>
      </w:r>
      <w:r w:rsidR="00C25809" w:rsidRPr="00C25809">
        <w:rPr>
          <w:color w:val="0563C1"/>
          <w:spacing w:val="-2"/>
        </w:rPr>
        <w:instrText xml:space="preserve">, </w:instrText>
      </w:r>
      <w:r w:rsidR="00C25809" w:rsidRPr="00594EBA">
        <w:rPr>
          <w:color w:val="0563C1"/>
          <w:spacing w:val="-2"/>
        </w:rPr>
        <w:instrText>с</w:instrText>
      </w:r>
      <w:r w:rsidR="00C25809" w:rsidRPr="00C25809">
        <w:rPr>
          <w:color w:val="0563C1"/>
          <w:spacing w:val="-2"/>
        </w:rPr>
        <w:instrText xml:space="preserve"> </w:instrText>
      </w:r>
      <w:r w:rsidR="00C25809" w:rsidRPr="00594EBA">
        <w:rPr>
          <w:color w:val="0563C1"/>
          <w:spacing w:val="-2"/>
        </w:rPr>
        <w:instrText>которой</w:instrText>
      </w:r>
      <w:r w:rsidR="00C25809" w:rsidRPr="00C25809">
        <w:rPr>
          <w:color w:val="0563C1"/>
          <w:spacing w:val="-2"/>
        </w:rPr>
        <w:instrText xml:space="preserve"> </w:instrText>
      </w:r>
      <w:r w:rsidR="00C25809" w:rsidRPr="00594EBA">
        <w:rPr>
          <w:color w:val="0563C1"/>
          <w:spacing w:val="-2"/>
        </w:rPr>
        <w:instrText>работает</w:instrText>
      </w:r>
      <w:r w:rsidR="00C25809" w:rsidRPr="00C25809">
        <w:rPr>
          <w:color w:val="0563C1"/>
          <w:spacing w:val="-2"/>
        </w:rPr>
        <w:instrText xml:space="preserve"> </w:instrText>
      </w:r>
      <w:r w:rsidR="00C25809" w:rsidRPr="00594EBA">
        <w:rPr>
          <w:color w:val="0563C1"/>
          <w:spacing w:val="-2"/>
        </w:rPr>
        <w:instrText>один</w:instrText>
      </w:r>
      <w:r w:rsidR="00C25809" w:rsidRPr="00C25809">
        <w:rPr>
          <w:color w:val="0563C1"/>
          <w:spacing w:val="-2"/>
        </w:rPr>
        <w:instrText xml:space="preserve"> </w:instrText>
      </w:r>
      <w:r w:rsidR="00C25809" w:rsidRPr="00594EBA">
        <w:rPr>
          <w:color w:val="0563C1"/>
          <w:spacing w:val="-2"/>
        </w:rPr>
        <w:instrText>пользователь</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назначенная</w:instrText>
      </w:r>
      <w:r w:rsidR="00C25809" w:rsidRPr="00C25809">
        <w:rPr>
          <w:color w:val="0563C1"/>
          <w:spacing w:val="-2"/>
        </w:rPr>
        <w:instrText xml:space="preserve"> </w:instrText>
      </w:r>
      <w:r w:rsidR="00C25809" w:rsidRPr="00594EBA">
        <w:rPr>
          <w:color w:val="0563C1"/>
          <w:spacing w:val="-2"/>
        </w:rPr>
        <w:instrText>устройству</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доступа</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соответствующему</w:instrText>
      </w:r>
      <w:r w:rsidR="00C25809" w:rsidRPr="00C25809">
        <w:rPr>
          <w:color w:val="0563C1"/>
          <w:spacing w:val="-2"/>
        </w:rPr>
        <w:instrText xml:space="preserve"> </w:instrText>
      </w:r>
      <w:r w:rsidR="00C25809" w:rsidRPr="00594EBA">
        <w:rPr>
          <w:color w:val="0563C1"/>
          <w:spacing w:val="-2"/>
        </w:rPr>
        <w:instrText>программному</w:instrText>
      </w:r>
      <w:r w:rsidR="00C25809" w:rsidRPr="00C25809">
        <w:rPr>
          <w:color w:val="0563C1"/>
          <w:spacing w:val="-2"/>
        </w:rPr>
        <w:instrText xml:space="preserve"> </w:instrText>
      </w:r>
      <w:r w:rsidR="00C25809" w:rsidRPr="00594EBA">
        <w:rPr>
          <w:color w:val="0563C1"/>
          <w:spacing w:val="-2"/>
        </w:rPr>
        <w:instrText>обеспечению</w:instrText>
      </w:r>
      <w:r w:rsidR="00C25809" w:rsidRPr="00C25809">
        <w:rPr>
          <w:color w:val="0563C1"/>
          <w:spacing w:val="-2"/>
        </w:rPr>
        <w:instrText xml:space="preserve"> </w:instrText>
      </w:r>
      <w:r w:rsidR="00C25809" w:rsidRPr="00594EBA">
        <w:rPr>
          <w:color w:val="0563C1"/>
          <w:spacing w:val="-2"/>
        </w:rPr>
        <w:instrText>на</w:instrText>
      </w:r>
      <w:r w:rsidR="00C25809" w:rsidRPr="00C25809">
        <w:rPr>
          <w:color w:val="0563C1"/>
          <w:spacing w:val="-2"/>
        </w:rPr>
        <w:instrText xml:space="preserve"> </w:instrText>
      </w:r>
      <w:r w:rsidR="00C25809" w:rsidRPr="00594EBA">
        <w:rPr>
          <w:color w:val="0563C1"/>
          <w:spacing w:val="-2"/>
        </w:rPr>
        <w:instrText>одном</w:instrText>
      </w:r>
      <w:r w:rsidR="00C25809" w:rsidRPr="00C25809">
        <w:rPr>
          <w:color w:val="0563C1"/>
          <w:spacing w:val="-2"/>
        </w:rPr>
        <w:instrText xml:space="preserve"> </w:instrText>
      </w:r>
      <w:r w:rsidR="00C25809" w:rsidRPr="00594EBA">
        <w:rPr>
          <w:color w:val="0563C1"/>
          <w:spacing w:val="-2"/>
        </w:rPr>
        <w:instrText>устройстве</w:instrText>
      </w:r>
      <w:r w:rsidR="00C25809" w:rsidRPr="00C25809">
        <w:rPr>
          <w:color w:val="0563C1"/>
          <w:spacing w:val="-2"/>
        </w:rPr>
        <w:instrText xml:space="preserve"> </w:instrText>
      </w:r>
      <w:r w:rsidR="00C25809" w:rsidRPr="00594EBA">
        <w:rPr>
          <w:color w:val="0563C1"/>
          <w:spacing w:val="-2"/>
        </w:rPr>
        <w:instrText>любым</w:instrText>
      </w:r>
      <w:r w:rsidR="00C25809" w:rsidRPr="00C25809">
        <w:rPr>
          <w:color w:val="0563C1"/>
          <w:spacing w:val="-2"/>
        </w:rPr>
        <w:instrText xml:space="preserve"> </w:instrText>
      </w:r>
      <w:r w:rsidR="00C25809" w:rsidRPr="00594EBA">
        <w:rPr>
          <w:color w:val="0563C1"/>
          <w:spacing w:val="-2"/>
        </w:rPr>
        <w:instrText>пользователям</w:instrText>
      </w:r>
      <w:r w:rsidR="00C25809" w:rsidRPr="00C25809">
        <w:rPr>
          <w:color w:val="0563C1"/>
          <w:spacing w:val="-2"/>
        </w:rPr>
        <w:instrText xml:space="preserve">. </w:instrText>
      </w:r>
      <w:r w:rsidR="00C25809" w:rsidRPr="00594EBA">
        <w:rPr>
          <w:color w:val="0563C1"/>
          <w:spacing w:val="-2"/>
        </w:rPr>
        <w:instrText>Одна</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Операционной</w:instrText>
      </w:r>
      <w:r w:rsidR="00C25809" w:rsidRPr="00C25809">
        <w:rPr>
          <w:color w:val="0563C1"/>
          <w:spacing w:val="-2"/>
        </w:rPr>
        <w:instrText xml:space="preserve"> </w:instrText>
      </w:r>
      <w:r w:rsidR="00C25809" w:rsidRPr="00594EBA">
        <w:rPr>
          <w:color w:val="0563C1"/>
          <w:spacing w:val="-2"/>
        </w:rPr>
        <w:instrText>среды</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управления</w:instrText>
      </w:r>
      <w:r w:rsidR="00C25809" w:rsidRPr="00C25809">
        <w:rPr>
          <w:color w:val="0563C1"/>
          <w:spacing w:val="-2"/>
        </w:rPr>
        <w:instrText xml:space="preserve"> </w:instrText>
      </w:r>
      <w:r w:rsidR="00C25809" w:rsidRPr="00594EBA">
        <w:rPr>
          <w:color w:val="0563C1"/>
          <w:spacing w:val="-2"/>
        </w:rPr>
        <w:instrText>одной</w:instrText>
      </w:r>
      <w:r w:rsidR="00C25809" w:rsidRPr="00C25809">
        <w:rPr>
          <w:color w:val="0563C1"/>
          <w:spacing w:val="-2"/>
        </w:rPr>
        <w:instrText xml:space="preserve"> </w:instrText>
      </w:r>
      <w:r w:rsidR="00C25809" w:rsidRPr="00124A94">
        <w:rPr>
          <w:color w:val="0563C1"/>
          <w:spacing w:val="-2"/>
          <w:lang w:val="en-US"/>
        </w:rPr>
        <w:instrText>OSE</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которой</w:instrText>
      </w:r>
      <w:r w:rsidR="00C25809" w:rsidRPr="00C25809">
        <w:rPr>
          <w:color w:val="0563C1"/>
          <w:spacing w:val="-2"/>
        </w:rPr>
        <w:instrText xml:space="preserve"> </w:instrText>
      </w:r>
      <w:r w:rsidR="00C25809" w:rsidRPr="00594EBA">
        <w:rPr>
          <w:color w:val="0563C1"/>
          <w:spacing w:val="-2"/>
        </w:rPr>
        <w:instrText>имеет</w:instrText>
      </w:r>
      <w:r w:rsidR="00C25809" w:rsidRPr="00C25809">
        <w:rPr>
          <w:color w:val="0563C1"/>
          <w:spacing w:val="-2"/>
        </w:rPr>
        <w:instrText xml:space="preserve"> </w:instrText>
      </w:r>
      <w:r w:rsidR="00C25809" w:rsidRPr="00594EBA">
        <w:rPr>
          <w:color w:val="0563C1"/>
          <w:spacing w:val="-2"/>
        </w:rPr>
        <w:instrText>доступ</w:instrText>
      </w:r>
      <w:r w:rsidR="00C25809" w:rsidRPr="00C25809">
        <w:rPr>
          <w:color w:val="0563C1"/>
          <w:spacing w:val="-2"/>
        </w:rPr>
        <w:instrText xml:space="preserve"> </w:instrText>
      </w:r>
      <w:r w:rsidR="00C25809" w:rsidRPr="00594EBA">
        <w:rPr>
          <w:color w:val="0563C1"/>
          <w:spacing w:val="-2"/>
        </w:rPr>
        <w:instrText>любой</w:instrText>
      </w:r>
      <w:r w:rsidR="00C25809" w:rsidRPr="00C25809">
        <w:rPr>
          <w:color w:val="0563C1"/>
          <w:spacing w:val="-2"/>
        </w:rPr>
        <w:instrText xml:space="preserve"> </w:instrText>
      </w:r>
      <w:r w:rsidR="00C25809" w:rsidRPr="00594EBA">
        <w:rPr>
          <w:color w:val="0563C1"/>
          <w:spacing w:val="-2"/>
        </w:rPr>
        <w:instrText>пользователь</w:instrText>
      </w:r>
      <w:r w:rsidR="00C25809" w:rsidRPr="00C25809">
        <w:rPr>
          <w:color w:val="0563C1"/>
          <w:spacing w:val="-2"/>
        </w:rPr>
        <w:instrText xml:space="preserve">. </w:instrText>
      </w:r>
      <w:r w:rsidR="00C25809" w:rsidRPr="00594EBA">
        <w:rPr>
          <w:color w:val="0563C1"/>
          <w:spacing w:val="-2"/>
        </w:rPr>
        <w:instrText>Лицензию</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учащихся</w:instrText>
      </w:r>
      <w:r w:rsidR="00C25809" w:rsidRPr="00C25809">
        <w:rPr>
          <w:color w:val="0563C1"/>
          <w:spacing w:val="-2"/>
        </w:rPr>
        <w:instrText xml:space="preserve"> </w:instrText>
      </w:r>
      <w:r w:rsidR="00C25809" w:rsidRPr="00594EBA">
        <w:rPr>
          <w:color w:val="0563C1"/>
          <w:spacing w:val="-2"/>
        </w:rPr>
        <w:instrText>можно</w:instrText>
      </w:r>
      <w:r w:rsidR="00C25809" w:rsidRPr="00C25809">
        <w:rPr>
          <w:color w:val="0563C1"/>
          <w:spacing w:val="-2"/>
        </w:rPr>
        <w:instrText xml:space="preserve"> </w:instrText>
      </w:r>
      <w:r w:rsidR="00C25809" w:rsidRPr="00594EBA">
        <w:rPr>
          <w:color w:val="0563C1"/>
          <w:spacing w:val="-2"/>
        </w:rPr>
        <w:instrText>назначить</w:instrText>
      </w:r>
      <w:r w:rsidR="00C25809" w:rsidRPr="00C25809">
        <w:rPr>
          <w:color w:val="0563C1"/>
          <w:spacing w:val="-2"/>
        </w:rPr>
        <w:instrText xml:space="preserve"> </w:instrText>
      </w:r>
      <w:r w:rsidR="00C25809" w:rsidRPr="00594EBA">
        <w:rPr>
          <w:color w:val="0563C1"/>
          <w:spacing w:val="-2"/>
        </w:rPr>
        <w:instrText>Соответствующим</w:instrText>
      </w:r>
      <w:r w:rsidR="00C25809" w:rsidRPr="00C25809">
        <w:rPr>
          <w:color w:val="0563C1"/>
          <w:spacing w:val="-2"/>
        </w:rPr>
        <w:instrText xml:space="preserve"> </w:instrText>
      </w:r>
      <w:r w:rsidR="00C25809" w:rsidRPr="00594EBA">
        <w:rPr>
          <w:color w:val="0563C1"/>
          <w:spacing w:val="-2"/>
        </w:rPr>
        <w:instrText>пользователям</w:instrText>
      </w:r>
      <w:r w:rsidR="00C25809" w:rsidRPr="00C25809">
        <w:rPr>
          <w:color w:val="0563C1"/>
          <w:spacing w:val="-2"/>
        </w:rPr>
        <w:instrText xml:space="preserve"> </w:instrText>
      </w:r>
      <w:r w:rsidR="00C25809" w:rsidRPr="00594EBA">
        <w:rPr>
          <w:color w:val="0563C1"/>
          <w:spacing w:val="-2"/>
        </w:rPr>
        <w:instrText>со</w:instrText>
      </w:r>
      <w:r w:rsidR="00C25809" w:rsidRPr="00C25809">
        <w:rPr>
          <w:color w:val="0563C1"/>
          <w:spacing w:val="-2"/>
        </w:rPr>
        <w:instrText xml:space="preserve"> </w:instrText>
      </w:r>
      <w:r w:rsidR="00C25809" w:rsidRPr="00594EBA">
        <w:rPr>
          <w:color w:val="0563C1"/>
          <w:spacing w:val="-2"/>
        </w:rPr>
        <w:instrText>статусом</w:instrText>
      </w:r>
      <w:r w:rsidR="00C25809" w:rsidRPr="00C25809">
        <w:rPr>
          <w:color w:val="0563C1"/>
          <w:spacing w:val="-2"/>
        </w:rPr>
        <w:instrText xml:space="preserve"> </w:instrText>
      </w:r>
      <w:r w:rsidR="00C25809" w:rsidRPr="00594EBA">
        <w:rPr>
          <w:color w:val="0563C1"/>
          <w:spacing w:val="-2"/>
        </w:rPr>
        <w:instrText>учебного</w:instrText>
      </w:r>
      <w:r w:rsidR="00C25809" w:rsidRPr="00C25809">
        <w:rPr>
          <w:color w:val="0563C1"/>
          <w:spacing w:val="-2"/>
        </w:rPr>
        <w:instrText xml:space="preserve"> </w:instrText>
      </w:r>
      <w:r w:rsidR="00C25809" w:rsidRPr="00594EBA">
        <w:rPr>
          <w:color w:val="0563C1"/>
          <w:spacing w:val="-2"/>
        </w:rPr>
        <w:instrText>заведения</w:instrText>
      </w:r>
      <w:r w:rsidR="00C25809" w:rsidRPr="00C25809">
        <w:rPr>
          <w:color w:val="0563C1"/>
          <w:spacing w:val="-2"/>
        </w:rPr>
        <w:instrText xml:space="preserve"> </w:instrText>
      </w:r>
      <w:r w:rsidR="00C25809" w:rsidRPr="00594EBA">
        <w:rPr>
          <w:color w:val="0563C1"/>
          <w:spacing w:val="-2"/>
        </w:rPr>
        <w:instrText>согласно</w:instrText>
      </w:r>
      <w:r w:rsidR="00C25809" w:rsidRPr="00C25809">
        <w:rPr>
          <w:color w:val="0563C1"/>
          <w:spacing w:val="-2"/>
        </w:rPr>
        <w:instrText xml:space="preserve"> </w:instrText>
      </w:r>
      <w:r w:rsidR="00C25809" w:rsidRPr="00594EBA">
        <w:rPr>
          <w:color w:val="0563C1"/>
          <w:spacing w:val="-2"/>
        </w:rPr>
        <w:instrText>определению</w:instrText>
      </w:r>
      <w:r w:rsidR="00C25809" w:rsidRPr="00C25809">
        <w:rPr>
          <w:color w:val="0563C1"/>
          <w:spacing w:val="-2"/>
        </w:rPr>
        <w:instrText xml:space="preserve"> </w:instrText>
      </w:r>
      <w:r w:rsidR="00C25809" w:rsidRPr="00594EBA">
        <w:rPr>
          <w:color w:val="0563C1"/>
          <w:spacing w:val="-2"/>
        </w:rPr>
        <w:instrText>в</w:instrText>
      </w:r>
      <w:r w:rsidR="00C25809" w:rsidRPr="00C25809">
        <w:rPr>
          <w:color w:val="0563C1"/>
          <w:spacing w:val="-2"/>
        </w:rPr>
        <w:instrText xml:space="preserve"> </w:instrText>
      </w:r>
      <w:r w:rsidR="00C25809" w:rsidRPr="00594EBA">
        <w:rPr>
          <w:color w:val="0563C1"/>
          <w:spacing w:val="-2"/>
        </w:rPr>
        <w:instrText>Приложении</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Соответствующих</w:instrText>
      </w:r>
      <w:r w:rsidR="00C25809" w:rsidRPr="00C25809">
        <w:rPr>
          <w:color w:val="0563C1"/>
          <w:spacing w:val="-2"/>
        </w:rPr>
        <w:instrText xml:space="preserve"> </w:instrText>
      </w:r>
      <w:r w:rsidR="00C25809" w:rsidRPr="00594EBA">
        <w:rPr>
          <w:color w:val="0563C1"/>
          <w:spacing w:val="-2"/>
        </w:rPr>
        <w:instrText>клиентов</w:instrText>
      </w:r>
      <w:r w:rsidR="00C25809" w:rsidRPr="00C25809">
        <w:rPr>
          <w:color w:val="0563C1"/>
          <w:spacing w:val="-2"/>
        </w:rPr>
        <w:instrText xml:space="preserve"> </w:instrText>
      </w:r>
      <w:r w:rsidR="00C25809" w:rsidRPr="00594EBA">
        <w:rPr>
          <w:color w:val="0563C1"/>
          <w:spacing w:val="-2"/>
        </w:rPr>
        <w:instrText>со</w:instrText>
      </w:r>
      <w:r w:rsidR="00C25809" w:rsidRPr="00C25809">
        <w:rPr>
          <w:color w:val="0563C1"/>
          <w:spacing w:val="-2"/>
        </w:rPr>
        <w:instrText xml:space="preserve"> </w:instrText>
      </w:r>
      <w:r w:rsidR="00C25809" w:rsidRPr="00594EBA">
        <w:rPr>
          <w:color w:val="0563C1"/>
          <w:spacing w:val="-2"/>
        </w:rPr>
        <w:instrText>статусом</w:instrText>
      </w:r>
      <w:r w:rsidR="00C25809" w:rsidRPr="00C25809">
        <w:rPr>
          <w:color w:val="0563C1"/>
          <w:spacing w:val="-2"/>
        </w:rPr>
        <w:instrText xml:space="preserve"> </w:instrText>
      </w:r>
      <w:r w:rsidR="00C25809" w:rsidRPr="00594EBA">
        <w:rPr>
          <w:color w:val="0563C1"/>
          <w:spacing w:val="-2"/>
        </w:rPr>
        <w:instrText>учебного</w:instrText>
      </w:r>
      <w:r w:rsidR="00C25809" w:rsidRPr="00C25809">
        <w:rPr>
          <w:color w:val="0563C1"/>
          <w:spacing w:val="-2"/>
        </w:rPr>
        <w:instrText xml:space="preserve"> </w:instrText>
      </w:r>
      <w:r w:rsidR="00C25809" w:rsidRPr="00594EBA">
        <w:rPr>
          <w:color w:val="0563C1"/>
          <w:spacing w:val="-2"/>
        </w:rPr>
        <w:instrText>заведения</w:instrText>
      </w:r>
      <w:r w:rsidR="00C25809" w:rsidRPr="00C25809">
        <w:rPr>
          <w:color w:val="0563C1"/>
          <w:spacing w:val="-2"/>
        </w:rPr>
        <w:instrText>."</w:instrText>
      </w:r>
      <w:r w:rsidR="00C25809" w:rsidRPr="00594EBA">
        <w:rPr>
          <w:color w:val="0563C1"/>
          <w:spacing w:val="-2"/>
        </w:rPr>
        <w:fldChar w:fldCharType="separate"/>
      </w:r>
      <w:r w:rsidR="00C25809" w:rsidRPr="00124A94">
        <w:rPr>
          <w:color w:val="0563C1"/>
          <w:spacing w:val="-2"/>
          <w:lang w:val="en-US"/>
        </w:rPr>
        <w:t>SAL</w:t>
      </w:r>
      <w:r w:rsidR="00C25809" w:rsidRPr="00594EBA">
        <w:rPr>
          <w:color w:val="0563C1"/>
          <w:spacing w:val="-2"/>
        </w:rPr>
        <w:fldChar w:fldCharType="end"/>
      </w:r>
      <w:r>
        <w:t xml:space="preserve"> требуется для каждой коммерческой точки или магазина.</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842A47" w14:paraId="3E81C650" w14:textId="77777777" w:rsidTr="00A47C3B">
        <w:tc>
          <w:tcPr>
            <w:tcW w:w="3485"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lastRenderedPageBreak/>
              <w:t>Лицензия подписчика (SAL)</w:t>
            </w:r>
          </w:p>
        </w:tc>
        <w:tc>
          <w:tcPr>
            <w:tcW w:w="3485" w:type="dxa"/>
            <w:tcBorders>
              <w:top w:val="single" w:sz="24" w:space="0" w:color="0072C6"/>
              <w:bottom w:val="single" w:sz="4" w:space="0" w:color="auto"/>
              <w:right w:val="nil"/>
            </w:tcBorders>
          </w:tcPr>
          <w:p w14:paraId="296BF8E5" w14:textId="6BFF8CF6" w:rsidR="00CF54FE" w:rsidRPr="00AC28F1" w:rsidRDefault="00CF54FE" w:rsidP="00BD646B">
            <w:pPr>
              <w:pStyle w:val="ProductList-Offering"/>
              <w:tabs>
                <w:tab w:val="clear" w:pos="360"/>
                <w:tab w:val="clear" w:pos="720"/>
                <w:tab w:val="clear" w:pos="1080"/>
              </w:tabs>
              <w:spacing w:before="40" w:after="40"/>
              <w:rPr>
                <w:lang w:val="en-US"/>
              </w:rPr>
            </w:pPr>
            <w:r w:rsidRPr="00AC28F1">
              <w:rPr>
                <w:lang w:val="en-US"/>
              </w:rPr>
              <w:t>Microsoft Dynamics AX 2012 R3</w:t>
            </w:r>
            <w:r>
              <w:fldChar w:fldCharType="begin"/>
            </w:r>
            <w:r w:rsidRPr="00AC28F1">
              <w:rPr>
                <w:lang w:val="en-US"/>
              </w:rPr>
              <w:instrText>XE "Microsoft Dynamics AX 2012 R3"</w:instrText>
            </w:r>
            <w:r>
              <w:fldChar w:fldCharType="end"/>
            </w:r>
            <w:r w:rsidRPr="00AC28F1">
              <w:rPr>
                <w:lang w:val="en-US"/>
              </w:rPr>
              <w:t xml:space="preserve"> Store SAL</w:t>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AC28F1" w:rsidRDefault="00CF54FE" w:rsidP="00CF54FE">
            <w:pPr>
              <w:pStyle w:val="ProductList-Offering"/>
              <w:tabs>
                <w:tab w:val="clear" w:pos="360"/>
                <w:tab w:val="clear" w:pos="720"/>
                <w:tab w:val="clear" w:pos="1080"/>
              </w:tabs>
              <w:spacing w:before="40" w:after="40"/>
              <w:rPr>
                <w:lang w:val="en-US"/>
              </w:rPr>
            </w:pPr>
          </w:p>
        </w:tc>
      </w:tr>
    </w:tbl>
    <w:p w14:paraId="13A1C13C" w14:textId="77777777" w:rsidR="00CF54FE" w:rsidRPr="00AC28F1" w:rsidRDefault="00CF54FE" w:rsidP="00CF54FE">
      <w:pPr>
        <w:pStyle w:val="ProductList-Body"/>
        <w:tabs>
          <w:tab w:val="clear" w:pos="360"/>
          <w:tab w:val="clear" w:pos="720"/>
          <w:tab w:val="clear" w:pos="1080"/>
        </w:tabs>
        <w:ind w:left="360"/>
        <w:rPr>
          <w:lang w:val="en-US"/>
        </w:rPr>
      </w:pPr>
    </w:p>
    <w:p w14:paraId="2E609529" w14:textId="7616003E" w:rsidR="00BD646B" w:rsidRPr="00B3420A" w:rsidRDefault="00BD646B" w:rsidP="00CF54FE">
      <w:pPr>
        <w:pStyle w:val="ProductList-ClauseHeading"/>
        <w:tabs>
          <w:tab w:val="clear" w:pos="360"/>
          <w:tab w:val="clear" w:pos="720"/>
          <w:tab w:val="clear" w:pos="1080"/>
        </w:tabs>
        <w:ind w:left="360"/>
      </w:pPr>
      <w:r>
        <w:rPr>
          <w:color w:val="0072C6"/>
        </w:rPr>
        <w:t>1.6 Отказ от лицензии SAL</w:t>
      </w:r>
    </w:p>
    <w:p w14:paraId="1D8FDA6B" w14:textId="7D488421" w:rsidR="00BD646B" w:rsidRPr="00B3420A" w:rsidRDefault="00BD646B" w:rsidP="00C25809">
      <w:pPr>
        <w:pStyle w:val="ProductList-Body"/>
        <w:tabs>
          <w:tab w:val="clear" w:pos="360"/>
          <w:tab w:val="clear" w:pos="720"/>
          <w:tab w:val="clear" w:pos="1080"/>
        </w:tabs>
        <w:ind w:left="360"/>
      </w:pPr>
      <w:r>
        <w:t xml:space="preserve">Клиенту не нужно приобретать и назначать </w:t>
      </w:r>
      <w:r w:rsidR="00C25809" w:rsidRPr="00594EBA">
        <w:rPr>
          <w:color w:val="0563C1"/>
          <w:spacing w:val="-2"/>
        </w:rPr>
        <w:fldChar w:fldCharType="begin"/>
      </w:r>
      <w:r w:rsidR="00C25809" w:rsidRPr="00124A94">
        <w:rPr>
          <w:color w:val="0563C1"/>
          <w:spacing w:val="-2"/>
          <w:lang w:val="en-US"/>
        </w:rPr>
        <w:instrText>AutoTextList</w:instrText>
      </w:r>
      <w:r w:rsidR="00C25809" w:rsidRPr="00C25809">
        <w:rPr>
          <w:color w:val="0563C1"/>
          <w:spacing w:val="-2"/>
        </w:rPr>
        <w:instrText xml:space="preserve">  \</w:instrText>
      </w:r>
      <w:r w:rsidR="00C25809" w:rsidRPr="00124A94">
        <w:rPr>
          <w:color w:val="0563C1"/>
          <w:spacing w:val="-2"/>
          <w:lang w:val="en-US"/>
        </w:rPr>
        <w:instrText>s</w:instrText>
      </w:r>
      <w:r w:rsidR="00C25809" w:rsidRPr="00C25809">
        <w:rPr>
          <w:color w:val="0563C1"/>
          <w:spacing w:val="-2"/>
        </w:rPr>
        <w:instrText xml:space="preserve"> </w:instrText>
      </w:r>
      <w:r w:rsidR="00C25809" w:rsidRPr="00124A94">
        <w:rPr>
          <w:color w:val="0563C1"/>
          <w:spacing w:val="-2"/>
          <w:lang w:val="en-US"/>
        </w:rPr>
        <w:instrText>NoStyle</w:instrText>
      </w:r>
      <w:r w:rsidR="00C25809" w:rsidRPr="00C25809">
        <w:rPr>
          <w:color w:val="0563C1"/>
          <w:spacing w:val="-2"/>
        </w:rPr>
        <w:instrText xml:space="preserve"> \</w:instrText>
      </w:r>
      <w:r w:rsidR="00C25809" w:rsidRPr="00124A94">
        <w:rPr>
          <w:color w:val="0563C1"/>
          <w:spacing w:val="-2"/>
          <w:lang w:val="en-US"/>
        </w:rPr>
        <w:instrText>t</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594EBA">
        <w:rPr>
          <w:color w:val="0563C1"/>
          <w:spacing w:val="-2"/>
        </w:rPr>
        <w:instrText>подписчика</w:instrText>
      </w:r>
      <w:r w:rsidR="00C25809" w:rsidRPr="00C25809">
        <w:rPr>
          <w:color w:val="0563C1"/>
          <w:spacing w:val="-2"/>
        </w:rPr>
        <w:instrText xml:space="preserve">, </w:instrText>
      </w:r>
      <w:r w:rsidR="00C25809" w:rsidRPr="00594EBA">
        <w:rPr>
          <w:color w:val="0563C1"/>
          <w:spacing w:val="-2"/>
        </w:rPr>
        <w:instrText>которую</w:instrText>
      </w:r>
      <w:r w:rsidR="00C25809" w:rsidRPr="00C25809">
        <w:rPr>
          <w:color w:val="0563C1"/>
          <w:spacing w:val="-2"/>
        </w:rPr>
        <w:instrText xml:space="preserve"> </w:instrText>
      </w:r>
      <w:r w:rsidR="00C25809" w:rsidRPr="00594EBA">
        <w:rPr>
          <w:color w:val="0563C1"/>
          <w:spacing w:val="-2"/>
        </w:rPr>
        <w:instrText>можно</w:instrText>
      </w:r>
      <w:r w:rsidR="00C25809" w:rsidRPr="00C25809">
        <w:rPr>
          <w:color w:val="0563C1"/>
          <w:spacing w:val="-2"/>
        </w:rPr>
        <w:instrText xml:space="preserve"> </w:instrText>
      </w:r>
      <w:r w:rsidR="00C25809" w:rsidRPr="00594EBA">
        <w:rPr>
          <w:color w:val="0563C1"/>
          <w:spacing w:val="-2"/>
        </w:rPr>
        <w:instrText>назначить</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или</w:instrText>
      </w:r>
      <w:r w:rsidR="00C25809" w:rsidRPr="00C25809">
        <w:rPr>
          <w:color w:val="0563C1"/>
          <w:spacing w:val="-2"/>
        </w:rPr>
        <w:instrText xml:space="preserve"> </w:instrText>
      </w:r>
      <w:r w:rsidR="00C25809" w:rsidRPr="00594EBA">
        <w:rPr>
          <w:color w:val="0563C1"/>
          <w:spacing w:val="-2"/>
        </w:rPr>
        <w:instrText>устройству</w:instrText>
      </w:r>
      <w:r w:rsidR="00C25809" w:rsidRPr="00C25809">
        <w:rPr>
          <w:color w:val="0563C1"/>
          <w:spacing w:val="-2"/>
        </w:rPr>
        <w:instrText xml:space="preserve"> (</w:instrText>
      </w:r>
      <w:r w:rsidR="00C25809" w:rsidRPr="00594EBA">
        <w:rPr>
          <w:color w:val="0563C1"/>
          <w:spacing w:val="-2"/>
        </w:rPr>
        <w:instrText>в</w:instrText>
      </w:r>
      <w:r w:rsidR="00C25809" w:rsidRPr="00C25809">
        <w:rPr>
          <w:color w:val="0563C1"/>
          <w:spacing w:val="-2"/>
        </w:rPr>
        <w:instrText xml:space="preserve"> </w:instrText>
      </w:r>
      <w:r w:rsidR="00C25809" w:rsidRPr="00594EBA">
        <w:rPr>
          <w:color w:val="0563C1"/>
          <w:spacing w:val="-2"/>
        </w:rPr>
        <w:instrText>зависимости</w:instrText>
      </w:r>
      <w:r w:rsidR="00C25809" w:rsidRPr="00C25809">
        <w:rPr>
          <w:color w:val="0563C1"/>
          <w:spacing w:val="-2"/>
        </w:rPr>
        <w:instrText xml:space="preserve"> </w:instrText>
      </w:r>
      <w:r w:rsidR="00C25809" w:rsidRPr="00594EBA">
        <w:rPr>
          <w:color w:val="0563C1"/>
          <w:spacing w:val="-2"/>
        </w:rPr>
        <w:instrText>от</w:instrText>
      </w:r>
      <w:r w:rsidR="00C25809" w:rsidRPr="00C25809">
        <w:rPr>
          <w:color w:val="0563C1"/>
          <w:spacing w:val="-2"/>
        </w:rPr>
        <w:instrText xml:space="preserve"> </w:instrText>
      </w:r>
      <w:r w:rsidR="00C25809" w:rsidRPr="00594EBA">
        <w:rPr>
          <w:color w:val="0563C1"/>
          <w:spacing w:val="-2"/>
        </w:rPr>
        <w:instrText>обстоятельств</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назначенная</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доступа</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соответствующему</w:instrText>
      </w:r>
      <w:r w:rsidR="00C25809" w:rsidRPr="00C25809">
        <w:rPr>
          <w:color w:val="0563C1"/>
          <w:spacing w:val="-2"/>
        </w:rPr>
        <w:instrText xml:space="preserve"> </w:instrText>
      </w:r>
      <w:r w:rsidR="00C25809" w:rsidRPr="00594EBA">
        <w:rPr>
          <w:color w:val="0563C1"/>
          <w:spacing w:val="-2"/>
        </w:rPr>
        <w:instrText>программному</w:instrText>
      </w:r>
      <w:r w:rsidR="00C25809" w:rsidRPr="00C25809">
        <w:rPr>
          <w:color w:val="0563C1"/>
          <w:spacing w:val="-2"/>
        </w:rPr>
        <w:instrText xml:space="preserve"> </w:instrText>
      </w:r>
      <w:r w:rsidR="00C25809" w:rsidRPr="00594EBA">
        <w:rPr>
          <w:color w:val="0563C1"/>
          <w:spacing w:val="-2"/>
        </w:rPr>
        <w:instrText>обеспечению</w:instrText>
      </w:r>
      <w:r w:rsidR="00C25809" w:rsidRPr="00C25809">
        <w:rPr>
          <w:color w:val="0563C1"/>
          <w:spacing w:val="-2"/>
        </w:rPr>
        <w:instrText xml:space="preserve"> </w:instrText>
      </w:r>
      <w:r w:rsidR="00C25809" w:rsidRPr="00594EBA">
        <w:rPr>
          <w:color w:val="0563C1"/>
          <w:spacing w:val="-2"/>
        </w:rPr>
        <w:instrText>на</w:instrText>
      </w:r>
      <w:r w:rsidR="00C25809" w:rsidRPr="00C25809">
        <w:rPr>
          <w:color w:val="0563C1"/>
          <w:spacing w:val="-2"/>
        </w:rPr>
        <w:instrText xml:space="preserve"> </w:instrText>
      </w:r>
      <w:r w:rsidR="00C25809" w:rsidRPr="00594EBA">
        <w:rPr>
          <w:color w:val="0563C1"/>
          <w:spacing w:val="-2"/>
        </w:rPr>
        <w:instrText>любом</w:instrText>
      </w:r>
      <w:r w:rsidR="00C25809" w:rsidRPr="00C25809">
        <w:rPr>
          <w:color w:val="0563C1"/>
          <w:spacing w:val="-2"/>
        </w:rPr>
        <w:instrText xml:space="preserve"> </w:instrText>
      </w:r>
      <w:r w:rsidR="00C25809" w:rsidRPr="00594EBA">
        <w:rPr>
          <w:color w:val="0563C1"/>
          <w:spacing w:val="-2"/>
        </w:rPr>
        <w:instrText>устройстве</w:instrText>
      </w:r>
      <w:r w:rsidR="00C25809" w:rsidRPr="00C25809">
        <w:rPr>
          <w:color w:val="0563C1"/>
          <w:spacing w:val="-2"/>
        </w:rPr>
        <w:instrText xml:space="preserve"> </w:instrText>
      </w:r>
      <w:r w:rsidR="00C25809" w:rsidRPr="00594EBA">
        <w:rPr>
          <w:color w:val="0563C1"/>
          <w:spacing w:val="-2"/>
        </w:rPr>
        <w:instrText>одному</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или</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управления</w:instrText>
      </w:r>
      <w:r w:rsidR="00C25809" w:rsidRPr="00C25809">
        <w:rPr>
          <w:color w:val="0563C1"/>
          <w:spacing w:val="-2"/>
        </w:rPr>
        <w:instrText xml:space="preserve"> </w:instrText>
      </w:r>
      <w:r w:rsidR="00C25809" w:rsidRPr="00594EBA">
        <w:rPr>
          <w:color w:val="0563C1"/>
          <w:spacing w:val="-2"/>
        </w:rPr>
        <w:instrText>какой</w:instrText>
      </w:r>
      <w:r w:rsidR="00C25809" w:rsidRPr="00C25809">
        <w:rPr>
          <w:color w:val="0563C1"/>
          <w:spacing w:val="-2"/>
        </w:rPr>
        <w:instrText>-</w:instrText>
      </w:r>
      <w:r w:rsidR="00C25809" w:rsidRPr="00594EBA">
        <w:rPr>
          <w:color w:val="0563C1"/>
          <w:spacing w:val="-2"/>
        </w:rPr>
        <w:instrText>либо</w:instrText>
      </w:r>
      <w:r w:rsidR="00C25809" w:rsidRPr="00C25809">
        <w:rPr>
          <w:color w:val="0563C1"/>
          <w:spacing w:val="-2"/>
        </w:rPr>
        <w:instrText xml:space="preserve"> </w:instrText>
      </w:r>
      <w:r w:rsidR="00C25809" w:rsidRPr="00594EBA">
        <w:rPr>
          <w:color w:val="0563C1"/>
          <w:spacing w:val="-2"/>
        </w:rPr>
        <w:instrText>Клиентской</w:instrText>
      </w:r>
      <w:r w:rsidR="00C25809" w:rsidRPr="00C25809">
        <w:rPr>
          <w:color w:val="0563C1"/>
          <w:spacing w:val="-2"/>
        </w:rPr>
        <w:instrText xml:space="preserve"> </w:instrText>
      </w:r>
      <w:r w:rsidR="00C25809" w:rsidRPr="00594EBA">
        <w:rPr>
          <w:color w:val="0563C1"/>
          <w:spacing w:val="-2"/>
        </w:rPr>
        <w:instrText>операционной</w:instrText>
      </w:r>
      <w:r w:rsidR="00C25809" w:rsidRPr="00C25809">
        <w:rPr>
          <w:color w:val="0563C1"/>
          <w:spacing w:val="-2"/>
        </w:rPr>
        <w:instrText xml:space="preserve"> </w:instrText>
      </w:r>
      <w:r w:rsidR="00C25809" w:rsidRPr="00594EBA">
        <w:rPr>
          <w:color w:val="0563C1"/>
          <w:spacing w:val="-2"/>
        </w:rPr>
        <w:instrText>средой</w:instrText>
      </w:r>
      <w:r w:rsidR="00C25809" w:rsidRPr="00C25809">
        <w:rPr>
          <w:color w:val="0563C1"/>
          <w:spacing w:val="-2"/>
        </w:rPr>
        <w:instrText xml:space="preserve">, </w:instrText>
      </w:r>
      <w:r w:rsidR="00C25809" w:rsidRPr="00594EBA">
        <w:rPr>
          <w:color w:val="0563C1"/>
          <w:spacing w:val="-2"/>
        </w:rPr>
        <w:instrText>с</w:instrText>
      </w:r>
      <w:r w:rsidR="00C25809" w:rsidRPr="00C25809">
        <w:rPr>
          <w:color w:val="0563C1"/>
          <w:spacing w:val="-2"/>
        </w:rPr>
        <w:instrText xml:space="preserve"> </w:instrText>
      </w:r>
      <w:r w:rsidR="00C25809" w:rsidRPr="00594EBA">
        <w:rPr>
          <w:color w:val="0563C1"/>
          <w:spacing w:val="-2"/>
        </w:rPr>
        <w:instrText>которой</w:instrText>
      </w:r>
      <w:r w:rsidR="00C25809" w:rsidRPr="00C25809">
        <w:rPr>
          <w:color w:val="0563C1"/>
          <w:spacing w:val="-2"/>
        </w:rPr>
        <w:instrText xml:space="preserve"> </w:instrText>
      </w:r>
      <w:r w:rsidR="00C25809" w:rsidRPr="00594EBA">
        <w:rPr>
          <w:color w:val="0563C1"/>
          <w:spacing w:val="-2"/>
        </w:rPr>
        <w:instrText>работает</w:instrText>
      </w:r>
      <w:r w:rsidR="00C25809" w:rsidRPr="00C25809">
        <w:rPr>
          <w:color w:val="0563C1"/>
          <w:spacing w:val="-2"/>
        </w:rPr>
        <w:instrText xml:space="preserve"> </w:instrText>
      </w:r>
      <w:r w:rsidR="00C25809" w:rsidRPr="00594EBA">
        <w:rPr>
          <w:color w:val="0563C1"/>
          <w:spacing w:val="-2"/>
        </w:rPr>
        <w:instrText>один</w:instrText>
      </w:r>
      <w:r w:rsidR="00C25809" w:rsidRPr="00C25809">
        <w:rPr>
          <w:color w:val="0563C1"/>
          <w:spacing w:val="-2"/>
        </w:rPr>
        <w:instrText xml:space="preserve"> </w:instrText>
      </w:r>
      <w:r w:rsidR="00C25809" w:rsidRPr="00594EBA">
        <w:rPr>
          <w:color w:val="0563C1"/>
          <w:spacing w:val="-2"/>
        </w:rPr>
        <w:instrText>пользователь</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назначенная</w:instrText>
      </w:r>
      <w:r w:rsidR="00C25809" w:rsidRPr="00C25809">
        <w:rPr>
          <w:color w:val="0563C1"/>
          <w:spacing w:val="-2"/>
        </w:rPr>
        <w:instrText xml:space="preserve"> </w:instrText>
      </w:r>
      <w:r w:rsidR="00C25809" w:rsidRPr="00594EBA">
        <w:rPr>
          <w:color w:val="0563C1"/>
          <w:spacing w:val="-2"/>
        </w:rPr>
        <w:instrText>устройству</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доступа</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соответствующему</w:instrText>
      </w:r>
      <w:r w:rsidR="00C25809" w:rsidRPr="00C25809">
        <w:rPr>
          <w:color w:val="0563C1"/>
          <w:spacing w:val="-2"/>
        </w:rPr>
        <w:instrText xml:space="preserve"> </w:instrText>
      </w:r>
      <w:r w:rsidR="00C25809" w:rsidRPr="00594EBA">
        <w:rPr>
          <w:color w:val="0563C1"/>
          <w:spacing w:val="-2"/>
        </w:rPr>
        <w:instrText>программному</w:instrText>
      </w:r>
      <w:r w:rsidR="00C25809" w:rsidRPr="00C25809">
        <w:rPr>
          <w:color w:val="0563C1"/>
          <w:spacing w:val="-2"/>
        </w:rPr>
        <w:instrText xml:space="preserve"> </w:instrText>
      </w:r>
      <w:r w:rsidR="00C25809" w:rsidRPr="00594EBA">
        <w:rPr>
          <w:color w:val="0563C1"/>
          <w:spacing w:val="-2"/>
        </w:rPr>
        <w:instrText>обеспечению</w:instrText>
      </w:r>
      <w:r w:rsidR="00C25809" w:rsidRPr="00C25809">
        <w:rPr>
          <w:color w:val="0563C1"/>
          <w:spacing w:val="-2"/>
        </w:rPr>
        <w:instrText xml:space="preserve"> </w:instrText>
      </w:r>
      <w:r w:rsidR="00C25809" w:rsidRPr="00594EBA">
        <w:rPr>
          <w:color w:val="0563C1"/>
          <w:spacing w:val="-2"/>
        </w:rPr>
        <w:instrText>на</w:instrText>
      </w:r>
      <w:r w:rsidR="00C25809" w:rsidRPr="00C25809">
        <w:rPr>
          <w:color w:val="0563C1"/>
          <w:spacing w:val="-2"/>
        </w:rPr>
        <w:instrText xml:space="preserve"> </w:instrText>
      </w:r>
      <w:r w:rsidR="00C25809" w:rsidRPr="00594EBA">
        <w:rPr>
          <w:color w:val="0563C1"/>
          <w:spacing w:val="-2"/>
        </w:rPr>
        <w:instrText>одном</w:instrText>
      </w:r>
      <w:r w:rsidR="00C25809" w:rsidRPr="00C25809">
        <w:rPr>
          <w:color w:val="0563C1"/>
          <w:spacing w:val="-2"/>
        </w:rPr>
        <w:instrText xml:space="preserve"> </w:instrText>
      </w:r>
      <w:r w:rsidR="00C25809" w:rsidRPr="00594EBA">
        <w:rPr>
          <w:color w:val="0563C1"/>
          <w:spacing w:val="-2"/>
        </w:rPr>
        <w:instrText>устройстве</w:instrText>
      </w:r>
      <w:r w:rsidR="00C25809" w:rsidRPr="00C25809">
        <w:rPr>
          <w:color w:val="0563C1"/>
          <w:spacing w:val="-2"/>
        </w:rPr>
        <w:instrText xml:space="preserve"> </w:instrText>
      </w:r>
      <w:r w:rsidR="00C25809" w:rsidRPr="00594EBA">
        <w:rPr>
          <w:color w:val="0563C1"/>
          <w:spacing w:val="-2"/>
        </w:rPr>
        <w:instrText>любым</w:instrText>
      </w:r>
      <w:r w:rsidR="00C25809" w:rsidRPr="00C25809">
        <w:rPr>
          <w:color w:val="0563C1"/>
          <w:spacing w:val="-2"/>
        </w:rPr>
        <w:instrText xml:space="preserve"> </w:instrText>
      </w:r>
      <w:r w:rsidR="00C25809" w:rsidRPr="00594EBA">
        <w:rPr>
          <w:color w:val="0563C1"/>
          <w:spacing w:val="-2"/>
        </w:rPr>
        <w:instrText>пользователям</w:instrText>
      </w:r>
      <w:r w:rsidR="00C25809" w:rsidRPr="00C25809">
        <w:rPr>
          <w:color w:val="0563C1"/>
          <w:spacing w:val="-2"/>
        </w:rPr>
        <w:instrText xml:space="preserve">. </w:instrText>
      </w:r>
      <w:r w:rsidR="00C25809" w:rsidRPr="00594EBA">
        <w:rPr>
          <w:color w:val="0563C1"/>
          <w:spacing w:val="-2"/>
        </w:rPr>
        <w:instrText>Одна</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Операционной</w:instrText>
      </w:r>
      <w:r w:rsidR="00C25809" w:rsidRPr="00C25809">
        <w:rPr>
          <w:color w:val="0563C1"/>
          <w:spacing w:val="-2"/>
        </w:rPr>
        <w:instrText xml:space="preserve"> </w:instrText>
      </w:r>
      <w:r w:rsidR="00C25809" w:rsidRPr="00594EBA">
        <w:rPr>
          <w:color w:val="0563C1"/>
          <w:spacing w:val="-2"/>
        </w:rPr>
        <w:instrText>среды</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управления</w:instrText>
      </w:r>
      <w:r w:rsidR="00C25809" w:rsidRPr="00C25809">
        <w:rPr>
          <w:color w:val="0563C1"/>
          <w:spacing w:val="-2"/>
        </w:rPr>
        <w:instrText xml:space="preserve"> </w:instrText>
      </w:r>
      <w:r w:rsidR="00C25809" w:rsidRPr="00594EBA">
        <w:rPr>
          <w:color w:val="0563C1"/>
          <w:spacing w:val="-2"/>
        </w:rPr>
        <w:instrText>одной</w:instrText>
      </w:r>
      <w:r w:rsidR="00C25809" w:rsidRPr="00C25809">
        <w:rPr>
          <w:color w:val="0563C1"/>
          <w:spacing w:val="-2"/>
        </w:rPr>
        <w:instrText xml:space="preserve"> </w:instrText>
      </w:r>
      <w:r w:rsidR="00C25809" w:rsidRPr="00124A94">
        <w:rPr>
          <w:color w:val="0563C1"/>
          <w:spacing w:val="-2"/>
          <w:lang w:val="en-US"/>
        </w:rPr>
        <w:instrText>OSE</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которой</w:instrText>
      </w:r>
      <w:r w:rsidR="00C25809" w:rsidRPr="00C25809">
        <w:rPr>
          <w:color w:val="0563C1"/>
          <w:spacing w:val="-2"/>
        </w:rPr>
        <w:instrText xml:space="preserve"> </w:instrText>
      </w:r>
      <w:r w:rsidR="00C25809" w:rsidRPr="00594EBA">
        <w:rPr>
          <w:color w:val="0563C1"/>
          <w:spacing w:val="-2"/>
        </w:rPr>
        <w:instrText>имеет</w:instrText>
      </w:r>
      <w:r w:rsidR="00C25809" w:rsidRPr="00C25809">
        <w:rPr>
          <w:color w:val="0563C1"/>
          <w:spacing w:val="-2"/>
        </w:rPr>
        <w:instrText xml:space="preserve"> </w:instrText>
      </w:r>
      <w:r w:rsidR="00C25809" w:rsidRPr="00594EBA">
        <w:rPr>
          <w:color w:val="0563C1"/>
          <w:spacing w:val="-2"/>
        </w:rPr>
        <w:instrText>доступ</w:instrText>
      </w:r>
      <w:r w:rsidR="00C25809" w:rsidRPr="00C25809">
        <w:rPr>
          <w:color w:val="0563C1"/>
          <w:spacing w:val="-2"/>
        </w:rPr>
        <w:instrText xml:space="preserve"> </w:instrText>
      </w:r>
      <w:r w:rsidR="00C25809" w:rsidRPr="00594EBA">
        <w:rPr>
          <w:color w:val="0563C1"/>
          <w:spacing w:val="-2"/>
        </w:rPr>
        <w:instrText>любой</w:instrText>
      </w:r>
      <w:r w:rsidR="00C25809" w:rsidRPr="00C25809">
        <w:rPr>
          <w:color w:val="0563C1"/>
          <w:spacing w:val="-2"/>
        </w:rPr>
        <w:instrText xml:space="preserve"> </w:instrText>
      </w:r>
      <w:r w:rsidR="00C25809" w:rsidRPr="00594EBA">
        <w:rPr>
          <w:color w:val="0563C1"/>
          <w:spacing w:val="-2"/>
        </w:rPr>
        <w:instrText>пользователь</w:instrText>
      </w:r>
      <w:r w:rsidR="00C25809" w:rsidRPr="00C25809">
        <w:rPr>
          <w:color w:val="0563C1"/>
          <w:spacing w:val="-2"/>
        </w:rPr>
        <w:instrText xml:space="preserve">. </w:instrText>
      </w:r>
      <w:r w:rsidR="00C25809" w:rsidRPr="00594EBA">
        <w:rPr>
          <w:color w:val="0563C1"/>
          <w:spacing w:val="-2"/>
        </w:rPr>
        <w:instrText>Лицензию</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учащихся</w:instrText>
      </w:r>
      <w:r w:rsidR="00C25809" w:rsidRPr="00C25809">
        <w:rPr>
          <w:color w:val="0563C1"/>
          <w:spacing w:val="-2"/>
        </w:rPr>
        <w:instrText xml:space="preserve"> </w:instrText>
      </w:r>
      <w:r w:rsidR="00C25809" w:rsidRPr="00594EBA">
        <w:rPr>
          <w:color w:val="0563C1"/>
          <w:spacing w:val="-2"/>
        </w:rPr>
        <w:instrText>можно</w:instrText>
      </w:r>
      <w:r w:rsidR="00C25809" w:rsidRPr="00C25809">
        <w:rPr>
          <w:color w:val="0563C1"/>
          <w:spacing w:val="-2"/>
        </w:rPr>
        <w:instrText xml:space="preserve"> </w:instrText>
      </w:r>
      <w:r w:rsidR="00C25809" w:rsidRPr="00594EBA">
        <w:rPr>
          <w:color w:val="0563C1"/>
          <w:spacing w:val="-2"/>
        </w:rPr>
        <w:instrText>назначить</w:instrText>
      </w:r>
      <w:r w:rsidR="00C25809" w:rsidRPr="00C25809">
        <w:rPr>
          <w:color w:val="0563C1"/>
          <w:spacing w:val="-2"/>
        </w:rPr>
        <w:instrText xml:space="preserve"> </w:instrText>
      </w:r>
      <w:r w:rsidR="00C25809" w:rsidRPr="00594EBA">
        <w:rPr>
          <w:color w:val="0563C1"/>
          <w:spacing w:val="-2"/>
        </w:rPr>
        <w:instrText>Соответствующим</w:instrText>
      </w:r>
      <w:r w:rsidR="00C25809" w:rsidRPr="00C25809">
        <w:rPr>
          <w:color w:val="0563C1"/>
          <w:spacing w:val="-2"/>
        </w:rPr>
        <w:instrText xml:space="preserve"> </w:instrText>
      </w:r>
      <w:r w:rsidR="00C25809" w:rsidRPr="00594EBA">
        <w:rPr>
          <w:color w:val="0563C1"/>
          <w:spacing w:val="-2"/>
        </w:rPr>
        <w:instrText>пользователям</w:instrText>
      </w:r>
      <w:r w:rsidR="00C25809" w:rsidRPr="00C25809">
        <w:rPr>
          <w:color w:val="0563C1"/>
          <w:spacing w:val="-2"/>
        </w:rPr>
        <w:instrText xml:space="preserve"> </w:instrText>
      </w:r>
      <w:r w:rsidR="00C25809" w:rsidRPr="00594EBA">
        <w:rPr>
          <w:color w:val="0563C1"/>
          <w:spacing w:val="-2"/>
        </w:rPr>
        <w:instrText>со</w:instrText>
      </w:r>
      <w:r w:rsidR="00C25809" w:rsidRPr="00C25809">
        <w:rPr>
          <w:color w:val="0563C1"/>
          <w:spacing w:val="-2"/>
        </w:rPr>
        <w:instrText xml:space="preserve"> </w:instrText>
      </w:r>
      <w:r w:rsidR="00C25809" w:rsidRPr="00594EBA">
        <w:rPr>
          <w:color w:val="0563C1"/>
          <w:spacing w:val="-2"/>
        </w:rPr>
        <w:instrText>статусом</w:instrText>
      </w:r>
      <w:r w:rsidR="00C25809" w:rsidRPr="00C25809">
        <w:rPr>
          <w:color w:val="0563C1"/>
          <w:spacing w:val="-2"/>
        </w:rPr>
        <w:instrText xml:space="preserve"> </w:instrText>
      </w:r>
      <w:r w:rsidR="00C25809" w:rsidRPr="00594EBA">
        <w:rPr>
          <w:color w:val="0563C1"/>
          <w:spacing w:val="-2"/>
        </w:rPr>
        <w:instrText>учебного</w:instrText>
      </w:r>
      <w:r w:rsidR="00C25809" w:rsidRPr="00C25809">
        <w:rPr>
          <w:color w:val="0563C1"/>
          <w:spacing w:val="-2"/>
        </w:rPr>
        <w:instrText xml:space="preserve"> </w:instrText>
      </w:r>
      <w:r w:rsidR="00C25809" w:rsidRPr="00594EBA">
        <w:rPr>
          <w:color w:val="0563C1"/>
          <w:spacing w:val="-2"/>
        </w:rPr>
        <w:instrText>заведения</w:instrText>
      </w:r>
      <w:r w:rsidR="00C25809" w:rsidRPr="00C25809">
        <w:rPr>
          <w:color w:val="0563C1"/>
          <w:spacing w:val="-2"/>
        </w:rPr>
        <w:instrText xml:space="preserve"> </w:instrText>
      </w:r>
      <w:r w:rsidR="00C25809" w:rsidRPr="00594EBA">
        <w:rPr>
          <w:color w:val="0563C1"/>
          <w:spacing w:val="-2"/>
        </w:rPr>
        <w:instrText>согласно</w:instrText>
      </w:r>
      <w:r w:rsidR="00C25809" w:rsidRPr="00C25809">
        <w:rPr>
          <w:color w:val="0563C1"/>
          <w:spacing w:val="-2"/>
        </w:rPr>
        <w:instrText xml:space="preserve"> </w:instrText>
      </w:r>
      <w:r w:rsidR="00C25809" w:rsidRPr="00594EBA">
        <w:rPr>
          <w:color w:val="0563C1"/>
          <w:spacing w:val="-2"/>
        </w:rPr>
        <w:instrText>определению</w:instrText>
      </w:r>
      <w:r w:rsidR="00C25809" w:rsidRPr="00C25809">
        <w:rPr>
          <w:color w:val="0563C1"/>
          <w:spacing w:val="-2"/>
        </w:rPr>
        <w:instrText xml:space="preserve"> </w:instrText>
      </w:r>
      <w:r w:rsidR="00C25809" w:rsidRPr="00594EBA">
        <w:rPr>
          <w:color w:val="0563C1"/>
          <w:spacing w:val="-2"/>
        </w:rPr>
        <w:instrText>в</w:instrText>
      </w:r>
      <w:r w:rsidR="00C25809" w:rsidRPr="00C25809">
        <w:rPr>
          <w:color w:val="0563C1"/>
          <w:spacing w:val="-2"/>
        </w:rPr>
        <w:instrText xml:space="preserve"> </w:instrText>
      </w:r>
      <w:r w:rsidR="00C25809" w:rsidRPr="00594EBA">
        <w:rPr>
          <w:color w:val="0563C1"/>
          <w:spacing w:val="-2"/>
        </w:rPr>
        <w:instrText>Приложении</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Соответствующих</w:instrText>
      </w:r>
      <w:r w:rsidR="00C25809" w:rsidRPr="00C25809">
        <w:rPr>
          <w:color w:val="0563C1"/>
          <w:spacing w:val="-2"/>
        </w:rPr>
        <w:instrText xml:space="preserve"> </w:instrText>
      </w:r>
      <w:r w:rsidR="00C25809" w:rsidRPr="00594EBA">
        <w:rPr>
          <w:color w:val="0563C1"/>
          <w:spacing w:val="-2"/>
        </w:rPr>
        <w:instrText>клиентов</w:instrText>
      </w:r>
      <w:r w:rsidR="00C25809" w:rsidRPr="00C25809">
        <w:rPr>
          <w:color w:val="0563C1"/>
          <w:spacing w:val="-2"/>
        </w:rPr>
        <w:instrText xml:space="preserve"> </w:instrText>
      </w:r>
      <w:r w:rsidR="00C25809" w:rsidRPr="00594EBA">
        <w:rPr>
          <w:color w:val="0563C1"/>
          <w:spacing w:val="-2"/>
        </w:rPr>
        <w:instrText>со</w:instrText>
      </w:r>
      <w:r w:rsidR="00C25809" w:rsidRPr="00C25809">
        <w:rPr>
          <w:color w:val="0563C1"/>
          <w:spacing w:val="-2"/>
        </w:rPr>
        <w:instrText xml:space="preserve"> </w:instrText>
      </w:r>
      <w:r w:rsidR="00C25809" w:rsidRPr="00594EBA">
        <w:rPr>
          <w:color w:val="0563C1"/>
          <w:spacing w:val="-2"/>
        </w:rPr>
        <w:instrText>статусом</w:instrText>
      </w:r>
      <w:r w:rsidR="00C25809" w:rsidRPr="00C25809">
        <w:rPr>
          <w:color w:val="0563C1"/>
          <w:spacing w:val="-2"/>
        </w:rPr>
        <w:instrText xml:space="preserve"> </w:instrText>
      </w:r>
      <w:r w:rsidR="00C25809" w:rsidRPr="00594EBA">
        <w:rPr>
          <w:color w:val="0563C1"/>
          <w:spacing w:val="-2"/>
        </w:rPr>
        <w:instrText>учебного</w:instrText>
      </w:r>
      <w:r w:rsidR="00C25809" w:rsidRPr="00C25809">
        <w:rPr>
          <w:color w:val="0563C1"/>
          <w:spacing w:val="-2"/>
        </w:rPr>
        <w:instrText xml:space="preserve"> </w:instrText>
      </w:r>
      <w:r w:rsidR="00C25809" w:rsidRPr="00594EBA">
        <w:rPr>
          <w:color w:val="0563C1"/>
          <w:spacing w:val="-2"/>
        </w:rPr>
        <w:instrText>заведения</w:instrText>
      </w:r>
      <w:r w:rsidR="00C25809" w:rsidRPr="00C25809">
        <w:rPr>
          <w:color w:val="0563C1"/>
          <w:spacing w:val="-2"/>
        </w:rPr>
        <w:instrText>."</w:instrText>
      </w:r>
      <w:r w:rsidR="00C25809" w:rsidRPr="00594EBA">
        <w:rPr>
          <w:color w:val="0563C1"/>
          <w:spacing w:val="-2"/>
        </w:rPr>
        <w:fldChar w:fldCharType="separate"/>
      </w:r>
      <w:r w:rsidR="00C25809" w:rsidRPr="00124A94">
        <w:rPr>
          <w:color w:val="0563C1"/>
          <w:spacing w:val="-2"/>
          <w:lang w:val="en-US"/>
        </w:rPr>
        <w:t>SAL</w:t>
      </w:r>
      <w:r w:rsidR="00C25809" w:rsidRPr="00594EBA">
        <w:rPr>
          <w:color w:val="0563C1"/>
          <w:spacing w:val="-2"/>
        </w:rPr>
        <w:fldChar w:fldCharType="end"/>
      </w:r>
      <w:r>
        <w:t xml:space="preserve"> каким-либо пользователям, которые являются сотрудниками сторонних организаций и обращаются к Microsoft Dynamics AX 2012 R3</w:t>
      </w:r>
      <w:r>
        <w:fldChar w:fldCharType="begin"/>
      </w:r>
      <w:r>
        <w:instrText>XE "Microsoft Dynamics AX 2012 R3"</w:instrText>
      </w:r>
      <w:r>
        <w:fldChar w:fldCharType="end"/>
      </w:r>
      <w:r>
        <w:t xml:space="preserve"> только с целью предоставления профессиональных бухгалтерских услуг Конечным пользователям Клиента, связанных с проведением аудита.</w:t>
      </w:r>
    </w:p>
    <w:p w14:paraId="27FF84E0" w14:textId="77777777" w:rsidR="00BD646B" w:rsidRPr="00B3420A" w:rsidRDefault="00BD646B" w:rsidP="00FF1CBA">
      <w:pPr>
        <w:pStyle w:val="ProductList-Body"/>
      </w:pPr>
    </w:p>
    <w:p w14:paraId="3F7EC9ED" w14:textId="5DD831BA" w:rsidR="00CF54FE" w:rsidRPr="00B3420A" w:rsidRDefault="00BD646B" w:rsidP="00BD646B">
      <w:pPr>
        <w:pStyle w:val="ProductList-ClauseHeading"/>
      </w:pPr>
      <w:r>
        <w:t>2. Права на переход к использованию более ранней версии</w:t>
      </w:r>
    </w:p>
    <w:p w14:paraId="7E156C99" w14:textId="344D4CDF" w:rsidR="00CF54FE" w:rsidRPr="00B3420A" w:rsidRDefault="00BD646B" w:rsidP="00BD646B">
      <w:pPr>
        <w:pStyle w:val="ProductList-Body"/>
        <w:tabs>
          <w:tab w:val="clear" w:pos="360"/>
          <w:tab w:val="clear" w:pos="720"/>
          <w:tab w:val="clear" w:pos="1080"/>
        </w:tabs>
      </w:pPr>
      <w:r>
        <w:t xml:space="preserve">Клиент может использовать только версию программного обеспечения, непосредственно предшествующую текущей версии, согласно пункту «Права на использование других версий» в разделе </w:t>
      </w:r>
      <w:hyperlink w:anchor="LicenseTerms_Universal" w:history="1">
        <w:r>
          <w:rPr>
            <w:rStyle w:val="Hyperlink"/>
          </w:rPr>
          <w:t>Универсальных условий лицензии</w:t>
        </w:r>
      </w:hyperlink>
      <w:r>
        <w:t>.</w:t>
      </w:r>
    </w:p>
    <w:p w14:paraId="16F4322E" w14:textId="2CD75E05" w:rsidR="00CF54FE" w:rsidRPr="00B3420A" w:rsidRDefault="00CF54FE" w:rsidP="00BD646B">
      <w:pPr>
        <w:pStyle w:val="ProductList-ClauseHeading"/>
        <w:tabs>
          <w:tab w:val="clear" w:pos="360"/>
          <w:tab w:val="clear" w:pos="720"/>
          <w:tab w:val="clear" w:pos="1080"/>
        </w:tabs>
      </w:pPr>
    </w:p>
    <w:p w14:paraId="5D3EBC95" w14:textId="408E7D87" w:rsidR="00BD646B" w:rsidRPr="00B3420A" w:rsidRDefault="00BD646B" w:rsidP="00BD646B">
      <w:pPr>
        <w:pStyle w:val="ProductList-ClauseHeading"/>
      </w:pPr>
      <w:r>
        <w:t>3. Право на изменение</w:t>
      </w:r>
    </w:p>
    <w:p w14:paraId="357269A7" w14:textId="27667377" w:rsidR="00BD646B" w:rsidRPr="00B3420A" w:rsidRDefault="00BD646B" w:rsidP="00BD646B">
      <w:pPr>
        <w:pStyle w:val="ProductList-Body"/>
      </w:pPr>
      <w:r>
        <w:t>В программное обеспечение могут быть включены подключаемые модули, среды выполнения и другие компоненты, указанные в распечатанной или онлайновой документации, которые позволяют Клиенту расширить его функциональные возможности. Клиент имеет право изменять эти компоненты или выполнять на их основе производные работы и использовать эти работы, но только для внутреннего пользования с программным обеспечением Клиента.</w:t>
      </w:r>
    </w:p>
    <w:p w14:paraId="4FCC18C8" w14:textId="77777777" w:rsidR="00006F3F" w:rsidRPr="00B3420A" w:rsidRDefault="00006F3F" w:rsidP="00FF1CBA">
      <w:pPr>
        <w:pStyle w:val="ProductList-Body"/>
      </w:pPr>
    </w:p>
    <w:p w14:paraId="63DF8493" w14:textId="310E3CEA" w:rsidR="00006F3F" w:rsidRPr="00B3420A" w:rsidRDefault="00BD646B" w:rsidP="00CF54FE">
      <w:pPr>
        <w:pStyle w:val="ProductList-ClauseHeading"/>
        <w:tabs>
          <w:tab w:val="clear" w:pos="360"/>
          <w:tab w:val="clear" w:pos="720"/>
          <w:tab w:val="clear" w:pos="1080"/>
        </w:tabs>
      </w:pPr>
      <w:r>
        <w:t>4. Дополнительное программное обеспечение</w:t>
      </w:r>
    </w:p>
    <w:tbl>
      <w:tblPr>
        <w:tblStyle w:val="PURTable"/>
        <w:tblW w:w="10800" w:type="dxa"/>
        <w:tblLook w:val="04A0" w:firstRow="1" w:lastRow="0" w:firstColumn="1" w:lastColumn="0" w:noHBand="0" w:noVBand="1"/>
      </w:tblPr>
      <w:tblGrid>
        <w:gridCol w:w="3600"/>
        <w:gridCol w:w="3600"/>
        <w:gridCol w:w="3600"/>
      </w:tblGrid>
      <w:tr w:rsidR="00006F3F" w14:paraId="064B033C" w14:textId="77777777" w:rsidTr="00A47C3B">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10EDE607" w14:textId="4DA1B8C0" w:rsidR="00006F3F" w:rsidRPr="004838EF" w:rsidRDefault="00CF54FE" w:rsidP="00CF54FE">
            <w:pPr>
              <w:pStyle w:val="ProductList-TableBody"/>
              <w:tabs>
                <w:tab w:val="clear" w:pos="360"/>
                <w:tab w:val="clear" w:pos="720"/>
                <w:tab w:val="clear" w:pos="1080"/>
              </w:tabs>
              <w:rPr>
                <w:lang w:val="ru-RU"/>
              </w:rPr>
            </w:pPr>
            <w:r>
              <w:t>Microsoft</w:t>
            </w:r>
            <w:r w:rsidRPr="004838EF">
              <w:rPr>
                <w:lang w:val="ru-RU"/>
              </w:rPr>
              <w:t xml:space="preserve"> </w:t>
            </w:r>
            <w:r>
              <w:t>Dynamics</w:t>
            </w:r>
            <w:r w:rsidRPr="004838EF">
              <w:rPr>
                <w:lang w:val="ru-RU"/>
              </w:rPr>
              <w:t xml:space="preserve"> </w:t>
            </w:r>
            <w:r>
              <w:t>AX </w:t>
            </w:r>
            <w:r w:rsidRPr="004838EF">
              <w:rPr>
                <w:lang w:val="ru-RU"/>
              </w:rPr>
              <w:t>2012</w:t>
            </w:r>
            <w:r>
              <w:t> R</w:t>
            </w:r>
            <w:r w:rsidRPr="004838EF">
              <w:rPr>
                <w:lang w:val="ru-RU"/>
              </w:rPr>
              <w:t>3</w:t>
            </w:r>
            <w:r>
              <w:fldChar w:fldCharType="begin"/>
            </w:r>
            <w:r>
              <w:instrText>XE</w:instrText>
            </w:r>
            <w:r w:rsidRPr="004838EF">
              <w:rPr>
                <w:lang w:val="ru-RU"/>
              </w:rPr>
              <w:instrText xml:space="preserve"> "</w:instrText>
            </w:r>
            <w:r>
              <w:instrText>Microsoft</w:instrText>
            </w:r>
            <w:r w:rsidRPr="004838EF">
              <w:rPr>
                <w:lang w:val="ru-RU"/>
              </w:rPr>
              <w:instrText xml:space="preserve"> </w:instrText>
            </w:r>
            <w:r>
              <w:instrText>Dynamics</w:instrText>
            </w:r>
            <w:r w:rsidRPr="004838EF">
              <w:rPr>
                <w:lang w:val="ru-RU"/>
              </w:rPr>
              <w:instrText xml:space="preserve"> </w:instrText>
            </w:r>
            <w:r>
              <w:instrText>AX</w:instrText>
            </w:r>
            <w:r w:rsidRPr="004838EF">
              <w:rPr>
                <w:lang w:val="ru-RU"/>
              </w:rPr>
              <w:instrText xml:space="preserve"> 2012 </w:instrText>
            </w:r>
            <w:r>
              <w:instrText>R</w:instrText>
            </w:r>
            <w:r w:rsidRPr="004838EF">
              <w:rPr>
                <w:lang w:val="ru-RU"/>
              </w:rPr>
              <w:instrText>3"</w:instrText>
            </w:r>
            <w:r>
              <w:fldChar w:fldCharType="end"/>
            </w:r>
            <w:r w:rsidRPr="004838EF">
              <w:rPr>
                <w:lang w:val="ru-RU"/>
              </w:rPr>
              <w:t xml:space="preserve"> Программное обеспечение </w:t>
            </w:r>
            <w:r>
              <w:t>Windows</w:t>
            </w:r>
            <w:r w:rsidRPr="004838EF">
              <w:rPr>
                <w:lang w:val="ru-RU"/>
              </w:rPr>
              <w:t xml:space="preserve"> </w:t>
            </w:r>
            <w:r>
              <w:t>Rich</w:t>
            </w:r>
            <w:r w:rsidRPr="004838EF">
              <w:rPr>
                <w:lang w:val="ru-RU"/>
              </w:rPr>
              <w:t xml:space="preserve"> </w:t>
            </w:r>
            <w:r>
              <w:t>Client</w:t>
            </w:r>
          </w:p>
        </w:tc>
        <w:tc>
          <w:tcPr>
            <w:tcW w:w="3600" w:type="dxa"/>
            <w:tcBorders>
              <w:top w:val="single" w:sz="18" w:space="0" w:color="0072C6"/>
              <w:left w:val="single" w:sz="4" w:space="0" w:color="000000"/>
              <w:bottom w:val="single" w:sz="4" w:space="0" w:color="000000"/>
              <w:right w:val="single" w:sz="4" w:space="0" w:color="000000"/>
            </w:tcBorders>
          </w:tcPr>
          <w:p w14:paraId="119E603B" w14:textId="4ADF2055" w:rsidR="00006F3F" w:rsidRPr="004838EF" w:rsidRDefault="00CF54FE" w:rsidP="00CF54FE">
            <w:pPr>
              <w:pStyle w:val="ProductList-TableBody"/>
              <w:tabs>
                <w:tab w:val="clear" w:pos="360"/>
                <w:tab w:val="clear" w:pos="720"/>
                <w:tab w:val="clear" w:pos="1080"/>
              </w:tabs>
              <w:rPr>
                <w:lang w:val="ru-RU"/>
              </w:rPr>
            </w:pPr>
            <w:r w:rsidRPr="004838EF">
              <w:rPr>
                <w:lang w:val="ru-RU"/>
              </w:rPr>
              <w:t xml:space="preserve">Программное обеспечение </w:t>
            </w:r>
            <w:r>
              <w:t>Management</w:t>
            </w:r>
            <w:r w:rsidRPr="004838EF">
              <w:rPr>
                <w:lang w:val="ru-RU"/>
              </w:rPr>
              <w:t xml:space="preserve"> </w:t>
            </w:r>
            <w:r>
              <w:t>Reporter</w:t>
            </w:r>
            <w:r w:rsidRPr="004838EF">
              <w:rPr>
                <w:lang w:val="ru-RU"/>
              </w:rPr>
              <w:t xml:space="preserve"> 2012 для </w:t>
            </w:r>
            <w:r>
              <w:t>Microsoft</w:t>
            </w:r>
            <w:r w:rsidRPr="004838EF">
              <w:rPr>
                <w:lang w:val="ru-RU"/>
              </w:rPr>
              <w:t xml:space="preserve"> </w:t>
            </w:r>
            <w:r>
              <w:t>Dynamics</w:t>
            </w:r>
            <w:r w:rsidRPr="004838EF">
              <w:rPr>
                <w:lang w:val="ru-RU"/>
              </w:rPr>
              <w:t xml:space="preserve"> </w:t>
            </w:r>
            <w:r>
              <w:t>AX</w:t>
            </w:r>
            <w:r w:rsidRPr="004838EF">
              <w:rPr>
                <w:lang w:val="ru-RU"/>
              </w:rPr>
              <w:t xml:space="preserve"> </w:t>
            </w:r>
            <w:r>
              <w:t>Designer</w:t>
            </w:r>
            <w:r w:rsidRPr="004838EF">
              <w:rPr>
                <w:lang w:val="ru-RU"/>
              </w:rPr>
              <w:t xml:space="preserve"> </w:t>
            </w:r>
            <w:r>
              <w:t>Client</w:t>
            </w:r>
          </w:p>
        </w:tc>
        <w:tc>
          <w:tcPr>
            <w:tcW w:w="3600" w:type="dxa"/>
            <w:tcBorders>
              <w:top w:val="single" w:sz="18" w:space="0" w:color="0072C6"/>
              <w:left w:val="single" w:sz="4" w:space="0" w:color="000000"/>
              <w:bottom w:val="single" w:sz="4" w:space="0" w:color="000000"/>
              <w:right w:val="single" w:sz="4" w:space="0" w:color="000000"/>
            </w:tcBorders>
          </w:tcPr>
          <w:p w14:paraId="03DE6811" w14:textId="08660B09" w:rsidR="00006F3F" w:rsidRPr="004838EF" w:rsidRDefault="00006F3F" w:rsidP="00CF54FE">
            <w:pPr>
              <w:pStyle w:val="ProductList-TableBody"/>
              <w:tabs>
                <w:tab w:val="clear" w:pos="360"/>
                <w:tab w:val="clear" w:pos="720"/>
                <w:tab w:val="clear" w:pos="1080"/>
              </w:tabs>
              <w:rPr>
                <w:lang w:val="ru-RU"/>
              </w:rPr>
            </w:pPr>
          </w:p>
        </w:tc>
      </w:tr>
    </w:tbl>
    <w:p w14:paraId="69274D25" w14:textId="29AAEC5C" w:rsidR="00E8377D" w:rsidRPr="00B3420A" w:rsidRDefault="00E246DE"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0FBADC6" w14:textId="0A439B6D" w:rsidR="00CF3A0D" w:rsidRPr="00B3420A" w:rsidRDefault="00CF3A0D" w:rsidP="005D7EF7">
      <w:pPr>
        <w:pStyle w:val="ProductList-Offering2Heading"/>
        <w:outlineLvl w:val="2"/>
      </w:pPr>
      <w:bookmarkStart w:id="53" w:name="_Toc447530925"/>
      <w:bookmarkStart w:id="54" w:name="DynamicsCRM"/>
      <w:r>
        <w:t>Microsoft Dynamics CRM</w:t>
      </w:r>
      <w:bookmarkEnd w:id="53"/>
      <w:r>
        <w:t xml:space="preserve"> </w:t>
      </w:r>
    </w:p>
    <w:p w14:paraId="12466152" w14:textId="77777777" w:rsidR="00CF3A0D" w:rsidRDefault="00CF3A0D" w:rsidP="00CF3A0D">
      <w:pPr>
        <w:spacing w:after="0" w:line="240" w:lineRule="auto"/>
        <w:rPr>
          <w:sz w:val="18"/>
          <w:szCs w:val="18"/>
        </w:rPr>
        <w:sectPr w:rsidR="00CF3A0D" w:rsidSect="00383BC7">
          <w:footerReference w:type="first" r:id="rId35"/>
          <w:type w:val="continuous"/>
          <w:pgSz w:w="12240" w:h="15840"/>
          <w:pgMar w:top="1166" w:right="720" w:bottom="720" w:left="720" w:header="720" w:footer="720" w:gutter="0"/>
          <w:cols w:space="720"/>
          <w:titlePg/>
          <w:docGrid w:linePitch="360"/>
        </w:sectPr>
      </w:pPr>
    </w:p>
    <w:bookmarkEnd w:id="54"/>
    <w:p w14:paraId="311038D8" w14:textId="4BD8B98E" w:rsidR="00CF3A0D" w:rsidRPr="00B3420A" w:rsidRDefault="00CF3A0D" w:rsidP="00ED3A6B">
      <w:pPr>
        <w:pStyle w:val="ProductList-Body"/>
      </w:pPr>
      <w:r>
        <w:t>Microsoft Dynamics CRM 2016 Services Provider</w:t>
      </w:r>
      <w:r>
        <w:fldChar w:fldCharType="begin"/>
      </w:r>
      <w:r>
        <w:instrText>XE "Microsoft Dynamics CRM 2016 Services Provider"</w:instrText>
      </w:r>
      <w:r>
        <w:fldChar w:fldCharType="end"/>
      </w:r>
      <w:r>
        <w:t xml:space="preserve"> (SAL)</w:t>
      </w:r>
    </w:p>
    <w:p w14:paraId="566176D5" w14:textId="08D9CB65" w:rsidR="00CF3A0D" w:rsidRDefault="00CF3A0D" w:rsidP="00CF3A0D">
      <w:pPr>
        <w:spacing w:after="0" w:line="240" w:lineRule="auto"/>
        <w:rPr>
          <w:sz w:val="18"/>
          <w:szCs w:val="18"/>
        </w:rPr>
        <w:sectPr w:rsidR="00CF3A0D" w:rsidSect="00383BC7">
          <w:type w:val="continuous"/>
          <w:pgSz w:w="12240" w:h="15840"/>
          <w:pgMar w:top="1166" w:right="720" w:bottom="720" w:left="720" w:header="720" w:footer="720" w:gutter="0"/>
          <w:cols w:num="2" w:space="720"/>
          <w:titlePg/>
          <w:docGrid w:linePitch="360"/>
        </w:sectPr>
      </w:pPr>
    </w:p>
    <w:p w14:paraId="7418A457" w14:textId="77777777" w:rsidR="00CF3A0D" w:rsidRPr="00B3420A" w:rsidRDefault="00CF3A0D" w:rsidP="00CF3A0D">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CF3A0D" w:rsidRPr="004B113B" w14:paraId="66D2FFB7" w14:textId="77777777" w:rsidTr="00A47C3B">
        <w:tc>
          <w:tcPr>
            <w:tcW w:w="3600" w:type="dxa"/>
            <w:tcBorders>
              <w:top w:val="single" w:sz="24" w:space="0" w:color="00188F"/>
              <w:bottom w:val="single" w:sz="4" w:space="0" w:color="auto"/>
            </w:tcBorders>
            <w:shd w:val="clear" w:color="auto" w:fill="auto"/>
          </w:tcPr>
          <w:p w14:paraId="70658B13" w14:textId="06558956" w:rsidR="00CF3A0D" w:rsidRPr="00AF1904" w:rsidRDefault="00BC6F4D" w:rsidP="00CF3A0D">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 Февраль, 2015 г.</w:t>
            </w:r>
          </w:p>
        </w:tc>
        <w:tc>
          <w:tcPr>
            <w:tcW w:w="3600" w:type="dxa"/>
            <w:tcBorders>
              <w:top w:val="single" w:sz="24" w:space="0" w:color="00188F"/>
              <w:bottom w:val="single" w:sz="4" w:space="0" w:color="auto"/>
            </w:tcBorders>
            <w:shd w:val="clear" w:color="auto" w:fill="auto"/>
          </w:tcPr>
          <w:p w14:paraId="02954048" w14:textId="62AEE3FA" w:rsidR="00CF3A0D" w:rsidRPr="00292A60" w:rsidRDefault="00D036CC" w:rsidP="008F0459">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CF3A0D">
              <w:rPr>
                <w:color w:val="000000" w:themeColor="text1"/>
              </w:rPr>
              <w:t xml:space="preserve">: </w:t>
            </w:r>
            <w:hyperlink w:anchor="LicenseTerms_Universal" w:history="1">
              <w:r w:rsidR="00CF3A0D">
                <w:rPr>
                  <w:rStyle w:val="Hyperlink"/>
                </w:rPr>
                <w:t>Универсальные лицензии</w:t>
              </w:r>
            </w:hyperlink>
            <w:r w:rsidR="00CF3A0D">
              <w:rPr>
                <w:color w:val="000000" w:themeColor="text1"/>
              </w:rPr>
              <w:t xml:space="preserve">; </w:t>
            </w:r>
            <w:hyperlink w:anchor="LicenseTerms_LicenseModel_SAL_Server" w:history="1">
              <w:r w:rsidR="00CF3A0D">
                <w:rPr>
                  <w:rStyle w:val="Hyperlink"/>
                </w:rPr>
                <w:t>Лицензии SAL – Серверное программное обеспечение</w:t>
              </w:r>
            </w:hyperlink>
            <w:r w:rsidR="00CF3A0D">
              <w:t xml:space="preserve"> </w:t>
            </w:r>
          </w:p>
        </w:tc>
        <w:tc>
          <w:tcPr>
            <w:tcW w:w="3600" w:type="dxa"/>
            <w:tcBorders>
              <w:top w:val="single" w:sz="24" w:space="0" w:color="00188F"/>
              <w:bottom w:val="single" w:sz="4" w:space="0" w:color="auto"/>
            </w:tcBorders>
            <w:shd w:val="clear" w:color="auto" w:fill="auto"/>
          </w:tcPr>
          <w:p w14:paraId="32CFBEAF" w14:textId="525867F9" w:rsidR="00CF3A0D" w:rsidRPr="004B113B" w:rsidRDefault="004B113B" w:rsidP="00B8289F">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CF3A0D" w:rsidRPr="004B113B">
              <w:rPr>
                <w:color w:val="000000" w:themeColor="text1"/>
              </w:rPr>
              <w:t xml:space="preserve">: </w:t>
            </w:r>
            <w:r w:rsidR="00CF3A0D">
              <w:rPr>
                <w:color w:val="000000" w:themeColor="text1"/>
              </w:rPr>
              <w:t>все</w:t>
            </w:r>
            <w:r w:rsidR="00CF3A0D" w:rsidRPr="004B113B">
              <w:rPr>
                <w:color w:val="000000" w:themeColor="text1"/>
              </w:rPr>
              <w:t xml:space="preserve"> </w:t>
            </w:r>
            <w:r w:rsidR="00CF3A0D">
              <w:rPr>
                <w:color w:val="000000" w:themeColor="text1"/>
              </w:rPr>
              <w:t>выпуски</w:t>
            </w:r>
          </w:p>
        </w:tc>
      </w:tr>
      <w:tr w:rsidR="00CF3A0D" w14:paraId="672952EB" w14:textId="77777777" w:rsidTr="00A47C3B">
        <w:tc>
          <w:tcPr>
            <w:tcW w:w="3600" w:type="dxa"/>
            <w:tcBorders>
              <w:top w:val="single" w:sz="4" w:space="0" w:color="auto"/>
              <w:bottom w:val="single" w:sz="4" w:space="0" w:color="auto"/>
            </w:tcBorders>
            <w:shd w:val="clear" w:color="auto" w:fill="auto"/>
          </w:tcPr>
          <w:p w14:paraId="47A8EC8B" w14:textId="263B312F" w:rsidR="00CF3A0D" w:rsidRPr="00F1055C" w:rsidRDefault="00BC6F4D" w:rsidP="008F0459">
            <w:pPr>
              <w:pStyle w:val="ProductList-Offering"/>
              <w:tabs>
                <w:tab w:val="clear" w:pos="360"/>
                <w:tab w:val="clear" w:pos="720"/>
                <w:tab w:val="clear" w:pos="1080"/>
              </w:tabs>
              <w:spacing w:before="40" w:after="40"/>
              <w:rPr>
                <w:color w:val="000000" w:themeColor="text1"/>
              </w:rPr>
            </w:pPr>
            <w:r w:rsidRPr="00BC6F4D">
              <w:rPr>
                <w:color w:val="0563C1"/>
              </w:rPr>
              <w:fldChar w:fldCharType="begin"/>
            </w:r>
            <w:r w:rsidRPr="00BC6F4D">
              <w:rPr>
                <w:color w:val="0563C1"/>
              </w:rPr>
              <w:instrText>AutoTextList  \s NoStyle \t "Предыдущая версия: Предыдущие версии Продукта."</w:instrText>
            </w:r>
            <w:r w:rsidRPr="00BC6F4D">
              <w:rPr>
                <w:color w:val="0563C1"/>
              </w:rPr>
              <w:fldChar w:fldCharType="separate"/>
            </w:r>
            <w:r w:rsidRPr="00BC6F4D">
              <w:rPr>
                <w:color w:val="0563C1"/>
              </w:rPr>
              <w:t>Предыдущая версия</w:t>
            </w:r>
            <w:r w:rsidRPr="00BC6F4D">
              <w:rPr>
                <w:color w:val="0563C1"/>
              </w:rPr>
              <w:fldChar w:fldCharType="end"/>
            </w:r>
            <w:r w:rsidR="005A24A1">
              <w:t>: Dynamics CRM 2013</w:t>
            </w:r>
            <w:r w:rsidR="005A24A1">
              <w:fldChar w:fldCharType="begin"/>
            </w:r>
            <w:r w:rsidR="005A24A1">
              <w:instrText>XE "Microsoft Dynamics CRM 2013"</w:instrText>
            </w:r>
            <w:r w:rsidR="005A24A1">
              <w:fldChar w:fldCharType="end"/>
            </w:r>
          </w:p>
        </w:tc>
        <w:tc>
          <w:tcPr>
            <w:tcW w:w="3600" w:type="dxa"/>
            <w:tcBorders>
              <w:top w:val="single" w:sz="4" w:space="0" w:color="auto"/>
              <w:bottom w:val="single" w:sz="4" w:space="0" w:color="000000" w:themeColor="text1"/>
            </w:tcBorders>
            <w:shd w:val="clear" w:color="auto" w:fill="BFBFBF"/>
          </w:tcPr>
          <w:p w14:paraId="36875AE7" w14:textId="0A443630" w:rsidR="00CF3A0D" w:rsidRPr="00F1055C" w:rsidRDefault="00BB72C7" w:rsidP="00B8289F">
            <w:pPr>
              <w:pStyle w:val="ProductList-Offering"/>
              <w:tabs>
                <w:tab w:val="clear" w:pos="360"/>
                <w:tab w:val="clear" w:pos="720"/>
                <w:tab w:val="clear" w:pos="1080"/>
                <w:tab w:val="right" w:pos="2212"/>
              </w:tabs>
              <w:spacing w:before="40" w:after="4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CF3A0D">
              <w:rPr>
                <w:color w:val="404040"/>
              </w:rPr>
              <w:t>: неприменимо</w:t>
            </w:r>
          </w:p>
        </w:tc>
        <w:tc>
          <w:tcPr>
            <w:tcW w:w="3600" w:type="dxa"/>
            <w:tcBorders>
              <w:top w:val="single" w:sz="4" w:space="0" w:color="auto"/>
              <w:bottom w:val="single" w:sz="4" w:space="0" w:color="auto"/>
            </w:tcBorders>
            <w:shd w:val="clear" w:color="auto" w:fill="auto"/>
          </w:tcPr>
          <w:p w14:paraId="01B7118F" w14:textId="352A5EC5" w:rsidR="00CF3A0D" w:rsidRPr="00F1055C" w:rsidRDefault="003E37CE" w:rsidP="00F1055C">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CF3A0D">
              <w:rPr>
                <w:color w:val="000000" w:themeColor="text1"/>
              </w:rPr>
              <w:t>: Да</w:t>
            </w:r>
          </w:p>
        </w:tc>
      </w:tr>
      <w:tr w:rsidR="00CF3A0D" w14:paraId="7FDEA741" w14:textId="77777777" w:rsidTr="00A47C3B">
        <w:tc>
          <w:tcPr>
            <w:tcW w:w="3600" w:type="dxa"/>
            <w:tcBorders>
              <w:top w:val="single" w:sz="4" w:space="0" w:color="auto"/>
              <w:bottom w:val="single" w:sz="4" w:space="0" w:color="auto"/>
            </w:tcBorders>
            <w:shd w:val="clear" w:color="auto" w:fill="auto"/>
          </w:tcPr>
          <w:p w14:paraId="375EF583" w14:textId="5793EB04" w:rsidR="00CF3A0D" w:rsidRPr="00F1055C" w:rsidRDefault="006429B8" w:rsidP="00F1055C">
            <w:pPr>
              <w:pStyle w:val="ProductList-Offering"/>
              <w:tabs>
                <w:tab w:val="clear" w:pos="360"/>
                <w:tab w:val="clear" w:pos="720"/>
                <w:tab w:val="clear" w:pos="1080"/>
              </w:tabs>
              <w:spacing w:before="40" w:after="40"/>
              <w:rPr>
                <w:color w:val="000000" w:themeColor="text1"/>
              </w:rPr>
            </w:pPr>
            <w:r w:rsidRPr="006429B8">
              <w:rPr>
                <w:color w:val="0563C1"/>
              </w:rPr>
              <w:fldChar w:fldCharType="begin"/>
            </w:r>
            <w:r w:rsidRPr="006429B8">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6429B8">
              <w:rPr>
                <w:color w:val="0563C1"/>
              </w:rPr>
              <w:fldChar w:fldCharType="separate"/>
            </w:r>
            <w:r w:rsidRPr="006429B8">
              <w:rPr>
                <w:color w:val="0563C1"/>
              </w:rPr>
              <w:t>Дополнительное программное обеспечение</w:t>
            </w:r>
            <w:r w:rsidRPr="006429B8">
              <w:rPr>
                <w:color w:val="0563C1"/>
              </w:rPr>
              <w:fldChar w:fldCharType="end"/>
            </w:r>
            <w:r w:rsidR="00CF3A0D" w:rsidRPr="006429B8">
              <w:rPr>
                <w:color w:val="0563C1"/>
              </w:rPr>
              <w:t>:</w:t>
            </w:r>
            <w:r w:rsidR="00CF3A0D">
              <w:rPr>
                <w:color w:val="000000" w:themeColor="text1"/>
              </w:rPr>
              <w:t xml:space="preserve"> Да</w:t>
            </w:r>
          </w:p>
        </w:tc>
        <w:tc>
          <w:tcPr>
            <w:tcW w:w="3600" w:type="dxa"/>
            <w:tcBorders>
              <w:top w:val="single" w:sz="4" w:space="0" w:color="000000" w:themeColor="text1"/>
              <w:bottom w:val="single" w:sz="4" w:space="0" w:color="auto"/>
            </w:tcBorders>
            <w:shd w:val="clear" w:color="auto" w:fill="auto"/>
          </w:tcPr>
          <w:p w14:paraId="50FD81E6" w14:textId="2D294432" w:rsidR="00CF3A0D" w:rsidRPr="00F1055C" w:rsidRDefault="009D37A4" w:rsidP="00F1055C">
            <w:pPr>
              <w:pStyle w:val="ProductList-Offering"/>
              <w:tabs>
                <w:tab w:val="clear" w:pos="360"/>
                <w:tab w:val="clear" w:pos="720"/>
                <w:tab w:val="clear" w:pos="1080"/>
              </w:tabs>
              <w:spacing w:before="40" w:after="40"/>
              <w:rPr>
                <w:color w:val="000000" w:themeColor="text1"/>
              </w:rPr>
            </w:pPr>
            <w:r w:rsidRPr="009D37A4">
              <w:rPr>
                <w:color w:val="0563C1"/>
              </w:rPr>
              <w:fldChar w:fldCharType="begin"/>
            </w:r>
            <w:r w:rsidRPr="009D37A4">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9D37A4">
              <w:rPr>
                <w:color w:val="0563C1"/>
              </w:rPr>
              <w:fldChar w:fldCharType="separate"/>
            </w:r>
            <w:r w:rsidRPr="009D37A4">
              <w:rPr>
                <w:color w:val="0563C1"/>
              </w:rPr>
              <w:t>Клиентское ПО</w:t>
            </w:r>
            <w:r w:rsidRPr="009D37A4">
              <w:rPr>
                <w:color w:val="0563C1"/>
              </w:rPr>
              <w:fldChar w:fldCharType="end"/>
            </w:r>
            <w:r w:rsidR="00CF3A0D">
              <w:rPr>
                <w:color w:val="000000" w:themeColor="text1"/>
              </w:rPr>
              <w:t>: Включает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286D3032" w14:textId="25D167ED" w:rsidR="00CF3A0D" w:rsidRPr="00F1055C" w:rsidRDefault="009B444B" w:rsidP="00F1055C">
            <w:pPr>
              <w:pStyle w:val="ProductList-Offering"/>
              <w:tabs>
                <w:tab w:val="clear" w:pos="360"/>
                <w:tab w:val="clear" w:pos="720"/>
                <w:tab w:val="clear" w:pos="1080"/>
              </w:tabs>
              <w:spacing w:before="40" w:after="4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CF3A0D">
              <w:rPr>
                <w:color w:val="000000" w:themeColor="text1"/>
              </w:rPr>
              <w:t>: Да</w:t>
            </w:r>
          </w:p>
        </w:tc>
      </w:tr>
      <w:tr w:rsidR="00227C51" w14:paraId="5E04C427" w14:textId="77777777" w:rsidTr="00A47C3B">
        <w:tc>
          <w:tcPr>
            <w:tcW w:w="3600" w:type="dxa"/>
            <w:tcBorders>
              <w:top w:val="single" w:sz="4" w:space="0" w:color="auto"/>
              <w:bottom w:val="single" w:sz="4" w:space="0" w:color="auto"/>
            </w:tcBorders>
            <w:shd w:val="clear" w:color="auto" w:fill="BFBFBF"/>
          </w:tcPr>
          <w:p w14:paraId="1BC3788E" w14:textId="27352A42" w:rsidR="00227C51" w:rsidRPr="00F1055C" w:rsidRDefault="00227C51" w:rsidP="008F0459">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color w:val="404040"/>
              </w:rPr>
              <w:t>: неприменимо</w:t>
            </w:r>
          </w:p>
        </w:tc>
        <w:tc>
          <w:tcPr>
            <w:tcW w:w="3600" w:type="dxa"/>
            <w:tcBorders>
              <w:top w:val="single" w:sz="4" w:space="0" w:color="000000" w:themeColor="text1"/>
              <w:bottom w:val="single" w:sz="4" w:space="0" w:color="auto"/>
            </w:tcBorders>
            <w:shd w:val="clear" w:color="auto" w:fill="BFBFBF"/>
          </w:tcPr>
          <w:p w14:paraId="34F49084" w14:textId="2D0A1D2B" w:rsidR="00227C51" w:rsidRPr="00F1055C" w:rsidRDefault="00227C51" w:rsidP="00F1055C">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2558E2E2" w14:textId="04277C07" w:rsidR="00227C51" w:rsidRPr="00F1055C" w:rsidRDefault="00222D5D" w:rsidP="00B8289F">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227C51">
              <w:rPr>
                <w:color w:val="404040"/>
              </w:rPr>
              <w:t>: неприменимо</w:t>
            </w:r>
          </w:p>
        </w:tc>
      </w:tr>
      <w:tr w:rsidR="00227C51" w14:paraId="5DC3BF6D" w14:textId="77777777" w:rsidTr="00A47C3B">
        <w:tc>
          <w:tcPr>
            <w:tcW w:w="3600" w:type="dxa"/>
            <w:tcBorders>
              <w:top w:val="single" w:sz="4" w:space="0" w:color="auto"/>
            </w:tcBorders>
            <w:shd w:val="clear" w:color="auto" w:fill="BFBFBF"/>
          </w:tcPr>
          <w:p w14:paraId="77E5F404" w14:textId="40827F5D" w:rsidR="00227C51" w:rsidRPr="00B95EE6" w:rsidRDefault="00227C51" w:rsidP="00F1055C">
            <w:pPr>
              <w:pStyle w:val="ProductList-Offering"/>
              <w:tabs>
                <w:tab w:val="clear" w:pos="360"/>
                <w:tab w:val="clear" w:pos="720"/>
                <w:tab w:val="clear" w:pos="1080"/>
              </w:tabs>
              <w:spacing w:before="40" w:after="40"/>
              <w:rPr>
                <w:color w:val="404040"/>
              </w:rPr>
            </w:pPr>
            <w:r w:rsidRPr="00B95EE6">
              <w:rPr>
                <w:color w:val="404040"/>
              </w:rPr>
              <w:fldChar w:fldCharType="begin"/>
            </w:r>
            <w:r w:rsidRPr="00B95EE6">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B95EE6">
              <w:rPr>
                <w:color w:val="404040"/>
              </w:rPr>
              <w:fldChar w:fldCharType="separate"/>
            </w:r>
            <w:r w:rsidRPr="00B95EE6">
              <w:rPr>
                <w:color w:val="404040"/>
              </w:rPr>
              <w:t>Включенные технологии</w:t>
            </w:r>
            <w:r w:rsidRPr="00B95EE6">
              <w:rPr>
                <w:color w:val="404040"/>
              </w:rPr>
              <w:fldChar w:fldCharType="end"/>
            </w:r>
            <w:r w:rsidRPr="00B95EE6">
              <w:rPr>
                <w:color w:val="404040"/>
              </w:rPr>
              <w:t>: неприменимо</w:t>
            </w:r>
          </w:p>
        </w:tc>
        <w:tc>
          <w:tcPr>
            <w:tcW w:w="3600" w:type="dxa"/>
            <w:tcBorders>
              <w:top w:val="single" w:sz="4" w:space="0" w:color="auto"/>
            </w:tcBorders>
            <w:shd w:val="clear" w:color="auto" w:fill="BFBFBF"/>
          </w:tcPr>
          <w:p w14:paraId="4BCF3437" w14:textId="41C570C5" w:rsidR="00227C51" w:rsidRPr="00F1055C" w:rsidRDefault="00227C51" w:rsidP="008F0459">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600" w:type="dxa"/>
            <w:tcBorders>
              <w:top w:val="single" w:sz="4" w:space="0" w:color="auto"/>
            </w:tcBorders>
            <w:shd w:val="clear" w:color="auto" w:fill="auto"/>
          </w:tcPr>
          <w:p w14:paraId="6712F812" w14:textId="26B0B0CC" w:rsidR="00227C51" w:rsidRPr="00F1055C" w:rsidRDefault="005B004D" w:rsidP="00F1055C">
            <w:pPr>
              <w:pStyle w:val="ProductList-Offering"/>
              <w:tabs>
                <w:tab w:val="clear" w:pos="360"/>
                <w:tab w:val="clear" w:pos="720"/>
                <w:tab w:val="clear" w:pos="1080"/>
              </w:tabs>
              <w:spacing w:before="40" w:after="40"/>
              <w:rPr>
                <w:color w:val="404040"/>
              </w:rPr>
            </w:pPr>
            <w:r w:rsidRPr="00907C21">
              <w:rPr>
                <w:color w:val="0563C1"/>
              </w:rPr>
              <w:fldChar w:fldCharType="begin"/>
            </w:r>
            <w:r w:rsidRPr="00907C21">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907C21">
              <w:rPr>
                <w:color w:val="0563C1"/>
              </w:rPr>
              <w:fldChar w:fldCharType="separate"/>
            </w:r>
            <w:r w:rsidRPr="00907C21">
              <w:rPr>
                <w:color w:val="0563C1"/>
              </w:rPr>
              <w:t>Уведомления</w:t>
            </w:r>
            <w:r w:rsidRPr="00907C21">
              <w:rPr>
                <w:color w:val="0563C1"/>
              </w:rPr>
              <w:fldChar w:fldCharType="end"/>
            </w:r>
            <w:r w:rsidR="00227C51">
              <w:rPr>
                <w:color w:val="404040"/>
              </w:rPr>
              <w:t>: Интернет-возможности</w:t>
            </w:r>
          </w:p>
        </w:tc>
      </w:tr>
    </w:tbl>
    <w:p w14:paraId="3993A039" w14:textId="77777777" w:rsidR="00CF3A0D" w:rsidRPr="00B3420A" w:rsidRDefault="00CF3A0D" w:rsidP="00CF3A0D">
      <w:pPr>
        <w:pStyle w:val="ProductList-Body"/>
        <w:tabs>
          <w:tab w:val="clear" w:pos="360"/>
          <w:tab w:val="clear" w:pos="720"/>
          <w:tab w:val="clear" w:pos="1080"/>
        </w:tabs>
      </w:pPr>
    </w:p>
    <w:p w14:paraId="6B898A4F" w14:textId="7DB2B4BE" w:rsidR="00CF3A0D" w:rsidRPr="00B3420A" w:rsidRDefault="00B8289F" w:rsidP="00CF3A0D">
      <w:pPr>
        <w:pStyle w:val="ProductList-ClauseHeading"/>
        <w:tabs>
          <w:tab w:val="clear" w:pos="360"/>
          <w:tab w:val="clear" w:pos="720"/>
          <w:tab w:val="clear" w:pos="1080"/>
        </w:tabs>
      </w:pPr>
      <w:r>
        <w:t>1. Доступ к серверному программному обеспечению</w:t>
      </w:r>
    </w:p>
    <w:p w14:paraId="168BEC3E" w14:textId="791A3ABB" w:rsidR="00CF3A0D" w:rsidRPr="00B3420A" w:rsidRDefault="00B8289F" w:rsidP="00CF3A0D">
      <w:pPr>
        <w:pStyle w:val="ProductList-ClauseHeading"/>
        <w:tabs>
          <w:tab w:val="clear" w:pos="360"/>
          <w:tab w:val="clear" w:pos="720"/>
          <w:tab w:val="clear" w:pos="1080"/>
        </w:tabs>
        <w:ind w:left="360"/>
      </w:pPr>
      <w:r>
        <w:rPr>
          <w:color w:val="0072C6"/>
        </w:rPr>
        <w:t>1.1 Essential SAL</w:t>
      </w:r>
      <w:r>
        <w:t xml:space="preserve"> </w:t>
      </w:r>
    </w:p>
    <w:p w14:paraId="10F2BD99" w14:textId="30486C46" w:rsidR="00CF3A0D" w:rsidRPr="00B3420A" w:rsidRDefault="00B8289F" w:rsidP="00CF3A0D">
      <w:pPr>
        <w:pStyle w:val="ProductList-Body"/>
        <w:tabs>
          <w:tab w:val="clear" w:pos="360"/>
          <w:tab w:val="clear" w:pos="720"/>
          <w:tab w:val="clear" w:pos="1080"/>
        </w:tabs>
        <w:ind w:left="360"/>
      </w:pPr>
      <w:r>
        <w:rPr>
          <w:rFonts w:eastAsia="MS PGothic"/>
          <w:iCs/>
          <w:color w:val="000000"/>
        </w:rPr>
        <w:t>Д</w:t>
      </w:r>
      <w:r>
        <w:t>оступ к серверному программному обеспечению для использования на уровне Essential.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3A0D" w:rsidRPr="003C7693" w14:paraId="4DD6B283" w14:textId="77777777" w:rsidTr="00A47C3B">
        <w:tc>
          <w:tcPr>
            <w:tcW w:w="3485" w:type="dxa"/>
            <w:tcBorders>
              <w:top w:val="single" w:sz="24" w:space="0" w:color="0072C6"/>
            </w:tcBorders>
            <w:shd w:val="clear" w:color="auto" w:fill="DEEAF6" w:themeFill="accent1" w:themeFillTint="33"/>
          </w:tcPr>
          <w:p w14:paraId="4AEE71A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3889E755" w14:textId="42B15E08" w:rsidR="00CF3A0D" w:rsidRPr="00A47C3B" w:rsidRDefault="00B8289F" w:rsidP="00B8289F">
            <w:pPr>
              <w:pStyle w:val="ProductList-Offering"/>
              <w:tabs>
                <w:tab w:val="clear" w:pos="360"/>
                <w:tab w:val="clear" w:pos="720"/>
                <w:tab w:val="clear" w:pos="1080"/>
              </w:tabs>
              <w:spacing w:before="40" w:after="40"/>
            </w:pPr>
            <w:r w:rsidRPr="004838EF">
              <w:rPr>
                <w:lang w:val="fr-FR"/>
              </w:rPr>
              <w:t>Microsoft</w:t>
            </w:r>
            <w:r w:rsidRPr="00A47C3B">
              <w:t xml:space="preserve"> </w:t>
            </w:r>
            <w:r w:rsidRPr="004838EF">
              <w:rPr>
                <w:lang w:val="fr-FR"/>
              </w:rPr>
              <w:t>Dynamics</w:t>
            </w:r>
            <w:r w:rsidRPr="00A47C3B">
              <w:t xml:space="preserve"> </w:t>
            </w:r>
            <w:r w:rsidRPr="004838EF">
              <w:rPr>
                <w:lang w:val="fr-FR"/>
              </w:rPr>
              <w:t>CRM</w:t>
            </w:r>
            <w:r w:rsidRPr="00A47C3B">
              <w:t xml:space="preserve"> 2016</w:t>
            </w:r>
            <w:r>
              <w:fldChar w:fldCharType="begin"/>
            </w:r>
            <w:r w:rsidRPr="004838EF">
              <w:rPr>
                <w:lang w:val="fr-FR"/>
              </w:rPr>
              <w:instrText>XE</w:instrText>
            </w:r>
            <w:r w:rsidRPr="00A47C3B">
              <w:instrText xml:space="preserve"> "</w:instrText>
            </w:r>
            <w:r w:rsidRPr="004838EF">
              <w:rPr>
                <w:lang w:val="fr-FR"/>
              </w:rPr>
              <w:instrText>Microsoft</w:instrText>
            </w:r>
            <w:r w:rsidRPr="00A47C3B">
              <w:instrText xml:space="preserve"> </w:instrText>
            </w:r>
            <w:r w:rsidRPr="004838EF">
              <w:rPr>
                <w:lang w:val="fr-FR"/>
              </w:rPr>
              <w:instrText>Dynamics</w:instrText>
            </w:r>
            <w:r w:rsidRPr="00A47C3B">
              <w:instrText xml:space="preserve"> </w:instrText>
            </w:r>
            <w:r w:rsidRPr="004838EF">
              <w:rPr>
                <w:lang w:val="fr-FR"/>
              </w:rPr>
              <w:instrText>CRM</w:instrText>
            </w:r>
            <w:r w:rsidRPr="00A47C3B">
              <w:instrText xml:space="preserve"> 2016"</w:instrText>
            </w:r>
            <w:r>
              <w:fldChar w:fldCharType="end"/>
            </w:r>
            <w:r w:rsidRPr="00A47C3B">
              <w:t xml:space="preserve"> </w:t>
            </w:r>
            <w:r w:rsidRPr="004838EF">
              <w:rPr>
                <w:lang w:val="fr-FR"/>
              </w:rPr>
              <w:t>Essential</w:t>
            </w:r>
            <w:r w:rsidRPr="00A47C3B">
              <w:t xml:space="preserve"> </w:t>
            </w:r>
            <w:r w:rsidRPr="004838EF">
              <w:rPr>
                <w:lang w:val="fr-FR"/>
              </w:rPr>
              <w:t>SAL</w:t>
            </w:r>
            <w:r w:rsidR="00BD7F27" w:rsidRPr="00D4667C">
              <w:rPr>
                <w:rFonts w:ascii="Calibri Light" w:hAnsi="Calibri Light"/>
              </w:rPr>
              <w:t xml:space="preserve"> («на пользователя»)</w:t>
            </w:r>
          </w:p>
        </w:tc>
        <w:tc>
          <w:tcPr>
            <w:tcW w:w="3485" w:type="dxa"/>
            <w:tcBorders>
              <w:top w:val="single" w:sz="24" w:space="0" w:color="0072C6"/>
              <w:left w:val="nil"/>
              <w:bottom w:val="single" w:sz="4" w:space="0" w:color="auto"/>
              <w:right w:val="single" w:sz="4" w:space="0" w:color="000000" w:themeColor="text1"/>
            </w:tcBorders>
          </w:tcPr>
          <w:p w14:paraId="1D7C8A69" w14:textId="77777777" w:rsidR="00CF3A0D" w:rsidRPr="00A47C3B" w:rsidRDefault="00CF3A0D" w:rsidP="00B8289F">
            <w:pPr>
              <w:pStyle w:val="ProductList-Offering"/>
              <w:tabs>
                <w:tab w:val="clear" w:pos="360"/>
                <w:tab w:val="clear" w:pos="720"/>
                <w:tab w:val="clear" w:pos="1080"/>
              </w:tabs>
              <w:spacing w:before="40" w:after="40"/>
            </w:pPr>
          </w:p>
        </w:tc>
      </w:tr>
    </w:tbl>
    <w:p w14:paraId="408B39A9" w14:textId="77777777" w:rsidR="00CF3A0D" w:rsidRPr="00A47C3B" w:rsidRDefault="00CF3A0D" w:rsidP="00CF3A0D">
      <w:pPr>
        <w:pStyle w:val="ProductList-Body"/>
        <w:tabs>
          <w:tab w:val="clear" w:pos="360"/>
          <w:tab w:val="clear" w:pos="720"/>
          <w:tab w:val="clear" w:pos="1080"/>
        </w:tabs>
      </w:pPr>
    </w:p>
    <w:p w14:paraId="382FDBB7" w14:textId="7A94369A" w:rsidR="00CF3A0D" w:rsidRPr="00B3420A" w:rsidRDefault="00B8289F" w:rsidP="00CF3A0D">
      <w:pPr>
        <w:pStyle w:val="ProductList-ClauseHeading"/>
        <w:tabs>
          <w:tab w:val="clear" w:pos="360"/>
          <w:tab w:val="clear" w:pos="720"/>
          <w:tab w:val="clear" w:pos="1080"/>
        </w:tabs>
        <w:ind w:left="360"/>
      </w:pPr>
      <w:r>
        <w:rPr>
          <w:color w:val="0072C6"/>
        </w:rPr>
        <w:t>1.2 Лицензия Basic SAL</w:t>
      </w:r>
    </w:p>
    <w:p w14:paraId="1F0CD4B9" w14:textId="06654F64" w:rsidR="00CF3A0D" w:rsidRPr="00B3420A" w:rsidRDefault="00B8289F" w:rsidP="00B8289F">
      <w:pPr>
        <w:pStyle w:val="ProductList-Body"/>
        <w:tabs>
          <w:tab w:val="clear" w:pos="360"/>
          <w:tab w:val="clear" w:pos="720"/>
          <w:tab w:val="clear" w:pos="1080"/>
        </w:tabs>
        <w:ind w:left="360"/>
      </w:pPr>
      <w:r>
        <w:rPr>
          <w:rFonts w:eastAsia="MS PGothic"/>
          <w:iCs/>
          <w:color w:val="000000"/>
        </w:rPr>
        <w:t>Д</w:t>
      </w:r>
      <w:r>
        <w:t>оступ к серверному программному обеспечению для использования на уровне Basic.</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3A0D" w:rsidRPr="00842A47" w14:paraId="3F734ECC" w14:textId="77777777" w:rsidTr="00A47C3B">
        <w:tc>
          <w:tcPr>
            <w:tcW w:w="3485" w:type="dxa"/>
            <w:tcBorders>
              <w:top w:val="single" w:sz="24" w:space="0" w:color="0072C6"/>
            </w:tcBorders>
            <w:shd w:val="clear" w:color="auto" w:fill="DEEAF6" w:themeFill="accent1" w:themeFillTint="33"/>
          </w:tcPr>
          <w:p w14:paraId="755FDD4E" w14:textId="31957EE1"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79B9F7BD" w14:textId="6A69C835" w:rsidR="00CF3A0D" w:rsidRPr="00A47C3B" w:rsidRDefault="00B8289F" w:rsidP="00B8289F">
            <w:pPr>
              <w:pStyle w:val="ProductList-Offering"/>
              <w:tabs>
                <w:tab w:val="clear" w:pos="360"/>
                <w:tab w:val="clear" w:pos="720"/>
                <w:tab w:val="clear" w:pos="1080"/>
              </w:tabs>
              <w:spacing w:before="40" w:after="40"/>
            </w:pPr>
            <w:r w:rsidRPr="00AC28F1">
              <w:rPr>
                <w:lang w:val="en-US"/>
              </w:rPr>
              <w:t>Microsoft</w:t>
            </w:r>
            <w:r w:rsidRPr="00A47C3B">
              <w:t xml:space="preserve"> </w:t>
            </w:r>
            <w:r w:rsidRPr="00AC28F1">
              <w:rPr>
                <w:lang w:val="en-US"/>
              </w:rPr>
              <w:t>Dynamics</w:t>
            </w:r>
            <w:r w:rsidRPr="00A47C3B">
              <w:t xml:space="preserve"> </w:t>
            </w:r>
            <w:r w:rsidRPr="00AC28F1">
              <w:rPr>
                <w:lang w:val="en-US"/>
              </w:rPr>
              <w:t>CRM</w:t>
            </w:r>
            <w:r w:rsidRPr="00A47C3B">
              <w:t xml:space="preserve"> 2016</w:t>
            </w:r>
            <w:r>
              <w:fldChar w:fldCharType="begin"/>
            </w:r>
            <w:r w:rsidRPr="00AC28F1">
              <w:rPr>
                <w:lang w:val="en-US"/>
              </w:rPr>
              <w:instrText>XE</w:instrText>
            </w:r>
            <w:r w:rsidRPr="00A47C3B">
              <w:instrText xml:space="preserve"> "</w:instrText>
            </w:r>
            <w:r w:rsidRPr="00AC28F1">
              <w:rPr>
                <w:lang w:val="en-US"/>
              </w:rPr>
              <w:instrText>Microsoft</w:instrText>
            </w:r>
            <w:r w:rsidRPr="00A47C3B">
              <w:instrText xml:space="preserve"> </w:instrText>
            </w:r>
            <w:r w:rsidRPr="00AC28F1">
              <w:rPr>
                <w:lang w:val="en-US"/>
              </w:rPr>
              <w:instrText>Dynamics</w:instrText>
            </w:r>
            <w:r w:rsidRPr="00A47C3B">
              <w:instrText xml:space="preserve"> </w:instrText>
            </w:r>
            <w:r w:rsidRPr="00AC28F1">
              <w:rPr>
                <w:lang w:val="en-US"/>
              </w:rPr>
              <w:instrText>CRM</w:instrText>
            </w:r>
            <w:r w:rsidRPr="00A47C3B">
              <w:instrText xml:space="preserve"> 2016"</w:instrText>
            </w:r>
            <w:r>
              <w:fldChar w:fldCharType="end"/>
            </w:r>
            <w:r w:rsidRPr="00A47C3B">
              <w:t xml:space="preserve"> </w:t>
            </w:r>
            <w:r w:rsidRPr="00AC28F1">
              <w:rPr>
                <w:lang w:val="en-US"/>
              </w:rPr>
              <w:t>Basic</w:t>
            </w:r>
            <w:r w:rsidRPr="00A47C3B">
              <w:t xml:space="preserve"> </w:t>
            </w:r>
            <w:r w:rsidRPr="00AC28F1">
              <w:rPr>
                <w:lang w:val="en-US"/>
              </w:rPr>
              <w:t>SAL</w:t>
            </w:r>
            <w:r w:rsidR="00BD7F27" w:rsidRPr="00D4667C">
              <w:rPr>
                <w:rFonts w:ascii="Calibri Light" w:hAnsi="Calibri Light"/>
              </w:rPr>
              <w:t xml:space="preserve"> («на пользователя»)</w:t>
            </w:r>
          </w:p>
        </w:tc>
        <w:tc>
          <w:tcPr>
            <w:tcW w:w="3485" w:type="dxa"/>
            <w:tcBorders>
              <w:top w:val="single" w:sz="24" w:space="0" w:color="0072C6"/>
              <w:left w:val="nil"/>
              <w:bottom w:val="single" w:sz="4" w:space="0" w:color="auto"/>
              <w:right w:val="single" w:sz="4" w:space="0" w:color="000000" w:themeColor="text1"/>
            </w:tcBorders>
          </w:tcPr>
          <w:p w14:paraId="6E61F7FB" w14:textId="77777777" w:rsidR="00CF3A0D" w:rsidRPr="00A47C3B" w:rsidRDefault="00CF3A0D" w:rsidP="00B8289F">
            <w:pPr>
              <w:pStyle w:val="ProductList-Offering"/>
              <w:tabs>
                <w:tab w:val="clear" w:pos="360"/>
                <w:tab w:val="clear" w:pos="720"/>
                <w:tab w:val="clear" w:pos="1080"/>
              </w:tabs>
              <w:spacing w:before="40" w:after="40"/>
            </w:pPr>
          </w:p>
        </w:tc>
      </w:tr>
    </w:tbl>
    <w:p w14:paraId="45A2B044" w14:textId="77777777" w:rsidR="00CF3A0D" w:rsidRPr="00A47C3B" w:rsidRDefault="00CF3A0D" w:rsidP="00CF3A0D">
      <w:pPr>
        <w:pStyle w:val="ProductList-Body"/>
        <w:tabs>
          <w:tab w:val="clear" w:pos="360"/>
          <w:tab w:val="clear" w:pos="720"/>
          <w:tab w:val="clear" w:pos="1080"/>
        </w:tabs>
        <w:ind w:left="360"/>
      </w:pPr>
    </w:p>
    <w:p w14:paraId="0D50F779" w14:textId="744A5AA2" w:rsidR="00CF3A0D" w:rsidRPr="00B3420A" w:rsidRDefault="00B8289F" w:rsidP="00CF3A0D">
      <w:pPr>
        <w:pStyle w:val="ProductList-ClauseHeading"/>
        <w:tabs>
          <w:tab w:val="clear" w:pos="360"/>
          <w:tab w:val="clear" w:pos="720"/>
          <w:tab w:val="clear" w:pos="1080"/>
        </w:tabs>
        <w:ind w:left="360"/>
      </w:pPr>
      <w:r>
        <w:rPr>
          <w:color w:val="0072C6"/>
        </w:rPr>
        <w:t>1.3 Professional SAL</w:t>
      </w:r>
      <w:r>
        <w:t xml:space="preserve"> </w:t>
      </w:r>
    </w:p>
    <w:p w14:paraId="76329D78" w14:textId="7E61721D" w:rsidR="00CF3A0D" w:rsidRPr="00B3420A" w:rsidRDefault="00B8289F" w:rsidP="00C25809">
      <w:pPr>
        <w:pStyle w:val="ProductList-Body"/>
        <w:tabs>
          <w:tab w:val="clear" w:pos="360"/>
          <w:tab w:val="clear" w:pos="720"/>
          <w:tab w:val="clear" w:pos="1080"/>
        </w:tabs>
        <w:ind w:left="360"/>
      </w:pPr>
      <w:r>
        <w:t xml:space="preserve">Доступ к серверному программному обеспечению для использования на уровне Professional и право на установку и использование Unified Service Desk (USD). Правом использовать USD обладают только пользователи, которым назначены </w:t>
      </w:r>
      <w:r w:rsidR="00C25809" w:rsidRPr="00594EBA">
        <w:rPr>
          <w:color w:val="0563C1"/>
          <w:spacing w:val="-2"/>
        </w:rPr>
        <w:fldChar w:fldCharType="begin"/>
      </w:r>
      <w:r w:rsidR="00C25809" w:rsidRPr="00124A94">
        <w:rPr>
          <w:color w:val="0563C1"/>
          <w:spacing w:val="-2"/>
          <w:lang w:val="en-US"/>
        </w:rPr>
        <w:instrText xml:space="preserve">AutoTextList  \s NoStyle \t "SAL — </w:instrText>
      </w:r>
      <w:r w:rsidR="00C25809" w:rsidRPr="00594EBA">
        <w:rPr>
          <w:color w:val="0563C1"/>
          <w:spacing w:val="-2"/>
        </w:rPr>
        <w:instrText>Лицензия</w:instrText>
      </w:r>
      <w:r w:rsidR="00C25809" w:rsidRPr="00124A94">
        <w:rPr>
          <w:color w:val="0563C1"/>
          <w:spacing w:val="-2"/>
          <w:lang w:val="en-US"/>
        </w:rPr>
        <w:instrText xml:space="preserve"> </w:instrText>
      </w:r>
      <w:r w:rsidR="00C25809" w:rsidRPr="00594EBA">
        <w:rPr>
          <w:color w:val="0563C1"/>
          <w:spacing w:val="-2"/>
        </w:rPr>
        <w:instrText>подписчика</w:instrText>
      </w:r>
      <w:r w:rsidR="00C25809" w:rsidRPr="00124A94">
        <w:rPr>
          <w:color w:val="0563C1"/>
          <w:spacing w:val="-2"/>
          <w:lang w:val="en-US"/>
        </w:rPr>
        <w:instrText xml:space="preserve">, </w:instrText>
      </w:r>
      <w:r w:rsidR="00C25809" w:rsidRPr="00594EBA">
        <w:rPr>
          <w:color w:val="0563C1"/>
          <w:spacing w:val="-2"/>
        </w:rPr>
        <w:instrText>которую</w:instrText>
      </w:r>
      <w:r w:rsidR="00C25809" w:rsidRPr="00124A94">
        <w:rPr>
          <w:color w:val="0563C1"/>
          <w:spacing w:val="-2"/>
          <w:lang w:val="en-US"/>
        </w:rPr>
        <w:instrText xml:space="preserve"> </w:instrText>
      </w:r>
      <w:r w:rsidR="00C25809" w:rsidRPr="00594EBA">
        <w:rPr>
          <w:color w:val="0563C1"/>
          <w:spacing w:val="-2"/>
        </w:rPr>
        <w:instrText>можно</w:instrText>
      </w:r>
      <w:r w:rsidR="00C25809" w:rsidRPr="00124A94">
        <w:rPr>
          <w:color w:val="0563C1"/>
          <w:spacing w:val="-2"/>
          <w:lang w:val="en-US"/>
        </w:rPr>
        <w:instrText xml:space="preserve"> </w:instrText>
      </w:r>
      <w:r w:rsidR="00C25809" w:rsidRPr="00594EBA">
        <w:rPr>
          <w:color w:val="0563C1"/>
          <w:spacing w:val="-2"/>
        </w:rPr>
        <w:instrText>назначить</w:instrText>
      </w:r>
      <w:r w:rsidR="00C25809" w:rsidRPr="00124A94">
        <w:rPr>
          <w:color w:val="0563C1"/>
          <w:spacing w:val="-2"/>
          <w:lang w:val="en-US"/>
        </w:rPr>
        <w:instrText xml:space="preserve"> </w:instrText>
      </w:r>
      <w:r w:rsidR="00C25809" w:rsidRPr="00594EBA">
        <w:rPr>
          <w:color w:val="0563C1"/>
          <w:spacing w:val="-2"/>
        </w:rPr>
        <w:instrText>пользователю</w:instrText>
      </w:r>
      <w:r w:rsidR="00C25809" w:rsidRPr="00124A94">
        <w:rPr>
          <w:color w:val="0563C1"/>
          <w:spacing w:val="-2"/>
          <w:lang w:val="en-US"/>
        </w:rPr>
        <w:instrText xml:space="preserve"> </w:instrText>
      </w:r>
      <w:r w:rsidR="00C25809" w:rsidRPr="00594EBA">
        <w:rPr>
          <w:color w:val="0563C1"/>
          <w:spacing w:val="-2"/>
        </w:rPr>
        <w:instrText>или</w:instrText>
      </w:r>
      <w:r w:rsidR="00C25809" w:rsidRPr="00124A94">
        <w:rPr>
          <w:color w:val="0563C1"/>
          <w:spacing w:val="-2"/>
          <w:lang w:val="en-US"/>
        </w:rPr>
        <w:instrText xml:space="preserve"> </w:instrText>
      </w:r>
      <w:r w:rsidR="00C25809" w:rsidRPr="00594EBA">
        <w:rPr>
          <w:color w:val="0563C1"/>
          <w:spacing w:val="-2"/>
        </w:rPr>
        <w:instrText>устройству</w:instrText>
      </w:r>
      <w:r w:rsidR="00C25809" w:rsidRPr="00124A94">
        <w:rPr>
          <w:color w:val="0563C1"/>
          <w:spacing w:val="-2"/>
          <w:lang w:val="en-US"/>
        </w:rPr>
        <w:instrText xml:space="preserve"> (</w:instrText>
      </w:r>
      <w:r w:rsidR="00C25809" w:rsidRPr="00594EBA">
        <w:rPr>
          <w:color w:val="0563C1"/>
          <w:spacing w:val="-2"/>
        </w:rPr>
        <w:instrText>в</w:instrText>
      </w:r>
      <w:r w:rsidR="00C25809" w:rsidRPr="00124A94">
        <w:rPr>
          <w:color w:val="0563C1"/>
          <w:spacing w:val="-2"/>
          <w:lang w:val="en-US"/>
        </w:rPr>
        <w:instrText xml:space="preserve"> </w:instrText>
      </w:r>
      <w:r w:rsidR="00C25809" w:rsidRPr="00594EBA">
        <w:rPr>
          <w:color w:val="0563C1"/>
          <w:spacing w:val="-2"/>
        </w:rPr>
        <w:instrText>зависимости</w:instrText>
      </w:r>
      <w:r w:rsidR="00C25809" w:rsidRPr="00124A94">
        <w:rPr>
          <w:color w:val="0563C1"/>
          <w:spacing w:val="-2"/>
          <w:lang w:val="en-US"/>
        </w:rPr>
        <w:instrText xml:space="preserve"> </w:instrText>
      </w:r>
      <w:r w:rsidR="00C25809" w:rsidRPr="00594EBA">
        <w:rPr>
          <w:color w:val="0563C1"/>
          <w:spacing w:val="-2"/>
        </w:rPr>
        <w:instrText>от</w:instrText>
      </w:r>
      <w:r w:rsidR="00C25809" w:rsidRPr="00124A94">
        <w:rPr>
          <w:color w:val="0563C1"/>
          <w:spacing w:val="-2"/>
          <w:lang w:val="en-US"/>
        </w:rPr>
        <w:instrText xml:space="preserve"> </w:instrText>
      </w:r>
      <w:r w:rsidR="00C25809" w:rsidRPr="00594EBA">
        <w:rPr>
          <w:color w:val="0563C1"/>
          <w:spacing w:val="-2"/>
        </w:rPr>
        <w:instrText>обстоятельств</w:instrText>
      </w:r>
      <w:r w:rsidR="00C25809" w:rsidRPr="00124A94">
        <w:rPr>
          <w:color w:val="0563C1"/>
          <w:spacing w:val="-2"/>
          <w:lang w:val="en-US"/>
        </w:rPr>
        <w:instrText xml:space="preserve">). </w:instrText>
      </w:r>
      <w:r w:rsidR="00C25809" w:rsidRPr="00594EBA">
        <w:rPr>
          <w:color w:val="0563C1"/>
          <w:spacing w:val="-2"/>
        </w:rPr>
        <w:instrText>Лицензия</w:instrText>
      </w:r>
      <w:r w:rsidR="00C25809" w:rsidRPr="00124A94">
        <w:rPr>
          <w:color w:val="0563C1"/>
          <w:spacing w:val="-2"/>
          <w:lang w:val="en-US"/>
        </w:rPr>
        <w:instrText xml:space="preserve"> SAL, </w:instrText>
      </w:r>
      <w:r w:rsidR="00C25809" w:rsidRPr="00594EBA">
        <w:rPr>
          <w:color w:val="0563C1"/>
          <w:spacing w:val="-2"/>
        </w:rPr>
        <w:instrText>назначенная</w:instrText>
      </w:r>
      <w:r w:rsidR="00C25809" w:rsidRPr="00124A94">
        <w:rPr>
          <w:color w:val="0563C1"/>
          <w:spacing w:val="-2"/>
          <w:lang w:val="en-US"/>
        </w:rPr>
        <w:instrText xml:space="preserve"> </w:instrText>
      </w:r>
      <w:r w:rsidR="00C25809" w:rsidRPr="00594EBA">
        <w:rPr>
          <w:color w:val="0563C1"/>
          <w:spacing w:val="-2"/>
        </w:rPr>
        <w:instrText>пользователю</w:instrText>
      </w:r>
      <w:r w:rsidR="00C25809" w:rsidRPr="00124A94">
        <w:rPr>
          <w:color w:val="0563C1"/>
          <w:spacing w:val="-2"/>
          <w:lang w:val="en-US"/>
        </w:rPr>
        <w:instrText xml:space="preserve">, </w:instrText>
      </w:r>
      <w:r w:rsidR="00C25809" w:rsidRPr="00594EBA">
        <w:rPr>
          <w:color w:val="0563C1"/>
          <w:spacing w:val="-2"/>
        </w:rPr>
        <w:instrText>дает</w:instrText>
      </w:r>
      <w:r w:rsidR="00C25809" w:rsidRPr="00124A94">
        <w:rPr>
          <w:color w:val="0563C1"/>
          <w:spacing w:val="-2"/>
          <w:lang w:val="en-US"/>
        </w:rPr>
        <w:instrText xml:space="preserve"> </w:instrText>
      </w:r>
      <w:r w:rsidR="00C25809" w:rsidRPr="00594EBA">
        <w:rPr>
          <w:color w:val="0563C1"/>
          <w:spacing w:val="-2"/>
        </w:rPr>
        <w:instrText>право</w:instrText>
      </w:r>
      <w:r w:rsidR="00C25809" w:rsidRPr="00124A94">
        <w:rPr>
          <w:color w:val="0563C1"/>
          <w:spacing w:val="-2"/>
          <w:lang w:val="en-US"/>
        </w:rPr>
        <w:instrText xml:space="preserve"> </w:instrText>
      </w:r>
      <w:r w:rsidR="00C25809" w:rsidRPr="00594EBA">
        <w:rPr>
          <w:color w:val="0563C1"/>
          <w:spacing w:val="-2"/>
        </w:rPr>
        <w:instrText>доступа</w:instrText>
      </w:r>
      <w:r w:rsidR="00C25809" w:rsidRPr="00124A94">
        <w:rPr>
          <w:color w:val="0563C1"/>
          <w:spacing w:val="-2"/>
          <w:lang w:val="en-US"/>
        </w:rPr>
        <w:instrText xml:space="preserve"> </w:instrText>
      </w:r>
      <w:r w:rsidR="00C25809" w:rsidRPr="00594EBA">
        <w:rPr>
          <w:color w:val="0563C1"/>
          <w:spacing w:val="-2"/>
        </w:rPr>
        <w:instrText>к</w:instrText>
      </w:r>
      <w:r w:rsidR="00C25809" w:rsidRPr="00124A94">
        <w:rPr>
          <w:color w:val="0563C1"/>
          <w:spacing w:val="-2"/>
          <w:lang w:val="en-US"/>
        </w:rPr>
        <w:instrText xml:space="preserve"> </w:instrText>
      </w:r>
      <w:r w:rsidR="00C25809" w:rsidRPr="00594EBA">
        <w:rPr>
          <w:color w:val="0563C1"/>
          <w:spacing w:val="-2"/>
        </w:rPr>
        <w:instrText>соответствующему</w:instrText>
      </w:r>
      <w:r w:rsidR="00C25809" w:rsidRPr="00124A94">
        <w:rPr>
          <w:color w:val="0563C1"/>
          <w:spacing w:val="-2"/>
          <w:lang w:val="en-US"/>
        </w:rPr>
        <w:instrText xml:space="preserve"> </w:instrText>
      </w:r>
      <w:r w:rsidR="00C25809" w:rsidRPr="00594EBA">
        <w:rPr>
          <w:color w:val="0563C1"/>
          <w:spacing w:val="-2"/>
        </w:rPr>
        <w:instrText>программному</w:instrText>
      </w:r>
      <w:r w:rsidR="00C25809" w:rsidRPr="00124A94">
        <w:rPr>
          <w:color w:val="0563C1"/>
          <w:spacing w:val="-2"/>
          <w:lang w:val="en-US"/>
        </w:rPr>
        <w:instrText xml:space="preserve"> </w:instrText>
      </w:r>
      <w:r w:rsidR="00C25809" w:rsidRPr="00594EBA">
        <w:rPr>
          <w:color w:val="0563C1"/>
          <w:spacing w:val="-2"/>
        </w:rPr>
        <w:instrText>обеспечению</w:instrText>
      </w:r>
      <w:r w:rsidR="00C25809" w:rsidRPr="00124A94">
        <w:rPr>
          <w:color w:val="0563C1"/>
          <w:spacing w:val="-2"/>
          <w:lang w:val="en-US"/>
        </w:rPr>
        <w:instrText xml:space="preserve"> </w:instrText>
      </w:r>
      <w:r w:rsidR="00C25809" w:rsidRPr="00594EBA">
        <w:rPr>
          <w:color w:val="0563C1"/>
          <w:spacing w:val="-2"/>
        </w:rPr>
        <w:instrText>на</w:instrText>
      </w:r>
      <w:r w:rsidR="00C25809" w:rsidRPr="00124A94">
        <w:rPr>
          <w:color w:val="0563C1"/>
          <w:spacing w:val="-2"/>
          <w:lang w:val="en-US"/>
        </w:rPr>
        <w:instrText xml:space="preserve"> </w:instrText>
      </w:r>
      <w:r w:rsidR="00C25809" w:rsidRPr="00594EBA">
        <w:rPr>
          <w:color w:val="0563C1"/>
          <w:spacing w:val="-2"/>
        </w:rPr>
        <w:instrText>любом</w:instrText>
      </w:r>
      <w:r w:rsidR="00C25809" w:rsidRPr="00124A94">
        <w:rPr>
          <w:color w:val="0563C1"/>
          <w:spacing w:val="-2"/>
          <w:lang w:val="en-US"/>
        </w:rPr>
        <w:instrText xml:space="preserve"> </w:instrText>
      </w:r>
      <w:r w:rsidR="00C25809" w:rsidRPr="00594EBA">
        <w:rPr>
          <w:color w:val="0563C1"/>
          <w:spacing w:val="-2"/>
        </w:rPr>
        <w:instrText>устройстве</w:instrText>
      </w:r>
      <w:r w:rsidR="00C25809" w:rsidRPr="00124A94">
        <w:rPr>
          <w:color w:val="0563C1"/>
          <w:spacing w:val="-2"/>
          <w:lang w:val="en-US"/>
        </w:rPr>
        <w:instrText xml:space="preserve"> </w:instrText>
      </w:r>
      <w:r w:rsidR="00C25809" w:rsidRPr="00594EBA">
        <w:rPr>
          <w:color w:val="0563C1"/>
          <w:spacing w:val="-2"/>
        </w:rPr>
        <w:instrText>одному</w:instrText>
      </w:r>
      <w:r w:rsidR="00C25809" w:rsidRPr="00124A94">
        <w:rPr>
          <w:color w:val="0563C1"/>
          <w:spacing w:val="-2"/>
          <w:lang w:val="en-US"/>
        </w:rPr>
        <w:instrText xml:space="preserve"> </w:instrText>
      </w:r>
      <w:r w:rsidR="00C25809" w:rsidRPr="00594EBA">
        <w:rPr>
          <w:color w:val="0563C1"/>
          <w:spacing w:val="-2"/>
        </w:rPr>
        <w:instrText>пользователю</w:instrText>
      </w:r>
      <w:r w:rsidR="00C25809" w:rsidRPr="00124A94">
        <w:rPr>
          <w:color w:val="0563C1"/>
          <w:spacing w:val="-2"/>
          <w:lang w:val="en-US"/>
        </w:rPr>
        <w:instrText xml:space="preserve"> </w:instrText>
      </w:r>
      <w:r w:rsidR="00C25809" w:rsidRPr="00594EBA">
        <w:rPr>
          <w:color w:val="0563C1"/>
          <w:spacing w:val="-2"/>
        </w:rPr>
        <w:instrText>или</w:instrText>
      </w:r>
      <w:r w:rsidR="00C25809" w:rsidRPr="00124A94">
        <w:rPr>
          <w:color w:val="0563C1"/>
          <w:spacing w:val="-2"/>
          <w:lang w:val="en-US"/>
        </w:rPr>
        <w:instrText xml:space="preserve"> </w:instrText>
      </w:r>
      <w:r w:rsidR="00C25809" w:rsidRPr="00594EBA">
        <w:rPr>
          <w:color w:val="0563C1"/>
          <w:spacing w:val="-2"/>
        </w:rPr>
        <w:instrText>право</w:instrText>
      </w:r>
      <w:r w:rsidR="00C25809" w:rsidRPr="00124A94">
        <w:rPr>
          <w:color w:val="0563C1"/>
          <w:spacing w:val="-2"/>
          <w:lang w:val="en-US"/>
        </w:rPr>
        <w:instrText xml:space="preserve"> </w:instrText>
      </w:r>
      <w:r w:rsidR="00C25809" w:rsidRPr="00594EBA">
        <w:rPr>
          <w:color w:val="0563C1"/>
          <w:spacing w:val="-2"/>
        </w:rPr>
        <w:instrText>управления</w:instrText>
      </w:r>
      <w:r w:rsidR="00C25809" w:rsidRPr="00124A94">
        <w:rPr>
          <w:color w:val="0563C1"/>
          <w:spacing w:val="-2"/>
          <w:lang w:val="en-US"/>
        </w:rPr>
        <w:instrText xml:space="preserve"> </w:instrText>
      </w:r>
      <w:r w:rsidR="00C25809" w:rsidRPr="00594EBA">
        <w:rPr>
          <w:color w:val="0563C1"/>
          <w:spacing w:val="-2"/>
        </w:rPr>
        <w:instrText>какой</w:instrText>
      </w:r>
      <w:r w:rsidR="00C25809" w:rsidRPr="00124A94">
        <w:rPr>
          <w:color w:val="0563C1"/>
          <w:spacing w:val="-2"/>
          <w:lang w:val="en-US"/>
        </w:rPr>
        <w:instrText>-</w:instrText>
      </w:r>
      <w:r w:rsidR="00C25809" w:rsidRPr="00594EBA">
        <w:rPr>
          <w:color w:val="0563C1"/>
          <w:spacing w:val="-2"/>
        </w:rPr>
        <w:instrText>либо</w:instrText>
      </w:r>
      <w:r w:rsidR="00C25809" w:rsidRPr="00124A94">
        <w:rPr>
          <w:color w:val="0563C1"/>
          <w:spacing w:val="-2"/>
          <w:lang w:val="en-US"/>
        </w:rPr>
        <w:instrText xml:space="preserve"> </w:instrText>
      </w:r>
      <w:r w:rsidR="00C25809" w:rsidRPr="00594EBA">
        <w:rPr>
          <w:color w:val="0563C1"/>
          <w:spacing w:val="-2"/>
        </w:rPr>
        <w:instrText>Клиентской</w:instrText>
      </w:r>
      <w:r w:rsidR="00C25809" w:rsidRPr="00124A94">
        <w:rPr>
          <w:color w:val="0563C1"/>
          <w:spacing w:val="-2"/>
          <w:lang w:val="en-US"/>
        </w:rPr>
        <w:instrText xml:space="preserve"> </w:instrText>
      </w:r>
      <w:r w:rsidR="00C25809" w:rsidRPr="00594EBA">
        <w:rPr>
          <w:color w:val="0563C1"/>
          <w:spacing w:val="-2"/>
        </w:rPr>
        <w:instrText>операционной</w:instrText>
      </w:r>
      <w:r w:rsidR="00C25809" w:rsidRPr="00124A94">
        <w:rPr>
          <w:color w:val="0563C1"/>
          <w:spacing w:val="-2"/>
          <w:lang w:val="en-US"/>
        </w:rPr>
        <w:instrText xml:space="preserve"> </w:instrText>
      </w:r>
      <w:r w:rsidR="00C25809" w:rsidRPr="00594EBA">
        <w:rPr>
          <w:color w:val="0563C1"/>
          <w:spacing w:val="-2"/>
        </w:rPr>
        <w:instrText>средой</w:instrText>
      </w:r>
      <w:r w:rsidR="00C25809" w:rsidRPr="00124A94">
        <w:rPr>
          <w:color w:val="0563C1"/>
          <w:spacing w:val="-2"/>
          <w:lang w:val="en-US"/>
        </w:rPr>
        <w:instrText xml:space="preserve">, </w:instrText>
      </w:r>
      <w:r w:rsidR="00C25809" w:rsidRPr="00594EBA">
        <w:rPr>
          <w:color w:val="0563C1"/>
          <w:spacing w:val="-2"/>
        </w:rPr>
        <w:instrText>с</w:instrText>
      </w:r>
      <w:r w:rsidR="00C25809" w:rsidRPr="00124A94">
        <w:rPr>
          <w:color w:val="0563C1"/>
          <w:spacing w:val="-2"/>
          <w:lang w:val="en-US"/>
        </w:rPr>
        <w:instrText xml:space="preserve"> </w:instrText>
      </w:r>
      <w:r w:rsidR="00C25809" w:rsidRPr="00594EBA">
        <w:rPr>
          <w:color w:val="0563C1"/>
          <w:spacing w:val="-2"/>
        </w:rPr>
        <w:instrText>которой</w:instrText>
      </w:r>
      <w:r w:rsidR="00C25809" w:rsidRPr="00124A94">
        <w:rPr>
          <w:color w:val="0563C1"/>
          <w:spacing w:val="-2"/>
          <w:lang w:val="en-US"/>
        </w:rPr>
        <w:instrText xml:space="preserve"> </w:instrText>
      </w:r>
      <w:r w:rsidR="00C25809" w:rsidRPr="00594EBA">
        <w:rPr>
          <w:color w:val="0563C1"/>
          <w:spacing w:val="-2"/>
        </w:rPr>
        <w:instrText>работает</w:instrText>
      </w:r>
      <w:r w:rsidR="00C25809" w:rsidRPr="00124A94">
        <w:rPr>
          <w:color w:val="0563C1"/>
          <w:spacing w:val="-2"/>
          <w:lang w:val="en-US"/>
        </w:rPr>
        <w:instrText xml:space="preserve"> </w:instrText>
      </w:r>
      <w:r w:rsidR="00C25809" w:rsidRPr="00594EBA">
        <w:rPr>
          <w:color w:val="0563C1"/>
          <w:spacing w:val="-2"/>
        </w:rPr>
        <w:instrText>один</w:instrText>
      </w:r>
      <w:r w:rsidR="00C25809" w:rsidRPr="00124A94">
        <w:rPr>
          <w:color w:val="0563C1"/>
          <w:spacing w:val="-2"/>
          <w:lang w:val="en-US"/>
        </w:rPr>
        <w:instrText xml:space="preserve"> </w:instrText>
      </w:r>
      <w:r w:rsidR="00C25809" w:rsidRPr="00594EBA">
        <w:rPr>
          <w:color w:val="0563C1"/>
          <w:spacing w:val="-2"/>
        </w:rPr>
        <w:instrText>пользователь</w:instrText>
      </w:r>
      <w:r w:rsidR="00C25809" w:rsidRPr="00124A94">
        <w:rPr>
          <w:color w:val="0563C1"/>
          <w:spacing w:val="-2"/>
          <w:lang w:val="en-US"/>
        </w:rPr>
        <w:instrText xml:space="preserve">. </w:instrText>
      </w:r>
      <w:r w:rsidR="00C25809" w:rsidRPr="00594EBA">
        <w:rPr>
          <w:color w:val="0563C1"/>
          <w:spacing w:val="-2"/>
        </w:rPr>
        <w:instrText>Лицензия</w:instrText>
      </w:r>
      <w:r w:rsidR="00C25809" w:rsidRPr="00124A94">
        <w:rPr>
          <w:color w:val="0563C1"/>
          <w:spacing w:val="-2"/>
          <w:lang w:val="en-US"/>
        </w:rPr>
        <w:instrText xml:space="preserve"> SAL, </w:instrText>
      </w:r>
      <w:r w:rsidR="00C25809" w:rsidRPr="00594EBA">
        <w:rPr>
          <w:color w:val="0563C1"/>
          <w:spacing w:val="-2"/>
        </w:rPr>
        <w:instrText>назначенная</w:instrText>
      </w:r>
      <w:r w:rsidR="00C25809" w:rsidRPr="00124A94">
        <w:rPr>
          <w:color w:val="0563C1"/>
          <w:spacing w:val="-2"/>
          <w:lang w:val="en-US"/>
        </w:rPr>
        <w:instrText xml:space="preserve"> </w:instrText>
      </w:r>
      <w:r w:rsidR="00C25809" w:rsidRPr="00594EBA">
        <w:rPr>
          <w:color w:val="0563C1"/>
          <w:spacing w:val="-2"/>
        </w:rPr>
        <w:instrText>устройству</w:instrText>
      </w:r>
      <w:r w:rsidR="00C25809" w:rsidRPr="00124A94">
        <w:rPr>
          <w:color w:val="0563C1"/>
          <w:spacing w:val="-2"/>
          <w:lang w:val="en-US"/>
        </w:rPr>
        <w:instrText xml:space="preserve">, </w:instrText>
      </w:r>
      <w:r w:rsidR="00C25809" w:rsidRPr="00594EBA">
        <w:rPr>
          <w:color w:val="0563C1"/>
          <w:spacing w:val="-2"/>
        </w:rPr>
        <w:instrText>дает</w:instrText>
      </w:r>
      <w:r w:rsidR="00C25809" w:rsidRPr="00124A94">
        <w:rPr>
          <w:color w:val="0563C1"/>
          <w:spacing w:val="-2"/>
          <w:lang w:val="en-US"/>
        </w:rPr>
        <w:instrText xml:space="preserve"> </w:instrText>
      </w:r>
      <w:r w:rsidR="00C25809" w:rsidRPr="00594EBA">
        <w:rPr>
          <w:color w:val="0563C1"/>
          <w:spacing w:val="-2"/>
        </w:rPr>
        <w:instrText>право</w:instrText>
      </w:r>
      <w:r w:rsidR="00C25809" w:rsidRPr="00124A94">
        <w:rPr>
          <w:color w:val="0563C1"/>
          <w:spacing w:val="-2"/>
          <w:lang w:val="en-US"/>
        </w:rPr>
        <w:instrText xml:space="preserve"> </w:instrText>
      </w:r>
      <w:r w:rsidR="00C25809" w:rsidRPr="00594EBA">
        <w:rPr>
          <w:color w:val="0563C1"/>
          <w:spacing w:val="-2"/>
        </w:rPr>
        <w:instrText>доступа</w:instrText>
      </w:r>
      <w:r w:rsidR="00C25809" w:rsidRPr="00124A94">
        <w:rPr>
          <w:color w:val="0563C1"/>
          <w:spacing w:val="-2"/>
          <w:lang w:val="en-US"/>
        </w:rPr>
        <w:instrText xml:space="preserve"> </w:instrText>
      </w:r>
      <w:r w:rsidR="00C25809" w:rsidRPr="00594EBA">
        <w:rPr>
          <w:color w:val="0563C1"/>
          <w:spacing w:val="-2"/>
        </w:rPr>
        <w:instrText>к</w:instrText>
      </w:r>
      <w:r w:rsidR="00C25809" w:rsidRPr="00124A94">
        <w:rPr>
          <w:color w:val="0563C1"/>
          <w:spacing w:val="-2"/>
          <w:lang w:val="en-US"/>
        </w:rPr>
        <w:instrText xml:space="preserve"> </w:instrText>
      </w:r>
      <w:r w:rsidR="00C25809" w:rsidRPr="00594EBA">
        <w:rPr>
          <w:color w:val="0563C1"/>
          <w:spacing w:val="-2"/>
        </w:rPr>
        <w:instrText>соответствующему</w:instrText>
      </w:r>
      <w:r w:rsidR="00C25809" w:rsidRPr="00124A94">
        <w:rPr>
          <w:color w:val="0563C1"/>
          <w:spacing w:val="-2"/>
          <w:lang w:val="en-US"/>
        </w:rPr>
        <w:instrText xml:space="preserve"> </w:instrText>
      </w:r>
      <w:r w:rsidR="00C25809" w:rsidRPr="00594EBA">
        <w:rPr>
          <w:color w:val="0563C1"/>
          <w:spacing w:val="-2"/>
        </w:rPr>
        <w:instrText>программному</w:instrText>
      </w:r>
      <w:r w:rsidR="00C25809" w:rsidRPr="00124A94">
        <w:rPr>
          <w:color w:val="0563C1"/>
          <w:spacing w:val="-2"/>
          <w:lang w:val="en-US"/>
        </w:rPr>
        <w:instrText xml:space="preserve"> </w:instrText>
      </w:r>
      <w:r w:rsidR="00C25809" w:rsidRPr="00594EBA">
        <w:rPr>
          <w:color w:val="0563C1"/>
          <w:spacing w:val="-2"/>
        </w:rPr>
        <w:instrText>обеспечению</w:instrText>
      </w:r>
      <w:r w:rsidR="00C25809" w:rsidRPr="00124A94">
        <w:rPr>
          <w:color w:val="0563C1"/>
          <w:spacing w:val="-2"/>
          <w:lang w:val="en-US"/>
        </w:rPr>
        <w:instrText xml:space="preserve"> </w:instrText>
      </w:r>
      <w:r w:rsidR="00C25809" w:rsidRPr="00594EBA">
        <w:rPr>
          <w:color w:val="0563C1"/>
          <w:spacing w:val="-2"/>
        </w:rPr>
        <w:instrText>на</w:instrText>
      </w:r>
      <w:r w:rsidR="00C25809" w:rsidRPr="00124A94">
        <w:rPr>
          <w:color w:val="0563C1"/>
          <w:spacing w:val="-2"/>
          <w:lang w:val="en-US"/>
        </w:rPr>
        <w:instrText xml:space="preserve"> </w:instrText>
      </w:r>
      <w:r w:rsidR="00C25809" w:rsidRPr="00594EBA">
        <w:rPr>
          <w:color w:val="0563C1"/>
          <w:spacing w:val="-2"/>
        </w:rPr>
        <w:instrText>одном</w:instrText>
      </w:r>
      <w:r w:rsidR="00C25809" w:rsidRPr="00124A94">
        <w:rPr>
          <w:color w:val="0563C1"/>
          <w:spacing w:val="-2"/>
          <w:lang w:val="en-US"/>
        </w:rPr>
        <w:instrText xml:space="preserve"> </w:instrText>
      </w:r>
      <w:r w:rsidR="00C25809" w:rsidRPr="00594EBA">
        <w:rPr>
          <w:color w:val="0563C1"/>
          <w:spacing w:val="-2"/>
        </w:rPr>
        <w:instrText>устройстве</w:instrText>
      </w:r>
      <w:r w:rsidR="00C25809" w:rsidRPr="00124A94">
        <w:rPr>
          <w:color w:val="0563C1"/>
          <w:spacing w:val="-2"/>
          <w:lang w:val="en-US"/>
        </w:rPr>
        <w:instrText xml:space="preserve"> </w:instrText>
      </w:r>
      <w:r w:rsidR="00C25809" w:rsidRPr="00594EBA">
        <w:rPr>
          <w:color w:val="0563C1"/>
          <w:spacing w:val="-2"/>
        </w:rPr>
        <w:instrText>любым</w:instrText>
      </w:r>
      <w:r w:rsidR="00C25809" w:rsidRPr="00124A94">
        <w:rPr>
          <w:color w:val="0563C1"/>
          <w:spacing w:val="-2"/>
          <w:lang w:val="en-US"/>
        </w:rPr>
        <w:instrText xml:space="preserve"> </w:instrText>
      </w:r>
      <w:r w:rsidR="00C25809" w:rsidRPr="00594EBA">
        <w:rPr>
          <w:color w:val="0563C1"/>
          <w:spacing w:val="-2"/>
        </w:rPr>
        <w:instrText>пользователям</w:instrText>
      </w:r>
      <w:r w:rsidR="00C25809" w:rsidRPr="00124A94">
        <w:rPr>
          <w:color w:val="0563C1"/>
          <w:spacing w:val="-2"/>
          <w:lang w:val="en-US"/>
        </w:rPr>
        <w:instrText xml:space="preserve">. </w:instrText>
      </w:r>
      <w:r w:rsidR="00C25809" w:rsidRPr="00594EBA">
        <w:rPr>
          <w:color w:val="0563C1"/>
          <w:spacing w:val="-2"/>
        </w:rPr>
        <w:instrText>Одна</w:instrText>
      </w:r>
      <w:r w:rsidR="00C25809" w:rsidRPr="00124A94">
        <w:rPr>
          <w:color w:val="0563C1"/>
          <w:spacing w:val="-2"/>
          <w:lang w:val="en-US"/>
        </w:rPr>
        <w:instrText xml:space="preserve"> </w:instrText>
      </w:r>
      <w:r w:rsidR="00C25809" w:rsidRPr="00594EBA">
        <w:rPr>
          <w:color w:val="0563C1"/>
          <w:spacing w:val="-2"/>
        </w:rPr>
        <w:instrText>лицензия</w:instrText>
      </w:r>
      <w:r w:rsidR="00C25809" w:rsidRPr="00124A94">
        <w:rPr>
          <w:color w:val="0563C1"/>
          <w:spacing w:val="-2"/>
          <w:lang w:val="en-US"/>
        </w:rPr>
        <w:instrText xml:space="preserve"> SAL </w:instrText>
      </w:r>
      <w:r w:rsidR="00C25809" w:rsidRPr="00594EBA">
        <w:rPr>
          <w:color w:val="0563C1"/>
          <w:spacing w:val="-2"/>
        </w:rPr>
        <w:instrText>для</w:instrText>
      </w:r>
      <w:r w:rsidR="00C25809" w:rsidRPr="00124A94">
        <w:rPr>
          <w:color w:val="0563C1"/>
          <w:spacing w:val="-2"/>
          <w:lang w:val="en-US"/>
        </w:rPr>
        <w:instrText xml:space="preserve"> </w:instrText>
      </w:r>
      <w:r w:rsidR="00C25809" w:rsidRPr="00594EBA">
        <w:rPr>
          <w:color w:val="0563C1"/>
          <w:spacing w:val="-2"/>
        </w:rPr>
        <w:instrText>Операционной</w:instrText>
      </w:r>
      <w:r w:rsidR="00C25809" w:rsidRPr="00124A94">
        <w:rPr>
          <w:color w:val="0563C1"/>
          <w:spacing w:val="-2"/>
          <w:lang w:val="en-US"/>
        </w:rPr>
        <w:instrText xml:space="preserve"> </w:instrText>
      </w:r>
      <w:r w:rsidR="00C25809" w:rsidRPr="00594EBA">
        <w:rPr>
          <w:color w:val="0563C1"/>
          <w:spacing w:val="-2"/>
        </w:rPr>
        <w:instrText>среды</w:instrText>
      </w:r>
      <w:r w:rsidR="00C25809" w:rsidRPr="00124A94">
        <w:rPr>
          <w:color w:val="0563C1"/>
          <w:spacing w:val="-2"/>
          <w:lang w:val="en-US"/>
        </w:rPr>
        <w:instrText xml:space="preserve"> </w:instrText>
      </w:r>
      <w:r w:rsidR="00C25809" w:rsidRPr="00594EBA">
        <w:rPr>
          <w:color w:val="0563C1"/>
          <w:spacing w:val="-2"/>
        </w:rPr>
        <w:instrText>дает</w:instrText>
      </w:r>
      <w:r w:rsidR="00C25809" w:rsidRPr="00124A94">
        <w:rPr>
          <w:color w:val="0563C1"/>
          <w:spacing w:val="-2"/>
          <w:lang w:val="en-US"/>
        </w:rPr>
        <w:instrText xml:space="preserve"> </w:instrText>
      </w:r>
      <w:r w:rsidR="00C25809" w:rsidRPr="00594EBA">
        <w:rPr>
          <w:color w:val="0563C1"/>
          <w:spacing w:val="-2"/>
        </w:rPr>
        <w:instrText>право</w:instrText>
      </w:r>
      <w:r w:rsidR="00C25809" w:rsidRPr="00124A94">
        <w:rPr>
          <w:color w:val="0563C1"/>
          <w:spacing w:val="-2"/>
          <w:lang w:val="en-US"/>
        </w:rPr>
        <w:instrText xml:space="preserve"> </w:instrText>
      </w:r>
      <w:r w:rsidR="00C25809" w:rsidRPr="00594EBA">
        <w:rPr>
          <w:color w:val="0563C1"/>
          <w:spacing w:val="-2"/>
        </w:rPr>
        <w:instrText>управления</w:instrText>
      </w:r>
      <w:r w:rsidR="00C25809" w:rsidRPr="00124A94">
        <w:rPr>
          <w:color w:val="0563C1"/>
          <w:spacing w:val="-2"/>
          <w:lang w:val="en-US"/>
        </w:rPr>
        <w:instrText xml:space="preserve"> </w:instrText>
      </w:r>
      <w:r w:rsidR="00C25809" w:rsidRPr="00594EBA">
        <w:rPr>
          <w:color w:val="0563C1"/>
          <w:spacing w:val="-2"/>
        </w:rPr>
        <w:instrText>одной</w:instrText>
      </w:r>
      <w:r w:rsidR="00C25809" w:rsidRPr="00124A94">
        <w:rPr>
          <w:color w:val="0563C1"/>
          <w:spacing w:val="-2"/>
          <w:lang w:val="en-US"/>
        </w:rPr>
        <w:instrText xml:space="preserve"> OSE, </w:instrText>
      </w:r>
      <w:r w:rsidR="00C25809" w:rsidRPr="00594EBA">
        <w:rPr>
          <w:color w:val="0563C1"/>
          <w:spacing w:val="-2"/>
        </w:rPr>
        <w:instrText>к</w:instrText>
      </w:r>
      <w:r w:rsidR="00C25809" w:rsidRPr="00124A94">
        <w:rPr>
          <w:color w:val="0563C1"/>
          <w:spacing w:val="-2"/>
          <w:lang w:val="en-US"/>
        </w:rPr>
        <w:instrText xml:space="preserve"> </w:instrText>
      </w:r>
      <w:r w:rsidR="00C25809" w:rsidRPr="00594EBA">
        <w:rPr>
          <w:color w:val="0563C1"/>
          <w:spacing w:val="-2"/>
        </w:rPr>
        <w:instrText>которой</w:instrText>
      </w:r>
      <w:r w:rsidR="00C25809" w:rsidRPr="00124A94">
        <w:rPr>
          <w:color w:val="0563C1"/>
          <w:spacing w:val="-2"/>
          <w:lang w:val="en-US"/>
        </w:rPr>
        <w:instrText xml:space="preserve"> </w:instrText>
      </w:r>
      <w:r w:rsidR="00C25809" w:rsidRPr="00594EBA">
        <w:rPr>
          <w:color w:val="0563C1"/>
          <w:spacing w:val="-2"/>
        </w:rPr>
        <w:instrText>имеет</w:instrText>
      </w:r>
      <w:r w:rsidR="00C25809" w:rsidRPr="00124A94">
        <w:rPr>
          <w:color w:val="0563C1"/>
          <w:spacing w:val="-2"/>
          <w:lang w:val="en-US"/>
        </w:rPr>
        <w:instrText xml:space="preserve"> </w:instrText>
      </w:r>
      <w:r w:rsidR="00C25809" w:rsidRPr="00594EBA">
        <w:rPr>
          <w:color w:val="0563C1"/>
          <w:spacing w:val="-2"/>
        </w:rPr>
        <w:instrText>доступ</w:instrText>
      </w:r>
      <w:r w:rsidR="00C25809" w:rsidRPr="00124A94">
        <w:rPr>
          <w:color w:val="0563C1"/>
          <w:spacing w:val="-2"/>
          <w:lang w:val="en-US"/>
        </w:rPr>
        <w:instrText xml:space="preserve"> </w:instrText>
      </w:r>
      <w:r w:rsidR="00C25809" w:rsidRPr="00594EBA">
        <w:rPr>
          <w:color w:val="0563C1"/>
          <w:spacing w:val="-2"/>
        </w:rPr>
        <w:instrText>любой</w:instrText>
      </w:r>
      <w:r w:rsidR="00C25809" w:rsidRPr="00124A94">
        <w:rPr>
          <w:color w:val="0563C1"/>
          <w:spacing w:val="-2"/>
          <w:lang w:val="en-US"/>
        </w:rPr>
        <w:instrText xml:space="preserve"> </w:instrText>
      </w:r>
      <w:r w:rsidR="00C25809" w:rsidRPr="00594EBA">
        <w:rPr>
          <w:color w:val="0563C1"/>
          <w:spacing w:val="-2"/>
        </w:rPr>
        <w:instrText>пользователь</w:instrText>
      </w:r>
      <w:r w:rsidR="00C25809" w:rsidRPr="00124A94">
        <w:rPr>
          <w:color w:val="0563C1"/>
          <w:spacing w:val="-2"/>
          <w:lang w:val="en-US"/>
        </w:rPr>
        <w:instrText xml:space="preserve">. </w:instrText>
      </w:r>
      <w:r w:rsidR="00C25809" w:rsidRPr="00594EBA">
        <w:rPr>
          <w:color w:val="0563C1"/>
          <w:spacing w:val="-2"/>
        </w:rPr>
        <w:instrText>Лицензию</w:instrText>
      </w:r>
      <w:r w:rsidR="00C25809" w:rsidRPr="00124A94">
        <w:rPr>
          <w:color w:val="0563C1"/>
          <w:spacing w:val="-2"/>
          <w:lang w:val="en-US"/>
        </w:rPr>
        <w:instrText xml:space="preserve"> SAL </w:instrText>
      </w:r>
      <w:r w:rsidR="00C25809" w:rsidRPr="00594EBA">
        <w:rPr>
          <w:color w:val="0563C1"/>
          <w:spacing w:val="-2"/>
        </w:rPr>
        <w:instrText>для</w:instrText>
      </w:r>
      <w:r w:rsidR="00C25809" w:rsidRPr="00124A94">
        <w:rPr>
          <w:color w:val="0563C1"/>
          <w:spacing w:val="-2"/>
          <w:lang w:val="en-US"/>
        </w:rPr>
        <w:instrText xml:space="preserve"> </w:instrText>
      </w:r>
      <w:r w:rsidR="00C25809" w:rsidRPr="00594EBA">
        <w:rPr>
          <w:color w:val="0563C1"/>
          <w:spacing w:val="-2"/>
        </w:rPr>
        <w:instrText>учащихся</w:instrText>
      </w:r>
      <w:r w:rsidR="00C25809" w:rsidRPr="00124A94">
        <w:rPr>
          <w:color w:val="0563C1"/>
          <w:spacing w:val="-2"/>
          <w:lang w:val="en-US"/>
        </w:rPr>
        <w:instrText xml:space="preserve"> </w:instrText>
      </w:r>
      <w:r w:rsidR="00C25809" w:rsidRPr="00594EBA">
        <w:rPr>
          <w:color w:val="0563C1"/>
          <w:spacing w:val="-2"/>
        </w:rPr>
        <w:instrText>можно</w:instrText>
      </w:r>
      <w:r w:rsidR="00C25809" w:rsidRPr="00124A94">
        <w:rPr>
          <w:color w:val="0563C1"/>
          <w:spacing w:val="-2"/>
          <w:lang w:val="en-US"/>
        </w:rPr>
        <w:instrText xml:space="preserve"> </w:instrText>
      </w:r>
      <w:r w:rsidR="00C25809" w:rsidRPr="00594EBA">
        <w:rPr>
          <w:color w:val="0563C1"/>
          <w:spacing w:val="-2"/>
        </w:rPr>
        <w:instrText>назначить</w:instrText>
      </w:r>
      <w:r w:rsidR="00C25809" w:rsidRPr="00124A94">
        <w:rPr>
          <w:color w:val="0563C1"/>
          <w:spacing w:val="-2"/>
          <w:lang w:val="en-US"/>
        </w:rPr>
        <w:instrText xml:space="preserve"> </w:instrText>
      </w:r>
      <w:r w:rsidR="00C25809" w:rsidRPr="00594EBA">
        <w:rPr>
          <w:color w:val="0563C1"/>
          <w:spacing w:val="-2"/>
        </w:rPr>
        <w:instrText>Соответствующим</w:instrText>
      </w:r>
      <w:r w:rsidR="00C25809" w:rsidRPr="00124A94">
        <w:rPr>
          <w:color w:val="0563C1"/>
          <w:spacing w:val="-2"/>
          <w:lang w:val="en-US"/>
        </w:rPr>
        <w:instrText xml:space="preserve"> </w:instrText>
      </w:r>
      <w:r w:rsidR="00C25809" w:rsidRPr="00594EBA">
        <w:rPr>
          <w:color w:val="0563C1"/>
          <w:spacing w:val="-2"/>
        </w:rPr>
        <w:instrText>пользователям</w:instrText>
      </w:r>
      <w:r w:rsidR="00C25809" w:rsidRPr="00124A94">
        <w:rPr>
          <w:color w:val="0563C1"/>
          <w:spacing w:val="-2"/>
          <w:lang w:val="en-US"/>
        </w:rPr>
        <w:instrText xml:space="preserve"> </w:instrText>
      </w:r>
      <w:r w:rsidR="00C25809" w:rsidRPr="00594EBA">
        <w:rPr>
          <w:color w:val="0563C1"/>
          <w:spacing w:val="-2"/>
        </w:rPr>
        <w:instrText>со</w:instrText>
      </w:r>
      <w:r w:rsidR="00C25809" w:rsidRPr="00124A94">
        <w:rPr>
          <w:color w:val="0563C1"/>
          <w:spacing w:val="-2"/>
          <w:lang w:val="en-US"/>
        </w:rPr>
        <w:instrText xml:space="preserve"> </w:instrText>
      </w:r>
      <w:r w:rsidR="00C25809" w:rsidRPr="00594EBA">
        <w:rPr>
          <w:color w:val="0563C1"/>
          <w:spacing w:val="-2"/>
        </w:rPr>
        <w:instrText>статусом</w:instrText>
      </w:r>
      <w:r w:rsidR="00C25809" w:rsidRPr="00124A94">
        <w:rPr>
          <w:color w:val="0563C1"/>
          <w:spacing w:val="-2"/>
          <w:lang w:val="en-US"/>
        </w:rPr>
        <w:instrText xml:space="preserve"> </w:instrText>
      </w:r>
      <w:r w:rsidR="00C25809" w:rsidRPr="00594EBA">
        <w:rPr>
          <w:color w:val="0563C1"/>
          <w:spacing w:val="-2"/>
        </w:rPr>
        <w:instrText>учебного</w:instrText>
      </w:r>
      <w:r w:rsidR="00C25809" w:rsidRPr="00124A94">
        <w:rPr>
          <w:color w:val="0563C1"/>
          <w:spacing w:val="-2"/>
          <w:lang w:val="en-US"/>
        </w:rPr>
        <w:instrText xml:space="preserve"> </w:instrText>
      </w:r>
      <w:r w:rsidR="00C25809" w:rsidRPr="00594EBA">
        <w:rPr>
          <w:color w:val="0563C1"/>
          <w:spacing w:val="-2"/>
        </w:rPr>
        <w:instrText>заведения</w:instrText>
      </w:r>
      <w:r w:rsidR="00C25809" w:rsidRPr="00124A94">
        <w:rPr>
          <w:color w:val="0563C1"/>
          <w:spacing w:val="-2"/>
          <w:lang w:val="en-US"/>
        </w:rPr>
        <w:instrText xml:space="preserve"> </w:instrText>
      </w:r>
      <w:r w:rsidR="00C25809" w:rsidRPr="00594EBA">
        <w:rPr>
          <w:color w:val="0563C1"/>
          <w:spacing w:val="-2"/>
        </w:rPr>
        <w:instrText>согласно</w:instrText>
      </w:r>
      <w:r w:rsidR="00C25809" w:rsidRPr="00124A94">
        <w:rPr>
          <w:color w:val="0563C1"/>
          <w:spacing w:val="-2"/>
          <w:lang w:val="en-US"/>
        </w:rPr>
        <w:instrText xml:space="preserve"> </w:instrText>
      </w:r>
      <w:r w:rsidR="00C25809" w:rsidRPr="00594EBA">
        <w:rPr>
          <w:color w:val="0563C1"/>
          <w:spacing w:val="-2"/>
        </w:rPr>
        <w:instrText>определению</w:instrText>
      </w:r>
      <w:r w:rsidR="00C25809" w:rsidRPr="00124A94">
        <w:rPr>
          <w:color w:val="0563C1"/>
          <w:spacing w:val="-2"/>
          <w:lang w:val="en-US"/>
        </w:rPr>
        <w:instrText xml:space="preserve"> </w:instrText>
      </w:r>
      <w:r w:rsidR="00C25809" w:rsidRPr="00594EBA">
        <w:rPr>
          <w:color w:val="0563C1"/>
          <w:spacing w:val="-2"/>
        </w:rPr>
        <w:instrText>в</w:instrText>
      </w:r>
      <w:r w:rsidR="00C25809" w:rsidRPr="00124A94">
        <w:rPr>
          <w:color w:val="0563C1"/>
          <w:spacing w:val="-2"/>
          <w:lang w:val="en-US"/>
        </w:rPr>
        <w:instrText xml:space="preserve"> </w:instrText>
      </w:r>
      <w:r w:rsidR="00C25809" w:rsidRPr="00594EBA">
        <w:rPr>
          <w:color w:val="0563C1"/>
          <w:spacing w:val="-2"/>
        </w:rPr>
        <w:instrText>Приложении</w:instrText>
      </w:r>
      <w:r w:rsidR="00C25809" w:rsidRPr="00124A94">
        <w:rPr>
          <w:color w:val="0563C1"/>
          <w:spacing w:val="-2"/>
          <w:lang w:val="en-US"/>
        </w:rPr>
        <w:instrText xml:space="preserve"> </w:instrText>
      </w:r>
      <w:r w:rsidR="00C25809" w:rsidRPr="00594EBA">
        <w:rPr>
          <w:color w:val="0563C1"/>
          <w:spacing w:val="-2"/>
        </w:rPr>
        <w:instrText>для</w:instrText>
      </w:r>
      <w:r w:rsidR="00C25809" w:rsidRPr="00124A94">
        <w:rPr>
          <w:color w:val="0563C1"/>
          <w:spacing w:val="-2"/>
          <w:lang w:val="en-US"/>
        </w:rPr>
        <w:instrText xml:space="preserve"> </w:instrText>
      </w:r>
      <w:r w:rsidR="00C25809" w:rsidRPr="00594EBA">
        <w:rPr>
          <w:color w:val="0563C1"/>
          <w:spacing w:val="-2"/>
        </w:rPr>
        <w:instrText>Соответствующих</w:instrText>
      </w:r>
      <w:r w:rsidR="00C25809" w:rsidRPr="00124A94">
        <w:rPr>
          <w:color w:val="0563C1"/>
          <w:spacing w:val="-2"/>
          <w:lang w:val="en-US"/>
        </w:rPr>
        <w:instrText xml:space="preserve"> </w:instrText>
      </w:r>
      <w:r w:rsidR="00C25809" w:rsidRPr="00594EBA">
        <w:rPr>
          <w:color w:val="0563C1"/>
          <w:spacing w:val="-2"/>
        </w:rPr>
        <w:instrText>клиентов</w:instrText>
      </w:r>
      <w:r w:rsidR="00C25809" w:rsidRPr="00124A94">
        <w:rPr>
          <w:color w:val="0563C1"/>
          <w:spacing w:val="-2"/>
          <w:lang w:val="en-US"/>
        </w:rPr>
        <w:instrText xml:space="preserve"> </w:instrText>
      </w:r>
      <w:r w:rsidR="00C25809" w:rsidRPr="00594EBA">
        <w:rPr>
          <w:color w:val="0563C1"/>
          <w:spacing w:val="-2"/>
        </w:rPr>
        <w:instrText>со</w:instrText>
      </w:r>
      <w:r w:rsidR="00C25809" w:rsidRPr="00124A94">
        <w:rPr>
          <w:color w:val="0563C1"/>
          <w:spacing w:val="-2"/>
          <w:lang w:val="en-US"/>
        </w:rPr>
        <w:instrText xml:space="preserve"> </w:instrText>
      </w:r>
      <w:r w:rsidR="00C25809" w:rsidRPr="00594EBA">
        <w:rPr>
          <w:color w:val="0563C1"/>
          <w:spacing w:val="-2"/>
        </w:rPr>
        <w:instrText>статусом</w:instrText>
      </w:r>
      <w:r w:rsidR="00C25809" w:rsidRPr="00124A94">
        <w:rPr>
          <w:color w:val="0563C1"/>
          <w:spacing w:val="-2"/>
          <w:lang w:val="en-US"/>
        </w:rPr>
        <w:instrText xml:space="preserve"> </w:instrText>
      </w:r>
      <w:r w:rsidR="00C25809" w:rsidRPr="00594EBA">
        <w:rPr>
          <w:color w:val="0563C1"/>
          <w:spacing w:val="-2"/>
        </w:rPr>
        <w:instrText>учебного</w:instrText>
      </w:r>
      <w:r w:rsidR="00C25809" w:rsidRPr="00124A94">
        <w:rPr>
          <w:color w:val="0563C1"/>
          <w:spacing w:val="-2"/>
          <w:lang w:val="en-US"/>
        </w:rPr>
        <w:instrText xml:space="preserve"> </w:instrText>
      </w:r>
      <w:r w:rsidR="00C25809" w:rsidRPr="00594EBA">
        <w:rPr>
          <w:color w:val="0563C1"/>
          <w:spacing w:val="-2"/>
        </w:rPr>
        <w:instrText>заведения</w:instrText>
      </w:r>
      <w:r w:rsidR="00C25809" w:rsidRPr="00124A94">
        <w:rPr>
          <w:color w:val="0563C1"/>
          <w:spacing w:val="-2"/>
          <w:lang w:val="en-US"/>
        </w:rPr>
        <w:instrText>."</w:instrText>
      </w:r>
      <w:r w:rsidR="00C25809" w:rsidRPr="00594EBA">
        <w:rPr>
          <w:color w:val="0563C1"/>
          <w:spacing w:val="-2"/>
        </w:rPr>
        <w:fldChar w:fldCharType="separate"/>
      </w:r>
      <w:r w:rsidR="00C25809" w:rsidRPr="00124A94">
        <w:rPr>
          <w:color w:val="0563C1"/>
          <w:spacing w:val="-2"/>
          <w:lang w:val="en-US"/>
        </w:rPr>
        <w:t>SAL</w:t>
      </w:r>
      <w:r w:rsidR="00C25809" w:rsidRPr="00594EBA">
        <w:rPr>
          <w:color w:val="0563C1"/>
          <w:spacing w:val="-2"/>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3A0D" w:rsidRPr="00A47C3B" w14:paraId="7C30A97C" w14:textId="77777777" w:rsidTr="00A47C3B">
        <w:tc>
          <w:tcPr>
            <w:tcW w:w="3485" w:type="dxa"/>
            <w:tcBorders>
              <w:top w:val="single" w:sz="24" w:space="0" w:color="0072C6"/>
            </w:tcBorders>
            <w:shd w:val="clear" w:color="auto" w:fill="DEEAF6" w:themeFill="accent1" w:themeFillTint="33"/>
          </w:tcPr>
          <w:p w14:paraId="59D6E00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35C490D" w14:textId="12DC3AD5" w:rsidR="00CF3A0D" w:rsidRPr="004838EF" w:rsidRDefault="00B8289F" w:rsidP="00B8289F">
            <w:pPr>
              <w:pStyle w:val="ProductList-Offering"/>
              <w:tabs>
                <w:tab w:val="clear" w:pos="360"/>
                <w:tab w:val="clear" w:pos="720"/>
                <w:tab w:val="clear" w:pos="1080"/>
              </w:tabs>
              <w:spacing w:before="40" w:after="40"/>
              <w:rPr>
                <w:lang w:val="fr-FR"/>
              </w:rPr>
            </w:pPr>
            <w:r w:rsidRPr="004838EF">
              <w:rPr>
                <w:lang w:val="fr-FR"/>
              </w:rPr>
              <w:t>Microsoft Dynamics CRM 2016</w:t>
            </w:r>
            <w:r>
              <w:fldChar w:fldCharType="begin"/>
            </w:r>
            <w:r w:rsidRPr="004838EF">
              <w:rPr>
                <w:lang w:val="fr-FR"/>
              </w:rPr>
              <w:instrText>XE "Microsoft Dynamics CRM 2016"</w:instrText>
            </w:r>
            <w:r>
              <w:fldChar w:fldCharType="end"/>
            </w:r>
            <w:r w:rsidRPr="004838EF">
              <w:rPr>
                <w:lang w:val="fr-FR"/>
              </w:rPr>
              <w:t xml:space="preserve"> Professional SAL</w:t>
            </w:r>
            <w:r w:rsidR="00BD7F27" w:rsidRPr="00A47C3B">
              <w:rPr>
                <w:rFonts w:ascii="Calibri Light" w:hAnsi="Calibri Light"/>
                <w:lang w:val="fr-FR"/>
              </w:rPr>
              <w:t xml:space="preserve"> («</w:t>
            </w:r>
            <w:r w:rsidR="00BD7F27" w:rsidRPr="00D4667C">
              <w:rPr>
                <w:rFonts w:ascii="Calibri Light" w:hAnsi="Calibri Light"/>
              </w:rPr>
              <w:t>на</w:t>
            </w:r>
            <w:r w:rsidR="00BD7F27" w:rsidRPr="00A47C3B">
              <w:rPr>
                <w:rFonts w:ascii="Calibri Light" w:hAnsi="Calibri Light"/>
                <w:lang w:val="fr-FR"/>
              </w:rPr>
              <w:t xml:space="preserve"> </w:t>
            </w:r>
            <w:r w:rsidR="00BD7F27" w:rsidRPr="00D4667C">
              <w:rPr>
                <w:rFonts w:ascii="Calibri Light" w:hAnsi="Calibri Light"/>
              </w:rPr>
              <w:t>пользователя</w:t>
            </w:r>
            <w:r w:rsidR="00BD7F27" w:rsidRPr="00A47C3B">
              <w:rPr>
                <w:rFonts w:ascii="Calibri Light" w:hAnsi="Calibri Light"/>
                <w:lang w:val="fr-FR"/>
              </w:rPr>
              <w:t>»)</w:t>
            </w:r>
          </w:p>
        </w:tc>
        <w:tc>
          <w:tcPr>
            <w:tcW w:w="3485" w:type="dxa"/>
            <w:tcBorders>
              <w:top w:val="single" w:sz="24" w:space="0" w:color="0072C6"/>
              <w:left w:val="nil"/>
              <w:bottom w:val="single" w:sz="4" w:space="0" w:color="auto"/>
              <w:right w:val="single" w:sz="4" w:space="0" w:color="000000" w:themeColor="text1"/>
            </w:tcBorders>
          </w:tcPr>
          <w:p w14:paraId="266B4487" w14:textId="77777777" w:rsidR="00CF3A0D" w:rsidRPr="004838EF" w:rsidRDefault="00CF3A0D" w:rsidP="00B8289F">
            <w:pPr>
              <w:pStyle w:val="ProductList-Offering"/>
              <w:tabs>
                <w:tab w:val="clear" w:pos="360"/>
                <w:tab w:val="clear" w:pos="720"/>
                <w:tab w:val="clear" w:pos="1080"/>
              </w:tabs>
              <w:spacing w:before="40" w:after="40"/>
              <w:rPr>
                <w:lang w:val="fr-FR"/>
              </w:rPr>
            </w:pPr>
          </w:p>
        </w:tc>
      </w:tr>
    </w:tbl>
    <w:p w14:paraId="51601E94" w14:textId="77777777" w:rsidR="00B8289F" w:rsidRPr="004838EF" w:rsidRDefault="00B8289F" w:rsidP="00B8289F">
      <w:pPr>
        <w:pStyle w:val="ProductList-Body"/>
        <w:rPr>
          <w:lang w:val="fr-FR"/>
        </w:rPr>
      </w:pPr>
    </w:p>
    <w:p w14:paraId="218280C5" w14:textId="5576908C" w:rsidR="006015B4" w:rsidRPr="00CA3258" w:rsidRDefault="0081650B" w:rsidP="00CF3A0D">
      <w:pPr>
        <w:pStyle w:val="ProductList-ClauseHeading"/>
        <w:tabs>
          <w:tab w:val="clear" w:pos="360"/>
          <w:tab w:val="clear" w:pos="720"/>
          <w:tab w:val="clear" w:pos="1080"/>
        </w:tabs>
        <w:ind w:left="360"/>
      </w:pPr>
      <w:r w:rsidRPr="00CA3258">
        <w:rPr>
          <w:color w:val="0072C6"/>
        </w:rPr>
        <w:t xml:space="preserve">1.4 </w:t>
      </w:r>
      <w:r>
        <w:rPr>
          <w:color w:val="0072C6"/>
        </w:rPr>
        <w:t>Отказ</w:t>
      </w:r>
      <w:r w:rsidRPr="00CA3258">
        <w:rPr>
          <w:color w:val="0072C6"/>
        </w:rPr>
        <w:t xml:space="preserve"> </w:t>
      </w:r>
      <w:r>
        <w:rPr>
          <w:color w:val="0072C6"/>
        </w:rPr>
        <w:t>от</w:t>
      </w:r>
      <w:r w:rsidRPr="00CA3258">
        <w:rPr>
          <w:color w:val="0072C6"/>
        </w:rPr>
        <w:t xml:space="preserve"> </w:t>
      </w:r>
      <w:r>
        <w:rPr>
          <w:color w:val="0072C6"/>
        </w:rPr>
        <w:t>лицензии</w:t>
      </w:r>
      <w:r w:rsidRPr="00CA3258">
        <w:rPr>
          <w:color w:val="0072C6"/>
        </w:rPr>
        <w:t xml:space="preserve"> </w:t>
      </w:r>
      <w:r w:rsidRPr="004838EF">
        <w:rPr>
          <w:color w:val="0072C6"/>
          <w:lang w:val="fr-FR"/>
        </w:rPr>
        <w:t>SAL</w:t>
      </w:r>
    </w:p>
    <w:p w14:paraId="427F993A" w14:textId="2EE6618B" w:rsidR="006015B4" w:rsidRPr="005A759F" w:rsidRDefault="006015B4" w:rsidP="000554D9">
      <w:pPr>
        <w:pStyle w:val="ProductList-Body"/>
        <w:ind w:left="360"/>
        <w:rPr>
          <w:szCs w:val="18"/>
        </w:rPr>
      </w:pPr>
      <w:r w:rsidRPr="005A759F">
        <w:rPr>
          <w:szCs w:val="18"/>
        </w:rPr>
        <w:t xml:space="preserve">Клиентам не требуется </w:t>
      </w:r>
      <w:r w:rsidR="00AD3F6D" w:rsidRPr="005A759F">
        <w:rPr>
          <w:spacing w:val="-2"/>
          <w:szCs w:val="18"/>
        </w:rPr>
        <w:fldChar w:fldCharType="begin"/>
      </w:r>
      <w:r w:rsidR="00AD3F6D" w:rsidRPr="005A759F">
        <w:rPr>
          <w:spacing w:val="-2"/>
          <w:szCs w:val="18"/>
          <w:lang w:val="fr-FR"/>
        </w:rPr>
        <w:instrText>AutoTextList</w:instrText>
      </w:r>
      <w:r w:rsidR="00AD3F6D" w:rsidRPr="005A759F">
        <w:rPr>
          <w:spacing w:val="-2"/>
          <w:szCs w:val="18"/>
        </w:rPr>
        <w:instrText xml:space="preserve">  \</w:instrText>
      </w:r>
      <w:r w:rsidR="00AD3F6D" w:rsidRPr="005A759F">
        <w:rPr>
          <w:spacing w:val="-2"/>
          <w:szCs w:val="18"/>
          <w:lang w:val="fr-FR"/>
        </w:rPr>
        <w:instrText>s</w:instrText>
      </w:r>
      <w:r w:rsidR="00AD3F6D" w:rsidRPr="005A759F">
        <w:rPr>
          <w:spacing w:val="-2"/>
          <w:szCs w:val="18"/>
        </w:rPr>
        <w:instrText xml:space="preserve"> </w:instrText>
      </w:r>
      <w:r w:rsidR="00AD3F6D" w:rsidRPr="005A759F">
        <w:rPr>
          <w:spacing w:val="-2"/>
          <w:szCs w:val="18"/>
          <w:lang w:val="fr-FR"/>
        </w:rPr>
        <w:instrText>NoStyle</w:instrText>
      </w:r>
      <w:r w:rsidR="00AD3F6D" w:rsidRPr="005A759F">
        <w:rPr>
          <w:spacing w:val="-2"/>
          <w:szCs w:val="18"/>
        </w:rPr>
        <w:instrText xml:space="preserve"> \</w:instrText>
      </w:r>
      <w:r w:rsidR="00AD3F6D" w:rsidRPr="005A759F">
        <w:rPr>
          <w:spacing w:val="-2"/>
          <w:szCs w:val="18"/>
          <w:lang w:val="fr-FR"/>
        </w:rPr>
        <w:instrText>t</w:instrText>
      </w:r>
      <w:r w:rsidR="00AD3F6D" w:rsidRPr="005A759F">
        <w:rPr>
          <w:spacing w:val="-2"/>
          <w:szCs w:val="18"/>
        </w:rPr>
        <w:instrText xml:space="preserve"> "</w:instrText>
      </w:r>
      <w:r w:rsidR="00AD3F6D" w:rsidRPr="005A759F">
        <w:rPr>
          <w:spacing w:val="-2"/>
          <w:szCs w:val="18"/>
          <w:lang w:val="fr-FR"/>
        </w:rPr>
        <w:instrText>SAL</w:instrText>
      </w:r>
      <w:r w:rsidR="00AD3F6D" w:rsidRPr="005A759F">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AD3F6D" w:rsidRPr="005A759F">
        <w:rPr>
          <w:spacing w:val="-2"/>
          <w:szCs w:val="18"/>
          <w:lang w:val="fr-FR"/>
        </w:rPr>
        <w:instrText>SAL</w:instrText>
      </w:r>
      <w:r w:rsidR="00AD3F6D" w:rsidRPr="005A759F">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AD3F6D" w:rsidRPr="005A759F">
        <w:rPr>
          <w:spacing w:val="-2"/>
          <w:szCs w:val="18"/>
          <w:lang w:val="fr-FR"/>
        </w:rPr>
        <w:instrText>SAL</w:instrText>
      </w:r>
      <w:r w:rsidR="00AD3F6D" w:rsidRPr="005A759F">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AD3F6D" w:rsidRPr="005A759F">
        <w:rPr>
          <w:spacing w:val="-2"/>
          <w:szCs w:val="18"/>
          <w:lang w:val="fr-FR"/>
        </w:rPr>
        <w:instrText>SAL</w:instrText>
      </w:r>
      <w:r w:rsidR="00AD3F6D" w:rsidRPr="005A759F">
        <w:rPr>
          <w:spacing w:val="-2"/>
          <w:szCs w:val="18"/>
        </w:rPr>
        <w:instrText xml:space="preserve"> для Операционной среды дает право управления одной </w:instrText>
      </w:r>
      <w:r w:rsidR="00AD3F6D" w:rsidRPr="005A759F">
        <w:rPr>
          <w:spacing w:val="-2"/>
          <w:szCs w:val="18"/>
          <w:lang w:val="fr-FR"/>
        </w:rPr>
        <w:instrText>OSE</w:instrText>
      </w:r>
      <w:r w:rsidR="00AD3F6D" w:rsidRPr="005A759F">
        <w:rPr>
          <w:spacing w:val="-2"/>
          <w:szCs w:val="18"/>
        </w:rPr>
        <w:instrText xml:space="preserve">, к которой имеет доступ любой пользователь. Лицензию </w:instrText>
      </w:r>
      <w:r w:rsidR="00AD3F6D" w:rsidRPr="005A759F">
        <w:rPr>
          <w:spacing w:val="-2"/>
          <w:szCs w:val="18"/>
          <w:lang w:val="fr-FR"/>
        </w:rPr>
        <w:instrText>SAL</w:instrText>
      </w:r>
      <w:r w:rsidR="00AD3F6D" w:rsidRPr="005A759F">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AD3F6D" w:rsidRPr="005A759F">
        <w:rPr>
          <w:spacing w:val="-2"/>
          <w:szCs w:val="18"/>
        </w:rPr>
        <w:fldChar w:fldCharType="separate"/>
      </w:r>
      <w:r w:rsidR="00AD3F6D" w:rsidRPr="005A759F">
        <w:rPr>
          <w:spacing w:val="-2"/>
          <w:szCs w:val="18"/>
          <w:lang w:val="fr-FR"/>
        </w:rPr>
        <w:t>SAL</w:t>
      </w:r>
      <w:r w:rsidR="00AD3F6D" w:rsidRPr="005A759F">
        <w:rPr>
          <w:spacing w:val="-2"/>
          <w:szCs w:val="18"/>
        </w:rPr>
        <w:fldChar w:fldCharType="end"/>
      </w:r>
      <w:r w:rsidRPr="005A759F">
        <w:rPr>
          <w:szCs w:val="18"/>
        </w:rPr>
        <w:t xml:space="preserve"> для </w:t>
      </w:r>
      <w:r w:rsidR="00A31DFF" w:rsidRPr="005A759F">
        <w:rPr>
          <w:color w:val="0072C6"/>
          <w:szCs w:val="18"/>
        </w:rPr>
        <w:fldChar w:fldCharType="begin"/>
      </w:r>
      <w:r w:rsidR="00A31DFF" w:rsidRPr="005A759F">
        <w:rPr>
          <w:color w:val="0072C6"/>
          <w:szCs w:val="18"/>
        </w:rPr>
        <w:instrText>AutoTextList  \s NoStyle \t "Внешние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rsidR="00A31DFF" w:rsidRPr="005A759F">
        <w:rPr>
          <w:color w:val="0072C6"/>
          <w:szCs w:val="18"/>
        </w:rPr>
        <w:fldChar w:fldCharType="separate"/>
      </w:r>
      <w:r w:rsidR="000554D9" w:rsidRPr="000554D9">
        <w:rPr>
          <w:color w:val="0072C6"/>
          <w:szCs w:val="18"/>
        </w:rPr>
        <w:t>Внешних пользователей</w:t>
      </w:r>
      <w:r w:rsidR="00A31DFF" w:rsidRPr="005A759F">
        <w:rPr>
          <w:color w:val="0072C6"/>
          <w:szCs w:val="18"/>
        </w:rPr>
        <w:fldChar w:fldCharType="end"/>
      </w:r>
      <w:r w:rsidRPr="005A759F">
        <w:rPr>
          <w:szCs w:val="18"/>
        </w:rPr>
        <w:t xml:space="preserve">, обращающихся к </w:t>
      </w:r>
      <w:r w:rsidRPr="005A759F">
        <w:rPr>
          <w:szCs w:val="18"/>
          <w:lang w:val="fr-FR"/>
        </w:rPr>
        <w:t>Microsoft</w:t>
      </w:r>
      <w:r w:rsidRPr="005A759F">
        <w:rPr>
          <w:szCs w:val="18"/>
        </w:rPr>
        <w:t xml:space="preserve"> </w:t>
      </w:r>
      <w:r w:rsidRPr="005A759F">
        <w:rPr>
          <w:szCs w:val="18"/>
          <w:lang w:val="fr-FR"/>
        </w:rPr>
        <w:t>Dynamics</w:t>
      </w:r>
      <w:r w:rsidRPr="005A759F">
        <w:rPr>
          <w:szCs w:val="18"/>
        </w:rPr>
        <w:t xml:space="preserve"> </w:t>
      </w:r>
      <w:r w:rsidRPr="005A759F">
        <w:rPr>
          <w:szCs w:val="18"/>
          <w:lang w:val="fr-FR"/>
        </w:rPr>
        <w:t>CRM</w:t>
      </w:r>
      <w:r w:rsidRPr="005A759F">
        <w:rPr>
          <w:szCs w:val="18"/>
        </w:rPr>
        <w:t xml:space="preserve"> 2016</w:t>
      </w:r>
      <w:r w:rsidRPr="005A759F">
        <w:rPr>
          <w:szCs w:val="18"/>
        </w:rPr>
        <w:fldChar w:fldCharType="begin"/>
      </w:r>
      <w:r w:rsidRPr="005A759F">
        <w:rPr>
          <w:szCs w:val="18"/>
          <w:lang w:val="fr-FR"/>
        </w:rPr>
        <w:instrText>XE</w:instrText>
      </w:r>
      <w:r w:rsidRPr="005A759F">
        <w:rPr>
          <w:szCs w:val="18"/>
        </w:rPr>
        <w:instrText xml:space="preserve"> "</w:instrText>
      </w:r>
      <w:r w:rsidRPr="005A759F">
        <w:rPr>
          <w:szCs w:val="18"/>
          <w:lang w:val="fr-FR"/>
        </w:rPr>
        <w:instrText>Microsoft</w:instrText>
      </w:r>
      <w:r w:rsidRPr="005A759F">
        <w:rPr>
          <w:szCs w:val="18"/>
        </w:rPr>
        <w:instrText xml:space="preserve"> </w:instrText>
      </w:r>
      <w:r w:rsidRPr="005A759F">
        <w:rPr>
          <w:szCs w:val="18"/>
          <w:lang w:val="fr-FR"/>
        </w:rPr>
        <w:instrText>Dynamics</w:instrText>
      </w:r>
      <w:r w:rsidRPr="005A759F">
        <w:rPr>
          <w:szCs w:val="18"/>
        </w:rPr>
        <w:instrText xml:space="preserve"> </w:instrText>
      </w:r>
      <w:r w:rsidRPr="005A759F">
        <w:rPr>
          <w:szCs w:val="18"/>
          <w:lang w:val="fr-FR"/>
        </w:rPr>
        <w:instrText>CRM</w:instrText>
      </w:r>
      <w:r w:rsidRPr="005A759F">
        <w:rPr>
          <w:szCs w:val="18"/>
        </w:rPr>
        <w:instrText xml:space="preserve"> 2016"</w:instrText>
      </w:r>
      <w:r w:rsidRPr="005A759F">
        <w:rPr>
          <w:szCs w:val="18"/>
        </w:rPr>
        <w:fldChar w:fldCharType="end"/>
      </w:r>
      <w:r w:rsidRPr="005A759F">
        <w:rPr>
          <w:szCs w:val="18"/>
        </w:rPr>
        <w:t xml:space="preserve"> через какое-либо приложение или графический пользовательский интерфейс (</w:t>
      </w:r>
      <w:r w:rsidRPr="005A759F">
        <w:rPr>
          <w:szCs w:val="18"/>
          <w:lang w:val="fr-FR"/>
        </w:rPr>
        <w:t>GUI</w:t>
      </w:r>
      <w:r w:rsidRPr="005A759F">
        <w:rPr>
          <w:szCs w:val="18"/>
        </w:rPr>
        <w:t xml:space="preserve">), кроме клиентов </w:t>
      </w:r>
      <w:r w:rsidRPr="005A759F">
        <w:rPr>
          <w:szCs w:val="18"/>
          <w:lang w:val="fr-FR"/>
        </w:rPr>
        <w:t>Microsoft</w:t>
      </w:r>
      <w:r w:rsidRPr="005A759F">
        <w:rPr>
          <w:szCs w:val="18"/>
        </w:rPr>
        <w:t xml:space="preserve"> </w:t>
      </w:r>
      <w:r w:rsidRPr="005A759F">
        <w:rPr>
          <w:szCs w:val="18"/>
          <w:lang w:val="fr-FR"/>
        </w:rPr>
        <w:t>Dynamics</w:t>
      </w:r>
      <w:r w:rsidRPr="005A759F">
        <w:rPr>
          <w:szCs w:val="18"/>
        </w:rPr>
        <w:t xml:space="preserve"> </w:t>
      </w:r>
      <w:r w:rsidRPr="005A759F">
        <w:rPr>
          <w:szCs w:val="18"/>
          <w:lang w:val="fr-FR"/>
        </w:rPr>
        <w:t>CRM </w:t>
      </w:r>
      <w:r w:rsidRPr="005A759F">
        <w:rPr>
          <w:szCs w:val="18"/>
        </w:rPr>
        <w:t>2016. Этот отказ не применяется к подрядчикам или агентам Клиента или его Аффилированных лиц.</w:t>
      </w:r>
    </w:p>
    <w:p w14:paraId="43E09CA1" w14:textId="77777777" w:rsidR="006015B4" w:rsidRPr="00B3420A" w:rsidRDefault="006015B4" w:rsidP="006015B4">
      <w:pPr>
        <w:pStyle w:val="ProductList-Body"/>
      </w:pPr>
    </w:p>
    <w:p w14:paraId="25997E41" w14:textId="5BB5099D" w:rsidR="00CF3A0D" w:rsidRPr="00B3420A" w:rsidRDefault="006015B4" w:rsidP="006015B4">
      <w:pPr>
        <w:pStyle w:val="ProductList-ClauseHeading"/>
      </w:pPr>
      <w:r>
        <w:lastRenderedPageBreak/>
        <w:t>2. Права на переход к использованию более ранней версии</w:t>
      </w:r>
    </w:p>
    <w:p w14:paraId="0C8D45EE" w14:textId="0B0C9413" w:rsidR="00CF3A0D" w:rsidRPr="00B3420A" w:rsidRDefault="006015B4" w:rsidP="006015B4">
      <w:pPr>
        <w:pStyle w:val="ProductList-Body"/>
        <w:tabs>
          <w:tab w:val="clear" w:pos="360"/>
          <w:tab w:val="clear" w:pos="720"/>
          <w:tab w:val="clear" w:pos="1080"/>
        </w:tabs>
      </w:pPr>
      <w:r>
        <w:t xml:space="preserve">Клиент может использовать только версию программного обеспечения, непосредственно предшествующую текущей версии, согласно пункту «Права на использование других версий» в разделе </w:t>
      </w:r>
      <w:hyperlink w:anchor="LicenseTerms_Universal" w:history="1">
        <w:r>
          <w:rPr>
            <w:rStyle w:val="Hyperlink"/>
          </w:rPr>
          <w:t>Универсальных условий лицензии</w:t>
        </w:r>
      </w:hyperlink>
      <w:r>
        <w:t>.</w:t>
      </w:r>
    </w:p>
    <w:p w14:paraId="678F1C89" w14:textId="1D9DCC19" w:rsidR="00CF3A0D" w:rsidRPr="00B3420A" w:rsidRDefault="00CF3A0D" w:rsidP="00CF3A0D">
      <w:pPr>
        <w:pStyle w:val="ProductList-Body"/>
        <w:tabs>
          <w:tab w:val="clear" w:pos="360"/>
          <w:tab w:val="clear" w:pos="720"/>
          <w:tab w:val="clear" w:pos="1080"/>
        </w:tabs>
      </w:pPr>
    </w:p>
    <w:p w14:paraId="49ABA64F" w14:textId="04FBED7E" w:rsidR="006015B4" w:rsidRPr="00B3420A" w:rsidRDefault="006015B4" w:rsidP="006015B4">
      <w:pPr>
        <w:pStyle w:val="ProductList-ClauseHeading"/>
      </w:pPr>
      <w:r>
        <w:t>3. Yammer</w:t>
      </w:r>
    </w:p>
    <w:p w14:paraId="61091BB6" w14:textId="37DA186A" w:rsidR="006015B4" w:rsidRPr="00B3420A" w:rsidRDefault="00680B82" w:rsidP="006015B4">
      <w:pPr>
        <w:pStyle w:val="ProductList-Body"/>
        <w:tabs>
          <w:tab w:val="clear" w:pos="360"/>
          <w:tab w:val="clear" w:pos="720"/>
          <w:tab w:val="clear" w:pos="1080"/>
        </w:tabs>
      </w:pPr>
      <w:r>
        <w:t>Microsoft Dynamics CRM делает возможным общий доступ к определенным данным клиента в Yammer. К принципам передачи и использования таких данных клиента применяются условия использования, по которым Клиент приобрел Yammer.</w:t>
      </w:r>
    </w:p>
    <w:p w14:paraId="2C6BF3F6" w14:textId="77777777" w:rsidR="00CF3A0D" w:rsidRPr="00B3420A" w:rsidRDefault="00CF3A0D" w:rsidP="00CF3A0D">
      <w:pPr>
        <w:pStyle w:val="ProductList-Body"/>
        <w:tabs>
          <w:tab w:val="clear" w:pos="360"/>
          <w:tab w:val="clear" w:pos="720"/>
          <w:tab w:val="clear" w:pos="1080"/>
        </w:tabs>
        <w:ind w:left="360"/>
      </w:pPr>
    </w:p>
    <w:p w14:paraId="3DFA33A6" w14:textId="674E8987" w:rsidR="00CF3A0D" w:rsidRPr="00B3420A" w:rsidRDefault="006015B4" w:rsidP="00CF3A0D">
      <w:pPr>
        <w:pStyle w:val="ProductList-ClauseHeading"/>
        <w:tabs>
          <w:tab w:val="clear" w:pos="360"/>
          <w:tab w:val="clear" w:pos="720"/>
          <w:tab w:val="clear" w:pos="1080"/>
        </w:tabs>
      </w:pPr>
      <w:r>
        <w:t>4.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B8289F" w:rsidRPr="00A47C3B"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E1B94">
            <w:pPr>
              <w:pStyle w:val="ProductList-TableBody"/>
              <w:ind w:right="420"/>
              <w:rPr>
                <w:rFonts w:asciiTheme="majorHAnsi" w:hAnsiTheme="majorHAnsi"/>
              </w:rPr>
            </w:pPr>
            <w:r>
              <w:rPr>
                <w:rFonts w:asciiTheme="majorHAnsi" w:hAnsiTheme="majorHAnsi"/>
              </w:rPr>
              <w:t>Microsoft Dynamics CRM 2016 для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SharePoint Grid для Microsoft Dynamics CRM 2016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Pr>
                <w:rFonts w:asciiTheme="majorHAnsi" w:hAnsiTheme="majorHAnsi"/>
                <w:color w:val="000000" w:themeColor="text1"/>
              </w:rPr>
              <w:t>Расширения Microsoft Dynamics CRM 2016 Report Authoring Extensions</w:t>
            </w:r>
          </w:p>
        </w:tc>
      </w:tr>
      <w:tr w:rsidR="00B8289F" w:rsidRPr="00A47C3B" w14:paraId="40108A46"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4838EF" w:rsidRDefault="00B8289F" w:rsidP="000E1B94">
            <w:pPr>
              <w:pStyle w:val="ProductList-TableBody"/>
              <w:ind w:right="420"/>
              <w:rPr>
                <w:rFonts w:asciiTheme="majorHAnsi" w:hAnsiTheme="majorHAnsi"/>
                <w:lang w:val="ru-RU"/>
              </w:rPr>
            </w:pPr>
            <w:r w:rsidRPr="004838EF">
              <w:rPr>
                <w:rFonts w:asciiTheme="majorHAnsi" w:hAnsiTheme="majorHAnsi"/>
                <w:color w:val="000000" w:themeColor="text1"/>
                <w:lang w:val="ru-RU"/>
              </w:rPr>
              <w:t xml:space="preserve">Маршрутизатор электронной почты и мастер развертывания правил для </w:t>
            </w:r>
            <w:r>
              <w:rPr>
                <w:rFonts w:asciiTheme="majorHAnsi" w:hAnsiTheme="majorHAnsi"/>
                <w:color w:val="000000" w:themeColor="text1"/>
              </w:rPr>
              <w:t>Microsoft</w:t>
            </w:r>
            <w:r w:rsidRPr="004838EF">
              <w:rPr>
                <w:rFonts w:asciiTheme="majorHAnsi" w:hAnsiTheme="majorHAnsi"/>
                <w:color w:val="000000" w:themeColor="text1"/>
                <w:lang w:val="ru-RU"/>
              </w:rPr>
              <w:t xml:space="preserve"> </w:t>
            </w:r>
            <w:r>
              <w:rPr>
                <w:rFonts w:asciiTheme="majorHAnsi" w:hAnsiTheme="majorHAnsi"/>
                <w:color w:val="000000" w:themeColor="text1"/>
              </w:rPr>
              <w:t>Dynamics</w:t>
            </w:r>
            <w:r w:rsidRPr="004838EF">
              <w:rPr>
                <w:rFonts w:asciiTheme="majorHAnsi" w:hAnsiTheme="majorHAnsi"/>
                <w:color w:val="000000" w:themeColor="text1"/>
                <w:lang w:val="ru-RU"/>
              </w:rPr>
              <w:t xml:space="preserve"> </w:t>
            </w:r>
            <w:r>
              <w:rPr>
                <w:rFonts w:asciiTheme="majorHAnsi" w:hAnsiTheme="majorHAnsi"/>
                <w:color w:val="000000" w:themeColor="text1"/>
              </w:rPr>
              <w:t>CRM</w:t>
            </w:r>
            <w:r w:rsidRPr="004838EF">
              <w:rPr>
                <w:rFonts w:asciiTheme="majorHAnsi" w:hAnsiTheme="majorHAnsi"/>
                <w:color w:val="000000" w:themeColor="text1"/>
                <w:lang w:val="ru-RU"/>
              </w:rPr>
              <w:t xml:space="preserve"> 2016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4838EF" w:rsidRDefault="00B8289F" w:rsidP="00011142">
            <w:pPr>
              <w:pStyle w:val="ProductList-TableBody"/>
              <w:rPr>
                <w:rFonts w:asciiTheme="majorHAnsi" w:hAnsiTheme="majorHAnsi"/>
                <w:lang w:val="ru-RU"/>
              </w:rPr>
            </w:pPr>
            <w:r w:rsidRPr="004838EF">
              <w:rPr>
                <w:rFonts w:asciiTheme="majorHAnsi" w:hAnsiTheme="majorHAnsi"/>
                <w:color w:val="000000" w:themeColor="text1"/>
                <w:lang w:val="ru-RU"/>
              </w:rPr>
              <w:t xml:space="preserve">Анализатор соответствия рекомендациям </w:t>
            </w:r>
            <w:r>
              <w:rPr>
                <w:rFonts w:asciiTheme="majorHAnsi" w:hAnsiTheme="majorHAnsi"/>
                <w:color w:val="000000" w:themeColor="text1"/>
              </w:rPr>
              <w:t>Microsoft</w:t>
            </w:r>
            <w:r w:rsidRPr="004838EF">
              <w:rPr>
                <w:rFonts w:asciiTheme="majorHAnsi" w:hAnsiTheme="majorHAnsi"/>
                <w:color w:val="000000" w:themeColor="text1"/>
                <w:lang w:val="ru-RU"/>
              </w:rPr>
              <w:t xml:space="preserve"> </w:t>
            </w:r>
            <w:r>
              <w:rPr>
                <w:rFonts w:asciiTheme="majorHAnsi" w:hAnsiTheme="majorHAnsi"/>
                <w:color w:val="000000" w:themeColor="text1"/>
              </w:rPr>
              <w:t>Dynamics</w:t>
            </w:r>
            <w:r w:rsidRPr="004838EF">
              <w:rPr>
                <w:rFonts w:asciiTheme="majorHAnsi" w:hAnsiTheme="majorHAnsi"/>
                <w:color w:val="000000" w:themeColor="text1"/>
                <w:lang w:val="ru-RU"/>
              </w:rPr>
              <w:t xml:space="preserve"> </w:t>
            </w:r>
            <w:r>
              <w:rPr>
                <w:rFonts w:asciiTheme="majorHAnsi" w:hAnsiTheme="majorHAnsi"/>
                <w:color w:val="000000" w:themeColor="text1"/>
              </w:rPr>
              <w:t>CRM</w:t>
            </w:r>
            <w:r w:rsidRPr="004838EF">
              <w:rPr>
                <w:rFonts w:asciiTheme="majorHAnsi" w:hAnsiTheme="majorHAnsi"/>
                <w:color w:val="000000" w:themeColor="text1"/>
                <w:lang w:val="ru-RU"/>
              </w:rPr>
              <w:t xml:space="preserve"> 2016</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Pr>
                <w:rFonts w:asciiTheme="majorHAnsi" w:hAnsiTheme="majorHAnsi"/>
                <w:color w:val="000000" w:themeColor="text1"/>
              </w:rPr>
              <w:t>Marketing Pilot Connector для Microsoft Dynamics CRM</w:t>
            </w:r>
          </w:p>
        </w:tc>
      </w:tr>
      <w:tr w:rsidR="00B8289F" w:rsidRPr="00B8289F"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4838EF" w:rsidRDefault="00B8289F" w:rsidP="000E1B94">
            <w:pPr>
              <w:pStyle w:val="ProductList-TableBody"/>
              <w:ind w:right="420"/>
              <w:rPr>
                <w:rFonts w:asciiTheme="majorHAnsi" w:hAnsiTheme="majorHAnsi"/>
                <w:lang w:val="ru-RU"/>
              </w:rPr>
            </w:pPr>
            <w:r>
              <w:rPr>
                <w:rFonts w:asciiTheme="majorHAnsi" w:hAnsiTheme="majorHAnsi"/>
              </w:rPr>
              <w:t>Microsoft</w:t>
            </w:r>
            <w:r w:rsidRPr="004838EF">
              <w:rPr>
                <w:rFonts w:asciiTheme="majorHAnsi" w:hAnsiTheme="majorHAnsi"/>
                <w:lang w:val="ru-RU"/>
              </w:rPr>
              <w:t xml:space="preserve"> </w:t>
            </w:r>
            <w:r>
              <w:rPr>
                <w:rFonts w:asciiTheme="majorHAnsi" w:hAnsiTheme="majorHAnsi"/>
              </w:rPr>
              <w:t>Dynamics</w:t>
            </w:r>
            <w:r w:rsidRPr="004838EF">
              <w:rPr>
                <w:rFonts w:asciiTheme="majorHAnsi" w:hAnsiTheme="majorHAnsi"/>
                <w:lang w:val="ru-RU"/>
              </w:rPr>
              <w:t xml:space="preserve"> </w:t>
            </w:r>
            <w:r>
              <w:rPr>
                <w:rFonts w:asciiTheme="majorHAnsi" w:hAnsiTheme="majorHAnsi"/>
              </w:rPr>
              <w:t>CRM</w:t>
            </w:r>
            <w:r w:rsidRPr="004838EF">
              <w:rPr>
                <w:rFonts w:asciiTheme="majorHAnsi" w:hAnsiTheme="majorHAnsi"/>
                <w:lang w:val="ru-RU"/>
              </w:rPr>
              <w:t xml:space="preserve"> для поддерживаемых устройств</w:t>
            </w:r>
            <w:r w:rsidRPr="004838EF">
              <w:rPr>
                <w:rFonts w:asciiTheme="majorHAnsi" w:hAnsiTheme="majorHAnsi"/>
                <w:color w:val="FF0000"/>
                <w:lang w:val="ru-RU"/>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4838EF" w:rsidRDefault="00B8289F" w:rsidP="00011142">
            <w:pPr>
              <w:pStyle w:val="ProductList-TableBody"/>
              <w:rPr>
                <w:rFonts w:asciiTheme="majorHAnsi" w:hAnsiTheme="majorHAnsi"/>
                <w:lang w:val="ru-RU"/>
              </w:rPr>
            </w:pPr>
            <w:r w:rsidRPr="004838EF">
              <w:rPr>
                <w:rFonts w:asciiTheme="majorHAnsi" w:hAnsiTheme="majorHAnsi"/>
                <w:color w:val="000000" w:themeColor="text1"/>
                <w:lang w:val="ru-RU"/>
              </w:rPr>
              <w:t xml:space="preserve">Расширения </w:t>
            </w:r>
            <w:r>
              <w:rPr>
                <w:rFonts w:asciiTheme="majorHAnsi" w:hAnsiTheme="majorHAnsi"/>
                <w:color w:val="000000" w:themeColor="text1"/>
              </w:rPr>
              <w:t>Microsoft</w:t>
            </w:r>
            <w:r w:rsidRPr="004838EF">
              <w:rPr>
                <w:rFonts w:asciiTheme="majorHAnsi" w:hAnsiTheme="majorHAnsi"/>
                <w:color w:val="000000" w:themeColor="text1"/>
                <w:lang w:val="ru-RU"/>
              </w:rPr>
              <w:t xml:space="preserve"> </w:t>
            </w:r>
            <w:r>
              <w:rPr>
                <w:rFonts w:asciiTheme="majorHAnsi" w:hAnsiTheme="majorHAnsi"/>
                <w:color w:val="000000" w:themeColor="text1"/>
              </w:rPr>
              <w:t>Dynamics</w:t>
            </w:r>
            <w:r w:rsidRPr="004838EF">
              <w:rPr>
                <w:rFonts w:asciiTheme="majorHAnsi" w:hAnsiTheme="majorHAnsi"/>
                <w:color w:val="000000" w:themeColor="text1"/>
                <w:lang w:val="ru-RU"/>
              </w:rPr>
              <w:t xml:space="preserve"> </w:t>
            </w:r>
            <w:r>
              <w:rPr>
                <w:rFonts w:asciiTheme="majorHAnsi" w:hAnsiTheme="majorHAnsi"/>
                <w:color w:val="000000" w:themeColor="text1"/>
              </w:rPr>
              <w:t>CRM</w:t>
            </w:r>
            <w:r w:rsidRPr="004838EF">
              <w:rPr>
                <w:rFonts w:asciiTheme="majorHAnsi" w:hAnsiTheme="majorHAnsi"/>
                <w:color w:val="000000" w:themeColor="text1"/>
                <w:lang w:val="ru-RU"/>
              </w:rPr>
              <w:t xml:space="preserve"> </w:t>
            </w:r>
            <w:r>
              <w:rPr>
                <w:rFonts w:asciiTheme="majorHAnsi" w:hAnsiTheme="majorHAnsi"/>
                <w:color w:val="000000" w:themeColor="text1"/>
              </w:rPr>
              <w:t>Reporting</w:t>
            </w:r>
            <w:r w:rsidRPr="004838EF">
              <w:rPr>
                <w:rFonts w:asciiTheme="majorHAnsi" w:hAnsiTheme="majorHAnsi"/>
                <w:color w:val="000000" w:themeColor="text1"/>
                <w:lang w:val="ru-RU"/>
              </w:rPr>
              <w:t xml:space="preserve"> </w:t>
            </w:r>
            <w:r>
              <w:rPr>
                <w:rFonts w:asciiTheme="majorHAnsi" w:hAnsiTheme="majorHAnsi"/>
                <w:color w:val="000000" w:themeColor="text1"/>
              </w:rPr>
              <w:t>Extensions</w:t>
            </w:r>
            <w:r w:rsidRPr="004838EF">
              <w:rPr>
                <w:rFonts w:asciiTheme="majorHAnsi" w:hAnsiTheme="majorHAnsi"/>
                <w:color w:val="000000" w:themeColor="text1"/>
                <w:lang w:val="ru-RU"/>
              </w:rPr>
              <w:t xml:space="preserve"> для </w:t>
            </w:r>
            <w:r>
              <w:rPr>
                <w:rFonts w:asciiTheme="majorHAnsi" w:hAnsiTheme="majorHAnsi"/>
                <w:color w:val="000000" w:themeColor="text1"/>
              </w:rPr>
              <w:t>Microsoft</w:t>
            </w:r>
            <w:r w:rsidRPr="004838EF">
              <w:rPr>
                <w:rFonts w:asciiTheme="majorHAnsi" w:hAnsiTheme="majorHAnsi"/>
                <w:color w:val="000000" w:themeColor="text1"/>
                <w:lang w:val="ru-RU"/>
              </w:rPr>
              <w:t xml:space="preserve"> </w:t>
            </w:r>
            <w:r>
              <w:rPr>
                <w:rFonts w:asciiTheme="majorHAnsi" w:hAnsiTheme="majorHAnsi"/>
                <w:color w:val="000000" w:themeColor="text1"/>
              </w:rPr>
              <w:t>Dynamics</w:t>
            </w:r>
            <w:r w:rsidRPr="004838EF">
              <w:rPr>
                <w:rFonts w:asciiTheme="majorHAnsi" w:hAnsiTheme="majorHAnsi"/>
                <w:color w:val="000000" w:themeColor="text1"/>
                <w:lang w:val="ru-RU"/>
              </w:rPr>
              <w:t xml:space="preserve"> </w:t>
            </w:r>
            <w:r>
              <w:rPr>
                <w:rFonts w:asciiTheme="majorHAnsi" w:hAnsiTheme="majorHAnsi"/>
                <w:color w:val="000000" w:themeColor="text1"/>
              </w:rPr>
              <w:t>CRM</w:t>
            </w:r>
            <w:r w:rsidRPr="004838EF">
              <w:rPr>
                <w:rFonts w:asciiTheme="majorHAnsi" w:hAnsiTheme="majorHAnsi"/>
                <w:color w:val="000000" w:themeColor="text1"/>
                <w:lang w:val="ru-RU"/>
              </w:rPr>
              <w:t xml:space="preserve"> 2016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4838EF" w:rsidRDefault="00B8289F" w:rsidP="00B8289F">
            <w:pPr>
              <w:pStyle w:val="ProductList-TableBody"/>
              <w:rPr>
                <w:rFonts w:asciiTheme="majorHAnsi" w:hAnsiTheme="majorHAnsi"/>
                <w:lang w:val="ru-RU"/>
              </w:rPr>
            </w:pPr>
          </w:p>
        </w:tc>
      </w:tr>
    </w:tbl>
    <w:p w14:paraId="48BF4571" w14:textId="61B63269" w:rsidR="00E8377D" w:rsidRPr="00B3420A" w:rsidRDefault="00E246DE"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9425E29" w14:textId="4AFEF648" w:rsidR="0081650B" w:rsidRPr="00B3420A" w:rsidRDefault="0081650B" w:rsidP="005D7EF7">
      <w:pPr>
        <w:pStyle w:val="ProductList-Offering2Heading"/>
        <w:outlineLvl w:val="2"/>
      </w:pPr>
      <w:bookmarkStart w:id="55" w:name="_Toc447530926"/>
      <w:bookmarkStart w:id="56" w:name="ProductEntries_DynamicsNAV"/>
      <w:r>
        <w:t>Microsoft Dynamics NAV</w:t>
      </w:r>
      <w:bookmarkEnd w:id="55"/>
    </w:p>
    <w:p w14:paraId="12231DC5" w14:textId="77777777" w:rsidR="0081650B" w:rsidRDefault="0081650B" w:rsidP="0081650B">
      <w:pPr>
        <w:spacing w:after="0" w:line="240" w:lineRule="auto"/>
        <w:rPr>
          <w:sz w:val="18"/>
          <w:szCs w:val="18"/>
        </w:rPr>
        <w:sectPr w:rsidR="0081650B" w:rsidSect="00383BC7">
          <w:footerReference w:type="first" r:id="rId36"/>
          <w:type w:val="continuous"/>
          <w:pgSz w:w="12240" w:h="15840"/>
          <w:pgMar w:top="1166" w:right="720" w:bottom="720" w:left="720" w:header="720" w:footer="720" w:gutter="0"/>
          <w:cols w:space="720"/>
          <w:titlePg/>
          <w:docGrid w:linePitch="360"/>
        </w:sectPr>
      </w:pPr>
    </w:p>
    <w:bookmarkEnd w:id="56"/>
    <w:p w14:paraId="6839C975" w14:textId="1F96B2C6" w:rsidR="0081650B" w:rsidRPr="00B3420A" w:rsidRDefault="0081650B" w:rsidP="00ED3A6B">
      <w:pPr>
        <w:pStyle w:val="ProductList-Body"/>
      </w:pPr>
      <w:r>
        <w:t xml:space="preserve">Microsoft Dynamics NAV </w:t>
      </w:r>
      <w:r w:rsidR="00BD7F27" w:rsidRPr="00A47C3B">
        <w:t>2016</w:t>
      </w:r>
      <w:r>
        <w:fldChar w:fldCharType="begin"/>
      </w:r>
      <w:r>
        <w:instrText xml:space="preserve">XE "Microsoft Dynamics NAV </w:instrText>
      </w:r>
      <w:r w:rsidR="00BD7F27" w:rsidRPr="00A47C3B">
        <w:instrText>2016</w:instrText>
      </w:r>
      <w:r>
        <w:instrText>"</w:instrText>
      </w:r>
      <w:r>
        <w:fldChar w:fldCharType="end"/>
      </w:r>
      <w:r>
        <w:t xml:space="preserve"> (лицензия «на процессор»)</w:t>
      </w:r>
    </w:p>
    <w:p w14:paraId="0BF284DE" w14:textId="0641426A" w:rsidR="0081650B" w:rsidRPr="004838EF" w:rsidRDefault="0081650B" w:rsidP="00ED3A6B">
      <w:pPr>
        <w:pStyle w:val="ProductList-Body"/>
        <w:rPr>
          <w:lang w:val="fr-FR"/>
        </w:rPr>
      </w:pPr>
      <w:r w:rsidRPr="004838EF">
        <w:rPr>
          <w:lang w:val="fr-FR"/>
        </w:rPr>
        <w:t xml:space="preserve">Microsoft Dynamics NAV </w:t>
      </w:r>
      <w:r w:rsidR="00BD7F27">
        <w:rPr>
          <w:lang w:val="fr-FR"/>
        </w:rPr>
        <w:t>2016</w:t>
      </w:r>
      <w:r>
        <w:fldChar w:fldCharType="begin"/>
      </w:r>
      <w:r w:rsidRPr="004838EF">
        <w:rPr>
          <w:lang w:val="fr-FR"/>
        </w:rPr>
        <w:instrText xml:space="preserve">XE "Microsoft Dynamics NAV </w:instrText>
      </w:r>
      <w:r w:rsidR="00BD7F27">
        <w:rPr>
          <w:lang w:val="fr-FR"/>
        </w:rPr>
        <w:instrText>2016</w:instrText>
      </w:r>
      <w:r w:rsidRPr="004838EF">
        <w:rPr>
          <w:lang w:val="fr-FR"/>
        </w:rPr>
        <w:instrText>"</w:instrText>
      </w:r>
      <w:r>
        <w:fldChar w:fldCharType="end"/>
      </w:r>
      <w:r w:rsidRPr="004838EF">
        <w:rPr>
          <w:lang w:val="fr-FR"/>
        </w:rPr>
        <w:t xml:space="preserve"> (SAL)</w:t>
      </w:r>
    </w:p>
    <w:p w14:paraId="3705C859" w14:textId="77777777" w:rsidR="0081650B" w:rsidRPr="004838EF" w:rsidRDefault="0081650B" w:rsidP="0081650B">
      <w:pPr>
        <w:spacing w:after="0" w:line="240" w:lineRule="auto"/>
        <w:rPr>
          <w:sz w:val="18"/>
          <w:szCs w:val="18"/>
          <w:lang w:val="fr-FR"/>
        </w:rPr>
        <w:sectPr w:rsidR="0081650B" w:rsidRPr="004838EF" w:rsidSect="00383BC7">
          <w:type w:val="continuous"/>
          <w:pgSz w:w="12240" w:h="15840"/>
          <w:pgMar w:top="1166" w:right="720" w:bottom="720" w:left="720" w:header="720" w:footer="720" w:gutter="0"/>
          <w:cols w:num="2" w:space="720"/>
          <w:titlePg/>
          <w:docGrid w:linePitch="360"/>
        </w:sectPr>
      </w:pPr>
    </w:p>
    <w:p w14:paraId="71DFF9AF" w14:textId="77777777" w:rsidR="0081650B" w:rsidRPr="004838EF" w:rsidRDefault="0081650B" w:rsidP="0081650B">
      <w:pPr>
        <w:pStyle w:val="ProductList-Body"/>
        <w:pBdr>
          <w:top w:val="single" w:sz="4" w:space="1" w:color="auto"/>
        </w:pBdr>
        <w:rPr>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rsidRPr="006D1C8B" w14:paraId="6223A480" w14:textId="77777777" w:rsidTr="006D57BB">
        <w:tc>
          <w:tcPr>
            <w:tcW w:w="3598" w:type="dxa"/>
            <w:tcBorders>
              <w:top w:val="single" w:sz="24" w:space="0" w:color="00188F"/>
              <w:bottom w:val="single" w:sz="4" w:space="0" w:color="auto"/>
            </w:tcBorders>
            <w:shd w:val="clear" w:color="auto" w:fill="auto"/>
          </w:tcPr>
          <w:p w14:paraId="387AA1E4" w14:textId="677A729B" w:rsidR="0081650B" w:rsidRPr="00AF1904" w:rsidRDefault="00D0101A" w:rsidP="00BD7F27">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 xml:space="preserve">: </w:t>
            </w:r>
            <w:r w:rsidR="00BD7F27" w:rsidRPr="00BD7F27">
              <w:rPr>
                <w:rFonts w:asciiTheme="majorHAnsi" w:hAnsiTheme="majorHAnsi"/>
                <w:color w:val="000000" w:themeColor="text1"/>
              </w:rPr>
              <w:t xml:space="preserve">января </w:t>
            </w:r>
            <w:r w:rsidR="00B870CD">
              <w:rPr>
                <w:rFonts w:asciiTheme="majorHAnsi" w:hAnsiTheme="majorHAnsi"/>
                <w:color w:val="000000" w:themeColor="text1"/>
              </w:rPr>
              <w:t>201</w:t>
            </w:r>
            <w:r w:rsidR="00BD7F27">
              <w:rPr>
                <w:rFonts w:asciiTheme="majorHAnsi" w:hAnsiTheme="majorHAnsi"/>
                <w:color w:val="000000" w:themeColor="text1"/>
                <w:lang w:val="en-US"/>
              </w:rPr>
              <w:t>6</w:t>
            </w:r>
            <w:r w:rsidR="00B870CD">
              <w:rPr>
                <w:rFonts w:asciiTheme="majorHAnsi" w:hAnsiTheme="majorHAnsi"/>
                <w:color w:val="000000" w:themeColor="text1"/>
              </w:rPr>
              <w:t xml:space="preserve"> г.</w:t>
            </w:r>
          </w:p>
        </w:tc>
        <w:tc>
          <w:tcPr>
            <w:tcW w:w="3598" w:type="dxa"/>
            <w:tcBorders>
              <w:top w:val="single" w:sz="24" w:space="0" w:color="00188F"/>
              <w:bottom w:val="single" w:sz="4" w:space="0" w:color="auto"/>
            </w:tcBorders>
            <w:shd w:val="clear" w:color="auto" w:fill="auto"/>
          </w:tcPr>
          <w:p w14:paraId="53A17048" w14:textId="0E1834FF" w:rsidR="0081650B" w:rsidRPr="00292A60" w:rsidRDefault="006E520E" w:rsidP="00547C4A">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81650B">
              <w:rPr>
                <w:color w:val="000000" w:themeColor="text1"/>
              </w:rPr>
              <w:t xml:space="preserve">: </w:t>
            </w:r>
            <w:hyperlink w:anchor="LicenseTerms_Universal" w:history="1">
              <w:r w:rsidR="0081650B">
                <w:rPr>
                  <w:rStyle w:val="Hyperlink"/>
                </w:rPr>
                <w:t>Универсальные лицензии</w:t>
              </w:r>
            </w:hyperlink>
            <w:r w:rsidR="0081650B">
              <w:rPr>
                <w:color w:val="000000" w:themeColor="text1"/>
              </w:rPr>
              <w:t xml:space="preserve">; </w:t>
            </w:r>
            <w:hyperlink w:anchor="PerProcessor" w:history="1">
              <w:r w:rsidR="0081650B">
                <w:rPr>
                  <w:rStyle w:val="Hyperlink"/>
                </w:rPr>
                <w:t>Лицензии «на процессор»</w:t>
              </w:r>
            </w:hyperlink>
            <w:r w:rsidR="0081650B">
              <w:rPr>
                <w:color w:val="000000" w:themeColor="text1"/>
              </w:rPr>
              <w:t xml:space="preserve">, </w:t>
            </w:r>
            <w:hyperlink w:anchor="LicenseTerms_LicenseModel_SAL_Server" w:history="1">
              <w:r w:rsidR="0081650B">
                <w:rPr>
                  <w:rStyle w:val="Hyperlink"/>
                </w:rPr>
                <w:t>Лицензии SAL – Серверное программное обеспечение</w:t>
              </w:r>
            </w:hyperlink>
            <w:r w:rsidR="0081650B">
              <w:t xml:space="preserve"> </w:t>
            </w:r>
          </w:p>
        </w:tc>
        <w:tc>
          <w:tcPr>
            <w:tcW w:w="3599" w:type="dxa"/>
            <w:tcBorders>
              <w:top w:val="single" w:sz="24" w:space="0" w:color="00188F"/>
              <w:bottom w:val="single" w:sz="4" w:space="0" w:color="auto"/>
            </w:tcBorders>
            <w:shd w:val="clear" w:color="auto" w:fill="auto"/>
          </w:tcPr>
          <w:p w14:paraId="735D6CCB" w14:textId="79F8F96E" w:rsidR="0081650B" w:rsidRPr="006D1C8B" w:rsidRDefault="006D1C8B" w:rsidP="000E0469">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81650B" w:rsidRPr="006D1C8B">
              <w:rPr>
                <w:color w:val="000000" w:themeColor="text1"/>
              </w:rPr>
              <w:t xml:space="preserve">: </w:t>
            </w:r>
            <w:r w:rsidR="0081650B">
              <w:rPr>
                <w:color w:val="000000" w:themeColor="text1"/>
              </w:rPr>
              <w:t>Да</w:t>
            </w:r>
          </w:p>
        </w:tc>
      </w:tr>
      <w:tr w:rsidR="0081650B" w14:paraId="2A48CE64" w14:textId="77777777" w:rsidTr="006D57BB">
        <w:tc>
          <w:tcPr>
            <w:tcW w:w="3598" w:type="dxa"/>
            <w:tcBorders>
              <w:top w:val="single" w:sz="4" w:space="0" w:color="auto"/>
              <w:bottom w:val="single" w:sz="4" w:space="0" w:color="auto"/>
            </w:tcBorders>
            <w:shd w:val="clear" w:color="auto" w:fill="auto"/>
          </w:tcPr>
          <w:p w14:paraId="0C6AACFA" w14:textId="0A5B92C9" w:rsidR="0081650B" w:rsidRPr="00C46A95" w:rsidRDefault="00D0101A" w:rsidP="00BD7F27">
            <w:pPr>
              <w:pStyle w:val="ProductList-Offering"/>
              <w:tabs>
                <w:tab w:val="clear" w:pos="360"/>
                <w:tab w:val="clear" w:pos="720"/>
                <w:tab w:val="clear" w:pos="1080"/>
              </w:tabs>
              <w:spacing w:before="40" w:after="40"/>
              <w:rPr>
                <w:color w:val="000000" w:themeColor="text1"/>
              </w:rPr>
            </w:pPr>
            <w:r w:rsidRPr="00A63836">
              <w:rPr>
                <w:color w:val="0563C1"/>
              </w:rPr>
              <w:fldChar w:fldCharType="begin"/>
            </w:r>
            <w:r w:rsidRPr="00A63836">
              <w:rPr>
                <w:color w:val="0563C1"/>
              </w:rPr>
              <w:instrText>AutoTextList  \s NoStyle \t "Предыдущая версия: Предыдущие версии Продукта."</w:instrText>
            </w:r>
            <w:r w:rsidRPr="00A63836">
              <w:rPr>
                <w:color w:val="0563C1"/>
              </w:rPr>
              <w:fldChar w:fldCharType="separate"/>
            </w:r>
            <w:r w:rsidRPr="00A63836">
              <w:rPr>
                <w:color w:val="0563C1"/>
              </w:rPr>
              <w:t>Предыдущая версия</w:t>
            </w:r>
            <w:r w:rsidRPr="00A63836">
              <w:rPr>
                <w:color w:val="0563C1"/>
              </w:rPr>
              <w:fldChar w:fldCharType="end"/>
            </w:r>
            <w:r w:rsidR="005A24A1" w:rsidRPr="00C46A95">
              <w:t xml:space="preserve">: </w:t>
            </w:r>
            <w:r w:rsidR="005A24A1" w:rsidRPr="00D0101A">
              <w:rPr>
                <w:lang w:val="en-US"/>
              </w:rPr>
              <w:t>Dynamics</w:t>
            </w:r>
            <w:r w:rsidR="005A24A1" w:rsidRPr="00C46A95">
              <w:t xml:space="preserve"> </w:t>
            </w:r>
            <w:r w:rsidR="005A24A1" w:rsidRPr="00D0101A">
              <w:rPr>
                <w:lang w:val="en-US"/>
              </w:rPr>
              <w:t>NAV</w:t>
            </w:r>
            <w:r w:rsidR="005A24A1" w:rsidRPr="00C46A95">
              <w:t xml:space="preserve"> </w:t>
            </w:r>
            <w:r w:rsidR="00BD7F27">
              <w:rPr>
                <w:lang w:val="en-US"/>
              </w:rPr>
              <w:t>2015</w:t>
            </w:r>
            <w:r w:rsidR="005A24A1">
              <w:fldChar w:fldCharType="begin"/>
            </w:r>
            <w:r w:rsidR="005A24A1" w:rsidRPr="00D0101A">
              <w:rPr>
                <w:lang w:val="en-US"/>
              </w:rPr>
              <w:instrText>XE</w:instrText>
            </w:r>
            <w:r w:rsidR="005A24A1" w:rsidRPr="00C46A95">
              <w:instrText xml:space="preserve"> "</w:instrText>
            </w:r>
            <w:r w:rsidR="005A24A1" w:rsidRPr="00D0101A">
              <w:rPr>
                <w:lang w:val="en-US"/>
              </w:rPr>
              <w:instrText>Microsoft</w:instrText>
            </w:r>
            <w:r w:rsidR="005A24A1" w:rsidRPr="00C46A95">
              <w:instrText xml:space="preserve"> </w:instrText>
            </w:r>
            <w:r w:rsidR="005A24A1" w:rsidRPr="00D0101A">
              <w:rPr>
                <w:lang w:val="en-US"/>
              </w:rPr>
              <w:instrText>Dynamics</w:instrText>
            </w:r>
            <w:r w:rsidR="005A24A1" w:rsidRPr="00C46A95">
              <w:instrText xml:space="preserve"> </w:instrText>
            </w:r>
            <w:r w:rsidR="005A24A1" w:rsidRPr="00D0101A">
              <w:rPr>
                <w:lang w:val="en-US"/>
              </w:rPr>
              <w:instrText>NAV</w:instrText>
            </w:r>
            <w:r w:rsidR="005A24A1" w:rsidRPr="00C46A95">
              <w:instrText xml:space="preserve"> </w:instrText>
            </w:r>
            <w:r w:rsidR="00BD7F27">
              <w:rPr>
                <w:lang w:val="en-US"/>
              </w:rPr>
              <w:instrText>2015</w:instrText>
            </w:r>
            <w:r w:rsidR="005A24A1" w:rsidRPr="00C46A95">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737AAA90" w14:textId="64BD3E87" w:rsidR="0081650B" w:rsidRPr="000E0469" w:rsidRDefault="00B432F0" w:rsidP="006D57BB">
            <w:pPr>
              <w:pStyle w:val="ProductList-Offering"/>
              <w:tabs>
                <w:tab w:val="clear" w:pos="360"/>
                <w:tab w:val="clear" w:pos="720"/>
                <w:tab w:val="clear" w:pos="1080"/>
                <w:tab w:val="right" w:pos="2212"/>
              </w:tabs>
              <w:spacing w:before="40" w:after="4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81650B">
              <w:rPr>
                <w:color w:val="404040"/>
              </w:rPr>
              <w:t>: неприменимо</w:t>
            </w:r>
          </w:p>
        </w:tc>
        <w:tc>
          <w:tcPr>
            <w:tcW w:w="3599" w:type="dxa"/>
            <w:tcBorders>
              <w:top w:val="single" w:sz="4" w:space="0" w:color="auto"/>
              <w:bottom w:val="single" w:sz="4" w:space="0" w:color="auto"/>
            </w:tcBorders>
            <w:shd w:val="clear" w:color="auto" w:fill="auto"/>
          </w:tcPr>
          <w:p w14:paraId="43EE5BE9" w14:textId="48D99738" w:rsidR="0081650B" w:rsidRPr="000E0469" w:rsidRDefault="005E6120" w:rsidP="000E0469">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81650B">
              <w:rPr>
                <w:color w:val="000000" w:themeColor="text1"/>
              </w:rPr>
              <w:t>: Да</w:t>
            </w:r>
          </w:p>
        </w:tc>
      </w:tr>
      <w:tr w:rsidR="0081650B" w14:paraId="7DA6A5D6" w14:textId="77777777" w:rsidTr="006D57BB">
        <w:tc>
          <w:tcPr>
            <w:tcW w:w="3598" w:type="dxa"/>
            <w:tcBorders>
              <w:top w:val="single" w:sz="4" w:space="0" w:color="auto"/>
              <w:bottom w:val="single" w:sz="4" w:space="0" w:color="auto"/>
            </w:tcBorders>
            <w:shd w:val="clear" w:color="auto" w:fill="auto"/>
          </w:tcPr>
          <w:p w14:paraId="46229683" w14:textId="138C847A" w:rsidR="0081650B" w:rsidRPr="000E0469" w:rsidRDefault="002B53B6" w:rsidP="006D57BB">
            <w:pPr>
              <w:pStyle w:val="ProductList-Offering"/>
              <w:tabs>
                <w:tab w:val="clear" w:pos="360"/>
                <w:tab w:val="clear" w:pos="720"/>
                <w:tab w:val="clear" w:pos="1080"/>
              </w:tabs>
              <w:spacing w:before="40" w:after="40"/>
              <w:rPr>
                <w:color w:val="000000" w:themeColor="text1"/>
              </w:rPr>
            </w:pPr>
            <w:r w:rsidRPr="002B53B6">
              <w:rPr>
                <w:color w:val="0563C1"/>
              </w:rPr>
              <w:fldChar w:fldCharType="begin"/>
            </w:r>
            <w:r w:rsidRPr="002B53B6">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2B53B6">
              <w:rPr>
                <w:color w:val="0563C1"/>
              </w:rPr>
              <w:fldChar w:fldCharType="separate"/>
            </w:r>
            <w:r w:rsidRPr="002B53B6">
              <w:rPr>
                <w:color w:val="0563C1"/>
              </w:rPr>
              <w:t>Дополнительное программное обеспечение</w:t>
            </w:r>
            <w:r w:rsidRPr="002B53B6">
              <w:rPr>
                <w:color w:val="0563C1"/>
              </w:rPr>
              <w:fldChar w:fldCharType="end"/>
            </w:r>
            <w:r w:rsidR="0081650B">
              <w:rPr>
                <w:color w:val="000000" w:themeColor="text1"/>
              </w:rPr>
              <w:t>: Да</w:t>
            </w:r>
          </w:p>
        </w:tc>
        <w:tc>
          <w:tcPr>
            <w:tcW w:w="3598" w:type="dxa"/>
            <w:tcBorders>
              <w:top w:val="single" w:sz="4" w:space="0" w:color="000000" w:themeColor="text1"/>
              <w:bottom w:val="single" w:sz="4" w:space="0" w:color="auto"/>
            </w:tcBorders>
            <w:shd w:val="clear" w:color="auto" w:fill="auto"/>
          </w:tcPr>
          <w:p w14:paraId="37F504AB" w14:textId="134FA2BF" w:rsidR="0081650B" w:rsidRPr="000E0469" w:rsidRDefault="0091693E" w:rsidP="000E0469">
            <w:pPr>
              <w:pStyle w:val="ProductList-Offering"/>
              <w:tabs>
                <w:tab w:val="clear" w:pos="360"/>
                <w:tab w:val="clear" w:pos="720"/>
                <w:tab w:val="clear" w:pos="1080"/>
              </w:tabs>
              <w:spacing w:before="40" w:after="40"/>
              <w:rPr>
                <w:color w:val="000000" w:themeColor="text1"/>
              </w:rPr>
            </w:pPr>
            <w:r w:rsidRPr="0091693E">
              <w:rPr>
                <w:color w:val="0563C1"/>
              </w:rPr>
              <w:fldChar w:fldCharType="begin"/>
            </w:r>
            <w:r w:rsidRPr="0091693E">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91693E">
              <w:rPr>
                <w:color w:val="0563C1"/>
              </w:rPr>
              <w:fldChar w:fldCharType="separate"/>
            </w:r>
            <w:r w:rsidRPr="0091693E">
              <w:rPr>
                <w:color w:val="0563C1"/>
              </w:rPr>
              <w:t>Клиентское ПО</w:t>
            </w:r>
            <w:r w:rsidRPr="0091693E">
              <w:rPr>
                <w:color w:val="0563C1"/>
              </w:rPr>
              <w:fldChar w:fldCharType="end"/>
            </w:r>
            <w:r w:rsidR="0081650B">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4DC0EF3C" w14:textId="14AAEC79" w:rsidR="0081650B" w:rsidRPr="000E0469" w:rsidRDefault="000656B7" w:rsidP="000E0469">
            <w:pPr>
              <w:pStyle w:val="ProductList-Offering"/>
              <w:tabs>
                <w:tab w:val="clear" w:pos="360"/>
                <w:tab w:val="clear" w:pos="720"/>
                <w:tab w:val="clear" w:pos="1080"/>
              </w:tabs>
              <w:spacing w:before="40" w:after="4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81650B">
              <w:rPr>
                <w:color w:val="000000" w:themeColor="text1"/>
              </w:rPr>
              <w:t>: Dynamics NAV (SAL)</w:t>
            </w:r>
          </w:p>
        </w:tc>
      </w:tr>
      <w:tr w:rsidR="00CA17DC" w14:paraId="66470EE2" w14:textId="77777777" w:rsidTr="000E0469">
        <w:tc>
          <w:tcPr>
            <w:tcW w:w="3598" w:type="dxa"/>
            <w:tcBorders>
              <w:top w:val="single" w:sz="4" w:space="0" w:color="auto"/>
              <w:bottom w:val="single" w:sz="4" w:space="0" w:color="auto"/>
            </w:tcBorders>
            <w:shd w:val="clear" w:color="auto" w:fill="auto"/>
          </w:tcPr>
          <w:p w14:paraId="7D350929" w14:textId="636478F7" w:rsidR="00CA17DC" w:rsidRPr="000E0469" w:rsidRDefault="00640C8F" w:rsidP="000E0469">
            <w:pPr>
              <w:pStyle w:val="ProductList-Offering"/>
              <w:tabs>
                <w:tab w:val="clear" w:pos="360"/>
                <w:tab w:val="clear" w:pos="720"/>
                <w:tab w:val="clear" w:pos="1080"/>
                <w:tab w:val="left" w:pos="1676"/>
              </w:tabs>
              <w:spacing w:before="40" w:after="40"/>
            </w:pPr>
            <w:r w:rsidRPr="00640C8F">
              <w:rPr>
                <w:color w:val="0563C1"/>
              </w:rPr>
              <w:fldChar w:fldCharType="begin"/>
            </w:r>
            <w:r w:rsidRPr="00640C8F">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640C8F">
              <w:rPr>
                <w:color w:val="0563C1"/>
              </w:rPr>
              <w:fldChar w:fldCharType="separate"/>
            </w:r>
            <w:r w:rsidRPr="00640C8F">
              <w:rPr>
                <w:color w:val="0563C1"/>
              </w:rPr>
              <w:t>Аварийное восстановление</w:t>
            </w:r>
            <w:r w:rsidRPr="00640C8F">
              <w:rPr>
                <w:color w:val="0563C1"/>
              </w:rPr>
              <w:fldChar w:fldCharType="end"/>
            </w:r>
            <w:r w:rsidR="00CA17DC">
              <w:rPr>
                <w:color w:val="000000" w:themeColor="text1"/>
              </w:rPr>
              <w:t>: Да</w:t>
            </w:r>
          </w:p>
        </w:tc>
        <w:tc>
          <w:tcPr>
            <w:tcW w:w="3598" w:type="dxa"/>
            <w:tcBorders>
              <w:top w:val="single" w:sz="4" w:space="0" w:color="000000" w:themeColor="text1"/>
              <w:bottom w:val="single" w:sz="4" w:space="0" w:color="auto"/>
            </w:tcBorders>
            <w:shd w:val="clear" w:color="auto" w:fill="BFBFBF"/>
          </w:tcPr>
          <w:p w14:paraId="76AD6500" w14:textId="5DE061AE" w:rsidR="00CA17DC" w:rsidRPr="000E0469" w:rsidRDefault="00CA17DC" w:rsidP="000E0469">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5089B9F" w14:textId="7E464291" w:rsidR="00CA17DC" w:rsidRPr="000E0469" w:rsidRDefault="00CA17DC" w:rsidP="006D57BB">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CA17DC" w14:paraId="54C414A9" w14:textId="77777777" w:rsidTr="000E0469">
        <w:tc>
          <w:tcPr>
            <w:tcW w:w="3598" w:type="dxa"/>
            <w:tcBorders>
              <w:top w:val="single" w:sz="4" w:space="0" w:color="auto"/>
            </w:tcBorders>
            <w:shd w:val="clear" w:color="auto" w:fill="BFBFBF"/>
          </w:tcPr>
          <w:p w14:paraId="4F12D223" w14:textId="36263EF5" w:rsidR="00CA17DC" w:rsidRPr="00F806B0" w:rsidRDefault="00F806B0" w:rsidP="000E0469">
            <w:pPr>
              <w:pStyle w:val="ProductList-Offering"/>
              <w:tabs>
                <w:tab w:val="clear" w:pos="360"/>
                <w:tab w:val="clear" w:pos="720"/>
                <w:tab w:val="clear" w:pos="1080"/>
              </w:tabs>
              <w:spacing w:before="40" w:after="40"/>
              <w:rPr>
                <w:color w:val="404040"/>
              </w:rPr>
            </w:pPr>
            <w:r w:rsidRPr="00F806B0">
              <w:rPr>
                <w:color w:val="404040"/>
              </w:rPr>
              <w:fldChar w:fldCharType="begin"/>
            </w:r>
            <w:r w:rsidRPr="00F806B0">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806B0">
              <w:rPr>
                <w:color w:val="404040"/>
              </w:rPr>
              <w:fldChar w:fldCharType="separate"/>
            </w:r>
            <w:r w:rsidRPr="00F806B0">
              <w:rPr>
                <w:color w:val="404040"/>
              </w:rPr>
              <w:t>Включенные технологии</w:t>
            </w:r>
            <w:r w:rsidRPr="00F806B0">
              <w:rPr>
                <w:color w:val="404040"/>
              </w:rPr>
              <w:fldChar w:fldCharType="end"/>
            </w:r>
            <w:r w:rsidR="00CA17DC" w:rsidRPr="00F806B0">
              <w:rPr>
                <w:color w:val="404040"/>
              </w:rPr>
              <w:t>: неприменимо</w:t>
            </w:r>
          </w:p>
        </w:tc>
        <w:tc>
          <w:tcPr>
            <w:tcW w:w="3598" w:type="dxa"/>
            <w:tcBorders>
              <w:top w:val="single" w:sz="4" w:space="0" w:color="auto"/>
            </w:tcBorders>
            <w:shd w:val="clear" w:color="auto" w:fill="BFBFBF"/>
          </w:tcPr>
          <w:p w14:paraId="201460FC" w14:textId="61A1FE05" w:rsidR="00CA17DC" w:rsidRPr="00CF392E" w:rsidRDefault="00CA17DC" w:rsidP="006D57BB">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48D955F9" w14:textId="37B0D420" w:rsidR="00CA17DC" w:rsidRPr="000E0469" w:rsidRDefault="00CA17DC" w:rsidP="0081650B">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0159841F" w14:textId="77777777" w:rsidR="0081650B" w:rsidRPr="00B3420A" w:rsidRDefault="0081650B" w:rsidP="0081650B">
      <w:pPr>
        <w:pStyle w:val="ProductList-Body"/>
        <w:tabs>
          <w:tab w:val="clear" w:pos="360"/>
          <w:tab w:val="clear" w:pos="720"/>
          <w:tab w:val="clear" w:pos="1080"/>
        </w:tabs>
      </w:pPr>
    </w:p>
    <w:p w14:paraId="622E3BE0" w14:textId="45D6A095" w:rsidR="0081650B" w:rsidRPr="00B3420A" w:rsidRDefault="0081650B" w:rsidP="0081650B">
      <w:pPr>
        <w:pStyle w:val="ProductList-ClauseHeading"/>
        <w:tabs>
          <w:tab w:val="clear" w:pos="360"/>
          <w:tab w:val="clear" w:pos="720"/>
          <w:tab w:val="clear" w:pos="1080"/>
        </w:tabs>
      </w:pPr>
      <w:r>
        <w:t>1. Доступ к серверному программному обеспечению</w:t>
      </w:r>
    </w:p>
    <w:p w14:paraId="22BBFD6F" w14:textId="2D9AFB81" w:rsidR="0081650B" w:rsidRPr="00B3420A" w:rsidRDefault="0081650B" w:rsidP="0081650B">
      <w:pPr>
        <w:pStyle w:val="ProductList-ClauseHeading"/>
        <w:tabs>
          <w:tab w:val="clear" w:pos="360"/>
          <w:tab w:val="clear" w:pos="720"/>
          <w:tab w:val="clear" w:pos="1080"/>
        </w:tabs>
        <w:ind w:left="360"/>
      </w:pPr>
      <w:r>
        <w:rPr>
          <w:color w:val="0072C6"/>
        </w:rPr>
        <w:t>1.1 Полная лицензия SAL «на пользователя»</w:t>
      </w:r>
      <w:r>
        <w:t xml:space="preserve"> </w:t>
      </w:r>
    </w:p>
    <w:p w14:paraId="20F65056" w14:textId="7D1FFF2D" w:rsidR="0081650B" w:rsidRPr="00604A71" w:rsidRDefault="0081650B" w:rsidP="00CE0132">
      <w:pPr>
        <w:pStyle w:val="ProductList-Body"/>
        <w:tabs>
          <w:tab w:val="clear" w:pos="360"/>
          <w:tab w:val="clear" w:pos="720"/>
          <w:tab w:val="clear" w:pos="1080"/>
        </w:tabs>
        <w:ind w:left="360"/>
        <w:rPr>
          <w:szCs w:val="18"/>
        </w:rPr>
      </w:pPr>
      <w:r w:rsidRPr="00604A71">
        <w:rPr>
          <w:rFonts w:cs="Arial"/>
          <w:szCs w:val="18"/>
        </w:rPr>
        <w:t xml:space="preserve">Доступ </w:t>
      </w:r>
      <w:r w:rsidRPr="00604A71">
        <w:rPr>
          <w:szCs w:val="18"/>
        </w:rPr>
        <w:t xml:space="preserve">к функциональным возможностям Начального пакета и Расширенного пакета в серверном программном обеспечении в рамках </w:t>
      </w:r>
      <w:r w:rsidR="00517BD3" w:rsidRPr="00604A71">
        <w:rPr>
          <w:color w:val="0072C6"/>
          <w:szCs w:val="18"/>
        </w:rPr>
        <w:fldChar w:fldCharType="begin"/>
      </w:r>
      <w:r w:rsidR="00517BD3" w:rsidRPr="00604A7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517BD3" w:rsidRPr="00604A71">
        <w:rPr>
          <w:color w:val="0072C6"/>
          <w:szCs w:val="18"/>
        </w:rPr>
        <w:fldChar w:fldCharType="separate"/>
      </w:r>
      <w:r w:rsidR="00CE0132" w:rsidRPr="00CE0132">
        <w:rPr>
          <w:color w:val="0072C6"/>
          <w:szCs w:val="18"/>
        </w:rPr>
        <w:t>Решения</w:t>
      </w:r>
      <w:r w:rsidR="00517BD3" w:rsidRPr="00604A71">
        <w:rPr>
          <w:color w:val="0072C6"/>
          <w:szCs w:val="18"/>
        </w:rPr>
        <w:t xml:space="preserve"> для планирования ресурсов предприятия</w:t>
      </w:r>
      <w:r w:rsidR="00517BD3" w:rsidRPr="00604A71">
        <w:rPr>
          <w:color w:val="0072C6"/>
          <w:szCs w:val="18"/>
        </w:rPr>
        <w:fldChar w:fldCharType="end"/>
      </w:r>
      <w:r w:rsidRPr="00604A71">
        <w:rPr>
          <w:szCs w:val="18"/>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23C6EB68" w14:textId="77777777" w:rsidTr="00A47C3B">
        <w:tc>
          <w:tcPr>
            <w:tcW w:w="3485"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BD8FF3F" w14:textId="4412888E" w:rsidR="0081650B" w:rsidRPr="00292A60" w:rsidRDefault="00BD7F27" w:rsidP="0081650B">
            <w:pPr>
              <w:pStyle w:val="ProductList-Offering"/>
              <w:tabs>
                <w:tab w:val="clear" w:pos="360"/>
                <w:tab w:val="clear" w:pos="720"/>
                <w:tab w:val="clear" w:pos="1080"/>
                <w:tab w:val="right" w:pos="3823"/>
              </w:tabs>
              <w:spacing w:before="40" w:after="40"/>
            </w:pPr>
            <w:r w:rsidRPr="005165D0">
              <w:rPr>
                <w:rFonts w:ascii="Calibri Light" w:hAnsi="Calibri Light"/>
              </w:rPr>
              <w:t>Microsoft Dynamics NAV 2016 Full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B3420A" w:rsidRDefault="0081650B" w:rsidP="0081650B">
      <w:pPr>
        <w:pStyle w:val="ProductList-Body"/>
        <w:tabs>
          <w:tab w:val="clear" w:pos="360"/>
          <w:tab w:val="clear" w:pos="720"/>
          <w:tab w:val="clear" w:pos="1080"/>
        </w:tabs>
      </w:pPr>
    </w:p>
    <w:p w14:paraId="745E5E68" w14:textId="63C86DBD" w:rsidR="0081650B" w:rsidRPr="00B3420A" w:rsidRDefault="0081650B" w:rsidP="0081650B">
      <w:pPr>
        <w:pStyle w:val="ProductList-ClauseHeading"/>
        <w:tabs>
          <w:tab w:val="clear" w:pos="360"/>
          <w:tab w:val="clear" w:pos="720"/>
          <w:tab w:val="clear" w:pos="1080"/>
        </w:tabs>
        <w:ind w:left="360"/>
      </w:pPr>
      <w:r>
        <w:rPr>
          <w:color w:val="0072C6"/>
        </w:rPr>
        <w:t>1.2 Стандартная лицензия SAL «на пользователя»</w:t>
      </w:r>
      <w:r>
        <w:t xml:space="preserve"> </w:t>
      </w:r>
    </w:p>
    <w:p w14:paraId="6358A73A" w14:textId="684B3CE7" w:rsidR="0081650B" w:rsidRPr="00604A71" w:rsidRDefault="0081650B" w:rsidP="00D76CB1">
      <w:pPr>
        <w:pStyle w:val="ProductList-Body"/>
        <w:tabs>
          <w:tab w:val="clear" w:pos="360"/>
          <w:tab w:val="clear" w:pos="720"/>
          <w:tab w:val="clear" w:pos="1080"/>
        </w:tabs>
        <w:ind w:left="360"/>
        <w:rPr>
          <w:szCs w:val="18"/>
        </w:rPr>
      </w:pPr>
      <w:r w:rsidRPr="00604A71">
        <w:rPr>
          <w:szCs w:val="18"/>
        </w:rPr>
        <w:t xml:space="preserve">Доступ к функциональным возможностям Начального пакета в серверном программном обеспечении в рамках </w:t>
      </w:r>
      <w:r w:rsidR="00517BD3" w:rsidRPr="00604A71">
        <w:rPr>
          <w:color w:val="0072C6"/>
          <w:szCs w:val="18"/>
        </w:rPr>
        <w:fldChar w:fldCharType="begin"/>
      </w:r>
      <w:r w:rsidR="00517BD3" w:rsidRPr="00604A7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517BD3" w:rsidRPr="00604A71">
        <w:rPr>
          <w:color w:val="0072C6"/>
          <w:szCs w:val="18"/>
        </w:rPr>
        <w:fldChar w:fldCharType="separate"/>
      </w:r>
      <w:r w:rsidR="00D76CB1" w:rsidRPr="00D76CB1">
        <w:rPr>
          <w:color w:val="0072C6"/>
          <w:szCs w:val="18"/>
        </w:rPr>
        <w:t>Решения</w:t>
      </w:r>
      <w:r w:rsidR="00517BD3" w:rsidRPr="00604A71">
        <w:rPr>
          <w:color w:val="0072C6"/>
          <w:szCs w:val="18"/>
        </w:rPr>
        <w:t xml:space="preserve"> для планирования ресурсов предприятия</w:t>
      </w:r>
      <w:r w:rsidR="00517BD3" w:rsidRPr="00604A71">
        <w:rPr>
          <w:color w:val="0072C6"/>
          <w:szCs w:val="18"/>
        </w:rPr>
        <w:fldChar w:fldCharType="end"/>
      </w:r>
      <w:r w:rsidRPr="00604A71">
        <w:rPr>
          <w:rStyle w:val="Hyperlink"/>
          <w:color w:val="auto"/>
          <w:szCs w:val="18"/>
          <w:u w:val="none"/>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6777C2A0" w14:textId="77777777" w:rsidTr="00A47C3B">
        <w:tc>
          <w:tcPr>
            <w:tcW w:w="3485"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34225DC3" w14:textId="0874D0CC" w:rsidR="0081650B" w:rsidRPr="00292A60" w:rsidRDefault="00BD7F27" w:rsidP="006D57BB">
            <w:pPr>
              <w:pStyle w:val="ProductList-Offering"/>
              <w:tabs>
                <w:tab w:val="clear" w:pos="360"/>
                <w:tab w:val="clear" w:pos="720"/>
                <w:tab w:val="clear" w:pos="1080"/>
              </w:tabs>
              <w:spacing w:before="40" w:after="40"/>
            </w:pPr>
            <w:r w:rsidRPr="005165D0">
              <w:rPr>
                <w:rFonts w:ascii="Calibri Light" w:hAnsi="Calibri Light"/>
              </w:rPr>
              <w:t>Microsoft Dynamics NAV 2016 Standard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77777777" w:rsidR="0081650B" w:rsidRPr="00B3420A" w:rsidRDefault="0081650B" w:rsidP="0081650B">
      <w:pPr>
        <w:pStyle w:val="ProductList-Body"/>
        <w:tabs>
          <w:tab w:val="clear" w:pos="360"/>
          <w:tab w:val="clear" w:pos="720"/>
          <w:tab w:val="clear" w:pos="1080"/>
        </w:tabs>
        <w:ind w:left="360"/>
      </w:pPr>
    </w:p>
    <w:p w14:paraId="557EBEE2" w14:textId="2E0CB189" w:rsidR="0081650B" w:rsidRPr="00B3420A" w:rsidRDefault="0081650B" w:rsidP="0081650B">
      <w:pPr>
        <w:pStyle w:val="ProductList-ClauseHeading"/>
        <w:tabs>
          <w:tab w:val="clear" w:pos="360"/>
          <w:tab w:val="clear" w:pos="720"/>
          <w:tab w:val="clear" w:pos="1080"/>
        </w:tabs>
        <w:ind w:left="360"/>
      </w:pPr>
      <w:r>
        <w:rPr>
          <w:color w:val="0072C6"/>
        </w:rPr>
        <w:t>1.3 Ограниченная лицензия SAL «на пользователя»</w:t>
      </w:r>
    </w:p>
    <w:p w14:paraId="71AD4752" w14:textId="5D0FC086" w:rsidR="00BC5F40" w:rsidRPr="000527D2" w:rsidRDefault="00BD7F27" w:rsidP="003F1902">
      <w:pPr>
        <w:pStyle w:val="ProductList-Body"/>
        <w:tabs>
          <w:tab w:val="clear" w:pos="360"/>
          <w:tab w:val="clear" w:pos="720"/>
          <w:tab w:val="clear" w:pos="1080"/>
        </w:tabs>
        <w:ind w:left="360"/>
        <w:rPr>
          <w:szCs w:val="18"/>
        </w:rPr>
      </w:pPr>
      <w:r w:rsidRPr="00603881">
        <w:rPr>
          <w:rFonts w:ascii="Calibri" w:hAnsi="Calibri"/>
        </w:rPr>
        <w:t>Доступ к</w:t>
      </w:r>
      <w:r w:rsidRPr="00E31D51">
        <w:rPr>
          <w:rFonts w:ascii="Calibri" w:hAnsi="Calibri"/>
          <w:color w:val="008000"/>
        </w:rPr>
        <w:t xml:space="preserve"> </w:t>
      </w:r>
      <w:r w:rsidRPr="005D071F">
        <w:rPr>
          <w:rFonts w:ascii="Calibri" w:hAnsi="Calibri"/>
          <w:color w:val="0072C6"/>
        </w:rPr>
        <w:fldChar w:fldCharType="begin"/>
      </w:r>
      <w:r w:rsidRPr="005D071F">
        <w:rPr>
          <w:rFonts w:ascii="Calibri" w:hAnsi="Calibri"/>
          <w:color w:val="0072C6"/>
        </w:rPr>
        <w:instrText>AutoTextList  \s NoStyle \t “</w:instrText>
      </w:r>
      <w:r w:rsidRPr="00097506">
        <w:rPr>
          <w:rFonts w:ascii="Calibri" w:hAnsi="Calibri"/>
          <w:color w:val="0072C6"/>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5D071F">
        <w:rPr>
          <w:rFonts w:ascii="Calibri" w:hAnsi="Calibri"/>
          <w:color w:val="0072C6"/>
        </w:rPr>
        <w:instrText>”</w:instrText>
      </w:r>
      <w:r w:rsidRPr="005D071F">
        <w:rPr>
          <w:rFonts w:ascii="Calibri" w:hAnsi="Calibri"/>
          <w:color w:val="0072C6"/>
        </w:rPr>
        <w:fldChar w:fldCharType="separate"/>
      </w:r>
      <w:r w:rsidRPr="00F9241D">
        <w:rPr>
          <w:rFonts w:ascii="Calibri" w:hAnsi="Calibri"/>
          <w:color w:val="0072C6"/>
        </w:rPr>
        <w:t>Решению ERP</w:t>
      </w:r>
      <w:r w:rsidRPr="005D071F">
        <w:rPr>
          <w:rFonts w:ascii="Calibri" w:hAnsi="Calibri"/>
          <w:color w:val="0072C6"/>
        </w:rPr>
        <w:fldChar w:fldCharType="end"/>
      </w:r>
      <w:r w:rsidRPr="005D071F">
        <w:rPr>
          <w:rFonts w:ascii="Calibri" w:hAnsi="Calibri"/>
          <w:color w:val="008000"/>
        </w:rPr>
        <w:t xml:space="preserve"> </w:t>
      </w:r>
      <w:r w:rsidRPr="005D071F">
        <w:rPr>
          <w:rFonts w:ascii="Calibri" w:hAnsi="Calibri"/>
        </w:rPr>
        <w:t>в</w:t>
      </w:r>
      <w:r w:rsidRPr="00603881">
        <w:rPr>
          <w:rFonts w:ascii="Calibri" w:hAnsi="Calibri"/>
        </w:rPr>
        <w:t xml:space="preserve"> целях чтения данных, содержащихся в</w:t>
      </w:r>
      <w:r w:rsidRPr="00E31D51">
        <w:rPr>
          <w:rFonts w:ascii="Calibri" w:hAnsi="Calibri"/>
          <w:color w:val="008000"/>
        </w:rPr>
        <w:t xml:space="preserve"> </w:t>
      </w:r>
      <w:r w:rsidRPr="005D071F">
        <w:rPr>
          <w:rFonts w:ascii="Calibri" w:hAnsi="Calibri"/>
          <w:color w:val="0072C6"/>
        </w:rPr>
        <w:fldChar w:fldCharType="begin"/>
      </w:r>
      <w:r w:rsidRPr="005D071F">
        <w:rPr>
          <w:rFonts w:ascii="Calibri" w:hAnsi="Calibri"/>
          <w:color w:val="0072C6"/>
        </w:rPr>
        <w:instrText>AutoTextList  \s NoStyle \t “</w:instrText>
      </w:r>
      <w:r w:rsidRPr="00097506">
        <w:rPr>
          <w:rFonts w:ascii="Calibri" w:hAnsi="Calibri"/>
          <w:color w:val="0072C6"/>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5D071F">
        <w:rPr>
          <w:rFonts w:ascii="Calibri" w:hAnsi="Calibri"/>
          <w:color w:val="0072C6"/>
        </w:rPr>
        <w:instrText>”</w:instrText>
      </w:r>
      <w:r w:rsidRPr="005D071F">
        <w:rPr>
          <w:rFonts w:ascii="Calibri" w:hAnsi="Calibri"/>
          <w:color w:val="0072C6"/>
        </w:rPr>
        <w:fldChar w:fldCharType="separate"/>
      </w:r>
      <w:r w:rsidRPr="00233109">
        <w:rPr>
          <w:rFonts w:ascii="Calibri" w:hAnsi="Calibri"/>
          <w:color w:val="0072C6"/>
        </w:rPr>
        <w:t>Решении ERP</w:t>
      </w:r>
      <w:r w:rsidRPr="005D071F">
        <w:rPr>
          <w:rFonts w:ascii="Calibri" w:hAnsi="Calibri"/>
          <w:color w:val="0072C6"/>
        </w:rPr>
        <w:fldChar w:fldCharType="end"/>
      </w:r>
      <w:r w:rsidRPr="00603881">
        <w:rPr>
          <w:rFonts w:ascii="Calibri" w:hAnsi="Calibri"/>
        </w:rPr>
        <w:t>или</w:t>
      </w:r>
      <w:r w:rsidRPr="00E31D51">
        <w:rPr>
          <w:rFonts w:ascii="Calibri" w:hAnsi="Calibri"/>
          <w:color w:val="008000"/>
        </w:rPr>
        <w:t xml:space="preserve"> </w:t>
      </w:r>
      <w:r w:rsidRPr="00603881">
        <w:rPr>
          <w:rFonts w:ascii="Calibri" w:hAnsi="Calibri"/>
        </w:rPr>
        <w:t>записи через любой клиент, получающий доступ к</w:t>
      </w:r>
      <w:r w:rsidRPr="00E31D51">
        <w:rPr>
          <w:rFonts w:ascii="Calibri" w:hAnsi="Calibri"/>
          <w:color w:val="008000"/>
        </w:rPr>
        <w:t xml:space="preserve"> </w:t>
      </w:r>
      <w:r w:rsidRPr="005D071F">
        <w:rPr>
          <w:rFonts w:ascii="Calibri" w:hAnsi="Calibri"/>
          <w:color w:val="0072C6"/>
        </w:rPr>
        <w:fldChar w:fldCharType="begin"/>
      </w:r>
      <w:r w:rsidRPr="005D071F">
        <w:rPr>
          <w:rFonts w:ascii="Calibri" w:hAnsi="Calibri"/>
          <w:color w:val="0072C6"/>
        </w:rPr>
        <w:instrText>AutoTextList  \s NoStyle \t “</w:instrText>
      </w:r>
      <w:r w:rsidRPr="00097506">
        <w:rPr>
          <w:rFonts w:ascii="Calibri" w:hAnsi="Calibri"/>
          <w:color w:val="0072C6"/>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5D071F">
        <w:rPr>
          <w:rFonts w:ascii="Calibri" w:hAnsi="Calibri"/>
          <w:color w:val="0072C6"/>
        </w:rPr>
        <w:instrText>”</w:instrText>
      </w:r>
      <w:r w:rsidRPr="005D071F">
        <w:rPr>
          <w:rFonts w:ascii="Calibri" w:hAnsi="Calibri"/>
          <w:color w:val="0072C6"/>
        </w:rPr>
        <w:fldChar w:fldCharType="separate"/>
      </w:r>
      <w:r w:rsidRPr="00F9241D">
        <w:rPr>
          <w:rFonts w:ascii="Calibri" w:hAnsi="Calibri"/>
          <w:color w:val="0072C6"/>
        </w:rPr>
        <w:t>Решению ERP</w:t>
      </w:r>
      <w:r w:rsidRPr="005D071F">
        <w:rPr>
          <w:rFonts w:ascii="Calibri" w:hAnsi="Calibri"/>
          <w:color w:val="0072C6"/>
        </w:rPr>
        <w:fldChar w:fldCharType="end"/>
      </w:r>
      <w:r w:rsidRPr="00E31D51">
        <w:rPr>
          <w:rFonts w:ascii="Calibri" w:hAnsi="Calibri"/>
          <w:color w:val="0072C6"/>
        </w:rPr>
        <w:t xml:space="preserve"> </w:t>
      </w:r>
      <w:r w:rsidRPr="00603881">
        <w:rPr>
          <w:rFonts w:ascii="Calibri" w:hAnsi="Calibri"/>
        </w:rPr>
        <w:t>через API Microsoft Dynamics NAV.</w:t>
      </w:r>
      <w:r w:rsidRPr="00922E93">
        <w:rPr>
          <w:rFonts w:ascii="Calibri" w:hAnsi="Calibri"/>
        </w:rPr>
        <w:t xml:space="preserve"> </w:t>
      </w:r>
      <w:r w:rsidRPr="00603881">
        <w:rPr>
          <w:rFonts w:ascii="Calibri" w:hAnsi="Calibri"/>
        </w:rPr>
        <w:t>При доступе на запись разрешается получать доступ к трем табличным объектам со следующими исключениями:</w:t>
      </w:r>
      <w:r w:rsidRPr="007552A5">
        <w:rPr>
          <w:rFonts w:ascii="Calibri" w:hAnsi="Calibri"/>
        </w:rPr>
        <w:t xml:space="preserve"> </w:t>
      </w:r>
      <w:r w:rsidRPr="00603881">
        <w:rPr>
          <w:rFonts w:ascii="Calibri" w:hAnsi="Calibri"/>
        </w:rPr>
        <w:t>(a) Пользователям с ограничениями не разрешается записывать данные в следующие табличные объекты:</w:t>
      </w:r>
      <w:r w:rsidRPr="007552A5">
        <w:rPr>
          <w:rFonts w:ascii="Calibri" w:hAnsi="Calibri"/>
        </w:rPr>
        <w:t xml:space="preserve"> </w:t>
      </w:r>
      <w:r w:rsidRPr="00603881">
        <w:rPr>
          <w:rFonts w:ascii="Calibri" w:hAnsi="Calibri"/>
        </w:rPr>
        <w:t>Запись главной книги (таблица № 17), Набор разрешений (таблица № 2000000004), Разрешение (таблица № 2000000005) или Контроль доступа (таблица № 2000000053); (b) в контексте этого пункта 1.3 табличные объекты, определенные в разделе «Диапазоны, предполагающие ограничение использования» лицензионного ключа программного обеспечения и обозначенные как «Включенные» в столбце «Ограниченный доступ к таблицам», не входят в число трех табличных объектов</w:t>
      </w:r>
      <w:r w:rsidR="00BC5F40" w:rsidRPr="000527D2">
        <w:rPr>
          <w:szCs w:val="18"/>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3F30EA6C" w14:textId="77777777" w:rsidTr="00A47C3B">
        <w:tc>
          <w:tcPr>
            <w:tcW w:w="3485"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D561E8F" w14:textId="45A598DA" w:rsidR="0081650B" w:rsidRPr="00292A60" w:rsidRDefault="00BD7F27" w:rsidP="006D57BB">
            <w:pPr>
              <w:pStyle w:val="ProductList-Offering"/>
              <w:tabs>
                <w:tab w:val="clear" w:pos="360"/>
                <w:tab w:val="clear" w:pos="720"/>
                <w:tab w:val="clear" w:pos="1080"/>
              </w:tabs>
              <w:spacing w:before="40" w:after="40"/>
            </w:pPr>
            <w:r w:rsidRPr="00023E6A">
              <w:t>Microsoft Dynamics NAV 2016 Limited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Pr="00B3420A" w:rsidRDefault="0081650B" w:rsidP="0081650B">
      <w:pPr>
        <w:pStyle w:val="ProductList-Body"/>
      </w:pPr>
    </w:p>
    <w:p w14:paraId="7A012328" w14:textId="77777777" w:rsidR="00220778" w:rsidRPr="00B3420A" w:rsidRDefault="00220778" w:rsidP="004B24A6">
      <w:pPr>
        <w:pStyle w:val="ProductList-ClauseHeading"/>
        <w:keepNext/>
        <w:ind w:left="360"/>
      </w:pPr>
      <w:r>
        <w:rPr>
          <w:color w:val="0072C6"/>
        </w:rPr>
        <w:t>1.4 Выделение лицензий SAL для Пользователя</w:t>
      </w:r>
    </w:p>
    <w:p w14:paraId="18AE9DAF" w14:textId="1122FC8D" w:rsidR="00220778" w:rsidRPr="00B3420A" w:rsidRDefault="00220778" w:rsidP="0055359E">
      <w:pPr>
        <w:pStyle w:val="ProductList-Body"/>
        <w:ind w:left="360"/>
      </w:pPr>
      <w:r>
        <w:t xml:space="preserve">Клиент должен выделить пользователям, относящимся к Пользователю, либо Стандартные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либо Полные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Клиент не имеет права выделять одновременно Полные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и </w:t>
      </w:r>
      <w:r>
        <w:lastRenderedPageBreak/>
        <w:t xml:space="preserve">Стандартные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одному и тому же Пользователю. Клиент также может выделять Ограниченные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пользователям, относящимся к Пользователю.</w:t>
      </w:r>
    </w:p>
    <w:p w14:paraId="7DE408A1" w14:textId="77777777" w:rsidR="00220778" w:rsidRPr="00B3420A" w:rsidRDefault="00220778" w:rsidP="00011142">
      <w:pPr>
        <w:pStyle w:val="ProductList-Body"/>
      </w:pPr>
    </w:p>
    <w:p w14:paraId="302C0253" w14:textId="77777777" w:rsidR="00220778" w:rsidRPr="00B3420A" w:rsidRDefault="00220778" w:rsidP="00220778">
      <w:pPr>
        <w:pStyle w:val="ProductList-ClauseHeading"/>
        <w:tabs>
          <w:tab w:val="clear" w:pos="360"/>
          <w:tab w:val="clear" w:pos="720"/>
          <w:tab w:val="clear" w:pos="1080"/>
        </w:tabs>
        <w:ind w:left="360"/>
      </w:pPr>
      <w:r>
        <w:rPr>
          <w:color w:val="0072C6"/>
        </w:rPr>
        <w:t>1.5 Отмена лицензии SAL</w:t>
      </w:r>
    </w:p>
    <w:p w14:paraId="2361EB1E" w14:textId="4BB1854A" w:rsidR="00220778" w:rsidRPr="00B3420A" w:rsidRDefault="00D8569E" w:rsidP="00220778">
      <w:pPr>
        <w:pStyle w:val="ProductList-Body"/>
        <w:ind w:left="360"/>
      </w:pPr>
      <w:r>
        <w:t>Для каждого Пользователя Клиент может разрешить доступ без лицензии SAL одному пользователю, который работает на третье лицо исключительно в целях предоставления Пользователю Клиента дополнительных профессиональных услуг в области бухгалтерского и финансового учета, связанных с процессом аудита.</w:t>
      </w:r>
    </w:p>
    <w:p w14:paraId="7E85A3E1" w14:textId="77777777" w:rsidR="00220778" w:rsidRPr="00B3420A" w:rsidRDefault="00220778" w:rsidP="00011142">
      <w:pPr>
        <w:pStyle w:val="ProductList-Body"/>
      </w:pPr>
    </w:p>
    <w:p w14:paraId="67ECE19A" w14:textId="7E5D3825" w:rsidR="00220778" w:rsidRPr="00B3420A" w:rsidRDefault="00220778" w:rsidP="00220778">
      <w:pPr>
        <w:pStyle w:val="ProductList-Body"/>
        <w:ind w:left="360"/>
      </w:pPr>
      <w:r>
        <w:t>Клиенту не нужно приобретать и назначать лицензии SAL пользователям, которые являются клиентами Пользователей, получающими доступ к Microsoft Dynamics NAV посредством веб-служб, если только Пользователь не использует Microsoft Dynamics NAV в качестве аутсорсера бизнес-процессов для своих клиентов.</w:t>
      </w:r>
    </w:p>
    <w:p w14:paraId="5EBF2F53" w14:textId="77777777" w:rsidR="000E0469" w:rsidRPr="00B3420A" w:rsidRDefault="000E0469" w:rsidP="00011142">
      <w:pPr>
        <w:pStyle w:val="ProductList-Body"/>
      </w:pPr>
    </w:p>
    <w:p w14:paraId="00C70FD8" w14:textId="6656CF25" w:rsidR="00220778" w:rsidRPr="00B3420A" w:rsidRDefault="00BD7F27" w:rsidP="00220778">
      <w:pPr>
        <w:pStyle w:val="ProductList-ClauseHeading"/>
      </w:pPr>
      <w:r w:rsidRPr="00A47C3B">
        <w:t>2</w:t>
      </w:r>
      <w:r w:rsidR="0081650B">
        <w:t>. Пакеты настройки, лицензируемые «на Процессор»</w:t>
      </w:r>
    </w:p>
    <w:p w14:paraId="7EE67200" w14:textId="34FA4E0E" w:rsidR="00220778" w:rsidRPr="007474E3" w:rsidRDefault="00BD7F27" w:rsidP="007474E3">
      <w:pPr>
        <w:pStyle w:val="ProductList-Body"/>
      </w:pPr>
      <w:r w:rsidRPr="006C2C09">
        <w:rPr>
          <w:rFonts w:ascii="Calibri" w:hAnsi="Calibri"/>
        </w:rPr>
        <w:t>Помимо Лицензий</w:t>
      </w:r>
      <w:r w:rsidRPr="00780840">
        <w:rPr>
          <w:rFonts w:ascii="Calibri" w:hAnsi="Calibri"/>
          <w:color w:val="008000"/>
        </w:rPr>
        <w:t xml:space="preserve"> </w:t>
      </w:r>
      <w:r w:rsidRPr="0007792A">
        <w:rPr>
          <w:rFonts w:ascii="Calibri" w:hAnsi="Calibri"/>
        </w:rPr>
        <w:fldChar w:fldCharType="begin"/>
      </w:r>
      <w:r w:rsidRPr="0007792A">
        <w:rPr>
          <w:rFonts w:ascii="Calibri" w:hAnsi="Calibri"/>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07792A">
        <w:rPr>
          <w:rFonts w:ascii="Calibri" w:hAnsi="Calibri"/>
        </w:rPr>
        <w:fldChar w:fldCharType="separate"/>
      </w:r>
      <w:r w:rsidRPr="0007792A">
        <w:rPr>
          <w:rFonts w:ascii="Calibri" w:hAnsi="Calibri"/>
        </w:rPr>
        <w:t>SAL</w:t>
      </w:r>
      <w:r w:rsidRPr="0007792A">
        <w:rPr>
          <w:rFonts w:ascii="Calibri" w:hAnsi="Calibri"/>
        </w:rPr>
        <w:fldChar w:fldCharType="end"/>
      </w:r>
      <w:r w:rsidRPr="006C2C09">
        <w:rPr>
          <w:rFonts w:ascii="Calibri" w:hAnsi="Calibri"/>
        </w:rPr>
        <w:t>, перед запуском Пакетов настройки Клиент должен приобрести лицензии Dynamics NAV «на процессор». Каждая Лицензия «на процессор» разрешает Клиенту настраивать NAV для одного Пользователя с использованием одного из следующих шести типов объектов (в следующих количествах): Таблицы (10), Модули Codeunit (100), Страницы (100), Отчеты (100), Запросы (100) или Порты XML (100)</w:t>
      </w:r>
      <w:r w:rsidR="00220778" w:rsidRPr="007474E3">
        <w:t>.</w:t>
      </w:r>
    </w:p>
    <w:p w14:paraId="5D4A1C31" w14:textId="77777777" w:rsidR="00220778" w:rsidRPr="00B3420A" w:rsidRDefault="00220778" w:rsidP="00220778">
      <w:pPr>
        <w:pStyle w:val="ProductList-Body"/>
      </w:pPr>
    </w:p>
    <w:p w14:paraId="045EBB95" w14:textId="6ABBB3D9" w:rsidR="0081650B" w:rsidRPr="00B3420A" w:rsidRDefault="00BD7F27" w:rsidP="0081650B">
      <w:pPr>
        <w:pStyle w:val="ProductList-ClauseHeading"/>
        <w:tabs>
          <w:tab w:val="clear" w:pos="360"/>
          <w:tab w:val="clear" w:pos="720"/>
          <w:tab w:val="clear" w:pos="1080"/>
        </w:tabs>
      </w:pPr>
      <w:r>
        <w:rPr>
          <w:lang w:val="en-US"/>
        </w:rPr>
        <w:t>3</w:t>
      </w:r>
      <w:r w:rsidR="00220778">
        <w:t>.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BD7F27" w:rsidRPr="00842A47"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4CE5FC5A" w:rsidR="00BD7F27" w:rsidRPr="004838EF" w:rsidRDefault="00BD7F27" w:rsidP="00BD7F27">
            <w:pPr>
              <w:pStyle w:val="ProductList-TableBody"/>
              <w:rPr>
                <w:rFonts w:asciiTheme="majorHAnsi" w:hAnsiTheme="majorHAnsi"/>
                <w:lang w:val="ru-RU"/>
              </w:rPr>
            </w:pPr>
            <w:r w:rsidRPr="00082D60">
              <w:rPr>
                <w:lang w:val="ru-RU"/>
              </w:rPr>
              <w:t>Программное обеспечение Microsoft Dynamics NAV 2016 для Windows Rich Client</w:t>
            </w:r>
          </w:p>
        </w:tc>
        <w:tc>
          <w:tcPr>
            <w:tcW w:w="3597" w:type="dxa"/>
            <w:tcBorders>
              <w:top w:val="single" w:sz="18" w:space="0" w:color="0072C6"/>
              <w:left w:val="single" w:sz="4" w:space="0" w:color="000000"/>
              <w:bottom w:val="single" w:sz="4" w:space="0" w:color="000000"/>
              <w:right w:val="single" w:sz="4" w:space="0" w:color="000000"/>
            </w:tcBorders>
          </w:tcPr>
          <w:p w14:paraId="0A71CB5A" w14:textId="0F542E12" w:rsidR="00BD7F27" w:rsidRPr="00A47C3B" w:rsidRDefault="00BD7F27" w:rsidP="00BD7F27">
            <w:pPr>
              <w:pStyle w:val="ProductList-TableBody"/>
              <w:rPr>
                <w:rFonts w:asciiTheme="majorHAnsi" w:hAnsiTheme="majorHAnsi"/>
                <w:lang w:val="ru-RU"/>
              </w:rPr>
            </w:pPr>
            <w:r w:rsidRPr="00082D60">
              <w:rPr>
                <w:lang w:val="ru-RU"/>
              </w:rPr>
              <w:t>Клиент SharePoint для Microsoft Dynamics NAV 2016</w:t>
            </w:r>
          </w:p>
        </w:tc>
        <w:tc>
          <w:tcPr>
            <w:tcW w:w="3597" w:type="dxa"/>
            <w:tcBorders>
              <w:top w:val="single" w:sz="18" w:space="0" w:color="0072C6"/>
              <w:left w:val="single" w:sz="4" w:space="0" w:color="000000"/>
              <w:bottom w:val="single" w:sz="4" w:space="0" w:color="000000"/>
              <w:right w:val="single" w:sz="4" w:space="0" w:color="000000"/>
            </w:tcBorders>
          </w:tcPr>
          <w:p w14:paraId="4A92E3C8" w14:textId="39843AE0" w:rsidR="00BD7F27" w:rsidRPr="00A47C3B" w:rsidRDefault="00BD7F27" w:rsidP="00BD7F27">
            <w:pPr>
              <w:pStyle w:val="ProductList-TableBody"/>
              <w:rPr>
                <w:rFonts w:asciiTheme="majorHAnsi" w:hAnsiTheme="majorHAnsi"/>
                <w:lang w:val="ru-RU"/>
              </w:rPr>
            </w:pPr>
            <w:r w:rsidRPr="00082D60">
              <w:rPr>
                <w:lang w:val="ru-RU"/>
              </w:rPr>
              <w:t>Приложение Microsoft Dynamics NAV для iPad и iPhone</w:t>
            </w:r>
          </w:p>
        </w:tc>
      </w:tr>
      <w:tr w:rsidR="00BD7F27"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6D0FD1CC" w:rsidR="00BD7F27" w:rsidRPr="00A47C3B" w:rsidRDefault="00BD7F27" w:rsidP="00BD7F27">
            <w:pPr>
              <w:pStyle w:val="ProductList-TableBody"/>
              <w:rPr>
                <w:rFonts w:asciiTheme="majorHAnsi" w:hAnsiTheme="majorHAnsi"/>
                <w:lang w:val="ru-RU"/>
              </w:rPr>
            </w:pPr>
            <w:r w:rsidRPr="00082D60">
              <w:rPr>
                <w:lang w:val="ru-RU"/>
              </w:rPr>
              <w:t>Веб-клиент Microsoft Dynamics NAV 2016</w:t>
            </w:r>
          </w:p>
        </w:tc>
        <w:tc>
          <w:tcPr>
            <w:tcW w:w="3597" w:type="dxa"/>
            <w:tcBorders>
              <w:top w:val="single" w:sz="4" w:space="0" w:color="000000"/>
              <w:left w:val="single" w:sz="4" w:space="0" w:color="000000"/>
              <w:bottom w:val="single" w:sz="4" w:space="0" w:color="000000"/>
              <w:right w:val="single" w:sz="4" w:space="0" w:color="000000"/>
            </w:tcBorders>
          </w:tcPr>
          <w:p w14:paraId="51DAA8A4" w14:textId="2B434093" w:rsidR="00BD7F27" w:rsidRPr="004838EF" w:rsidRDefault="00BD7F27" w:rsidP="00BD7F27">
            <w:pPr>
              <w:pStyle w:val="ProductList-TableBody"/>
              <w:rPr>
                <w:rFonts w:asciiTheme="majorHAnsi" w:hAnsiTheme="majorHAnsi"/>
                <w:lang w:val="ru-RU"/>
              </w:rPr>
            </w:pPr>
            <w:r w:rsidRPr="00082D60">
              <w:rPr>
                <w:lang w:val="ru-RU"/>
              </w:rPr>
              <w:t>Microsoft Dynamics NAV для современных приложений Windows</w:t>
            </w:r>
          </w:p>
        </w:tc>
        <w:tc>
          <w:tcPr>
            <w:tcW w:w="3597" w:type="dxa"/>
            <w:tcBorders>
              <w:top w:val="single" w:sz="4" w:space="0" w:color="000000"/>
              <w:left w:val="single" w:sz="4" w:space="0" w:color="000000"/>
              <w:bottom w:val="single" w:sz="4" w:space="0" w:color="000000"/>
              <w:right w:val="single" w:sz="4" w:space="0" w:color="000000"/>
            </w:tcBorders>
          </w:tcPr>
          <w:p w14:paraId="4C8473EB" w14:textId="7D35F2BE" w:rsidR="00BD7F27" w:rsidRPr="004838EF" w:rsidRDefault="00BD7F27" w:rsidP="00BD7F27">
            <w:pPr>
              <w:pStyle w:val="ProductList-TableBody"/>
              <w:rPr>
                <w:rFonts w:asciiTheme="majorHAnsi" w:hAnsiTheme="majorHAnsi"/>
                <w:lang w:val="ru-RU"/>
              </w:rPr>
            </w:pPr>
            <w:r w:rsidRPr="00082D60">
              <w:rPr>
                <w:lang w:val="ru-RU"/>
              </w:rPr>
              <w:t>Приложение Microsoft Dynamics NAV для планшетов и телефонов с Android</w:t>
            </w:r>
          </w:p>
        </w:tc>
      </w:tr>
    </w:tbl>
    <w:p w14:paraId="40F48068" w14:textId="3C3F717F" w:rsidR="00E8377D" w:rsidRPr="00B3420A" w:rsidRDefault="00E246DE"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1B4E8835" w14:textId="77777777" w:rsidR="00A47C3B" w:rsidRPr="00B34C47" w:rsidRDefault="00A47C3B" w:rsidP="00A47C3B">
      <w:pPr>
        <w:pStyle w:val="ProductList-Offering2Heading"/>
        <w:outlineLvl w:val="2"/>
      </w:pPr>
      <w:bookmarkStart w:id="57" w:name="_Toc447530927"/>
      <w:r>
        <w:t>Microsoft Dynamics GP</w:t>
      </w:r>
      <w:bookmarkEnd w:id="57"/>
    </w:p>
    <w:p w14:paraId="2ECC2B4D" w14:textId="77777777" w:rsidR="00A47C3B" w:rsidRDefault="00A47C3B" w:rsidP="00A47C3B">
      <w:pPr>
        <w:spacing w:after="0" w:line="240" w:lineRule="auto"/>
        <w:rPr>
          <w:sz w:val="18"/>
          <w:szCs w:val="18"/>
        </w:rPr>
        <w:sectPr w:rsidR="00A47C3B" w:rsidSect="00383BC7">
          <w:footerReference w:type="first" r:id="rId37"/>
          <w:type w:val="continuous"/>
          <w:pgSz w:w="12240" w:h="15840"/>
          <w:pgMar w:top="1166" w:right="720" w:bottom="720" w:left="720" w:header="720" w:footer="720" w:gutter="0"/>
          <w:cols w:space="720"/>
          <w:titlePg/>
          <w:docGrid w:linePitch="360"/>
        </w:sectPr>
      </w:pPr>
    </w:p>
    <w:p w14:paraId="69A5FED7" w14:textId="77777777" w:rsidR="00A47C3B" w:rsidRPr="00B34C47" w:rsidRDefault="00A47C3B" w:rsidP="00A47C3B">
      <w:pPr>
        <w:pStyle w:val="ProductList-Body"/>
      </w:pPr>
      <w:r>
        <w:t>Microsoft Dynamics GP 2016</w:t>
      </w:r>
      <w:r>
        <w:fldChar w:fldCharType="begin"/>
      </w:r>
      <w:r>
        <w:instrText>XE "Microsoft Dynamics GP 2016"</w:instrText>
      </w:r>
      <w:r>
        <w:fldChar w:fldCharType="end"/>
      </w:r>
      <w:r>
        <w:t xml:space="preserve"> (Лицензия на процессор)</w:t>
      </w:r>
    </w:p>
    <w:p w14:paraId="202E5E17" w14:textId="77777777" w:rsidR="00A47C3B" w:rsidRPr="00B34C47" w:rsidRDefault="00A47C3B" w:rsidP="00A47C3B">
      <w:pPr>
        <w:pStyle w:val="ProductList-Body"/>
      </w:pPr>
      <w:r>
        <w:t>Microsoft Dynamics GP 2016</w:t>
      </w:r>
      <w:r>
        <w:fldChar w:fldCharType="begin"/>
      </w:r>
      <w:r>
        <w:instrText>XE "Microsoft Dynamics GP 2016"</w:instrText>
      </w:r>
      <w:r>
        <w:fldChar w:fldCharType="end"/>
      </w:r>
      <w:r>
        <w:t xml:space="preserve"> (SAL)</w:t>
      </w:r>
    </w:p>
    <w:p w14:paraId="2DDC65FC" w14:textId="77777777" w:rsidR="00A47C3B" w:rsidRDefault="00A47C3B" w:rsidP="00A47C3B">
      <w:pPr>
        <w:spacing w:after="0" w:line="240" w:lineRule="auto"/>
        <w:rPr>
          <w:sz w:val="18"/>
          <w:szCs w:val="18"/>
        </w:rPr>
        <w:sectPr w:rsidR="00A47C3B" w:rsidSect="00383BC7">
          <w:type w:val="continuous"/>
          <w:pgSz w:w="12240" w:h="15840"/>
          <w:pgMar w:top="1166" w:right="720" w:bottom="720" w:left="720" w:header="720" w:footer="720" w:gutter="0"/>
          <w:cols w:num="2" w:space="720"/>
          <w:titlePg/>
          <w:docGrid w:linePitch="360"/>
        </w:sectPr>
      </w:pPr>
    </w:p>
    <w:p w14:paraId="7B412EEA" w14:textId="77777777" w:rsidR="00A47C3B" w:rsidRPr="00B34C47" w:rsidRDefault="00A47C3B" w:rsidP="00A47C3B">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A47C3B" w:rsidRPr="007F34DF" w14:paraId="49BA9F53" w14:textId="77777777" w:rsidTr="00A47C3B">
        <w:tc>
          <w:tcPr>
            <w:tcW w:w="3600" w:type="dxa"/>
            <w:tcBorders>
              <w:top w:val="single" w:sz="24" w:space="0" w:color="00188F"/>
              <w:bottom w:val="single" w:sz="4" w:space="0" w:color="auto"/>
            </w:tcBorders>
            <w:shd w:val="clear" w:color="auto" w:fill="auto"/>
          </w:tcPr>
          <w:p w14:paraId="0EB1B3F5" w14:textId="77777777" w:rsidR="00A47C3B" w:rsidRPr="00AF1904" w:rsidRDefault="00A47C3B" w:rsidP="00A47C3B">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Pr>
                <w:rFonts w:asciiTheme="majorHAnsi" w:hAnsiTheme="majorHAnsi"/>
                <w:color w:val="000000" w:themeColor="text1"/>
              </w:rPr>
              <w:t>: май 2016 г.</w:t>
            </w:r>
          </w:p>
        </w:tc>
        <w:tc>
          <w:tcPr>
            <w:tcW w:w="3600" w:type="dxa"/>
            <w:tcBorders>
              <w:top w:val="single" w:sz="24" w:space="0" w:color="00188F"/>
              <w:bottom w:val="single" w:sz="4" w:space="0" w:color="auto"/>
            </w:tcBorders>
            <w:shd w:val="clear" w:color="auto" w:fill="auto"/>
          </w:tcPr>
          <w:p w14:paraId="525175AD" w14:textId="77777777" w:rsidR="00A47C3B" w:rsidRPr="00292A60" w:rsidRDefault="00A47C3B" w:rsidP="00A47C3B">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Pr>
                <w:color w:val="000000" w:themeColor="text1"/>
              </w:rPr>
              <w:t xml:space="preserve">: </w:t>
            </w:r>
            <w:hyperlink w:anchor="LicenseTerms_Universal" w:history="1">
              <w:r>
                <w:rPr>
                  <w:rStyle w:val="Hyperlink"/>
                </w:rPr>
                <w:t>Универсальная лицензия</w:t>
              </w:r>
            </w:hyperlink>
            <w:r>
              <w:rPr>
                <w:color w:val="000000" w:themeColor="text1"/>
              </w:rPr>
              <w:t xml:space="preserve">; </w:t>
            </w:r>
            <w:hyperlink w:anchor="LicenseTerms_LicenseModel_PerProcessor" w:history="1">
              <w:r>
                <w:rPr>
                  <w:rStyle w:val="Hyperlink"/>
                </w:rPr>
                <w:t>на процессор</w:t>
              </w:r>
            </w:hyperlink>
            <w:r>
              <w:rPr>
                <w:color w:val="000000" w:themeColor="text1"/>
              </w:rPr>
              <w:t xml:space="preserve">, </w:t>
            </w:r>
            <w:hyperlink w:anchor="LicenseTerms_LicenseModel_SAL_Server" w:history="1">
              <w:r>
                <w:rPr>
                  <w:rStyle w:val="Hyperlink"/>
                </w:rPr>
                <w:t>SAL — Серверное программное обеспечение</w:t>
              </w:r>
            </w:hyperlink>
            <w:r>
              <w:t xml:space="preserve"> </w:t>
            </w:r>
          </w:p>
        </w:tc>
        <w:tc>
          <w:tcPr>
            <w:tcW w:w="3600" w:type="dxa"/>
            <w:tcBorders>
              <w:top w:val="single" w:sz="24" w:space="0" w:color="00188F"/>
              <w:bottom w:val="single" w:sz="4" w:space="0" w:color="auto"/>
            </w:tcBorders>
            <w:shd w:val="clear" w:color="auto" w:fill="auto"/>
          </w:tcPr>
          <w:p w14:paraId="1A1C461E" w14:textId="77777777" w:rsidR="00A47C3B" w:rsidRPr="007F34DF" w:rsidRDefault="00A47C3B" w:rsidP="00A47C3B">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Pr="007F34DF">
              <w:rPr>
                <w:color w:val="000000" w:themeColor="text1"/>
              </w:rPr>
              <w:t xml:space="preserve">: </w:t>
            </w:r>
            <w:r>
              <w:rPr>
                <w:color w:val="000000" w:themeColor="text1"/>
              </w:rPr>
              <w:t>Да</w:t>
            </w:r>
          </w:p>
        </w:tc>
      </w:tr>
      <w:tr w:rsidR="00A47C3B" w14:paraId="476C15E8" w14:textId="77777777" w:rsidTr="00A47C3B">
        <w:tc>
          <w:tcPr>
            <w:tcW w:w="3600" w:type="dxa"/>
            <w:tcBorders>
              <w:top w:val="single" w:sz="4" w:space="0" w:color="auto"/>
              <w:bottom w:val="single" w:sz="4" w:space="0" w:color="auto"/>
            </w:tcBorders>
            <w:shd w:val="clear" w:color="auto" w:fill="auto"/>
          </w:tcPr>
          <w:p w14:paraId="177F165C" w14:textId="77777777" w:rsidR="00A47C3B" w:rsidRPr="00F13774" w:rsidRDefault="00A47C3B" w:rsidP="00A47C3B">
            <w:pPr>
              <w:pStyle w:val="ProductList-Offering"/>
              <w:tabs>
                <w:tab w:val="clear" w:pos="360"/>
                <w:tab w:val="clear" w:pos="720"/>
                <w:tab w:val="clear" w:pos="1080"/>
              </w:tabs>
              <w:spacing w:before="40" w:after="40"/>
              <w:rPr>
                <w:color w:val="000000" w:themeColor="text1"/>
              </w:rPr>
            </w:pPr>
            <w:r w:rsidRPr="00756AB1">
              <w:rPr>
                <w:color w:val="0563C1"/>
              </w:rPr>
              <w:fldChar w:fldCharType="begin"/>
            </w:r>
            <w:r w:rsidRPr="00756AB1">
              <w:rPr>
                <w:color w:val="0563C1"/>
              </w:rPr>
              <w:instrText>AutoTextList  \s NoStyle \t "Предыдущая версия: Предыдущие версии Продукта."</w:instrText>
            </w:r>
            <w:r w:rsidRPr="00756AB1">
              <w:rPr>
                <w:color w:val="0563C1"/>
              </w:rPr>
              <w:fldChar w:fldCharType="separate"/>
            </w:r>
            <w:r w:rsidRPr="00756AB1">
              <w:rPr>
                <w:color w:val="0563C1"/>
              </w:rPr>
              <w:t>Предыдущая версия</w:t>
            </w:r>
            <w:r w:rsidRPr="00756AB1">
              <w:rPr>
                <w:color w:val="0563C1"/>
              </w:rPr>
              <w:fldChar w:fldCharType="end"/>
            </w:r>
            <w:r>
              <w:t>: Dynamics GP 2015 R2</w:t>
            </w:r>
            <w:r>
              <w:fldChar w:fldCharType="begin"/>
            </w:r>
            <w:r>
              <w:instrText>XE "Microsoft Dynamics GP 2015 R2"</w:instrText>
            </w:r>
            <w:r>
              <w:fldChar w:fldCharType="end"/>
            </w:r>
          </w:p>
        </w:tc>
        <w:tc>
          <w:tcPr>
            <w:tcW w:w="3600" w:type="dxa"/>
            <w:tcBorders>
              <w:top w:val="single" w:sz="4" w:space="0" w:color="auto"/>
              <w:bottom w:val="single" w:sz="4" w:space="0" w:color="000000" w:themeColor="text1"/>
            </w:tcBorders>
            <w:shd w:val="clear" w:color="auto" w:fill="BFBFBF"/>
          </w:tcPr>
          <w:p w14:paraId="01898DC9" w14:textId="77777777" w:rsidR="00A47C3B" w:rsidRPr="00575608" w:rsidRDefault="00A47C3B" w:rsidP="00A47C3B">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auto"/>
          </w:tcPr>
          <w:p w14:paraId="1510FAA4" w14:textId="77777777" w:rsidR="00A47C3B" w:rsidRPr="00F13774" w:rsidRDefault="00A47C3B" w:rsidP="00A47C3B">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Pr>
                <w:color w:val="000000" w:themeColor="text1"/>
              </w:rPr>
              <w:t>: Да</w:t>
            </w:r>
          </w:p>
        </w:tc>
      </w:tr>
      <w:tr w:rsidR="00A47C3B" w14:paraId="5324F1CF" w14:textId="77777777" w:rsidTr="00A47C3B">
        <w:tc>
          <w:tcPr>
            <w:tcW w:w="3600" w:type="dxa"/>
            <w:tcBorders>
              <w:top w:val="single" w:sz="4" w:space="0" w:color="auto"/>
              <w:bottom w:val="single" w:sz="4" w:space="0" w:color="auto"/>
            </w:tcBorders>
            <w:shd w:val="clear" w:color="auto" w:fill="auto"/>
          </w:tcPr>
          <w:p w14:paraId="189150B2" w14:textId="77777777" w:rsidR="00A47C3B" w:rsidRPr="00F13774" w:rsidRDefault="00A47C3B" w:rsidP="00A47C3B">
            <w:pPr>
              <w:pStyle w:val="ProductList-Offering"/>
              <w:tabs>
                <w:tab w:val="clear" w:pos="360"/>
                <w:tab w:val="clear" w:pos="720"/>
                <w:tab w:val="clear" w:pos="1080"/>
              </w:tabs>
              <w:spacing w:before="40" w:after="40"/>
              <w:rPr>
                <w:color w:val="000000" w:themeColor="text1"/>
              </w:rPr>
            </w:pPr>
            <w:r w:rsidRPr="0039705C">
              <w:rPr>
                <w:color w:val="0563C1"/>
              </w:rPr>
              <w:fldChar w:fldCharType="begin"/>
            </w:r>
            <w:r w:rsidRPr="0039705C">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39705C">
              <w:rPr>
                <w:color w:val="0563C1"/>
              </w:rPr>
              <w:fldChar w:fldCharType="separate"/>
            </w:r>
            <w:r w:rsidRPr="0039705C">
              <w:rPr>
                <w:color w:val="0563C1"/>
              </w:rPr>
              <w:t>Дополнительное программное обеспечение</w:t>
            </w:r>
            <w:r w:rsidRPr="0039705C">
              <w:rPr>
                <w:color w:val="0563C1"/>
              </w:rPr>
              <w:fldChar w:fldCharType="end"/>
            </w:r>
            <w:r>
              <w:rPr>
                <w:color w:val="000000" w:themeColor="text1"/>
              </w:rPr>
              <w:t>: Да</w:t>
            </w:r>
          </w:p>
        </w:tc>
        <w:tc>
          <w:tcPr>
            <w:tcW w:w="3600" w:type="dxa"/>
            <w:tcBorders>
              <w:top w:val="single" w:sz="4" w:space="0" w:color="000000" w:themeColor="text1"/>
              <w:bottom w:val="single" w:sz="4" w:space="0" w:color="auto"/>
            </w:tcBorders>
            <w:shd w:val="clear" w:color="auto" w:fill="BFBFBF"/>
          </w:tcPr>
          <w:p w14:paraId="19D16B92" w14:textId="77777777" w:rsidR="00A47C3B" w:rsidRPr="00575608" w:rsidRDefault="00A47C3B" w:rsidP="00A47C3B">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auto"/>
          </w:tcPr>
          <w:p w14:paraId="12188EA4" w14:textId="77777777" w:rsidR="00A47C3B" w:rsidRPr="00F13774" w:rsidRDefault="00A47C3B" w:rsidP="00A47C3B">
            <w:pPr>
              <w:pStyle w:val="ProductList-Offering"/>
              <w:tabs>
                <w:tab w:val="clear" w:pos="360"/>
                <w:tab w:val="clear" w:pos="720"/>
                <w:tab w:val="clear" w:pos="1080"/>
              </w:tabs>
              <w:spacing w:before="40" w:after="40"/>
              <w:ind w:right="-131"/>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Pr>
                <w:color w:val="000000" w:themeColor="text1"/>
              </w:rPr>
              <w:t>: Dynamics GP 2016 (SAL)</w:t>
            </w:r>
          </w:p>
        </w:tc>
      </w:tr>
      <w:tr w:rsidR="00A47C3B" w14:paraId="7B267256" w14:textId="77777777" w:rsidTr="00A47C3B">
        <w:tc>
          <w:tcPr>
            <w:tcW w:w="3600" w:type="dxa"/>
            <w:tcBorders>
              <w:top w:val="single" w:sz="4" w:space="0" w:color="auto"/>
              <w:bottom w:val="single" w:sz="4" w:space="0" w:color="auto"/>
            </w:tcBorders>
            <w:shd w:val="clear" w:color="auto" w:fill="auto"/>
          </w:tcPr>
          <w:p w14:paraId="4B5D6FEF" w14:textId="77777777" w:rsidR="00A47C3B" w:rsidRPr="00F13774" w:rsidRDefault="00A47C3B" w:rsidP="00A47C3B">
            <w:pPr>
              <w:pStyle w:val="ProductList-Offering"/>
              <w:tabs>
                <w:tab w:val="clear" w:pos="360"/>
                <w:tab w:val="clear" w:pos="720"/>
                <w:tab w:val="clear" w:pos="1080"/>
                <w:tab w:val="left" w:pos="1676"/>
              </w:tabs>
              <w:spacing w:before="40" w:after="40"/>
            </w:pPr>
            <w:r w:rsidRPr="00A24162">
              <w:rPr>
                <w:color w:val="0563C1"/>
              </w:rPr>
              <w:fldChar w:fldCharType="begin"/>
            </w:r>
            <w:r w:rsidRPr="00A24162">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A24162">
              <w:rPr>
                <w:color w:val="0563C1"/>
              </w:rPr>
              <w:fldChar w:fldCharType="separate"/>
            </w:r>
            <w:r w:rsidRPr="00A24162">
              <w:rPr>
                <w:color w:val="0563C1"/>
              </w:rPr>
              <w:t>Аварийное восстановление</w:t>
            </w:r>
            <w:r w:rsidRPr="00A24162">
              <w:rPr>
                <w:color w:val="0563C1"/>
              </w:rPr>
              <w:fldChar w:fldCharType="end"/>
            </w:r>
            <w:r>
              <w:rPr>
                <w:color w:val="000000" w:themeColor="text1"/>
              </w:rPr>
              <w:t>: Да</w:t>
            </w:r>
          </w:p>
        </w:tc>
        <w:tc>
          <w:tcPr>
            <w:tcW w:w="3600" w:type="dxa"/>
            <w:tcBorders>
              <w:top w:val="single" w:sz="4" w:space="0" w:color="000000" w:themeColor="text1"/>
              <w:bottom w:val="single" w:sz="4" w:space="0" w:color="auto"/>
            </w:tcBorders>
            <w:shd w:val="clear" w:color="auto" w:fill="BFBFBF"/>
          </w:tcPr>
          <w:p w14:paraId="5A9C0694" w14:textId="77777777" w:rsidR="00A47C3B" w:rsidRPr="004C42CE" w:rsidRDefault="00A47C3B" w:rsidP="00A47C3B">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2EB5450B" w14:textId="77777777" w:rsidR="00A47C3B" w:rsidRPr="00F13774" w:rsidRDefault="00A47C3B" w:rsidP="00A47C3B">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A47C3B" w14:paraId="2966AA45" w14:textId="77777777" w:rsidTr="00A47C3B">
        <w:tc>
          <w:tcPr>
            <w:tcW w:w="3600" w:type="dxa"/>
            <w:tcBorders>
              <w:top w:val="single" w:sz="4" w:space="0" w:color="auto"/>
            </w:tcBorders>
            <w:shd w:val="clear" w:color="auto" w:fill="BFBFBF"/>
          </w:tcPr>
          <w:p w14:paraId="0CFD480E" w14:textId="77777777" w:rsidR="00A47C3B" w:rsidRPr="00F13774" w:rsidRDefault="00A47C3B" w:rsidP="00A47C3B">
            <w:pPr>
              <w:pStyle w:val="ProductList-Offering"/>
              <w:tabs>
                <w:tab w:val="clear" w:pos="360"/>
                <w:tab w:val="clear" w:pos="720"/>
                <w:tab w:val="clear" w:pos="1080"/>
              </w:tabs>
              <w:spacing w:before="40" w:after="40"/>
              <w:rPr>
                <w:color w:val="404040"/>
              </w:rPr>
            </w:pPr>
            <w:r w:rsidRPr="00611603">
              <w:rPr>
                <w:color w:val="404040"/>
              </w:rPr>
              <w:fldChar w:fldCharType="begin"/>
            </w:r>
            <w:r w:rsidRPr="00611603">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611603">
              <w:rPr>
                <w:color w:val="404040"/>
              </w:rPr>
              <w:fldChar w:fldCharType="separate"/>
            </w:r>
            <w:r w:rsidRPr="00611603">
              <w:rPr>
                <w:color w:val="404040"/>
              </w:rPr>
              <w:t>Включенные технологии</w:t>
            </w:r>
            <w:r w:rsidRPr="00611603">
              <w:rPr>
                <w:color w:val="404040"/>
              </w:rPr>
              <w:fldChar w:fldCharType="end"/>
            </w:r>
            <w:r>
              <w:rPr>
                <w:color w:val="404040"/>
              </w:rPr>
              <w:t>: неприменимо</w:t>
            </w:r>
          </w:p>
        </w:tc>
        <w:tc>
          <w:tcPr>
            <w:tcW w:w="3600" w:type="dxa"/>
            <w:tcBorders>
              <w:top w:val="single" w:sz="4" w:space="0" w:color="auto"/>
            </w:tcBorders>
            <w:shd w:val="clear" w:color="auto" w:fill="BFBFBF"/>
          </w:tcPr>
          <w:p w14:paraId="6BC1E978" w14:textId="77777777" w:rsidR="00A47C3B" w:rsidRPr="00647081" w:rsidRDefault="00A47C3B" w:rsidP="00A47C3B">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600" w:type="dxa"/>
            <w:tcBorders>
              <w:top w:val="single" w:sz="4" w:space="0" w:color="auto"/>
            </w:tcBorders>
            <w:shd w:val="clear" w:color="auto" w:fill="BFBFBF"/>
          </w:tcPr>
          <w:p w14:paraId="09269D21" w14:textId="77777777" w:rsidR="00A47C3B" w:rsidRPr="00F13774" w:rsidRDefault="00A47C3B" w:rsidP="00A47C3B">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629EE425" w14:textId="77777777" w:rsidR="00A47C3B" w:rsidRPr="00B34C47" w:rsidRDefault="00A47C3B" w:rsidP="00A47C3B">
      <w:pPr>
        <w:pStyle w:val="ProductList-Body"/>
        <w:tabs>
          <w:tab w:val="clear" w:pos="360"/>
          <w:tab w:val="clear" w:pos="720"/>
          <w:tab w:val="clear" w:pos="1080"/>
        </w:tabs>
      </w:pPr>
    </w:p>
    <w:p w14:paraId="04A3396F" w14:textId="77777777" w:rsidR="00A47C3B" w:rsidRPr="00B34C47" w:rsidRDefault="00A47C3B" w:rsidP="00A47C3B">
      <w:pPr>
        <w:pStyle w:val="ProductList-ClauseHeading"/>
        <w:tabs>
          <w:tab w:val="clear" w:pos="360"/>
          <w:tab w:val="clear" w:pos="720"/>
          <w:tab w:val="clear" w:pos="1080"/>
        </w:tabs>
      </w:pPr>
      <w:r>
        <w:t>1. Доступ к серверному программному обеспечению</w:t>
      </w:r>
    </w:p>
    <w:p w14:paraId="04DF1093" w14:textId="77777777" w:rsidR="00A47C3B" w:rsidRPr="00B34C47" w:rsidRDefault="00A47C3B" w:rsidP="00A47C3B">
      <w:pPr>
        <w:pStyle w:val="ProductList-ClauseHeading"/>
        <w:tabs>
          <w:tab w:val="clear" w:pos="360"/>
          <w:tab w:val="clear" w:pos="720"/>
          <w:tab w:val="clear" w:pos="1080"/>
        </w:tabs>
        <w:ind w:left="360"/>
      </w:pPr>
      <w:r>
        <w:rPr>
          <w:color w:val="0072C6"/>
        </w:rPr>
        <w:t>1.1 Полная пользовательская лицензия SAL</w:t>
      </w:r>
      <w:r>
        <w:t xml:space="preserve"> </w:t>
      </w:r>
    </w:p>
    <w:p w14:paraId="7C8B822F" w14:textId="77777777" w:rsidR="00A47C3B" w:rsidRPr="00B34C47" w:rsidRDefault="00A47C3B" w:rsidP="00A47C3B">
      <w:pPr>
        <w:pStyle w:val="ProductList-Body"/>
        <w:tabs>
          <w:tab w:val="clear" w:pos="360"/>
          <w:tab w:val="clear" w:pos="720"/>
          <w:tab w:val="clear" w:pos="1080"/>
        </w:tabs>
        <w:ind w:left="360"/>
      </w:pPr>
      <w:r>
        <w:rPr>
          <w:rFonts w:cs="Arial"/>
        </w:rPr>
        <w:t xml:space="preserve">Доступ </w:t>
      </w:r>
      <w:r>
        <w:t xml:space="preserve">к функциональным возможностям Начального и Расширенного пакетов в серверном программном обеспечении в рамках </w:t>
      </w:r>
      <w:r w:rsidRPr="000527D2">
        <w:rPr>
          <w:color w:val="0072C6"/>
          <w:szCs w:val="18"/>
        </w:rPr>
        <w:fldChar w:fldCharType="begin"/>
      </w:r>
      <w:r w:rsidRPr="000527D2">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0527D2">
        <w:rPr>
          <w:color w:val="0072C6"/>
          <w:szCs w:val="18"/>
        </w:rPr>
        <w:fldChar w:fldCharType="separate"/>
      </w:r>
      <w:r w:rsidRPr="00BA21D7">
        <w:rPr>
          <w:color w:val="0072C6"/>
          <w:szCs w:val="18"/>
        </w:rPr>
        <w:t>Решению</w:t>
      </w:r>
      <w:r w:rsidRPr="000527D2">
        <w:rPr>
          <w:color w:val="0072C6"/>
          <w:szCs w:val="18"/>
        </w:rPr>
        <w:t xml:space="preserve"> для планирования ресурсов предприятия</w:t>
      </w:r>
      <w:r w:rsidRPr="000527D2">
        <w:rPr>
          <w:color w:val="0072C6"/>
          <w:szCs w:val="18"/>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336C745E" w14:textId="77777777" w:rsidTr="00A47C3B">
        <w:tc>
          <w:tcPr>
            <w:tcW w:w="3485" w:type="dxa"/>
            <w:tcBorders>
              <w:top w:val="single" w:sz="24" w:space="0" w:color="0072C6"/>
            </w:tcBorders>
            <w:shd w:val="clear" w:color="auto" w:fill="DEEAF6" w:themeFill="accent1" w:themeFillTint="33"/>
          </w:tcPr>
          <w:p w14:paraId="0F0E3A6A"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FE3B95E" w14:textId="77777777" w:rsidR="00A47C3B" w:rsidRPr="00292A60" w:rsidRDefault="00A47C3B" w:rsidP="00A47C3B">
            <w:pPr>
              <w:pStyle w:val="ProductList-Offering"/>
              <w:tabs>
                <w:tab w:val="clear" w:pos="360"/>
                <w:tab w:val="clear" w:pos="720"/>
                <w:tab w:val="clear" w:pos="1080"/>
                <w:tab w:val="right" w:pos="3823"/>
              </w:tabs>
              <w:spacing w:before="40" w:after="40"/>
            </w:pPr>
            <w:r>
              <w:t>Microsoft Dynamics GP 2016</w:t>
            </w:r>
            <w:r>
              <w:fldChar w:fldCharType="begin"/>
            </w:r>
            <w:r>
              <w:instrText>XE "Microsoft Dynamics GP 2016"</w:instrText>
            </w:r>
            <w:r>
              <w:fldChar w:fldCharType="end"/>
            </w:r>
            <w:r>
              <w:t>, Полная пользовательская лицензия SAL (пользователь)</w:t>
            </w:r>
          </w:p>
        </w:tc>
        <w:tc>
          <w:tcPr>
            <w:tcW w:w="3485" w:type="dxa"/>
            <w:tcBorders>
              <w:top w:val="single" w:sz="24" w:space="0" w:color="0072C6"/>
              <w:left w:val="nil"/>
              <w:bottom w:val="single" w:sz="4" w:space="0" w:color="auto"/>
              <w:right w:val="single" w:sz="4" w:space="0" w:color="000000" w:themeColor="text1"/>
            </w:tcBorders>
          </w:tcPr>
          <w:p w14:paraId="4E4B2237" w14:textId="77777777" w:rsidR="00A47C3B" w:rsidRPr="00292A60" w:rsidRDefault="00A47C3B" w:rsidP="00A47C3B">
            <w:pPr>
              <w:pStyle w:val="ProductList-Offering"/>
              <w:tabs>
                <w:tab w:val="clear" w:pos="360"/>
                <w:tab w:val="clear" w:pos="720"/>
                <w:tab w:val="clear" w:pos="1080"/>
              </w:tabs>
              <w:spacing w:before="40" w:after="40"/>
            </w:pPr>
          </w:p>
        </w:tc>
      </w:tr>
    </w:tbl>
    <w:p w14:paraId="62B91290" w14:textId="77777777" w:rsidR="00A47C3B" w:rsidRPr="00B34C47" w:rsidRDefault="00A47C3B" w:rsidP="00A47C3B">
      <w:pPr>
        <w:pStyle w:val="ProductList-Body"/>
        <w:tabs>
          <w:tab w:val="clear" w:pos="360"/>
          <w:tab w:val="clear" w:pos="720"/>
          <w:tab w:val="clear" w:pos="1080"/>
        </w:tabs>
      </w:pPr>
    </w:p>
    <w:p w14:paraId="710A0509" w14:textId="77777777" w:rsidR="00A47C3B" w:rsidRPr="00B34C47" w:rsidRDefault="00A47C3B" w:rsidP="00A47C3B">
      <w:pPr>
        <w:pStyle w:val="ProductList-ClauseHeading"/>
        <w:tabs>
          <w:tab w:val="clear" w:pos="360"/>
          <w:tab w:val="clear" w:pos="720"/>
          <w:tab w:val="clear" w:pos="1080"/>
        </w:tabs>
        <w:ind w:left="360"/>
      </w:pPr>
      <w:r>
        <w:rPr>
          <w:color w:val="0072C6"/>
        </w:rPr>
        <w:t>1.2 Стандартная пользовательская лицензия SAL</w:t>
      </w:r>
      <w:r>
        <w:t xml:space="preserve"> </w:t>
      </w:r>
    </w:p>
    <w:p w14:paraId="28702B99" w14:textId="77777777" w:rsidR="00A47C3B" w:rsidRPr="00B34C47" w:rsidRDefault="00A47C3B" w:rsidP="00A47C3B">
      <w:pPr>
        <w:pStyle w:val="ProductList-Body"/>
        <w:tabs>
          <w:tab w:val="clear" w:pos="360"/>
          <w:tab w:val="clear" w:pos="720"/>
          <w:tab w:val="clear" w:pos="1080"/>
        </w:tabs>
        <w:ind w:left="360"/>
      </w:pPr>
      <w:r>
        <w:t xml:space="preserve">Доступ ко всем функциональным возможностям Начального пакета в серверном программном обеспечении в рамках </w:t>
      </w:r>
      <w:r w:rsidRPr="000527D2">
        <w:rPr>
          <w:color w:val="0072C6"/>
          <w:szCs w:val="18"/>
        </w:rPr>
        <w:fldChar w:fldCharType="begin"/>
      </w:r>
      <w:r w:rsidRPr="000527D2">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0527D2">
        <w:rPr>
          <w:color w:val="0072C6"/>
          <w:szCs w:val="18"/>
        </w:rPr>
        <w:fldChar w:fldCharType="separate"/>
      </w:r>
      <w:r w:rsidRPr="00BA21D7">
        <w:rPr>
          <w:color w:val="0072C6"/>
          <w:szCs w:val="18"/>
        </w:rPr>
        <w:t>Решению</w:t>
      </w:r>
      <w:r w:rsidRPr="000527D2">
        <w:rPr>
          <w:color w:val="0072C6"/>
          <w:szCs w:val="18"/>
        </w:rPr>
        <w:t xml:space="preserve"> для планирования ресурсов предприятия</w:t>
      </w:r>
      <w:r w:rsidRPr="000527D2">
        <w:rPr>
          <w:color w:val="0072C6"/>
          <w:szCs w:val="18"/>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12A8A92B" w14:textId="77777777" w:rsidTr="00A47C3B">
        <w:tc>
          <w:tcPr>
            <w:tcW w:w="3485" w:type="dxa"/>
            <w:tcBorders>
              <w:top w:val="single" w:sz="24" w:space="0" w:color="0072C6"/>
            </w:tcBorders>
            <w:shd w:val="clear" w:color="auto" w:fill="DEEAF6" w:themeFill="accent1" w:themeFillTint="33"/>
          </w:tcPr>
          <w:p w14:paraId="724553D6"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8AE2EFA" w14:textId="77777777" w:rsidR="00A47C3B" w:rsidRPr="00292A60" w:rsidRDefault="00A47C3B" w:rsidP="00A47C3B">
            <w:pPr>
              <w:pStyle w:val="ProductList-Offering"/>
              <w:tabs>
                <w:tab w:val="clear" w:pos="360"/>
                <w:tab w:val="clear" w:pos="720"/>
                <w:tab w:val="clear" w:pos="1080"/>
              </w:tabs>
              <w:spacing w:before="40" w:after="40"/>
            </w:pPr>
            <w:r>
              <w:t>Microsoft Dynamics GP 2016</w:t>
            </w:r>
            <w:r>
              <w:fldChar w:fldCharType="begin"/>
            </w:r>
            <w:r>
              <w:instrText>XE "Microsoft Dynamics GP 2016"</w:instrText>
            </w:r>
            <w:r>
              <w:fldChar w:fldCharType="end"/>
            </w:r>
            <w:r>
              <w:t>, Стандартная пользовательская лицензия SAL (пользователь)</w:t>
            </w:r>
          </w:p>
        </w:tc>
        <w:tc>
          <w:tcPr>
            <w:tcW w:w="3485" w:type="dxa"/>
            <w:tcBorders>
              <w:top w:val="single" w:sz="24" w:space="0" w:color="0072C6"/>
              <w:left w:val="nil"/>
              <w:bottom w:val="single" w:sz="4" w:space="0" w:color="auto"/>
              <w:right w:val="single" w:sz="4" w:space="0" w:color="000000" w:themeColor="text1"/>
            </w:tcBorders>
          </w:tcPr>
          <w:p w14:paraId="7D4D1EEF" w14:textId="77777777" w:rsidR="00A47C3B" w:rsidRPr="00292A60" w:rsidRDefault="00A47C3B" w:rsidP="00A47C3B">
            <w:pPr>
              <w:pStyle w:val="ProductList-Offering"/>
              <w:tabs>
                <w:tab w:val="clear" w:pos="360"/>
                <w:tab w:val="clear" w:pos="720"/>
                <w:tab w:val="clear" w:pos="1080"/>
              </w:tabs>
              <w:spacing w:before="40" w:after="40"/>
            </w:pPr>
          </w:p>
        </w:tc>
      </w:tr>
    </w:tbl>
    <w:p w14:paraId="6B6E914A" w14:textId="77777777" w:rsidR="00A47C3B" w:rsidRPr="00B34C47" w:rsidRDefault="00A47C3B" w:rsidP="00A47C3B">
      <w:pPr>
        <w:pStyle w:val="ProductList-Body"/>
        <w:tabs>
          <w:tab w:val="clear" w:pos="360"/>
          <w:tab w:val="clear" w:pos="720"/>
          <w:tab w:val="clear" w:pos="1080"/>
        </w:tabs>
        <w:ind w:left="360"/>
      </w:pPr>
    </w:p>
    <w:p w14:paraId="0BC8A658" w14:textId="77777777" w:rsidR="00A47C3B" w:rsidRPr="00B34C47" w:rsidRDefault="00A47C3B" w:rsidP="00A47C3B">
      <w:pPr>
        <w:pStyle w:val="ProductList-ClauseHeading"/>
        <w:tabs>
          <w:tab w:val="clear" w:pos="360"/>
          <w:tab w:val="clear" w:pos="720"/>
          <w:tab w:val="clear" w:pos="1080"/>
        </w:tabs>
        <w:ind w:left="360"/>
      </w:pPr>
      <w:r>
        <w:rPr>
          <w:color w:val="0072C6"/>
        </w:rPr>
        <w:t>1.3 Ограниченная пользовательская лицензия SAL</w:t>
      </w:r>
    </w:p>
    <w:p w14:paraId="2BA22528" w14:textId="77777777" w:rsidR="00A47C3B" w:rsidRPr="00B34C47" w:rsidRDefault="00A47C3B" w:rsidP="00A47C3B">
      <w:pPr>
        <w:pStyle w:val="ProductList-Body"/>
        <w:tabs>
          <w:tab w:val="clear" w:pos="360"/>
          <w:tab w:val="clear" w:pos="720"/>
          <w:tab w:val="clear" w:pos="1080"/>
        </w:tabs>
        <w:ind w:left="360"/>
      </w:pPr>
      <w:r>
        <w:t xml:space="preserve">Доступ к функциям Самообслуживания: доступ с правом «Чтения» к данным, содержащимся в </w:t>
      </w:r>
      <w:r w:rsidRPr="000527D2">
        <w:rPr>
          <w:color w:val="0072C6"/>
          <w:szCs w:val="18"/>
        </w:rPr>
        <w:fldChar w:fldCharType="begin"/>
      </w:r>
      <w:r w:rsidRPr="000527D2">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0527D2">
        <w:rPr>
          <w:color w:val="0072C6"/>
          <w:szCs w:val="18"/>
        </w:rPr>
        <w:fldChar w:fldCharType="separate"/>
      </w:r>
      <w:r w:rsidRPr="00BA21D7">
        <w:rPr>
          <w:color w:val="0072C6"/>
          <w:szCs w:val="18"/>
        </w:rPr>
        <w:t>Решению</w:t>
      </w:r>
      <w:r w:rsidRPr="000527D2">
        <w:rPr>
          <w:color w:val="0072C6"/>
          <w:szCs w:val="18"/>
        </w:rPr>
        <w:t xml:space="preserve"> для планирования ресурсов предприятия</w:t>
      </w:r>
      <w:r w:rsidRPr="000527D2">
        <w:rPr>
          <w:color w:val="0072C6"/>
          <w:szCs w:val="18"/>
        </w:rPr>
        <w:fldChar w:fldCharType="end"/>
      </w:r>
      <w:r>
        <w:rPr>
          <w:rStyle w:val="ProductList-BodyChar"/>
          <w:color w:val="0072C6"/>
        </w:rPr>
        <w:t xml:space="preserve">, </w:t>
      </w:r>
      <w:r>
        <w:t>доступ с правом «Записи» посредством функций, связанных с временем и затратами, доступ к средству Management Reporter Viewer или доступ к порталу Business Portal (недоступно для Microsoft Dynamics GP 2015 R2 и более поздних версий</w:t>
      </w:r>
      <w:r>
        <w:fldChar w:fldCharType="begin"/>
      </w:r>
      <w:r>
        <w:instrText>XE "Microsoft Dynamics GP 2015 R2"</w:instrText>
      </w:r>
      <w: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1228EF" w14:paraId="59D99240" w14:textId="77777777" w:rsidTr="00A47C3B">
        <w:tc>
          <w:tcPr>
            <w:tcW w:w="3485" w:type="dxa"/>
            <w:tcBorders>
              <w:top w:val="single" w:sz="24" w:space="0" w:color="0072C6"/>
            </w:tcBorders>
            <w:shd w:val="clear" w:color="auto" w:fill="DEEAF6" w:themeFill="accent1" w:themeFillTint="33"/>
          </w:tcPr>
          <w:p w14:paraId="0678494D"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lastRenderedPageBreak/>
              <w:t>Лицензия подписчика (SAL)</w:t>
            </w:r>
          </w:p>
        </w:tc>
        <w:tc>
          <w:tcPr>
            <w:tcW w:w="3485" w:type="dxa"/>
            <w:tcBorders>
              <w:top w:val="single" w:sz="24" w:space="0" w:color="0072C6"/>
              <w:bottom w:val="single" w:sz="4" w:space="0" w:color="auto"/>
              <w:right w:val="nil"/>
            </w:tcBorders>
          </w:tcPr>
          <w:p w14:paraId="4FA0B350" w14:textId="77777777" w:rsidR="00A47C3B" w:rsidRPr="00756AB1" w:rsidRDefault="00A47C3B" w:rsidP="00A47C3B">
            <w:pPr>
              <w:pStyle w:val="ProductList-Offering"/>
              <w:tabs>
                <w:tab w:val="clear" w:pos="360"/>
                <w:tab w:val="clear" w:pos="720"/>
                <w:tab w:val="clear" w:pos="1080"/>
              </w:tabs>
              <w:spacing w:before="40" w:after="40"/>
            </w:pPr>
            <w:r>
              <w:t>Microsoft Dynamics GP R2 2015, Ограниченная пользовательская лицензия SAL (пользователь)</w:t>
            </w:r>
          </w:p>
        </w:tc>
        <w:tc>
          <w:tcPr>
            <w:tcW w:w="3485" w:type="dxa"/>
            <w:tcBorders>
              <w:top w:val="single" w:sz="24" w:space="0" w:color="0072C6"/>
              <w:left w:val="nil"/>
              <w:bottom w:val="single" w:sz="4" w:space="0" w:color="auto"/>
              <w:right w:val="single" w:sz="4" w:space="0" w:color="000000" w:themeColor="text1"/>
            </w:tcBorders>
          </w:tcPr>
          <w:p w14:paraId="630BE192" w14:textId="77777777" w:rsidR="00A47C3B" w:rsidRPr="00756AB1" w:rsidRDefault="00A47C3B" w:rsidP="00A47C3B">
            <w:pPr>
              <w:pStyle w:val="ProductList-Offering"/>
              <w:tabs>
                <w:tab w:val="clear" w:pos="360"/>
                <w:tab w:val="clear" w:pos="720"/>
                <w:tab w:val="clear" w:pos="1080"/>
              </w:tabs>
              <w:spacing w:before="40" w:after="40"/>
            </w:pPr>
          </w:p>
        </w:tc>
      </w:tr>
    </w:tbl>
    <w:p w14:paraId="0ACC96E4" w14:textId="77777777" w:rsidR="00A47C3B" w:rsidRPr="00B34C47" w:rsidRDefault="00A47C3B" w:rsidP="00A47C3B">
      <w:pPr>
        <w:pStyle w:val="ProductList-Body"/>
      </w:pPr>
    </w:p>
    <w:p w14:paraId="65C5630C" w14:textId="77777777" w:rsidR="00A47C3B" w:rsidRPr="00B34C47" w:rsidRDefault="00A47C3B" w:rsidP="00A47C3B">
      <w:pPr>
        <w:pStyle w:val="ProductList-ClauseHeading"/>
        <w:tabs>
          <w:tab w:val="clear" w:pos="360"/>
          <w:tab w:val="clear" w:pos="720"/>
          <w:tab w:val="clear" w:pos="1080"/>
        </w:tabs>
        <w:ind w:left="360"/>
      </w:pPr>
      <w:r>
        <w:rPr>
          <w:color w:val="0072C6"/>
        </w:rPr>
        <w:t>1.4 Пользовательская лицензия SAL с возможностью самообслуживания</w:t>
      </w:r>
    </w:p>
    <w:p w14:paraId="6075A25E" w14:textId="77777777" w:rsidR="00A47C3B" w:rsidRPr="00B34C47" w:rsidRDefault="00A47C3B" w:rsidP="00A47C3B">
      <w:pPr>
        <w:pStyle w:val="ProductList-Body"/>
        <w:tabs>
          <w:tab w:val="clear" w:pos="360"/>
          <w:tab w:val="clear" w:pos="720"/>
          <w:tab w:val="clear" w:pos="1080"/>
        </w:tabs>
        <w:ind w:left="360"/>
      </w:pPr>
      <w:r>
        <w:t>Доступ к предварительно заданным ролям безопасности («ESS Employee», «ESS Employee — BSS», «ESS PTE Employee», «ESS Employee Manager» и «ESS Purchase Requester») с целью ввода и извлечения данных, персонализированных для конкретного пользователя.</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03D336CD" w14:textId="77777777" w:rsidTr="00A47C3B">
        <w:tc>
          <w:tcPr>
            <w:tcW w:w="3485" w:type="dxa"/>
            <w:tcBorders>
              <w:top w:val="single" w:sz="24" w:space="0" w:color="0072C6"/>
            </w:tcBorders>
            <w:shd w:val="clear" w:color="auto" w:fill="DEEAF6" w:themeFill="accent1" w:themeFillTint="33"/>
          </w:tcPr>
          <w:p w14:paraId="1BE2D647"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8432B5F" w14:textId="77777777" w:rsidR="00A47C3B" w:rsidRPr="00292A60" w:rsidRDefault="00A47C3B" w:rsidP="00A47C3B">
            <w:pPr>
              <w:pStyle w:val="ProductList-Offering"/>
              <w:tabs>
                <w:tab w:val="clear" w:pos="360"/>
                <w:tab w:val="clear" w:pos="720"/>
                <w:tab w:val="clear" w:pos="1080"/>
              </w:tabs>
              <w:spacing w:before="40" w:after="40"/>
            </w:pPr>
            <w:r>
              <w:t>Microsoft Dynamics GP 2016, Пользовательская лицензия SAL с возможностью самообслуживания (пользователь)</w:t>
            </w:r>
          </w:p>
        </w:tc>
        <w:tc>
          <w:tcPr>
            <w:tcW w:w="3485" w:type="dxa"/>
            <w:tcBorders>
              <w:top w:val="single" w:sz="24" w:space="0" w:color="0072C6"/>
              <w:left w:val="nil"/>
              <w:bottom w:val="single" w:sz="4" w:space="0" w:color="auto"/>
              <w:right w:val="single" w:sz="4" w:space="0" w:color="000000" w:themeColor="text1"/>
            </w:tcBorders>
          </w:tcPr>
          <w:p w14:paraId="73E3C396" w14:textId="77777777" w:rsidR="00A47C3B" w:rsidRPr="00292A60" w:rsidRDefault="00A47C3B" w:rsidP="00A47C3B">
            <w:pPr>
              <w:pStyle w:val="ProductList-Offering"/>
              <w:tabs>
                <w:tab w:val="clear" w:pos="360"/>
                <w:tab w:val="clear" w:pos="720"/>
                <w:tab w:val="clear" w:pos="1080"/>
              </w:tabs>
              <w:spacing w:before="40" w:after="40"/>
            </w:pPr>
          </w:p>
        </w:tc>
      </w:tr>
    </w:tbl>
    <w:p w14:paraId="58E9F9C3" w14:textId="77777777" w:rsidR="00A47C3B" w:rsidRPr="00B34C47" w:rsidRDefault="00A47C3B" w:rsidP="00A47C3B">
      <w:pPr>
        <w:pStyle w:val="ProductList-ClauseHeading"/>
        <w:ind w:left="360"/>
      </w:pPr>
    </w:p>
    <w:p w14:paraId="231F9CE3" w14:textId="77777777" w:rsidR="00A47C3B" w:rsidRPr="00B34C47" w:rsidRDefault="00A47C3B" w:rsidP="00A47C3B">
      <w:pPr>
        <w:pStyle w:val="ProductList-ClauseHeading"/>
        <w:ind w:left="360"/>
      </w:pPr>
      <w:r>
        <w:rPr>
          <w:color w:val="0072C6"/>
        </w:rPr>
        <w:t>1.5 Назначение лицензий SAL Пользователям</w:t>
      </w:r>
    </w:p>
    <w:p w14:paraId="0ED26B49" w14:textId="77777777" w:rsidR="00A47C3B" w:rsidRPr="00EB7697" w:rsidRDefault="00A47C3B" w:rsidP="00A47C3B">
      <w:pPr>
        <w:pStyle w:val="ProductList-Body"/>
        <w:ind w:left="360"/>
        <w:rPr>
          <w:spacing w:val="1"/>
        </w:rPr>
      </w:pPr>
      <w:r w:rsidRPr="00EB7697">
        <w:rPr>
          <w:spacing w:val="1"/>
        </w:rPr>
        <w:t xml:space="preserve">Клиент должен назначать Пользователям либо Стандартные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либо Полные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Клиенту запрещено назначать одному и тому же Пользователю одновременно Полные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и Стандартные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Можно также назначать Пользователям Ограниченные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w:t>
      </w:r>
    </w:p>
    <w:p w14:paraId="396A998D" w14:textId="77777777" w:rsidR="00A47C3B" w:rsidRPr="00B34C47" w:rsidRDefault="00A47C3B" w:rsidP="00A47C3B">
      <w:pPr>
        <w:pStyle w:val="ProductList-ClauseHeading"/>
        <w:tabs>
          <w:tab w:val="clear" w:pos="360"/>
          <w:tab w:val="clear" w:pos="720"/>
          <w:tab w:val="clear" w:pos="1080"/>
        </w:tabs>
        <w:ind w:left="360"/>
      </w:pPr>
    </w:p>
    <w:p w14:paraId="49917B62" w14:textId="77777777" w:rsidR="00A47C3B" w:rsidRPr="00B34C47" w:rsidRDefault="00A47C3B" w:rsidP="00A47C3B">
      <w:pPr>
        <w:pStyle w:val="ProductList-ClauseHeading"/>
        <w:tabs>
          <w:tab w:val="clear" w:pos="360"/>
          <w:tab w:val="clear" w:pos="720"/>
          <w:tab w:val="clear" w:pos="1080"/>
        </w:tabs>
        <w:ind w:left="360"/>
      </w:pPr>
      <w:r>
        <w:rPr>
          <w:color w:val="0072C6"/>
        </w:rPr>
        <w:t>1.6 Отказ от лицензии SAL</w:t>
      </w:r>
    </w:p>
    <w:p w14:paraId="6D372B2D" w14:textId="77777777" w:rsidR="00A47C3B" w:rsidRPr="00B34C47" w:rsidRDefault="00A47C3B" w:rsidP="00A47C3B">
      <w:pPr>
        <w:pStyle w:val="ProductList-Body"/>
        <w:ind w:left="360"/>
      </w:pPr>
      <w:r>
        <w:t>В отношении каждого Пользователя Клиент может разрешить доступ без лицензии SAL одному пользователю, работающему на третье лицо, исключительно в целях предоставления Пользователю Клиента дополнительных профессиональных услуг бухгалтерского или финансового учета, связанных с процессом аудита.</w:t>
      </w:r>
    </w:p>
    <w:p w14:paraId="78804F9C" w14:textId="77777777" w:rsidR="00A47C3B" w:rsidRPr="00B34C47" w:rsidRDefault="00A47C3B" w:rsidP="00A47C3B">
      <w:pPr>
        <w:pStyle w:val="ProductList-Body"/>
        <w:ind w:left="360"/>
      </w:pPr>
    </w:p>
    <w:p w14:paraId="6D7B1406" w14:textId="77777777" w:rsidR="00A47C3B" w:rsidRPr="00B34C47" w:rsidRDefault="00A47C3B" w:rsidP="00A47C3B">
      <w:pPr>
        <w:pStyle w:val="ProductList-ClauseHeading"/>
      </w:pPr>
      <w:r>
        <w:t>2. Функция Настройки с резидентным размещением «на процессор»</w:t>
      </w:r>
    </w:p>
    <w:p w14:paraId="25BC09DD" w14:textId="77777777" w:rsidR="00A47C3B" w:rsidRPr="007312A7" w:rsidRDefault="00A47C3B" w:rsidP="00A47C3B">
      <w:pPr>
        <w:pStyle w:val="ProductList-Body"/>
      </w:pPr>
      <w:r w:rsidRPr="007312A7">
        <w:t xml:space="preserve">В дополнение к лицензиям </w:t>
      </w:r>
      <w:r w:rsidRPr="007312A7">
        <w:rPr>
          <w:spacing w:val="-2"/>
        </w:rPr>
        <w:fldChar w:fldCharType="begin"/>
      </w:r>
      <w:r w:rsidRPr="007312A7">
        <w:rPr>
          <w:spacing w:val="-2"/>
          <w:lang w:val="en-US"/>
        </w:rPr>
        <w:instrText>AutoTextList</w:instrText>
      </w:r>
      <w:r w:rsidRPr="007312A7">
        <w:rPr>
          <w:spacing w:val="-2"/>
        </w:rPr>
        <w:instrText xml:space="preserve">  \</w:instrText>
      </w:r>
      <w:r w:rsidRPr="007312A7">
        <w:rPr>
          <w:spacing w:val="-2"/>
          <w:lang w:val="en-US"/>
        </w:rPr>
        <w:instrText>s</w:instrText>
      </w:r>
      <w:r w:rsidRPr="007312A7">
        <w:rPr>
          <w:spacing w:val="-2"/>
        </w:rPr>
        <w:instrText xml:space="preserve"> </w:instrText>
      </w:r>
      <w:r w:rsidRPr="007312A7">
        <w:rPr>
          <w:spacing w:val="-2"/>
          <w:lang w:val="en-US"/>
        </w:rPr>
        <w:instrText>NoStyle</w:instrText>
      </w:r>
      <w:r w:rsidRPr="007312A7">
        <w:rPr>
          <w:spacing w:val="-2"/>
        </w:rPr>
        <w:instrText xml:space="preserve"> \</w:instrText>
      </w:r>
      <w:r w:rsidRPr="007312A7">
        <w:rPr>
          <w:spacing w:val="-2"/>
          <w:lang w:val="en-US"/>
        </w:rPr>
        <w:instrText>t</w:instrText>
      </w:r>
      <w:r w:rsidRPr="007312A7">
        <w:rPr>
          <w:spacing w:val="-2"/>
        </w:rPr>
        <w:instrText xml:space="preserve"> "</w:instrText>
      </w:r>
      <w:r w:rsidRPr="007312A7">
        <w:rPr>
          <w:spacing w:val="-2"/>
          <w:lang w:val="en-US"/>
        </w:rPr>
        <w:instrText>SAL</w:instrText>
      </w:r>
      <w:r w:rsidRPr="007312A7">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Pr="007312A7">
        <w:rPr>
          <w:spacing w:val="-2"/>
          <w:lang w:val="en-US"/>
        </w:rPr>
        <w:instrText>SAL</w:instrText>
      </w:r>
      <w:r w:rsidRPr="007312A7">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7312A7">
        <w:rPr>
          <w:spacing w:val="-2"/>
          <w:lang w:val="en-US"/>
        </w:rPr>
        <w:instrText>SAL</w:instrText>
      </w:r>
      <w:r w:rsidRPr="007312A7">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7312A7">
        <w:rPr>
          <w:spacing w:val="-2"/>
          <w:lang w:val="en-US"/>
        </w:rPr>
        <w:instrText>SAL</w:instrText>
      </w:r>
      <w:r w:rsidRPr="007312A7">
        <w:rPr>
          <w:spacing w:val="-2"/>
        </w:rPr>
        <w:instrText xml:space="preserve"> для Операционной среды дает право управления одной </w:instrText>
      </w:r>
      <w:r w:rsidRPr="007312A7">
        <w:rPr>
          <w:spacing w:val="-2"/>
          <w:lang w:val="en-US"/>
        </w:rPr>
        <w:instrText>OSE</w:instrText>
      </w:r>
      <w:r w:rsidRPr="007312A7">
        <w:rPr>
          <w:spacing w:val="-2"/>
        </w:rPr>
        <w:instrText xml:space="preserve">, к которой имеет доступ любой пользователь. Лицензию </w:instrText>
      </w:r>
      <w:r w:rsidRPr="007312A7">
        <w:rPr>
          <w:spacing w:val="-2"/>
          <w:lang w:val="en-US"/>
        </w:rPr>
        <w:instrText>SAL</w:instrText>
      </w:r>
      <w:r w:rsidRPr="007312A7">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7312A7">
        <w:rPr>
          <w:spacing w:val="-2"/>
        </w:rPr>
        <w:fldChar w:fldCharType="separate"/>
      </w:r>
      <w:r w:rsidRPr="007312A7">
        <w:rPr>
          <w:spacing w:val="-2"/>
          <w:lang w:val="en-US"/>
        </w:rPr>
        <w:t>SAL</w:t>
      </w:r>
      <w:r w:rsidRPr="007312A7">
        <w:rPr>
          <w:spacing w:val="-2"/>
        </w:rPr>
        <w:fldChar w:fldCharType="end"/>
      </w:r>
      <w:r w:rsidRPr="007312A7">
        <w:t xml:space="preserve">, прежде чем запускать функцию Настройки с резидентным размещением, Клиент должен приобрести лицензию на Dynamics GP «на процессор». Клиент должен приобрести только одну лицензию </w:t>
      </w:r>
      <w:r w:rsidRPr="007312A7">
        <w:fldChar w:fldCharType="begin"/>
      </w:r>
      <w:r w:rsidRPr="007312A7">
        <w:rPr>
          <w:rStyle w:val="ProductList-BodyChar"/>
        </w:rPr>
        <w:instrText>AutoTextList  \s NoStyle \t "Лицензия — право на загрузку, установку и использование Продукта, а также на доступ к нему</w:instrText>
      </w:r>
      <w:r w:rsidRPr="007312A7">
        <w:instrText>."</w:instrText>
      </w:r>
      <w:r w:rsidRPr="007312A7">
        <w:fldChar w:fldCharType="separate"/>
      </w:r>
      <w:r w:rsidRPr="007312A7">
        <w:t>Лицензия</w:t>
      </w:r>
      <w:r w:rsidRPr="007312A7">
        <w:fldChar w:fldCharType="end"/>
      </w:r>
      <w:r w:rsidRPr="007312A7">
        <w:t xml:space="preserve"> «на процессор» для каждой лицензии </w:t>
      </w:r>
      <w:r w:rsidRPr="007312A7">
        <w:rPr>
          <w:szCs w:val="18"/>
        </w:rPr>
        <w:fldChar w:fldCharType="begin"/>
      </w:r>
      <w:r w:rsidRPr="007312A7">
        <w:rPr>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7312A7">
        <w:rPr>
          <w:szCs w:val="18"/>
        </w:rPr>
        <w:fldChar w:fldCharType="separate"/>
      </w:r>
      <w:r w:rsidRPr="007312A7">
        <w:rPr>
          <w:szCs w:val="18"/>
        </w:rPr>
        <w:t>Решению для планирования ресурсов предприятия</w:t>
      </w:r>
      <w:r w:rsidRPr="007312A7">
        <w:rPr>
          <w:szCs w:val="18"/>
        </w:rPr>
        <w:fldChar w:fldCharType="end"/>
      </w:r>
      <w:r w:rsidRPr="007312A7">
        <w:t>, независимо от количества используемых процессоров.</w:t>
      </w:r>
    </w:p>
    <w:p w14:paraId="39D33B7A" w14:textId="77777777" w:rsidR="00A47C3B" w:rsidRPr="00B34C47" w:rsidRDefault="00A47C3B" w:rsidP="00A47C3B">
      <w:pPr>
        <w:pStyle w:val="ProductList-Body"/>
      </w:pPr>
    </w:p>
    <w:p w14:paraId="779D8924" w14:textId="77777777" w:rsidR="00A47C3B" w:rsidRPr="00B34C47" w:rsidRDefault="00A47C3B" w:rsidP="00A47C3B">
      <w:pPr>
        <w:pStyle w:val="ProductList-ClauseHeading"/>
        <w:tabs>
          <w:tab w:val="clear" w:pos="360"/>
          <w:tab w:val="clear" w:pos="720"/>
          <w:tab w:val="clear" w:pos="1080"/>
        </w:tabs>
      </w:pPr>
      <w:r>
        <w:t>3.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A47C3B" w:rsidRPr="00CE6833" w14:paraId="680E9572" w14:textId="77777777" w:rsidTr="00A47C3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A31167" w14:textId="77777777" w:rsidR="00A47C3B" w:rsidRPr="00756AB1" w:rsidRDefault="00A47C3B" w:rsidP="00A47C3B">
            <w:pPr>
              <w:pStyle w:val="ProductList-TableBody"/>
              <w:rPr>
                <w:rFonts w:asciiTheme="majorHAnsi" w:hAnsiTheme="majorHAnsi"/>
                <w:lang w:val="ru-RU"/>
              </w:rPr>
            </w:pPr>
            <w:r w:rsidRPr="00756AB1">
              <w:rPr>
                <w:lang w:val="ru-RU"/>
              </w:rPr>
              <w:t xml:space="preserve">Программное обеспечение </w:t>
            </w:r>
            <w:r>
              <w:t>Microsoft</w:t>
            </w:r>
            <w:r w:rsidRPr="00756AB1">
              <w:rPr>
                <w:lang w:val="ru-RU"/>
              </w:rPr>
              <w:t xml:space="preserve"> </w:t>
            </w:r>
            <w:r>
              <w:t>Dynamics</w:t>
            </w:r>
            <w:r w:rsidRPr="00756AB1">
              <w:rPr>
                <w:lang w:val="ru-RU"/>
              </w:rPr>
              <w:t xml:space="preserve"> </w:t>
            </w:r>
            <w:r>
              <w:t>GP</w:t>
            </w:r>
            <w:r w:rsidRPr="00756AB1">
              <w:rPr>
                <w:lang w:val="ru-RU"/>
              </w:rPr>
              <w:t xml:space="preserve"> 2016</w:t>
            </w:r>
            <w:r>
              <w:fldChar w:fldCharType="begin"/>
            </w:r>
            <w:r>
              <w:instrText>XE</w:instrText>
            </w:r>
            <w:r w:rsidRPr="00756AB1">
              <w:rPr>
                <w:lang w:val="ru-RU"/>
              </w:rPr>
              <w:instrText xml:space="preserve"> "</w:instrText>
            </w:r>
            <w:r>
              <w:instrText>Microsoft</w:instrText>
            </w:r>
            <w:r w:rsidRPr="00756AB1">
              <w:rPr>
                <w:lang w:val="ru-RU"/>
              </w:rPr>
              <w:instrText xml:space="preserve"> </w:instrText>
            </w:r>
            <w:r>
              <w:instrText>Dynamics</w:instrText>
            </w:r>
            <w:r w:rsidRPr="00756AB1">
              <w:rPr>
                <w:lang w:val="ru-RU"/>
              </w:rPr>
              <w:instrText xml:space="preserve"> </w:instrText>
            </w:r>
            <w:r>
              <w:instrText>GP</w:instrText>
            </w:r>
            <w:r w:rsidRPr="00756AB1">
              <w:rPr>
                <w:lang w:val="ru-RU"/>
              </w:rPr>
              <w:instrText xml:space="preserve"> 2016"</w:instrText>
            </w:r>
            <w:r>
              <w:fldChar w:fldCharType="end"/>
            </w:r>
            <w:r w:rsidRPr="00756AB1">
              <w:rPr>
                <w:lang w:val="ru-RU"/>
              </w:rPr>
              <w:t xml:space="preserve"> для </w:t>
            </w:r>
            <w:r>
              <w:t>Windows</w:t>
            </w:r>
            <w:r w:rsidRPr="00756AB1">
              <w:rPr>
                <w:lang w:val="ru-RU"/>
              </w:rPr>
              <w:t xml:space="preserve"> </w:t>
            </w:r>
            <w:r>
              <w:t>Rich</w:t>
            </w:r>
            <w:r w:rsidRPr="00756AB1">
              <w:rPr>
                <w:lang w:val="ru-RU"/>
              </w:rPr>
              <w:t xml:space="preserve"> </w:t>
            </w:r>
            <w:r>
              <w:t>Client</w:t>
            </w:r>
            <w:r w:rsidRPr="00756AB1">
              <w:rPr>
                <w:lang w:val="ru-RU"/>
              </w:rPr>
              <w:t>.</w:t>
            </w:r>
          </w:p>
        </w:tc>
        <w:tc>
          <w:tcPr>
            <w:tcW w:w="3597" w:type="dxa"/>
            <w:tcBorders>
              <w:top w:val="single" w:sz="18" w:space="0" w:color="0072C6"/>
              <w:left w:val="single" w:sz="4" w:space="0" w:color="000000"/>
              <w:bottom w:val="single" w:sz="4" w:space="0" w:color="000000"/>
              <w:right w:val="single" w:sz="4" w:space="0" w:color="000000"/>
            </w:tcBorders>
          </w:tcPr>
          <w:p w14:paraId="17DF88D8" w14:textId="77777777" w:rsidR="00A47C3B" w:rsidRPr="00756AB1" w:rsidRDefault="00A47C3B" w:rsidP="00A47C3B">
            <w:pPr>
              <w:pStyle w:val="ProductList-TableBody"/>
              <w:rPr>
                <w:rFonts w:asciiTheme="majorHAnsi" w:hAnsiTheme="majorHAnsi"/>
                <w:lang w:val="ru-RU"/>
              </w:rPr>
            </w:pPr>
            <w:r w:rsidRPr="00756AB1">
              <w:rPr>
                <w:lang w:val="ru-RU"/>
              </w:rPr>
              <w:t xml:space="preserve">Программное обеспечение </w:t>
            </w:r>
            <w:r>
              <w:t>Management</w:t>
            </w:r>
            <w:r w:rsidRPr="00756AB1">
              <w:rPr>
                <w:lang w:val="ru-RU"/>
              </w:rPr>
              <w:t xml:space="preserve"> </w:t>
            </w:r>
            <w:r>
              <w:t>Reporter</w:t>
            </w:r>
            <w:r w:rsidRPr="00756AB1">
              <w:rPr>
                <w:lang w:val="ru-RU"/>
              </w:rPr>
              <w:t xml:space="preserve"> 2012 для </w:t>
            </w:r>
            <w:r>
              <w:t>Microsoft</w:t>
            </w:r>
            <w:r w:rsidRPr="00756AB1">
              <w:rPr>
                <w:lang w:val="ru-RU"/>
              </w:rPr>
              <w:t xml:space="preserve"> </w:t>
            </w:r>
            <w:r>
              <w:t>Dynamics</w:t>
            </w:r>
            <w:r w:rsidRPr="00756AB1">
              <w:rPr>
                <w:lang w:val="ru-RU"/>
              </w:rPr>
              <w:t xml:space="preserve"> </w:t>
            </w:r>
            <w:r>
              <w:t>GP</w:t>
            </w:r>
            <w:r w:rsidRPr="00756AB1">
              <w:rPr>
                <w:lang w:val="ru-RU"/>
              </w:rPr>
              <w:t xml:space="preserve"> </w:t>
            </w:r>
            <w:r>
              <w:t>Designer</w:t>
            </w:r>
            <w:r w:rsidRPr="00756AB1">
              <w:rPr>
                <w:lang w:val="ru-RU"/>
              </w:rPr>
              <w:t xml:space="preserve"> </w:t>
            </w:r>
            <w:r>
              <w:t>Client</w:t>
            </w:r>
          </w:p>
        </w:tc>
        <w:tc>
          <w:tcPr>
            <w:tcW w:w="3597" w:type="dxa"/>
            <w:tcBorders>
              <w:top w:val="single" w:sz="18" w:space="0" w:color="0072C6"/>
              <w:left w:val="single" w:sz="4" w:space="0" w:color="000000"/>
              <w:bottom w:val="single" w:sz="4" w:space="0" w:color="000000"/>
              <w:right w:val="single" w:sz="4" w:space="0" w:color="000000"/>
            </w:tcBorders>
          </w:tcPr>
          <w:p w14:paraId="759173A6" w14:textId="77777777" w:rsidR="00A47C3B" w:rsidRPr="00CE6833" w:rsidRDefault="00A47C3B" w:rsidP="00A47C3B">
            <w:pPr>
              <w:pStyle w:val="ProductList-TableBody"/>
              <w:rPr>
                <w:rFonts w:asciiTheme="majorHAnsi" w:hAnsiTheme="majorHAnsi"/>
                <w:lang w:val="fr-FR"/>
              </w:rPr>
            </w:pPr>
            <w:r w:rsidRPr="00756AB1">
              <w:rPr>
                <w:lang w:val="ru-RU"/>
              </w:rPr>
              <w:t>Веб</w:t>
            </w:r>
            <w:r w:rsidRPr="00CE6833">
              <w:rPr>
                <w:lang w:val="fr-FR"/>
              </w:rPr>
              <w:t>-</w:t>
            </w:r>
            <w:r w:rsidRPr="00756AB1">
              <w:rPr>
                <w:lang w:val="ru-RU"/>
              </w:rPr>
              <w:t>клиент</w:t>
            </w:r>
            <w:r w:rsidRPr="00CE6833">
              <w:rPr>
                <w:lang w:val="fr-FR"/>
              </w:rPr>
              <w:t xml:space="preserve"> Microsoft Dynamics GP 2016</w:t>
            </w:r>
            <w:r>
              <w:fldChar w:fldCharType="begin"/>
            </w:r>
            <w:r w:rsidRPr="00CE6833">
              <w:rPr>
                <w:lang w:val="fr-FR"/>
              </w:rPr>
              <w:instrText>XE "Microsoft Dynamics GP 2016"</w:instrText>
            </w:r>
            <w:r>
              <w:fldChar w:fldCharType="end"/>
            </w:r>
          </w:p>
        </w:tc>
      </w:tr>
    </w:tbl>
    <w:p w14:paraId="12883738" w14:textId="77777777" w:rsidR="00A47C3B" w:rsidRPr="00B34C47" w:rsidRDefault="00E246DE" w:rsidP="00A47C3B">
      <w:pPr>
        <w:pStyle w:val="ProductList-Body"/>
        <w:shd w:val="clear" w:color="auto" w:fill="A6A6A6" w:themeFill="background1" w:themeFillShade="A6"/>
        <w:spacing w:before="120" w:after="240"/>
        <w:jc w:val="right"/>
      </w:pPr>
      <w:hyperlink w:anchor="TableofContents" w:history="1">
        <w:r w:rsidR="00A47C3B">
          <w:rPr>
            <w:rStyle w:val="Hyperlink"/>
            <w:sz w:val="16"/>
            <w:szCs w:val="16"/>
          </w:rPr>
          <w:t>Оглавление</w:t>
        </w:r>
      </w:hyperlink>
      <w:r w:rsidR="00A47C3B">
        <w:rPr>
          <w:sz w:val="16"/>
          <w:szCs w:val="16"/>
        </w:rPr>
        <w:t xml:space="preserve"> / </w:t>
      </w:r>
      <w:hyperlink w:anchor="GeneralTerms" w:history="1">
        <w:r w:rsidR="00A47C3B">
          <w:rPr>
            <w:rStyle w:val="Hyperlink"/>
            <w:sz w:val="16"/>
            <w:szCs w:val="16"/>
          </w:rPr>
          <w:t>Универсальные условия</w:t>
        </w:r>
      </w:hyperlink>
      <w:r w:rsidR="00A47C3B">
        <w:rPr>
          <w:sz w:val="16"/>
          <w:szCs w:val="16"/>
        </w:rPr>
        <w:t xml:space="preserve"> / </w:t>
      </w:r>
      <w:hyperlink w:anchor="Index" w:history="1">
        <w:r w:rsidR="00A47C3B">
          <w:rPr>
            <w:rStyle w:val="Hyperlink"/>
            <w:sz w:val="16"/>
            <w:szCs w:val="16"/>
          </w:rPr>
          <w:t>Указатель</w:t>
        </w:r>
      </w:hyperlink>
    </w:p>
    <w:p w14:paraId="566647EA" w14:textId="4F71C922" w:rsidR="008C3E1F" w:rsidRPr="00B3420A" w:rsidRDefault="008C3E1F" w:rsidP="005D7EF7">
      <w:pPr>
        <w:pStyle w:val="ProductList-Offering2Heading"/>
        <w:outlineLvl w:val="2"/>
      </w:pPr>
      <w:bookmarkStart w:id="58" w:name="_Toc447530928"/>
      <w:r>
        <w:t>Microsoft Dynamics SL</w:t>
      </w:r>
      <w:bookmarkEnd w:id="58"/>
    </w:p>
    <w:p w14:paraId="2CE1C38F" w14:textId="77777777" w:rsidR="008C3E1F" w:rsidRDefault="008C3E1F" w:rsidP="008C3E1F">
      <w:pPr>
        <w:spacing w:after="0" w:line="240" w:lineRule="auto"/>
        <w:rPr>
          <w:sz w:val="18"/>
          <w:szCs w:val="18"/>
        </w:rPr>
        <w:sectPr w:rsidR="008C3E1F" w:rsidSect="00383BC7">
          <w:footerReference w:type="first" r:id="rId38"/>
          <w:type w:val="continuous"/>
          <w:pgSz w:w="12240" w:h="15840"/>
          <w:pgMar w:top="1166" w:right="720" w:bottom="720" w:left="720" w:header="720" w:footer="720" w:gutter="0"/>
          <w:cols w:space="720"/>
          <w:titlePg/>
          <w:docGrid w:linePitch="360"/>
        </w:sectPr>
      </w:pPr>
    </w:p>
    <w:p w14:paraId="6C181FD6" w14:textId="7AEC2494" w:rsidR="008C3E1F" w:rsidRPr="00B3420A" w:rsidRDefault="008C3E1F" w:rsidP="00ED3A6B">
      <w:pPr>
        <w:pStyle w:val="ProductList-Body"/>
      </w:pPr>
      <w:r>
        <w:t>Microsoft Dynamics SL 2015</w:t>
      </w:r>
      <w:r>
        <w:fldChar w:fldCharType="begin"/>
      </w:r>
      <w:r>
        <w:instrText>XE "Microsoft Dynamics SL 2015"</w:instrText>
      </w:r>
      <w:r>
        <w:fldChar w:fldCharType="end"/>
      </w:r>
      <w:r>
        <w:t xml:space="preserve"> (</w:t>
      </w:r>
      <w:r w:rsidR="00BD7F27">
        <w:rPr>
          <w:lang w:val="en-US"/>
        </w:rPr>
        <w:t>SAL</w:t>
      </w:r>
      <w:r>
        <w:t>)</w:t>
      </w:r>
    </w:p>
    <w:p w14:paraId="748A3B3E" w14:textId="4A6757EB" w:rsidR="008C3E1F" w:rsidRPr="00B3420A" w:rsidRDefault="008C3E1F" w:rsidP="00ED3A6B">
      <w:pPr>
        <w:pStyle w:val="ProductList-Body"/>
      </w:pP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B3420A" w:rsidRDefault="008C3E1F" w:rsidP="008C3E1F">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8C3E1F" w:rsidRPr="00D94391" w14:paraId="0D33A67A" w14:textId="77777777" w:rsidTr="00A47C3B">
        <w:tc>
          <w:tcPr>
            <w:tcW w:w="3600" w:type="dxa"/>
            <w:tcBorders>
              <w:top w:val="single" w:sz="24" w:space="0" w:color="00188F"/>
              <w:bottom w:val="single" w:sz="4" w:space="0" w:color="auto"/>
            </w:tcBorders>
            <w:shd w:val="clear" w:color="auto" w:fill="auto"/>
          </w:tcPr>
          <w:p w14:paraId="1F775EBA" w14:textId="29A2B6A6" w:rsidR="008C3E1F" w:rsidRPr="00E850D7" w:rsidRDefault="006B3584" w:rsidP="00441DD2">
            <w:pPr>
              <w:pStyle w:val="ProductList-OfferingBody"/>
              <w:tabs>
                <w:tab w:val="clear" w:pos="360"/>
                <w:tab w:val="clear" w:pos="720"/>
                <w:tab w:val="clear" w:pos="1080"/>
              </w:tabs>
              <w:spacing w:before="40" w:after="40"/>
              <w:ind w:left="0"/>
              <w:rPr>
                <w:rFonts w:asciiTheme="majorHAnsi" w:hAnsiTheme="majorHAnsi"/>
                <w:szCs w:val="16"/>
              </w:rPr>
            </w:pPr>
            <w:r w:rsidRPr="00E850D7">
              <w:rPr>
                <w:rFonts w:asciiTheme="majorHAnsi" w:hAnsiTheme="majorHAnsi"/>
                <w:color w:val="0563C1"/>
                <w:szCs w:val="16"/>
              </w:rPr>
              <w:fldChar w:fldCharType="begin"/>
            </w:r>
            <w:r w:rsidRPr="00E850D7">
              <w:rPr>
                <w:rFonts w:asciiTheme="majorHAnsi" w:hAnsiTheme="majorHAnsi"/>
                <w:color w:val="0563C1"/>
                <w:szCs w:val="16"/>
              </w:rPr>
              <w:instrText>AutoTextList  \t "Дата доступности: Дата, в которую Продукт впервые стал доступным, в формате «месяц/год»."</w:instrText>
            </w:r>
            <w:r w:rsidRPr="00E850D7">
              <w:rPr>
                <w:rFonts w:asciiTheme="majorHAnsi" w:hAnsiTheme="majorHAnsi"/>
                <w:color w:val="0563C1"/>
                <w:szCs w:val="16"/>
              </w:rPr>
              <w:fldChar w:fldCharType="separate"/>
            </w:r>
            <w:r w:rsidRPr="00E850D7">
              <w:rPr>
                <w:rFonts w:asciiTheme="majorHAnsi" w:hAnsiTheme="majorHAnsi"/>
                <w:color w:val="0563C1"/>
                <w:szCs w:val="16"/>
              </w:rPr>
              <w:t>Дата доступности</w:t>
            </w:r>
            <w:r w:rsidRPr="00E850D7">
              <w:rPr>
                <w:rFonts w:asciiTheme="majorHAnsi" w:hAnsiTheme="majorHAnsi"/>
                <w:color w:val="0563C1"/>
                <w:szCs w:val="16"/>
              </w:rPr>
              <w:fldChar w:fldCharType="end"/>
            </w:r>
            <w:r w:rsidR="00B870CD" w:rsidRPr="00E850D7">
              <w:rPr>
                <w:rFonts w:asciiTheme="majorHAnsi" w:hAnsiTheme="majorHAnsi"/>
                <w:color w:val="000000" w:themeColor="text1"/>
                <w:szCs w:val="16"/>
              </w:rPr>
              <w:t>: Декабрь 2014 г.</w:t>
            </w:r>
          </w:p>
        </w:tc>
        <w:tc>
          <w:tcPr>
            <w:tcW w:w="3600" w:type="dxa"/>
            <w:tcBorders>
              <w:top w:val="single" w:sz="24" w:space="0" w:color="00188F"/>
              <w:bottom w:val="single" w:sz="4" w:space="0" w:color="auto"/>
            </w:tcBorders>
            <w:shd w:val="clear" w:color="auto" w:fill="auto"/>
          </w:tcPr>
          <w:p w14:paraId="4179C077" w14:textId="7F63C178" w:rsidR="008C3E1F" w:rsidRPr="00E850D7" w:rsidRDefault="006B3584" w:rsidP="00441DD2">
            <w:pPr>
              <w:pStyle w:val="ProductList-Offering"/>
              <w:tabs>
                <w:tab w:val="clear" w:pos="360"/>
                <w:tab w:val="clear" w:pos="720"/>
                <w:tab w:val="clear" w:pos="1080"/>
                <w:tab w:val="right" w:pos="2212"/>
              </w:tabs>
              <w:spacing w:before="40" w:after="40"/>
              <w:ind w:left="0"/>
              <w:rPr>
                <w:szCs w:val="16"/>
              </w:rPr>
            </w:pPr>
            <w:r w:rsidRPr="00E850D7">
              <w:rPr>
                <w:b/>
                <w:color w:val="00188F"/>
                <w:szCs w:val="16"/>
              </w:rPr>
              <w:fldChar w:fldCharType="begin"/>
            </w:r>
            <w:r w:rsidRPr="00E850D7">
              <w:rPr>
                <w:rStyle w:val="ProductList-BodyChar"/>
                <w:sz w:val="16"/>
                <w:szCs w:val="16"/>
              </w:rPr>
              <w:instrText>AutoTextList  \s NoStyle \t "Условия лицензии: Условия, регулирующие развертывание и использование Продукта.</w:instrText>
            </w:r>
            <w:r w:rsidRPr="00E850D7">
              <w:rPr>
                <w:szCs w:val="16"/>
              </w:rPr>
              <w:instrText>"</w:instrText>
            </w:r>
            <w:r w:rsidRPr="00E850D7">
              <w:rPr>
                <w:b/>
                <w:color w:val="00188F"/>
                <w:szCs w:val="16"/>
              </w:rPr>
              <w:fldChar w:fldCharType="separate"/>
            </w:r>
            <w:r w:rsidRPr="00E850D7">
              <w:rPr>
                <w:color w:val="0563C1"/>
                <w:szCs w:val="16"/>
              </w:rPr>
              <w:t>Условия лицензии</w:t>
            </w:r>
            <w:r w:rsidRPr="00E850D7">
              <w:rPr>
                <w:szCs w:val="16"/>
              </w:rPr>
              <w:fldChar w:fldCharType="end"/>
            </w:r>
            <w:r w:rsidR="008C3E1F" w:rsidRPr="00E850D7">
              <w:rPr>
                <w:color w:val="000000" w:themeColor="text1"/>
                <w:szCs w:val="16"/>
              </w:rPr>
              <w:t xml:space="preserve">: </w:t>
            </w:r>
            <w:hyperlink w:anchor="LicenseTerms_Universal" w:history="1">
              <w:r w:rsidR="008C3E1F" w:rsidRPr="00E850D7">
                <w:rPr>
                  <w:rStyle w:val="Hyperlink"/>
                  <w:szCs w:val="16"/>
                </w:rPr>
                <w:t>Универсальные лицензии</w:t>
              </w:r>
            </w:hyperlink>
            <w:r w:rsidR="008C3E1F" w:rsidRPr="00E850D7">
              <w:rPr>
                <w:color w:val="000000" w:themeColor="text1"/>
                <w:szCs w:val="16"/>
              </w:rPr>
              <w:t xml:space="preserve">; </w:t>
            </w:r>
            <w:hyperlink w:anchor="LicenseTerms_LicenseModel_SAL_Server" w:history="1">
              <w:r w:rsidR="008C3E1F" w:rsidRPr="00E850D7">
                <w:rPr>
                  <w:rStyle w:val="Hyperlink"/>
                  <w:szCs w:val="16"/>
                </w:rPr>
                <w:t>лицензии SAL — Серверное программное обеспечение</w:t>
              </w:r>
            </w:hyperlink>
            <w:r w:rsidR="008C3E1F" w:rsidRPr="00E850D7">
              <w:rPr>
                <w:szCs w:val="16"/>
              </w:rPr>
              <w:t xml:space="preserve"> </w:t>
            </w:r>
          </w:p>
        </w:tc>
        <w:tc>
          <w:tcPr>
            <w:tcW w:w="3600" w:type="dxa"/>
            <w:tcBorders>
              <w:top w:val="single" w:sz="24" w:space="0" w:color="00188F"/>
              <w:bottom w:val="single" w:sz="4" w:space="0" w:color="auto"/>
            </w:tcBorders>
            <w:shd w:val="clear" w:color="auto" w:fill="auto"/>
          </w:tcPr>
          <w:p w14:paraId="76D9663A" w14:textId="5630D9D3" w:rsidR="008C3E1F"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850D7">
              <w:rPr>
                <w:color w:val="0563C1"/>
                <w:szCs w:val="16"/>
              </w:rPr>
              <w:fldChar w:fldCharType="separate"/>
            </w:r>
            <w:r w:rsidRPr="00E850D7">
              <w:rPr>
                <w:color w:val="0563C1"/>
                <w:szCs w:val="16"/>
              </w:rPr>
              <w:t>Условия лицензии для конкретного продукта</w:t>
            </w:r>
            <w:r w:rsidRPr="00E850D7">
              <w:rPr>
                <w:color w:val="0563C1"/>
                <w:szCs w:val="16"/>
              </w:rPr>
              <w:fldChar w:fldCharType="end"/>
            </w:r>
            <w:r w:rsidR="008C3E1F" w:rsidRPr="00E850D7">
              <w:rPr>
                <w:color w:val="000000" w:themeColor="text1"/>
                <w:szCs w:val="16"/>
              </w:rPr>
              <w:t>: все выпуски</w:t>
            </w:r>
          </w:p>
        </w:tc>
      </w:tr>
      <w:tr w:rsidR="008C3E1F" w14:paraId="435229B5" w14:textId="77777777" w:rsidTr="00A47C3B">
        <w:tc>
          <w:tcPr>
            <w:tcW w:w="3600" w:type="dxa"/>
            <w:tcBorders>
              <w:top w:val="single" w:sz="4" w:space="0" w:color="auto"/>
              <w:bottom w:val="single" w:sz="4" w:space="0" w:color="auto"/>
            </w:tcBorders>
            <w:shd w:val="clear" w:color="auto" w:fill="auto"/>
          </w:tcPr>
          <w:p w14:paraId="11863CE9" w14:textId="529CF374" w:rsidR="008C3E1F" w:rsidRPr="00E850D7" w:rsidRDefault="006B3584"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"Предыдущая версия: Предыдущие версии Продукта."</w:instrText>
            </w:r>
            <w:r w:rsidRPr="00E850D7">
              <w:rPr>
                <w:color w:val="0563C1"/>
                <w:szCs w:val="16"/>
              </w:rPr>
              <w:fldChar w:fldCharType="separate"/>
            </w:r>
            <w:r w:rsidRPr="00E850D7">
              <w:rPr>
                <w:color w:val="0563C1"/>
                <w:szCs w:val="16"/>
              </w:rPr>
              <w:t>Предыдущая версия</w:t>
            </w:r>
            <w:r w:rsidRPr="00E850D7">
              <w:rPr>
                <w:color w:val="0563C1"/>
                <w:szCs w:val="16"/>
              </w:rPr>
              <w:fldChar w:fldCharType="end"/>
            </w:r>
            <w:r w:rsidR="005A24A1" w:rsidRPr="00E850D7">
              <w:rPr>
                <w:szCs w:val="16"/>
              </w:rPr>
              <w:t>: Dynamics SL 2011</w:t>
            </w:r>
            <w:r w:rsidR="005A24A1" w:rsidRPr="00E850D7">
              <w:rPr>
                <w:szCs w:val="16"/>
              </w:rPr>
              <w:fldChar w:fldCharType="begin"/>
            </w:r>
            <w:r w:rsidR="005A24A1" w:rsidRPr="00E850D7">
              <w:rPr>
                <w:szCs w:val="16"/>
              </w:rPr>
              <w:instrText>XE "Microsoft Dynamics SL 2011"</w:instrText>
            </w:r>
            <w:r w:rsidR="005A24A1" w:rsidRPr="00E850D7">
              <w:rPr>
                <w:szCs w:val="16"/>
              </w:rPr>
              <w:fldChar w:fldCharType="end"/>
            </w:r>
          </w:p>
        </w:tc>
        <w:tc>
          <w:tcPr>
            <w:tcW w:w="3600" w:type="dxa"/>
            <w:tcBorders>
              <w:top w:val="single" w:sz="4" w:space="0" w:color="auto"/>
              <w:bottom w:val="single" w:sz="4" w:space="0" w:color="000000" w:themeColor="text1"/>
            </w:tcBorders>
            <w:shd w:val="clear" w:color="auto" w:fill="BFBFBF"/>
          </w:tcPr>
          <w:p w14:paraId="65DB7F06" w14:textId="149DD5AE" w:rsidR="008C3E1F" w:rsidRPr="00E850D7" w:rsidRDefault="006B3584" w:rsidP="00441DD2">
            <w:pPr>
              <w:pStyle w:val="ProductList-Offering"/>
              <w:tabs>
                <w:tab w:val="clear" w:pos="360"/>
                <w:tab w:val="clear" w:pos="720"/>
                <w:tab w:val="clear" w:pos="1080"/>
                <w:tab w:val="right" w:pos="2212"/>
              </w:tabs>
              <w:spacing w:before="40" w:after="40"/>
              <w:ind w:left="0"/>
              <w:rPr>
                <w:color w:val="000000" w:themeColor="text1"/>
                <w:szCs w:val="16"/>
              </w:rPr>
            </w:pPr>
            <w:r w:rsidRPr="00E850D7">
              <w:rPr>
                <w:color w:val="404040"/>
                <w:szCs w:val="16"/>
              </w:rPr>
              <w:fldChar w:fldCharType="begin"/>
            </w:r>
            <w:r w:rsidRPr="00E850D7">
              <w:rPr>
                <w:color w:val="404040"/>
                <w:szCs w:val="16"/>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E850D7">
              <w:rPr>
                <w:color w:val="404040"/>
                <w:szCs w:val="16"/>
              </w:rPr>
              <w:fldChar w:fldCharType="separate"/>
            </w:r>
            <w:r w:rsidRPr="00E850D7">
              <w:rPr>
                <w:color w:val="404040"/>
                <w:szCs w:val="16"/>
              </w:rPr>
              <w:t>Необходимое условие</w:t>
            </w:r>
            <w:r w:rsidRPr="00E850D7">
              <w:rPr>
                <w:color w:val="404040"/>
                <w:szCs w:val="16"/>
              </w:rPr>
              <w:fldChar w:fldCharType="end"/>
            </w:r>
            <w:r w:rsidR="008C3E1F" w:rsidRPr="00E850D7">
              <w:rPr>
                <w:color w:val="404040"/>
                <w:szCs w:val="16"/>
              </w:rPr>
              <w:t>: неприменимо</w:t>
            </w:r>
          </w:p>
        </w:tc>
        <w:tc>
          <w:tcPr>
            <w:tcW w:w="3600" w:type="dxa"/>
            <w:tcBorders>
              <w:top w:val="single" w:sz="4" w:space="0" w:color="auto"/>
              <w:bottom w:val="single" w:sz="4" w:space="0" w:color="auto"/>
            </w:tcBorders>
            <w:shd w:val="clear" w:color="auto" w:fill="auto"/>
          </w:tcPr>
          <w:p w14:paraId="30A4F4DA" w14:textId="5952442F" w:rsidR="008C3E1F"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E850D7">
              <w:rPr>
                <w:color w:val="0563C1"/>
                <w:szCs w:val="16"/>
              </w:rPr>
              <w:fldChar w:fldCharType="separate"/>
            </w:r>
            <w:r w:rsidRPr="00E850D7">
              <w:rPr>
                <w:color w:val="0563C1"/>
                <w:szCs w:val="16"/>
              </w:rPr>
              <w:t>Лицензии на доступ: требование</w:t>
            </w:r>
            <w:r w:rsidRPr="00E850D7">
              <w:rPr>
                <w:color w:val="0563C1"/>
                <w:szCs w:val="16"/>
              </w:rPr>
              <w:fldChar w:fldCharType="end"/>
            </w:r>
            <w:r w:rsidR="008C3E1F" w:rsidRPr="00E850D7">
              <w:rPr>
                <w:color w:val="000000" w:themeColor="text1"/>
                <w:szCs w:val="16"/>
              </w:rPr>
              <w:t>: Да</w:t>
            </w:r>
          </w:p>
        </w:tc>
      </w:tr>
      <w:tr w:rsidR="008C3E1F" w14:paraId="5E32005D" w14:textId="77777777" w:rsidTr="00A47C3B">
        <w:tc>
          <w:tcPr>
            <w:tcW w:w="3600" w:type="dxa"/>
            <w:tcBorders>
              <w:top w:val="single" w:sz="4" w:space="0" w:color="auto"/>
              <w:bottom w:val="single" w:sz="4" w:space="0" w:color="auto"/>
            </w:tcBorders>
            <w:shd w:val="clear" w:color="auto" w:fill="auto"/>
          </w:tcPr>
          <w:p w14:paraId="4216EEC7" w14:textId="070E4BA6" w:rsidR="008C3E1F" w:rsidRPr="00E850D7" w:rsidRDefault="006B3584"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E850D7">
              <w:rPr>
                <w:color w:val="0563C1"/>
                <w:szCs w:val="16"/>
              </w:rPr>
              <w:fldChar w:fldCharType="separate"/>
            </w:r>
            <w:r w:rsidRPr="00E850D7">
              <w:rPr>
                <w:color w:val="0563C1"/>
                <w:szCs w:val="16"/>
              </w:rPr>
              <w:t>Дополнительное программное обеспечение</w:t>
            </w:r>
            <w:r w:rsidRPr="00E850D7">
              <w:rPr>
                <w:color w:val="0563C1"/>
                <w:szCs w:val="16"/>
              </w:rPr>
              <w:fldChar w:fldCharType="end"/>
            </w:r>
            <w:r w:rsidR="008C3E1F" w:rsidRPr="00E850D7">
              <w:rPr>
                <w:color w:val="000000" w:themeColor="text1"/>
                <w:szCs w:val="16"/>
              </w:rPr>
              <w:t>: Да</w:t>
            </w:r>
          </w:p>
        </w:tc>
        <w:tc>
          <w:tcPr>
            <w:tcW w:w="3600" w:type="dxa"/>
            <w:tcBorders>
              <w:top w:val="single" w:sz="4" w:space="0" w:color="000000" w:themeColor="text1"/>
              <w:bottom w:val="single" w:sz="4" w:space="0" w:color="auto"/>
            </w:tcBorders>
            <w:shd w:val="clear" w:color="auto" w:fill="auto"/>
          </w:tcPr>
          <w:p w14:paraId="04D322F6" w14:textId="7D721F56" w:rsidR="008C3E1F" w:rsidRPr="00E850D7" w:rsidRDefault="000244D9"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E850D7">
              <w:rPr>
                <w:color w:val="0563C1"/>
                <w:szCs w:val="16"/>
              </w:rPr>
              <w:fldChar w:fldCharType="separate"/>
            </w:r>
            <w:r w:rsidRPr="00E850D7">
              <w:rPr>
                <w:color w:val="0563C1"/>
                <w:szCs w:val="16"/>
              </w:rPr>
              <w:t>Клиентское ПО</w:t>
            </w:r>
            <w:r w:rsidRPr="00E850D7">
              <w:rPr>
                <w:color w:val="0563C1"/>
                <w:szCs w:val="16"/>
              </w:rPr>
              <w:fldChar w:fldCharType="end"/>
            </w:r>
            <w:r w:rsidR="008C3E1F" w:rsidRPr="00E850D7">
              <w:rPr>
                <w:color w:val="000000" w:themeColor="text1"/>
                <w:szCs w:val="16"/>
              </w:rPr>
              <w:t>: Включает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32F0E29A" w14:textId="69A06498" w:rsidR="008C3E1F"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E850D7">
              <w:rPr>
                <w:color w:val="0563C1"/>
                <w:szCs w:val="16"/>
              </w:rPr>
              <w:fldChar w:fldCharType="separate"/>
            </w:r>
            <w:r w:rsidRPr="00E850D7">
              <w:rPr>
                <w:color w:val="0563C1"/>
                <w:szCs w:val="16"/>
              </w:rPr>
              <w:t>Право на пакет сбора данных</w:t>
            </w:r>
            <w:r w:rsidRPr="00E850D7">
              <w:rPr>
                <w:color w:val="0563C1"/>
                <w:szCs w:val="16"/>
              </w:rPr>
              <w:fldChar w:fldCharType="end"/>
            </w:r>
            <w:r w:rsidR="008C3E1F" w:rsidRPr="00E850D7">
              <w:rPr>
                <w:color w:val="000000" w:themeColor="text1"/>
                <w:szCs w:val="16"/>
              </w:rPr>
              <w:t>: Dynamics SL 2015 (SAL)</w:t>
            </w:r>
          </w:p>
        </w:tc>
      </w:tr>
      <w:tr w:rsidR="00D94391" w14:paraId="4DBB3F44" w14:textId="77777777" w:rsidTr="00A47C3B">
        <w:tc>
          <w:tcPr>
            <w:tcW w:w="3600" w:type="dxa"/>
            <w:tcBorders>
              <w:top w:val="single" w:sz="4" w:space="0" w:color="auto"/>
              <w:bottom w:val="single" w:sz="4" w:space="0" w:color="auto"/>
            </w:tcBorders>
            <w:shd w:val="clear" w:color="auto" w:fill="BFBFBF"/>
          </w:tcPr>
          <w:p w14:paraId="3F44E87F" w14:textId="4BE3BECB" w:rsidR="00D94391" w:rsidRPr="00E850D7" w:rsidRDefault="00D94391" w:rsidP="00441DD2">
            <w:pPr>
              <w:pStyle w:val="ProductList-Offering"/>
              <w:tabs>
                <w:tab w:val="clear" w:pos="360"/>
                <w:tab w:val="clear" w:pos="720"/>
                <w:tab w:val="clear" w:pos="1080"/>
                <w:tab w:val="left" w:pos="1676"/>
              </w:tabs>
              <w:spacing w:before="40" w:after="40"/>
              <w:ind w:left="0"/>
              <w:rPr>
                <w:szCs w:val="16"/>
              </w:rPr>
            </w:pPr>
            <w:r w:rsidRPr="00BD7F27">
              <w:rPr>
                <w:color w:val="404040"/>
                <w:szCs w:val="16"/>
              </w:rPr>
              <w:fldChar w:fldCharType="begin"/>
            </w:r>
            <w:r w:rsidRPr="00BD7F27">
              <w:rPr>
                <w:color w:val="404040"/>
                <w:szCs w:val="16"/>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BD7F27">
              <w:rPr>
                <w:color w:val="404040"/>
                <w:szCs w:val="16"/>
              </w:rPr>
              <w:fldChar w:fldCharType="separate"/>
            </w:r>
            <w:r w:rsidRPr="00BD7F27">
              <w:rPr>
                <w:color w:val="404040"/>
                <w:szCs w:val="16"/>
              </w:rPr>
              <w:t>Аварийное восстановление</w:t>
            </w:r>
            <w:r w:rsidRPr="00BD7F27">
              <w:rPr>
                <w:color w:val="404040"/>
                <w:szCs w:val="16"/>
              </w:rPr>
              <w:fldChar w:fldCharType="end"/>
            </w:r>
            <w:r w:rsidRPr="00E850D7">
              <w:rPr>
                <w:color w:val="000000" w:themeColor="text1"/>
                <w:szCs w:val="16"/>
              </w:rPr>
              <w:t xml:space="preserve">: </w:t>
            </w:r>
            <w:r w:rsidR="00BD7F27" w:rsidRPr="00E850D7">
              <w:rPr>
                <w:color w:val="404040"/>
                <w:szCs w:val="16"/>
              </w:rPr>
              <w:t>неприменимо</w:t>
            </w:r>
          </w:p>
        </w:tc>
        <w:tc>
          <w:tcPr>
            <w:tcW w:w="3600" w:type="dxa"/>
            <w:tcBorders>
              <w:top w:val="single" w:sz="4" w:space="0" w:color="000000" w:themeColor="text1"/>
              <w:bottom w:val="single" w:sz="4" w:space="0" w:color="auto"/>
            </w:tcBorders>
            <w:shd w:val="clear" w:color="auto" w:fill="BFBFBF"/>
          </w:tcPr>
          <w:p w14:paraId="51981B84" w14:textId="5AE851C6" w:rsidR="00D94391"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404040"/>
                <w:szCs w:val="16"/>
              </w:rPr>
              <w:fldChar w:fldCharType="begin"/>
            </w:r>
            <w:r w:rsidRPr="00E850D7">
              <w:rPr>
                <w:color w:val="404040"/>
                <w:szCs w:val="16"/>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E850D7">
              <w:rPr>
                <w:color w:val="404040"/>
                <w:szCs w:val="16"/>
              </w:rPr>
              <w:fldChar w:fldCharType="separate"/>
            </w:r>
            <w:r w:rsidRPr="00E850D7">
              <w:rPr>
                <w:color w:val="404040"/>
                <w:szCs w:val="16"/>
              </w:rPr>
              <w:t>Предыдущие выпуски</w:t>
            </w:r>
            <w:r w:rsidRPr="00E850D7">
              <w:rPr>
                <w:color w:val="404040"/>
                <w:szCs w:val="16"/>
              </w:rPr>
              <w:fldChar w:fldCharType="end"/>
            </w:r>
            <w:r w:rsidRPr="00E850D7">
              <w:rPr>
                <w:color w:val="404040"/>
                <w:szCs w:val="16"/>
              </w:rPr>
              <w:fldChar w:fldCharType="begin"/>
            </w:r>
            <w:r w:rsidRPr="00E850D7">
              <w:rPr>
                <w:color w:val="404040"/>
                <w:szCs w:val="16"/>
              </w:rPr>
              <w:instrText>AutoTextList  \s NoStyle \t "Down-Edition Rights:  Customer may use a permitted lower edition in place of the licensed edition. Permitted lower editions are identified in the Down-Edition Rights cell."</w:instrText>
            </w:r>
            <w:r w:rsidRPr="00E850D7">
              <w:rPr>
                <w:color w:val="404040"/>
                <w:szCs w:val="16"/>
              </w:rPr>
              <w:fldChar w:fldCharType="separate"/>
            </w:r>
            <w:r w:rsidRPr="00E850D7">
              <w:rPr>
                <w:color w:val="404040"/>
                <w:szCs w:val="16"/>
              </w:rPr>
              <w:fldChar w:fldCharType="begin"/>
            </w:r>
            <w:r w:rsidRPr="00E850D7">
              <w:rPr>
                <w:color w:val="404040"/>
                <w:szCs w:val="16"/>
              </w:rPr>
              <w:instrText>AutoTextList  \s NoStyle \t “Down-Edition Rights:  Customer may use a permitted lower edition in place of the licensed edition. Permitted lower editions are identified in the Down-Edition Rights”</w:instrText>
            </w:r>
            <w:r w:rsidRPr="00E850D7">
              <w:rPr>
                <w:color w:val="404040"/>
                <w:szCs w:val="16"/>
              </w:rPr>
              <w:fldChar w:fldCharType="end"/>
            </w:r>
            <w:r w:rsidRPr="00E850D7">
              <w:rPr>
                <w:szCs w:val="16"/>
              </w:rPr>
              <w:fldChar w:fldCharType="end"/>
            </w:r>
            <w:r w:rsidRPr="00E850D7">
              <w:rPr>
                <w:color w:val="404040"/>
                <w:szCs w:val="16"/>
              </w:rPr>
              <w:t>: неприменимо</w:t>
            </w:r>
          </w:p>
        </w:tc>
        <w:tc>
          <w:tcPr>
            <w:tcW w:w="3600" w:type="dxa"/>
            <w:tcBorders>
              <w:top w:val="single" w:sz="4" w:space="0" w:color="auto"/>
              <w:bottom w:val="single" w:sz="4" w:space="0" w:color="auto"/>
            </w:tcBorders>
            <w:shd w:val="clear" w:color="auto" w:fill="BFBFBF"/>
          </w:tcPr>
          <w:p w14:paraId="53646674" w14:textId="6FACA335"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E850D7">
              <w:rPr>
                <w:color w:val="404040"/>
                <w:szCs w:val="16"/>
              </w:rPr>
              <w:fldChar w:fldCharType="separate"/>
            </w:r>
            <w:r w:rsidRPr="00E850D7">
              <w:rPr>
                <w:color w:val="404040"/>
                <w:szCs w:val="16"/>
              </w:rPr>
              <w:t>Права на отработку отказа</w:t>
            </w:r>
            <w:r w:rsidRPr="00E850D7">
              <w:rPr>
                <w:color w:val="404040"/>
                <w:szCs w:val="16"/>
              </w:rPr>
              <w:fldChar w:fldCharType="end"/>
            </w:r>
            <w:r w:rsidRPr="00E850D7">
              <w:rPr>
                <w:color w:val="404040"/>
                <w:szCs w:val="16"/>
              </w:rPr>
              <w:t>: неприменимо</w:t>
            </w:r>
          </w:p>
        </w:tc>
      </w:tr>
      <w:tr w:rsidR="00D94391" w14:paraId="020763DA" w14:textId="77777777" w:rsidTr="00A47C3B">
        <w:tc>
          <w:tcPr>
            <w:tcW w:w="3600" w:type="dxa"/>
            <w:tcBorders>
              <w:top w:val="single" w:sz="4" w:space="0" w:color="auto"/>
            </w:tcBorders>
            <w:shd w:val="clear" w:color="auto" w:fill="BFBFBF"/>
          </w:tcPr>
          <w:p w14:paraId="2376E65A" w14:textId="1007EA7C"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E850D7">
              <w:rPr>
                <w:color w:val="404040"/>
                <w:szCs w:val="16"/>
              </w:rPr>
              <w:fldChar w:fldCharType="separate"/>
            </w:r>
            <w:r w:rsidRPr="00E850D7">
              <w:rPr>
                <w:color w:val="404040"/>
                <w:szCs w:val="16"/>
              </w:rPr>
              <w:t>Включенные технологии</w:t>
            </w:r>
            <w:r w:rsidRPr="00E850D7">
              <w:rPr>
                <w:color w:val="404040"/>
                <w:szCs w:val="16"/>
              </w:rPr>
              <w:fldChar w:fldCharType="end"/>
            </w:r>
            <w:r w:rsidRPr="00E850D7">
              <w:rPr>
                <w:color w:val="404040"/>
                <w:szCs w:val="16"/>
              </w:rPr>
              <w:t>: неприменимо</w:t>
            </w:r>
          </w:p>
        </w:tc>
        <w:tc>
          <w:tcPr>
            <w:tcW w:w="3600" w:type="dxa"/>
            <w:tcBorders>
              <w:top w:val="single" w:sz="4" w:space="0" w:color="auto"/>
            </w:tcBorders>
            <w:shd w:val="clear" w:color="auto" w:fill="BFBFBF"/>
          </w:tcPr>
          <w:p w14:paraId="236FCB96" w14:textId="1BF40839"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E850D7">
              <w:rPr>
                <w:color w:val="404040"/>
                <w:szCs w:val="16"/>
              </w:rPr>
              <w:fldChar w:fldCharType="separate"/>
            </w:r>
            <w:r w:rsidRPr="00E850D7">
              <w:rPr>
                <w:color w:val="404040"/>
                <w:szCs w:val="16"/>
              </w:rPr>
              <w:t>Перемещение лицензий</w:t>
            </w:r>
            <w:r w:rsidRPr="00E850D7">
              <w:rPr>
                <w:color w:val="404040"/>
                <w:szCs w:val="16"/>
              </w:rPr>
              <w:fldChar w:fldCharType="end"/>
            </w:r>
            <w:r w:rsidRPr="00E850D7">
              <w:rPr>
                <w:color w:val="404040"/>
                <w:szCs w:val="16"/>
              </w:rPr>
              <w:t>: неприменимо</w:t>
            </w:r>
          </w:p>
        </w:tc>
        <w:tc>
          <w:tcPr>
            <w:tcW w:w="3600" w:type="dxa"/>
            <w:tcBorders>
              <w:top w:val="single" w:sz="4" w:space="0" w:color="auto"/>
            </w:tcBorders>
            <w:shd w:val="clear" w:color="auto" w:fill="BFBFBF"/>
          </w:tcPr>
          <w:p w14:paraId="12E1F883" w14:textId="4D18259D"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E850D7">
              <w:rPr>
                <w:color w:val="404040"/>
                <w:szCs w:val="16"/>
              </w:rPr>
              <w:fldChar w:fldCharType="separate"/>
            </w:r>
            <w:r w:rsidRPr="00E850D7">
              <w:rPr>
                <w:color w:val="404040"/>
                <w:szCs w:val="16"/>
              </w:rPr>
              <w:t>Уведомления</w:t>
            </w:r>
            <w:r w:rsidRPr="00E850D7">
              <w:rPr>
                <w:color w:val="404040"/>
                <w:szCs w:val="16"/>
              </w:rPr>
              <w:fldChar w:fldCharType="end"/>
            </w:r>
            <w:r w:rsidRPr="00E850D7">
              <w:rPr>
                <w:color w:val="404040"/>
                <w:szCs w:val="16"/>
              </w:rPr>
              <w:t>: неприменимо</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8C3E1F">
      <w:pPr>
        <w:pStyle w:val="ProductList-ClauseHeading"/>
        <w:tabs>
          <w:tab w:val="clear" w:pos="360"/>
          <w:tab w:val="clear" w:pos="720"/>
          <w:tab w:val="clear" w:pos="1080"/>
        </w:tabs>
      </w:pPr>
      <w:r>
        <w:t>1. Доступ к серверному программному обеспечению</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Полная лицензия SAL «на пользователя»</w:t>
      </w:r>
      <w:r>
        <w:t xml:space="preserve"> </w:t>
      </w:r>
    </w:p>
    <w:p w14:paraId="1F892B9C" w14:textId="7742B2D2" w:rsidR="008C3E1F" w:rsidRPr="000F5D11" w:rsidRDefault="0088141F" w:rsidP="00D72C69">
      <w:pPr>
        <w:pStyle w:val="ProductList-Body"/>
        <w:tabs>
          <w:tab w:val="clear" w:pos="360"/>
          <w:tab w:val="clear" w:pos="720"/>
          <w:tab w:val="clear" w:pos="1080"/>
        </w:tabs>
        <w:ind w:left="360"/>
        <w:rPr>
          <w:szCs w:val="18"/>
        </w:rPr>
      </w:pPr>
      <w:r w:rsidRPr="000F5D11">
        <w:rPr>
          <w:szCs w:val="18"/>
        </w:rPr>
        <w:t xml:space="preserve">Полный доступ к </w:t>
      </w:r>
      <w:r w:rsidR="000F5D11" w:rsidRPr="000F5D11">
        <w:rPr>
          <w:color w:val="0072C6"/>
          <w:szCs w:val="18"/>
        </w:rPr>
        <w:fldChar w:fldCharType="begin"/>
      </w:r>
      <w:r w:rsidR="000F5D11" w:rsidRPr="000F5D1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0F5D11" w:rsidRPr="000F5D11">
        <w:rPr>
          <w:color w:val="0072C6"/>
          <w:szCs w:val="18"/>
        </w:rPr>
        <w:fldChar w:fldCharType="separate"/>
      </w:r>
      <w:r w:rsidR="00D72C69" w:rsidRPr="00D72C69">
        <w:rPr>
          <w:color w:val="0072C6"/>
          <w:szCs w:val="18"/>
        </w:rPr>
        <w:t>Решению</w:t>
      </w:r>
      <w:r w:rsidR="000F5D11" w:rsidRPr="000F5D11">
        <w:rPr>
          <w:color w:val="0072C6"/>
          <w:szCs w:val="18"/>
        </w:rPr>
        <w:t xml:space="preserve"> для планирования ресурсов предприятия</w:t>
      </w:r>
      <w:r w:rsidR="000F5D11" w:rsidRPr="000F5D11">
        <w:rPr>
          <w:color w:val="0072C6"/>
          <w:szCs w:val="18"/>
        </w:rPr>
        <w:fldChar w:fldCharType="end"/>
      </w:r>
      <w:r w:rsidRPr="000F5D11">
        <w:rPr>
          <w:szCs w:val="18"/>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292A60" w14:paraId="22380823" w14:textId="77777777" w:rsidTr="00A47C3B">
        <w:tc>
          <w:tcPr>
            <w:tcW w:w="3485" w:type="dxa"/>
            <w:tcBorders>
              <w:top w:val="single" w:sz="24" w:space="0" w:color="0072C6"/>
            </w:tcBorders>
            <w:shd w:val="clear" w:color="auto" w:fill="DEEAF6" w:themeFill="accent1" w:themeFillTint="33"/>
          </w:tcPr>
          <w:p w14:paraId="6C5ACF8B" w14:textId="455EAF8C" w:rsidR="00D63BFD" w:rsidRPr="002C28FE" w:rsidRDefault="00D63BFD" w:rsidP="00D63BF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72D8F976" w14:textId="0CF85E28" w:rsidR="00D63BFD" w:rsidRPr="00292A60" w:rsidRDefault="00D63BFD" w:rsidP="00D63BFD">
            <w:pPr>
              <w:pStyle w:val="ProductList-Offering"/>
              <w:tabs>
                <w:tab w:val="clear" w:pos="360"/>
                <w:tab w:val="clear" w:pos="720"/>
                <w:tab w:val="clear" w:pos="1080"/>
              </w:tabs>
              <w:spacing w:before="40" w:after="40"/>
            </w:pPr>
            <w:r w:rsidRPr="00695EF9">
              <w:rPr>
                <w:rFonts w:ascii="Calibri Light" w:hAnsi="Calibri Light"/>
              </w:rPr>
              <w:t>Microsoft Dynamics SL 2015</w:t>
            </w:r>
            <w:r w:rsidRPr="00695EF9">
              <w:rPr>
                <w:rFonts w:ascii="Calibri Light" w:hAnsi="Calibri Light"/>
              </w:rPr>
              <w:fldChar w:fldCharType="begin"/>
            </w:r>
            <w:r w:rsidRPr="00695EF9">
              <w:rPr>
                <w:rFonts w:ascii="Calibri Light" w:hAnsi="Calibri Light"/>
              </w:rPr>
              <w:instrText>xe "Microsoft Dynamics SL 2015"</w:instrText>
            </w:r>
            <w:r w:rsidRPr="00695EF9">
              <w:rPr>
                <w:rFonts w:ascii="Calibri Light" w:hAnsi="Calibri Light"/>
              </w:rPr>
              <w:fldChar w:fldCharType="end"/>
            </w:r>
            <w:r w:rsidRPr="00695EF9">
              <w:rPr>
                <w:rFonts w:ascii="Calibri Light" w:hAnsi="Calibri Light"/>
              </w:rPr>
              <w:t xml:space="preserve"> Advanced Management Full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08E7085A" w14:textId="66804CD4" w:rsidR="00D63BFD" w:rsidRPr="00292A60" w:rsidRDefault="00D63BFD" w:rsidP="00D63BFD">
            <w:pPr>
              <w:pStyle w:val="ProductList-Offering"/>
              <w:tabs>
                <w:tab w:val="clear" w:pos="360"/>
                <w:tab w:val="clear" w:pos="720"/>
                <w:tab w:val="clear" w:pos="1080"/>
              </w:tabs>
              <w:spacing w:before="40" w:after="40"/>
            </w:pPr>
            <w:r w:rsidRPr="00695EF9">
              <w:rPr>
                <w:rFonts w:ascii="Calibri Light" w:hAnsi="Calibri Light"/>
              </w:rPr>
              <w:t>Microsoft Dynamics SL 2015</w:t>
            </w:r>
            <w:r w:rsidRPr="00695EF9">
              <w:rPr>
                <w:rFonts w:ascii="Calibri Light" w:hAnsi="Calibri Light"/>
              </w:rPr>
              <w:fldChar w:fldCharType="begin"/>
            </w:r>
            <w:r w:rsidRPr="00695EF9">
              <w:rPr>
                <w:rFonts w:ascii="Calibri Light" w:hAnsi="Calibri Light"/>
              </w:rPr>
              <w:instrText>xe "Microsoft Dynamics SL 2015"</w:instrText>
            </w:r>
            <w:r w:rsidRPr="00695EF9">
              <w:rPr>
                <w:rFonts w:ascii="Calibri Light" w:hAnsi="Calibri Light"/>
              </w:rPr>
              <w:fldChar w:fldCharType="end"/>
            </w:r>
            <w:r w:rsidRPr="00695EF9">
              <w:rPr>
                <w:rFonts w:ascii="Calibri Light" w:hAnsi="Calibri Light"/>
              </w:rPr>
              <w:t xml:space="preserve"> Business Essentials Full User SAL («на пользователя»)</w:t>
            </w:r>
          </w:p>
        </w:tc>
      </w:tr>
    </w:tbl>
    <w:p w14:paraId="5A9CFD55" w14:textId="77777777" w:rsidR="008C3E1F" w:rsidRPr="00B3420A" w:rsidRDefault="008C3E1F" w:rsidP="008C3E1F">
      <w:pPr>
        <w:pStyle w:val="ProductList-Body"/>
        <w:tabs>
          <w:tab w:val="clear" w:pos="360"/>
          <w:tab w:val="clear" w:pos="720"/>
          <w:tab w:val="clear" w:pos="1080"/>
        </w:tabs>
        <w:ind w:left="360"/>
      </w:pPr>
    </w:p>
    <w:p w14:paraId="53AF7ED1" w14:textId="48647BA1" w:rsidR="008C3E1F" w:rsidRPr="00B3420A" w:rsidRDefault="008C3E1F" w:rsidP="008C3E1F">
      <w:pPr>
        <w:pStyle w:val="ProductList-ClauseHeading"/>
        <w:tabs>
          <w:tab w:val="clear" w:pos="360"/>
          <w:tab w:val="clear" w:pos="720"/>
          <w:tab w:val="clear" w:pos="1080"/>
        </w:tabs>
        <w:ind w:left="360"/>
      </w:pPr>
      <w:r>
        <w:rPr>
          <w:color w:val="0072C6"/>
        </w:rPr>
        <w:t>1.2 Ограниченная лицензия SAL «на пользователя»</w:t>
      </w:r>
      <w:r>
        <w:t xml:space="preserve"> </w:t>
      </w:r>
    </w:p>
    <w:p w14:paraId="0EA10912" w14:textId="12D58570" w:rsidR="008C3E1F" w:rsidRPr="00B3420A" w:rsidRDefault="0088141F" w:rsidP="00A957F4">
      <w:pPr>
        <w:pStyle w:val="ProductList-Body"/>
        <w:tabs>
          <w:tab w:val="clear" w:pos="360"/>
          <w:tab w:val="clear" w:pos="720"/>
          <w:tab w:val="clear" w:pos="1080"/>
        </w:tabs>
        <w:ind w:left="360"/>
      </w:pPr>
      <w:r>
        <w:t xml:space="preserve">Ограниченный доступ к </w:t>
      </w:r>
      <w:r w:rsidR="00110B0A" w:rsidRPr="000F5D11">
        <w:rPr>
          <w:color w:val="0072C6"/>
          <w:szCs w:val="18"/>
        </w:rPr>
        <w:fldChar w:fldCharType="begin"/>
      </w:r>
      <w:r w:rsidR="00110B0A" w:rsidRPr="000F5D1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110B0A" w:rsidRPr="000F5D11">
        <w:rPr>
          <w:color w:val="0072C6"/>
          <w:szCs w:val="18"/>
        </w:rPr>
        <w:fldChar w:fldCharType="separate"/>
      </w:r>
      <w:r w:rsidR="00A957F4" w:rsidRPr="00A957F4">
        <w:rPr>
          <w:color w:val="0072C6"/>
          <w:szCs w:val="18"/>
        </w:rPr>
        <w:t>Решению</w:t>
      </w:r>
      <w:r w:rsidR="00110B0A" w:rsidRPr="000F5D11">
        <w:rPr>
          <w:color w:val="0072C6"/>
          <w:szCs w:val="18"/>
        </w:rPr>
        <w:t xml:space="preserve"> для планирования ресурсов предприятия</w:t>
      </w:r>
      <w:r w:rsidR="00110B0A" w:rsidRPr="000F5D11">
        <w:rPr>
          <w:color w:val="0072C6"/>
          <w:szCs w:val="18"/>
        </w:rPr>
        <w:fldChar w:fldCharType="end"/>
      </w:r>
      <w:r>
        <w:rPr>
          <w:rStyle w:val="ProductList-BodyChar"/>
          <w:color w:val="0072C6"/>
        </w:rPr>
        <w:t xml:space="preserve"> </w:t>
      </w:r>
      <w:r>
        <w:t>через средства, отличные от расширенного клиента Microsoft Dynamics. Расширенный клиент Microsoft Dynamics использует пользовательский интерфейс полной версии продукта, обеспечивая доступ ко всем функциям в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292A60" w14:paraId="03069A5A" w14:textId="77777777" w:rsidTr="00A47C3B">
        <w:tc>
          <w:tcPr>
            <w:tcW w:w="3485" w:type="dxa"/>
            <w:tcBorders>
              <w:top w:val="single" w:sz="24" w:space="0" w:color="0072C6"/>
            </w:tcBorders>
            <w:shd w:val="clear" w:color="auto" w:fill="DEEAF6" w:themeFill="accent1" w:themeFillTint="33"/>
          </w:tcPr>
          <w:p w14:paraId="4F3F5BD0" w14:textId="77777777" w:rsidR="00D63BFD" w:rsidRPr="002C28FE" w:rsidRDefault="00D63BFD" w:rsidP="00D63BFD">
            <w:pPr>
              <w:pStyle w:val="ProductList-Offering"/>
              <w:tabs>
                <w:tab w:val="clear" w:pos="360"/>
                <w:tab w:val="clear" w:pos="720"/>
                <w:tab w:val="clear" w:pos="1080"/>
              </w:tabs>
              <w:spacing w:before="40" w:after="40"/>
              <w:rPr>
                <w:color w:val="000000" w:themeColor="text1"/>
              </w:rPr>
            </w:pPr>
            <w:r>
              <w:rPr>
                <w:color w:val="000000" w:themeColor="text1"/>
              </w:rPr>
              <w:lastRenderedPageBreak/>
              <w:t>Лицензия подписчика (SAL)</w:t>
            </w:r>
          </w:p>
        </w:tc>
        <w:tc>
          <w:tcPr>
            <w:tcW w:w="3485" w:type="dxa"/>
            <w:tcBorders>
              <w:top w:val="single" w:sz="24" w:space="0" w:color="0072C6"/>
              <w:bottom w:val="single" w:sz="4" w:space="0" w:color="auto"/>
              <w:right w:val="nil"/>
            </w:tcBorders>
          </w:tcPr>
          <w:p w14:paraId="4CB2293B" w14:textId="5C9AAFB1" w:rsidR="00D63BFD" w:rsidRPr="00292A60" w:rsidRDefault="00D63BFD" w:rsidP="00D63BFD">
            <w:pPr>
              <w:pStyle w:val="ProductList-Offering"/>
              <w:tabs>
                <w:tab w:val="clear" w:pos="360"/>
                <w:tab w:val="clear" w:pos="720"/>
                <w:tab w:val="clear" w:pos="1080"/>
              </w:tabs>
              <w:spacing w:before="40" w:after="40"/>
            </w:pPr>
            <w:r w:rsidRPr="005D7FDD">
              <w:rPr>
                <w:rFonts w:ascii="Calibri Light" w:hAnsi="Calibri Light"/>
              </w:rPr>
              <w:t>Microsoft Dynamics SL 2015</w:t>
            </w:r>
            <w:r w:rsidRPr="005D7FDD">
              <w:rPr>
                <w:rFonts w:ascii="Calibri Light" w:hAnsi="Calibri Light"/>
              </w:rPr>
              <w:fldChar w:fldCharType="begin"/>
            </w:r>
            <w:r w:rsidRPr="005D7FDD">
              <w:rPr>
                <w:rFonts w:ascii="Calibri Light" w:hAnsi="Calibri Light"/>
              </w:rPr>
              <w:instrText>xe "Microsoft Dynamics SL 2015"</w:instrText>
            </w:r>
            <w:r w:rsidRPr="005D7FDD">
              <w:rPr>
                <w:rFonts w:ascii="Calibri Light" w:hAnsi="Calibri Light"/>
              </w:rPr>
              <w:fldChar w:fldCharType="end"/>
            </w:r>
            <w:r w:rsidRPr="005D7FDD">
              <w:rPr>
                <w:rFonts w:ascii="Calibri Light" w:hAnsi="Calibri Light"/>
              </w:rPr>
              <w:t xml:space="preserve"> Advanced Management Light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69E4A123" w14:textId="4B7CEFC8" w:rsidR="00D63BFD" w:rsidRPr="00292A60" w:rsidRDefault="00D63BFD" w:rsidP="00D63BFD">
            <w:pPr>
              <w:pStyle w:val="ProductList-Offering"/>
              <w:tabs>
                <w:tab w:val="clear" w:pos="360"/>
                <w:tab w:val="clear" w:pos="720"/>
                <w:tab w:val="clear" w:pos="1080"/>
              </w:tabs>
              <w:spacing w:before="40" w:after="40"/>
            </w:pPr>
            <w:r w:rsidRPr="005D7FDD">
              <w:rPr>
                <w:rFonts w:ascii="Calibri Light" w:hAnsi="Calibri Light"/>
              </w:rPr>
              <w:t>Microsoft Dynamics SL 2015</w:t>
            </w:r>
            <w:r w:rsidRPr="005D7FDD">
              <w:rPr>
                <w:rFonts w:ascii="Calibri Light" w:hAnsi="Calibri Light"/>
              </w:rPr>
              <w:fldChar w:fldCharType="begin"/>
            </w:r>
            <w:r w:rsidRPr="005D7FDD">
              <w:rPr>
                <w:rFonts w:ascii="Calibri Light" w:hAnsi="Calibri Light"/>
              </w:rPr>
              <w:instrText>xe "Microsoft Dynamics SL 2015"</w:instrText>
            </w:r>
            <w:r w:rsidRPr="005D7FDD">
              <w:rPr>
                <w:rFonts w:ascii="Calibri Light" w:hAnsi="Calibri Light"/>
              </w:rPr>
              <w:fldChar w:fldCharType="end"/>
            </w:r>
            <w:r w:rsidRPr="005D7FDD">
              <w:rPr>
                <w:rFonts w:ascii="Calibri Light" w:hAnsi="Calibri Light"/>
              </w:rPr>
              <w:t xml:space="preserve"> Business Essentials Light User SAL («на пользователя»)</w:t>
            </w:r>
          </w:p>
        </w:tc>
      </w:tr>
    </w:tbl>
    <w:p w14:paraId="37F5BB27" w14:textId="77777777" w:rsidR="000F3074" w:rsidRPr="00AC28F1" w:rsidRDefault="000F3074" w:rsidP="0088141F">
      <w:pPr>
        <w:pStyle w:val="ProductList-ClauseHeading"/>
        <w:ind w:left="360"/>
        <w:rPr>
          <w:color w:val="0072C6"/>
        </w:rPr>
      </w:pPr>
    </w:p>
    <w:p w14:paraId="64366058" w14:textId="1642248A" w:rsidR="0088141F" w:rsidRPr="00B3420A" w:rsidRDefault="008C3E1F" w:rsidP="0088141F">
      <w:pPr>
        <w:pStyle w:val="ProductList-ClauseHeading"/>
        <w:ind w:left="360"/>
      </w:pPr>
      <w:r>
        <w:rPr>
          <w:color w:val="0072C6"/>
        </w:rPr>
        <w:t>1.3 Выделение лицензий SAL для Пользователя</w:t>
      </w:r>
    </w:p>
    <w:p w14:paraId="66DCD0D4" w14:textId="460D98F0" w:rsidR="0088141F" w:rsidRPr="0094089A" w:rsidRDefault="0088141F" w:rsidP="003A590C">
      <w:pPr>
        <w:pStyle w:val="ProductList-Body"/>
        <w:ind w:left="360"/>
      </w:pPr>
      <w:r w:rsidRPr="0094089A">
        <w:t xml:space="preserve">Клиент должен выделить пользователям, относящимся к Пользователю, либо лицензии </w:t>
      </w:r>
      <w:r w:rsidR="006E315E" w:rsidRPr="00247148">
        <w:rPr>
          <w:spacing w:val="-2"/>
          <w:szCs w:val="18"/>
        </w:rPr>
        <w:fldChar w:fldCharType="begin"/>
      </w:r>
      <w:r w:rsidR="006E315E" w:rsidRPr="00247148">
        <w:rPr>
          <w:spacing w:val="-2"/>
          <w:szCs w:val="18"/>
          <w:lang w:val="en-US"/>
        </w:rPr>
        <w:instrText>AutoTextList</w:instrText>
      </w:r>
      <w:r w:rsidR="006E315E" w:rsidRPr="00247148">
        <w:rPr>
          <w:spacing w:val="-2"/>
          <w:szCs w:val="18"/>
        </w:rPr>
        <w:instrText xml:space="preserve">  \</w:instrText>
      </w:r>
      <w:r w:rsidR="006E315E" w:rsidRPr="00247148">
        <w:rPr>
          <w:spacing w:val="-2"/>
          <w:szCs w:val="18"/>
          <w:lang w:val="en-US"/>
        </w:rPr>
        <w:instrText>s</w:instrText>
      </w:r>
      <w:r w:rsidR="006E315E" w:rsidRPr="00247148">
        <w:rPr>
          <w:spacing w:val="-2"/>
          <w:szCs w:val="18"/>
        </w:rPr>
        <w:instrText xml:space="preserve"> </w:instrText>
      </w:r>
      <w:r w:rsidR="006E315E" w:rsidRPr="00247148">
        <w:rPr>
          <w:spacing w:val="-2"/>
          <w:szCs w:val="18"/>
          <w:lang w:val="en-US"/>
        </w:rPr>
        <w:instrText>NoStyle</w:instrText>
      </w:r>
      <w:r w:rsidR="006E315E" w:rsidRPr="00247148">
        <w:rPr>
          <w:spacing w:val="-2"/>
          <w:szCs w:val="18"/>
        </w:rPr>
        <w:instrText xml:space="preserve"> \</w:instrText>
      </w:r>
      <w:r w:rsidR="006E315E" w:rsidRPr="00247148">
        <w:rPr>
          <w:spacing w:val="-2"/>
          <w:szCs w:val="18"/>
          <w:lang w:val="en-US"/>
        </w:rPr>
        <w:instrText>t</w:instrText>
      </w:r>
      <w:r w:rsidR="006E315E" w:rsidRPr="00247148">
        <w:rPr>
          <w:spacing w:val="-2"/>
          <w:szCs w:val="18"/>
        </w:rPr>
        <w:instrText xml:space="preserve"> "</w:instrText>
      </w:r>
      <w:r w:rsidR="006E315E" w:rsidRPr="00247148">
        <w:rPr>
          <w:spacing w:val="-2"/>
          <w:szCs w:val="18"/>
          <w:lang w:val="en-US"/>
        </w:rPr>
        <w:instrText>SAL</w:instrText>
      </w:r>
      <w:r w:rsidR="006E315E" w:rsidRPr="00247148">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6E315E" w:rsidRPr="00247148">
        <w:rPr>
          <w:spacing w:val="-2"/>
          <w:szCs w:val="18"/>
          <w:lang w:val="en-US"/>
        </w:rPr>
        <w:instrText>SAL</w:instrText>
      </w:r>
      <w:r w:rsidR="006E315E" w:rsidRPr="00247148">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E315E" w:rsidRPr="00247148">
        <w:rPr>
          <w:spacing w:val="-2"/>
          <w:szCs w:val="18"/>
          <w:lang w:val="en-US"/>
        </w:rPr>
        <w:instrText>SAL</w:instrText>
      </w:r>
      <w:r w:rsidR="006E315E" w:rsidRPr="00247148">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E315E" w:rsidRPr="00247148">
        <w:rPr>
          <w:spacing w:val="-2"/>
          <w:szCs w:val="18"/>
          <w:lang w:val="en-US"/>
        </w:rPr>
        <w:instrText>SAL</w:instrText>
      </w:r>
      <w:r w:rsidR="006E315E" w:rsidRPr="00247148">
        <w:rPr>
          <w:spacing w:val="-2"/>
          <w:szCs w:val="18"/>
        </w:rPr>
        <w:instrText xml:space="preserve"> для Операционной среды дает право управления одной </w:instrText>
      </w:r>
      <w:r w:rsidR="006E315E" w:rsidRPr="00247148">
        <w:rPr>
          <w:spacing w:val="-2"/>
          <w:szCs w:val="18"/>
          <w:lang w:val="en-US"/>
        </w:rPr>
        <w:instrText>OSE</w:instrText>
      </w:r>
      <w:r w:rsidR="006E315E" w:rsidRPr="00247148">
        <w:rPr>
          <w:spacing w:val="-2"/>
          <w:szCs w:val="18"/>
        </w:rPr>
        <w:instrText xml:space="preserve">, к которой имеет доступ любой пользователь. Лицензию </w:instrText>
      </w:r>
      <w:r w:rsidR="006E315E" w:rsidRPr="00247148">
        <w:rPr>
          <w:spacing w:val="-2"/>
          <w:szCs w:val="18"/>
          <w:lang w:val="en-US"/>
        </w:rPr>
        <w:instrText>SAL</w:instrText>
      </w:r>
      <w:r w:rsidR="006E315E" w:rsidRPr="00247148">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E315E" w:rsidRPr="00247148">
        <w:rPr>
          <w:spacing w:val="-2"/>
          <w:szCs w:val="18"/>
        </w:rPr>
        <w:fldChar w:fldCharType="separate"/>
      </w:r>
      <w:r w:rsidR="006E315E" w:rsidRPr="00247148">
        <w:rPr>
          <w:spacing w:val="-2"/>
          <w:szCs w:val="18"/>
          <w:lang w:val="en-US"/>
        </w:rPr>
        <w:t>SAL</w:t>
      </w:r>
      <w:r w:rsidR="006E315E" w:rsidRPr="00247148">
        <w:rPr>
          <w:spacing w:val="-2"/>
          <w:szCs w:val="18"/>
        </w:rPr>
        <w:fldChar w:fldCharType="end"/>
      </w:r>
      <w:r w:rsidRPr="0094089A">
        <w:t xml:space="preserve"> Business Essentials, либо лицензии </w:t>
      </w:r>
      <w:r w:rsidR="006E315E" w:rsidRPr="00247148">
        <w:rPr>
          <w:spacing w:val="-2"/>
          <w:szCs w:val="18"/>
        </w:rPr>
        <w:fldChar w:fldCharType="begin"/>
      </w:r>
      <w:r w:rsidR="006E315E" w:rsidRPr="00247148">
        <w:rPr>
          <w:spacing w:val="-2"/>
          <w:szCs w:val="18"/>
          <w:lang w:val="en-US"/>
        </w:rPr>
        <w:instrText>AutoTextList</w:instrText>
      </w:r>
      <w:r w:rsidR="006E315E" w:rsidRPr="00247148">
        <w:rPr>
          <w:spacing w:val="-2"/>
          <w:szCs w:val="18"/>
        </w:rPr>
        <w:instrText xml:space="preserve">  \</w:instrText>
      </w:r>
      <w:r w:rsidR="006E315E" w:rsidRPr="00247148">
        <w:rPr>
          <w:spacing w:val="-2"/>
          <w:szCs w:val="18"/>
          <w:lang w:val="en-US"/>
        </w:rPr>
        <w:instrText>s</w:instrText>
      </w:r>
      <w:r w:rsidR="006E315E" w:rsidRPr="00247148">
        <w:rPr>
          <w:spacing w:val="-2"/>
          <w:szCs w:val="18"/>
        </w:rPr>
        <w:instrText xml:space="preserve"> </w:instrText>
      </w:r>
      <w:r w:rsidR="006E315E" w:rsidRPr="00247148">
        <w:rPr>
          <w:spacing w:val="-2"/>
          <w:szCs w:val="18"/>
          <w:lang w:val="en-US"/>
        </w:rPr>
        <w:instrText>NoStyle</w:instrText>
      </w:r>
      <w:r w:rsidR="006E315E" w:rsidRPr="00247148">
        <w:rPr>
          <w:spacing w:val="-2"/>
          <w:szCs w:val="18"/>
        </w:rPr>
        <w:instrText xml:space="preserve"> \</w:instrText>
      </w:r>
      <w:r w:rsidR="006E315E" w:rsidRPr="00247148">
        <w:rPr>
          <w:spacing w:val="-2"/>
          <w:szCs w:val="18"/>
          <w:lang w:val="en-US"/>
        </w:rPr>
        <w:instrText>t</w:instrText>
      </w:r>
      <w:r w:rsidR="006E315E" w:rsidRPr="00247148">
        <w:rPr>
          <w:spacing w:val="-2"/>
          <w:szCs w:val="18"/>
        </w:rPr>
        <w:instrText xml:space="preserve"> "</w:instrText>
      </w:r>
      <w:r w:rsidR="006E315E" w:rsidRPr="00247148">
        <w:rPr>
          <w:spacing w:val="-2"/>
          <w:szCs w:val="18"/>
          <w:lang w:val="en-US"/>
        </w:rPr>
        <w:instrText>SAL</w:instrText>
      </w:r>
      <w:r w:rsidR="006E315E" w:rsidRPr="00247148">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6E315E" w:rsidRPr="00247148">
        <w:rPr>
          <w:spacing w:val="-2"/>
          <w:szCs w:val="18"/>
          <w:lang w:val="en-US"/>
        </w:rPr>
        <w:instrText>SAL</w:instrText>
      </w:r>
      <w:r w:rsidR="006E315E" w:rsidRPr="00247148">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E315E" w:rsidRPr="00247148">
        <w:rPr>
          <w:spacing w:val="-2"/>
          <w:szCs w:val="18"/>
          <w:lang w:val="en-US"/>
        </w:rPr>
        <w:instrText>SAL</w:instrText>
      </w:r>
      <w:r w:rsidR="006E315E" w:rsidRPr="00247148">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E315E" w:rsidRPr="00247148">
        <w:rPr>
          <w:spacing w:val="-2"/>
          <w:szCs w:val="18"/>
          <w:lang w:val="en-US"/>
        </w:rPr>
        <w:instrText>SAL</w:instrText>
      </w:r>
      <w:r w:rsidR="006E315E" w:rsidRPr="00247148">
        <w:rPr>
          <w:spacing w:val="-2"/>
          <w:szCs w:val="18"/>
        </w:rPr>
        <w:instrText xml:space="preserve"> для Операционной среды дает право управления одной </w:instrText>
      </w:r>
      <w:r w:rsidR="006E315E" w:rsidRPr="00247148">
        <w:rPr>
          <w:spacing w:val="-2"/>
          <w:szCs w:val="18"/>
          <w:lang w:val="en-US"/>
        </w:rPr>
        <w:instrText>OSE</w:instrText>
      </w:r>
      <w:r w:rsidR="006E315E" w:rsidRPr="00247148">
        <w:rPr>
          <w:spacing w:val="-2"/>
          <w:szCs w:val="18"/>
        </w:rPr>
        <w:instrText xml:space="preserve">, к которой имеет доступ любой пользователь. Лицензию </w:instrText>
      </w:r>
      <w:r w:rsidR="006E315E" w:rsidRPr="00247148">
        <w:rPr>
          <w:spacing w:val="-2"/>
          <w:szCs w:val="18"/>
          <w:lang w:val="en-US"/>
        </w:rPr>
        <w:instrText>SAL</w:instrText>
      </w:r>
      <w:r w:rsidR="006E315E" w:rsidRPr="00247148">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E315E" w:rsidRPr="00247148">
        <w:rPr>
          <w:spacing w:val="-2"/>
          <w:szCs w:val="18"/>
        </w:rPr>
        <w:fldChar w:fldCharType="separate"/>
      </w:r>
      <w:r w:rsidR="006E315E" w:rsidRPr="00247148">
        <w:rPr>
          <w:spacing w:val="-2"/>
          <w:szCs w:val="18"/>
          <w:lang w:val="en-US"/>
        </w:rPr>
        <w:t>SAL</w:t>
      </w:r>
      <w:r w:rsidR="006E315E" w:rsidRPr="00247148">
        <w:rPr>
          <w:spacing w:val="-2"/>
          <w:szCs w:val="18"/>
        </w:rPr>
        <w:fldChar w:fldCharType="end"/>
      </w:r>
      <w:r w:rsidRPr="0094089A">
        <w:t xml:space="preserve"> Advanced Management. Клиент не имеет права выделять одновременно лицензии </w:t>
      </w:r>
      <w:r w:rsidR="006E315E" w:rsidRPr="00247148">
        <w:rPr>
          <w:spacing w:val="-2"/>
          <w:szCs w:val="18"/>
        </w:rPr>
        <w:fldChar w:fldCharType="begin"/>
      </w:r>
      <w:r w:rsidR="006E315E" w:rsidRPr="00247148">
        <w:rPr>
          <w:spacing w:val="-2"/>
          <w:szCs w:val="18"/>
          <w:lang w:val="en-US"/>
        </w:rPr>
        <w:instrText>AutoTextList</w:instrText>
      </w:r>
      <w:r w:rsidR="006E315E" w:rsidRPr="00247148">
        <w:rPr>
          <w:spacing w:val="-2"/>
          <w:szCs w:val="18"/>
        </w:rPr>
        <w:instrText xml:space="preserve">  \</w:instrText>
      </w:r>
      <w:r w:rsidR="006E315E" w:rsidRPr="00247148">
        <w:rPr>
          <w:spacing w:val="-2"/>
          <w:szCs w:val="18"/>
          <w:lang w:val="en-US"/>
        </w:rPr>
        <w:instrText>s</w:instrText>
      </w:r>
      <w:r w:rsidR="006E315E" w:rsidRPr="00247148">
        <w:rPr>
          <w:spacing w:val="-2"/>
          <w:szCs w:val="18"/>
        </w:rPr>
        <w:instrText xml:space="preserve"> </w:instrText>
      </w:r>
      <w:r w:rsidR="006E315E" w:rsidRPr="00247148">
        <w:rPr>
          <w:spacing w:val="-2"/>
          <w:szCs w:val="18"/>
          <w:lang w:val="en-US"/>
        </w:rPr>
        <w:instrText>NoStyle</w:instrText>
      </w:r>
      <w:r w:rsidR="006E315E" w:rsidRPr="00247148">
        <w:rPr>
          <w:spacing w:val="-2"/>
          <w:szCs w:val="18"/>
        </w:rPr>
        <w:instrText xml:space="preserve"> \</w:instrText>
      </w:r>
      <w:r w:rsidR="006E315E" w:rsidRPr="00247148">
        <w:rPr>
          <w:spacing w:val="-2"/>
          <w:szCs w:val="18"/>
          <w:lang w:val="en-US"/>
        </w:rPr>
        <w:instrText>t</w:instrText>
      </w:r>
      <w:r w:rsidR="006E315E" w:rsidRPr="00247148">
        <w:rPr>
          <w:spacing w:val="-2"/>
          <w:szCs w:val="18"/>
        </w:rPr>
        <w:instrText xml:space="preserve"> "</w:instrText>
      </w:r>
      <w:r w:rsidR="006E315E" w:rsidRPr="00247148">
        <w:rPr>
          <w:spacing w:val="-2"/>
          <w:szCs w:val="18"/>
          <w:lang w:val="en-US"/>
        </w:rPr>
        <w:instrText>SAL</w:instrText>
      </w:r>
      <w:r w:rsidR="006E315E" w:rsidRPr="00247148">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6E315E" w:rsidRPr="00247148">
        <w:rPr>
          <w:spacing w:val="-2"/>
          <w:szCs w:val="18"/>
          <w:lang w:val="en-US"/>
        </w:rPr>
        <w:instrText>SAL</w:instrText>
      </w:r>
      <w:r w:rsidR="006E315E" w:rsidRPr="00247148">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E315E" w:rsidRPr="00247148">
        <w:rPr>
          <w:spacing w:val="-2"/>
          <w:szCs w:val="18"/>
          <w:lang w:val="en-US"/>
        </w:rPr>
        <w:instrText>SAL</w:instrText>
      </w:r>
      <w:r w:rsidR="006E315E" w:rsidRPr="00247148">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E315E" w:rsidRPr="00247148">
        <w:rPr>
          <w:spacing w:val="-2"/>
          <w:szCs w:val="18"/>
          <w:lang w:val="en-US"/>
        </w:rPr>
        <w:instrText>SAL</w:instrText>
      </w:r>
      <w:r w:rsidR="006E315E" w:rsidRPr="00247148">
        <w:rPr>
          <w:spacing w:val="-2"/>
          <w:szCs w:val="18"/>
        </w:rPr>
        <w:instrText xml:space="preserve"> для Операционной среды дает право управления одной </w:instrText>
      </w:r>
      <w:r w:rsidR="006E315E" w:rsidRPr="00247148">
        <w:rPr>
          <w:spacing w:val="-2"/>
          <w:szCs w:val="18"/>
          <w:lang w:val="en-US"/>
        </w:rPr>
        <w:instrText>OSE</w:instrText>
      </w:r>
      <w:r w:rsidR="006E315E" w:rsidRPr="00247148">
        <w:rPr>
          <w:spacing w:val="-2"/>
          <w:szCs w:val="18"/>
        </w:rPr>
        <w:instrText xml:space="preserve">, к которой имеет доступ любой пользователь. Лицензию </w:instrText>
      </w:r>
      <w:r w:rsidR="006E315E" w:rsidRPr="00247148">
        <w:rPr>
          <w:spacing w:val="-2"/>
          <w:szCs w:val="18"/>
          <w:lang w:val="en-US"/>
        </w:rPr>
        <w:instrText>SAL</w:instrText>
      </w:r>
      <w:r w:rsidR="006E315E" w:rsidRPr="00247148">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E315E" w:rsidRPr="00247148">
        <w:rPr>
          <w:spacing w:val="-2"/>
          <w:szCs w:val="18"/>
        </w:rPr>
        <w:fldChar w:fldCharType="separate"/>
      </w:r>
      <w:r w:rsidR="006E315E" w:rsidRPr="00247148">
        <w:rPr>
          <w:spacing w:val="-2"/>
          <w:szCs w:val="18"/>
          <w:lang w:val="en-US"/>
        </w:rPr>
        <w:t>SAL</w:t>
      </w:r>
      <w:r w:rsidR="006E315E" w:rsidRPr="00247148">
        <w:rPr>
          <w:spacing w:val="-2"/>
          <w:szCs w:val="18"/>
        </w:rPr>
        <w:fldChar w:fldCharType="end"/>
      </w:r>
      <w:r w:rsidRPr="0094089A">
        <w:t xml:space="preserve"> Business Essentials и Advanced Management одному и тому же Пользователю.</w:t>
      </w:r>
    </w:p>
    <w:p w14:paraId="1A9CFFE2" w14:textId="657593CD" w:rsidR="0088141F" w:rsidRPr="00B3420A" w:rsidRDefault="0088141F" w:rsidP="0088141F">
      <w:pPr>
        <w:pStyle w:val="ProductList-Body"/>
        <w:ind w:left="360"/>
      </w:pPr>
    </w:p>
    <w:p w14:paraId="405A1023" w14:textId="77865FA4" w:rsidR="0088141F" w:rsidRPr="00B3420A" w:rsidRDefault="0088141F" w:rsidP="009D5F07">
      <w:pPr>
        <w:pStyle w:val="ProductList-ClauseHeading"/>
        <w:keepNext/>
        <w:tabs>
          <w:tab w:val="clear" w:pos="360"/>
          <w:tab w:val="clear" w:pos="720"/>
          <w:tab w:val="clear" w:pos="1080"/>
        </w:tabs>
        <w:ind w:left="360"/>
      </w:pPr>
      <w:r>
        <w:rPr>
          <w:color w:val="0072C6"/>
        </w:rPr>
        <w:t>1.4 Отказ от лицензии SAL</w:t>
      </w:r>
    </w:p>
    <w:p w14:paraId="5F8BAC8E" w14:textId="4F2A4DF2" w:rsidR="0088141F" w:rsidRPr="00B3420A" w:rsidRDefault="00D8569E" w:rsidP="0088141F">
      <w:pPr>
        <w:pStyle w:val="ProductList-Body"/>
        <w:ind w:left="360"/>
      </w:pPr>
      <w:r>
        <w:t>Для каждого Пользователя Клиент может разрешить доступ без лицензии SAL одному пользователю, который работает на третье лицо исключительно в целях предоставления Пользователю Клиента дополнительных профессиональных услуг в области бухгалтерского и финансового учета, связанных с процессом аудита.</w:t>
      </w:r>
    </w:p>
    <w:p w14:paraId="24FD260A" w14:textId="77777777" w:rsidR="00DC4BC7" w:rsidRPr="00B3420A" w:rsidRDefault="00DC4BC7" w:rsidP="0088141F">
      <w:pPr>
        <w:pStyle w:val="ProductList-Body"/>
        <w:ind w:left="360"/>
      </w:pPr>
    </w:p>
    <w:p w14:paraId="7EF6485E" w14:textId="7A860E2D" w:rsidR="008C3E1F" w:rsidRPr="00B3420A" w:rsidRDefault="0088141F" w:rsidP="0088141F">
      <w:pPr>
        <w:pStyle w:val="ProductList-ClauseHeading"/>
      </w:pPr>
      <w:r>
        <w:t>2. Права на переход к использованию более ранней версии</w:t>
      </w:r>
    </w:p>
    <w:p w14:paraId="49433B5A" w14:textId="175DFB43" w:rsidR="008C3E1F" w:rsidRPr="00B3420A" w:rsidRDefault="0088141F" w:rsidP="0088141F">
      <w:pPr>
        <w:pStyle w:val="ProductList-Body"/>
      </w:pPr>
      <w:r>
        <w:t xml:space="preserve">Клиент может использовать только версию программного обеспечения, непосредственно предшествующую текущей версии, согласно пункту «Права на использование других версий» в разделе </w:t>
      </w:r>
      <w:hyperlink w:anchor="LicenseTerms_Universal" w:history="1">
        <w:r>
          <w:rPr>
            <w:rStyle w:val="Hyperlink"/>
          </w:rPr>
          <w:t>Универсальных условий лицензии</w:t>
        </w:r>
      </w:hyperlink>
      <w:r>
        <w:t>.</w:t>
      </w:r>
    </w:p>
    <w:p w14:paraId="63FF2642" w14:textId="77777777" w:rsidR="000E1B94" w:rsidRPr="004838EF" w:rsidRDefault="000E1B94" w:rsidP="008C3E1F">
      <w:pPr>
        <w:pStyle w:val="ProductList-Body"/>
        <w:tabs>
          <w:tab w:val="clear" w:pos="360"/>
          <w:tab w:val="clear" w:pos="720"/>
          <w:tab w:val="clear" w:pos="1080"/>
        </w:tabs>
      </w:pPr>
    </w:p>
    <w:p w14:paraId="04392971" w14:textId="59B69FBE" w:rsidR="008C3E1F" w:rsidRPr="00B3420A" w:rsidRDefault="004E1EB4" w:rsidP="008C3E1F">
      <w:pPr>
        <w:pStyle w:val="ProductList-ClauseHeading"/>
        <w:tabs>
          <w:tab w:val="clear" w:pos="360"/>
          <w:tab w:val="clear" w:pos="720"/>
          <w:tab w:val="clear" w:pos="1080"/>
        </w:tabs>
      </w:pPr>
      <w:r>
        <w:t>3.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8C3E1F" w:rsidRPr="00A47C3B"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8015FE2" w:rsidR="008C3E1F" w:rsidRPr="004838EF" w:rsidRDefault="008C3E1F" w:rsidP="008C3E1F">
            <w:pPr>
              <w:pStyle w:val="ProductList-TableBody"/>
              <w:rPr>
                <w:rFonts w:asciiTheme="majorHAnsi" w:hAnsiTheme="majorHAnsi"/>
                <w:lang w:val="ru-RU"/>
              </w:rPr>
            </w:pPr>
            <w:r w:rsidRPr="004838EF">
              <w:rPr>
                <w:lang w:val="ru-RU"/>
              </w:rPr>
              <w:t xml:space="preserve">Программное обеспечение расширенного клиента </w:t>
            </w:r>
            <w:r>
              <w:t>Windows</w:t>
            </w:r>
            <w:r w:rsidRPr="004838EF">
              <w:rPr>
                <w:lang w:val="ru-RU"/>
              </w:rPr>
              <w:t xml:space="preserve"> для </w:t>
            </w:r>
            <w:r>
              <w:t>Microsoft</w:t>
            </w:r>
            <w:r w:rsidRPr="004838EF">
              <w:rPr>
                <w:lang w:val="ru-RU"/>
              </w:rPr>
              <w:t xml:space="preserve"> </w:t>
            </w:r>
            <w:r>
              <w:t>Dynamics</w:t>
            </w:r>
            <w:r w:rsidRPr="004838EF">
              <w:rPr>
                <w:lang w:val="ru-RU"/>
              </w:rPr>
              <w:t xml:space="preserve"> </w:t>
            </w:r>
            <w:r>
              <w:t>SL</w:t>
            </w:r>
            <w:r w:rsidRPr="004838EF">
              <w:rPr>
                <w:lang w:val="ru-RU"/>
              </w:rPr>
              <w:t xml:space="preserve"> 2015</w:t>
            </w:r>
            <w:r>
              <w:fldChar w:fldCharType="begin"/>
            </w:r>
            <w:r>
              <w:instrText>XE</w:instrText>
            </w:r>
            <w:r w:rsidRPr="004838EF">
              <w:rPr>
                <w:lang w:val="ru-RU"/>
              </w:rPr>
              <w:instrText xml:space="preserve"> "</w:instrText>
            </w:r>
            <w:r>
              <w:instrText>Microsoft</w:instrText>
            </w:r>
            <w:r w:rsidRPr="004838EF">
              <w:rPr>
                <w:lang w:val="ru-RU"/>
              </w:rPr>
              <w:instrText xml:space="preserve"> </w:instrText>
            </w:r>
            <w:r>
              <w:instrText>Dynamics</w:instrText>
            </w:r>
            <w:r w:rsidRPr="004838EF">
              <w:rPr>
                <w:lang w:val="ru-RU"/>
              </w:rPr>
              <w:instrText xml:space="preserve"> </w:instrText>
            </w:r>
            <w:r>
              <w:instrText>SL</w:instrText>
            </w:r>
            <w:r w:rsidRPr="004838EF">
              <w:rPr>
                <w:lang w:val="ru-RU"/>
              </w:rPr>
              <w:instrText xml:space="preserve"> 2015"</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BB59B5E" w14:textId="4BADDBCA" w:rsidR="008C3E1F" w:rsidRPr="00B8289F" w:rsidRDefault="008C3E1F" w:rsidP="008C3E1F">
            <w:pPr>
              <w:pStyle w:val="ProductList-TableBody"/>
              <w:rPr>
                <w:rFonts w:asciiTheme="majorHAnsi" w:hAnsiTheme="majorHAnsi"/>
              </w:rPr>
            </w:pPr>
            <w:r>
              <w:t xml:space="preserve">Microsoft Dynamics SL 2011 Connector для Dynamics CRM 2011 </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B8289F" w:rsidRDefault="008C3E1F" w:rsidP="008C3E1F">
            <w:pPr>
              <w:pStyle w:val="ProductList-TableBody"/>
              <w:rPr>
                <w:rFonts w:asciiTheme="majorHAnsi" w:hAnsiTheme="majorHAnsi"/>
              </w:rPr>
            </w:pPr>
            <w:r>
              <w:t xml:space="preserve">Программное обеспечение Management Reporter 2012 для Microsoft Dynamics SL Designer Client </w:t>
            </w:r>
          </w:p>
        </w:tc>
      </w:tr>
      <w:tr w:rsidR="008C3E1F" w:rsidRPr="00A47C3B" w14:paraId="1E452B0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44F1A350" w14:textId="37CF1B89" w:rsidR="008C3E1F" w:rsidRPr="00B8289F" w:rsidRDefault="008C3E1F" w:rsidP="008C3E1F">
            <w:pPr>
              <w:pStyle w:val="ProductList-TableBody"/>
              <w:rPr>
                <w:rFonts w:asciiTheme="majorHAnsi" w:hAnsiTheme="majorHAnsi"/>
              </w:rPr>
            </w:pPr>
            <w:r>
              <w:t>Веб-приложения для Microsoft Dynamics SL 2015</w:t>
            </w:r>
            <w:r>
              <w:fldChar w:fldCharType="begin"/>
            </w:r>
            <w:r>
              <w:instrText>XE "Microsoft Dynamics SL 2015"</w:instrText>
            </w:r>
            <w:r>
              <w:fldChar w:fldCharType="end"/>
            </w:r>
          </w:p>
        </w:tc>
        <w:tc>
          <w:tcPr>
            <w:tcW w:w="3597" w:type="dxa"/>
            <w:tcBorders>
              <w:top w:val="single" w:sz="4" w:space="0" w:color="000000"/>
              <w:left w:val="single" w:sz="4" w:space="0" w:color="000000"/>
              <w:bottom w:val="single" w:sz="4" w:space="0" w:color="000000"/>
              <w:right w:val="single" w:sz="4" w:space="0" w:color="000000"/>
            </w:tcBorders>
          </w:tcPr>
          <w:p w14:paraId="051303CA" w14:textId="2AEDF90F" w:rsidR="008C3E1F" w:rsidRPr="00B8289F" w:rsidRDefault="008C3E1F" w:rsidP="008C3E1F">
            <w:pPr>
              <w:pStyle w:val="ProductList-TableBody"/>
              <w:rPr>
                <w:rFonts w:asciiTheme="majorHAnsi" w:hAnsiTheme="majorHAnsi"/>
              </w:rPr>
            </w:pPr>
          </w:p>
        </w:tc>
        <w:tc>
          <w:tcPr>
            <w:tcW w:w="3597" w:type="dxa"/>
            <w:tcBorders>
              <w:top w:val="single" w:sz="4" w:space="0" w:color="000000"/>
              <w:left w:val="single" w:sz="4" w:space="0" w:color="000000"/>
              <w:bottom w:val="single" w:sz="4" w:space="0" w:color="000000"/>
              <w:right w:val="single" w:sz="4" w:space="0" w:color="000000"/>
            </w:tcBorders>
          </w:tcPr>
          <w:p w14:paraId="45851A0C" w14:textId="067877AA" w:rsidR="008C3E1F" w:rsidRPr="00B8289F" w:rsidRDefault="008C3E1F" w:rsidP="008C3E1F">
            <w:pPr>
              <w:pStyle w:val="ProductList-TableBody"/>
              <w:rPr>
                <w:rFonts w:asciiTheme="majorHAnsi" w:hAnsiTheme="majorHAnsi"/>
              </w:rPr>
            </w:pPr>
          </w:p>
        </w:tc>
      </w:tr>
    </w:tbl>
    <w:p w14:paraId="5A9BD627" w14:textId="24705870" w:rsidR="00E8377D" w:rsidRPr="00B3420A" w:rsidRDefault="00E246DE"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589CD5CC" w14:textId="0AC37516" w:rsidR="00B361F2" w:rsidRPr="00B3420A" w:rsidRDefault="00B361F2" w:rsidP="005D7EF7">
      <w:pPr>
        <w:pStyle w:val="ProductList-OfferingGroupHeading"/>
        <w:outlineLvl w:val="1"/>
      </w:pPr>
      <w:bookmarkStart w:id="59" w:name="_Sec611"/>
      <w:bookmarkStart w:id="60" w:name="_Toc447530929"/>
      <w:r w:rsidRPr="00E04BF7">
        <w:t>Приложения Office</w:t>
      </w:r>
      <w:bookmarkEnd w:id="59"/>
      <w:bookmarkEnd w:id="60"/>
    </w:p>
    <w:p w14:paraId="0090B060" w14:textId="77777777" w:rsidR="00A47C3B" w:rsidRPr="00B34C47" w:rsidRDefault="00A47C3B" w:rsidP="00A47C3B">
      <w:pPr>
        <w:pStyle w:val="ProductList-Offering2Heading"/>
        <w:outlineLvl w:val="2"/>
      </w:pPr>
      <w:bookmarkStart w:id="61" w:name="_Toc441751231"/>
      <w:bookmarkStart w:id="62" w:name="ProductEntries_OfficeDesktopApplications"/>
      <w:bookmarkStart w:id="63" w:name="_Toc438466915"/>
      <w:bookmarkStart w:id="64" w:name="_Toc447530930"/>
      <w:r>
        <w:t>Приложения Office для настольных компьютеров</w:t>
      </w:r>
      <w:bookmarkEnd w:id="61"/>
      <w:bookmarkEnd w:id="62"/>
      <w:bookmarkEnd w:id="63"/>
      <w:bookmarkEnd w:id="64"/>
    </w:p>
    <w:p w14:paraId="49CB0AC5" w14:textId="77777777" w:rsidR="00A47C3B" w:rsidRPr="00756AB1" w:rsidRDefault="00A47C3B" w:rsidP="00A47C3B">
      <w:pPr>
        <w:spacing w:after="0" w:line="240" w:lineRule="auto"/>
        <w:rPr>
          <w:sz w:val="18"/>
          <w:szCs w:val="18"/>
        </w:rPr>
        <w:sectPr w:rsidR="00A47C3B" w:rsidRPr="00756AB1" w:rsidSect="00383BC7">
          <w:footerReference w:type="first" r:id="rId39"/>
          <w:type w:val="continuous"/>
          <w:pgSz w:w="12240" w:h="15840"/>
          <w:pgMar w:top="1166" w:right="720" w:bottom="720" w:left="720" w:header="720" w:footer="720" w:gutter="0"/>
          <w:cols w:space="720"/>
          <w:titlePg/>
          <w:docGrid w:linePitch="360"/>
        </w:sectPr>
      </w:pPr>
    </w:p>
    <w:p w14:paraId="0D6914BE" w14:textId="77777777" w:rsidR="00A47C3B" w:rsidRPr="00B34C47" w:rsidRDefault="00A47C3B" w:rsidP="00A47C3B">
      <w:pPr>
        <w:pStyle w:val="ProductList-Body"/>
      </w:pPr>
      <w:r>
        <w:t>Office профессиональный плюс 2016</w:t>
      </w:r>
      <w:r>
        <w:fldChar w:fldCharType="begin"/>
      </w:r>
      <w:r>
        <w:instrText>XE "Office Профессиональный плюс 2016"</w:instrText>
      </w:r>
      <w:r>
        <w:fldChar w:fldCharType="end"/>
      </w:r>
      <w:r>
        <w:t xml:space="preserve"> (SAL)</w:t>
      </w:r>
    </w:p>
    <w:p w14:paraId="134D6E8E" w14:textId="77777777" w:rsidR="00A47C3B" w:rsidRPr="00B34C47" w:rsidRDefault="00A47C3B" w:rsidP="00A47C3B">
      <w:pPr>
        <w:pStyle w:val="ProductList-Body"/>
      </w:pPr>
      <w:r>
        <w:t>Office стандартный 2016</w:t>
      </w:r>
      <w:r>
        <w:fldChar w:fldCharType="begin"/>
      </w:r>
      <w:r>
        <w:instrText>XE "Office Стандартный 2016"</w:instrText>
      </w:r>
      <w:r>
        <w:fldChar w:fldCharType="end"/>
      </w:r>
      <w:r>
        <w:t xml:space="preserve"> (SAL)</w:t>
      </w:r>
    </w:p>
    <w:p w14:paraId="1C96F389" w14:textId="77777777" w:rsidR="00A47C3B" w:rsidRPr="00B34C47" w:rsidRDefault="00A47C3B" w:rsidP="00A47C3B">
      <w:pPr>
        <w:pStyle w:val="ProductList-Body"/>
      </w:pPr>
      <w:r>
        <w:t>Пакет многоязыкового интерфейса для Office 2013</w:t>
      </w:r>
      <w:r>
        <w:fldChar w:fldCharType="begin"/>
      </w:r>
      <w:r>
        <w:instrText>XE "Пакет многоязыкового интерфейса для Office 2013"</w:instrText>
      </w:r>
      <w:r>
        <w:fldChar w:fldCharType="end"/>
      </w:r>
      <w:r>
        <w:t xml:space="preserve"> (SAL)</w:t>
      </w:r>
    </w:p>
    <w:p w14:paraId="6609A037" w14:textId="77777777" w:rsidR="00A47C3B" w:rsidRDefault="00A47C3B" w:rsidP="00A47C3B">
      <w:pPr>
        <w:spacing w:after="0" w:line="240" w:lineRule="auto"/>
        <w:rPr>
          <w:sz w:val="18"/>
          <w:szCs w:val="18"/>
        </w:rPr>
        <w:sectPr w:rsidR="00A47C3B" w:rsidSect="00383BC7">
          <w:type w:val="continuous"/>
          <w:pgSz w:w="12240" w:h="15840"/>
          <w:pgMar w:top="1166" w:right="720" w:bottom="720" w:left="720" w:header="720" w:footer="720" w:gutter="0"/>
          <w:cols w:num="2" w:space="720"/>
          <w:titlePg/>
          <w:docGrid w:linePitch="360"/>
        </w:sectPr>
      </w:pPr>
    </w:p>
    <w:p w14:paraId="1A5448D5" w14:textId="77777777" w:rsidR="00A47C3B" w:rsidRPr="00B34C47" w:rsidRDefault="00A47C3B" w:rsidP="00A47C3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47C3B" w:rsidRPr="002C7CF9" w14:paraId="756A57E7" w14:textId="77777777" w:rsidTr="00A47C3B">
        <w:tc>
          <w:tcPr>
            <w:tcW w:w="3598" w:type="dxa"/>
            <w:tcBorders>
              <w:top w:val="single" w:sz="24" w:space="0" w:color="00188F"/>
              <w:bottom w:val="single" w:sz="4" w:space="0" w:color="auto"/>
            </w:tcBorders>
            <w:shd w:val="clear" w:color="auto" w:fill="auto"/>
          </w:tcPr>
          <w:p w14:paraId="2E7AC79B" w14:textId="77777777" w:rsidR="00A47C3B" w:rsidRPr="00AF1904" w:rsidRDefault="00A47C3B" w:rsidP="00A47C3B">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Pr>
                <w:rFonts w:asciiTheme="majorHAnsi" w:hAnsiTheme="majorHAnsi"/>
                <w:color w:val="000000" w:themeColor="text1"/>
              </w:rPr>
              <w:t>:</w:t>
            </w:r>
            <w:r>
              <w:rPr>
                <w:rFonts w:asciiTheme="majorHAnsi" w:hAnsiTheme="majorHAnsi"/>
              </w:rPr>
              <w:t xml:space="preserve"> Октябрь 2015 г.</w:t>
            </w:r>
          </w:p>
        </w:tc>
        <w:tc>
          <w:tcPr>
            <w:tcW w:w="3598" w:type="dxa"/>
            <w:tcBorders>
              <w:top w:val="single" w:sz="24" w:space="0" w:color="00188F"/>
              <w:bottom w:val="single" w:sz="4" w:space="0" w:color="auto"/>
            </w:tcBorders>
            <w:shd w:val="clear" w:color="auto" w:fill="auto"/>
          </w:tcPr>
          <w:p w14:paraId="37484FF0" w14:textId="77777777" w:rsidR="00A47C3B" w:rsidRPr="00292A60" w:rsidRDefault="00A47C3B" w:rsidP="00A47C3B">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t xml:space="preserve">: </w:t>
            </w:r>
            <w:hyperlink w:anchor="LicenseTerms_Universal" w:history="1">
              <w:r>
                <w:rPr>
                  <w:rStyle w:val="Hyperlink"/>
                </w:rPr>
                <w:t>Универсальные</w:t>
              </w:r>
            </w:hyperlink>
            <w:r>
              <w:t xml:space="preserve">; </w:t>
            </w:r>
            <w:hyperlink w:anchor="LicenseTerms_LicenseModel_DesktopApps" w:history="1">
              <w:r>
                <w:rPr>
                  <w:rStyle w:val="Hyperlink"/>
                </w:rPr>
                <w:t>лицензии SAL для Классических приложений</w:t>
              </w:r>
            </w:hyperlink>
          </w:p>
        </w:tc>
        <w:tc>
          <w:tcPr>
            <w:tcW w:w="3599" w:type="dxa"/>
            <w:tcBorders>
              <w:top w:val="single" w:sz="24" w:space="0" w:color="00188F"/>
              <w:bottom w:val="single" w:sz="4" w:space="0" w:color="auto"/>
            </w:tcBorders>
            <w:shd w:val="clear" w:color="auto" w:fill="auto"/>
          </w:tcPr>
          <w:p w14:paraId="6C2F80BA" w14:textId="77777777" w:rsidR="00A47C3B" w:rsidRPr="002C7CF9" w:rsidRDefault="00A47C3B" w:rsidP="00A47C3B">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Pr="002C7CF9">
              <w:t xml:space="preserve">: </w:t>
            </w:r>
            <w:r>
              <w:t>Наборы</w:t>
            </w:r>
            <w:r w:rsidRPr="002C7CF9">
              <w:t xml:space="preserve"> </w:t>
            </w:r>
            <w:r w:rsidRPr="00756AB1">
              <w:rPr>
                <w:lang w:val="en-US"/>
              </w:rPr>
              <w:t>Office</w:t>
            </w:r>
          </w:p>
        </w:tc>
      </w:tr>
      <w:tr w:rsidR="00A47C3B" w14:paraId="715BDDE5" w14:textId="77777777" w:rsidTr="00A47C3B">
        <w:tc>
          <w:tcPr>
            <w:tcW w:w="3598" w:type="dxa"/>
            <w:tcBorders>
              <w:top w:val="single" w:sz="4" w:space="0" w:color="auto"/>
              <w:bottom w:val="single" w:sz="4" w:space="0" w:color="auto"/>
            </w:tcBorders>
            <w:shd w:val="clear" w:color="auto" w:fill="auto"/>
          </w:tcPr>
          <w:p w14:paraId="0BBB2E56" w14:textId="77777777"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2A6CFB">
              <w:rPr>
                <w:color w:val="0563C1"/>
              </w:rPr>
              <w:fldChar w:fldCharType="begin"/>
            </w:r>
            <w:r w:rsidRPr="002A6CFB">
              <w:rPr>
                <w:color w:val="0563C1"/>
              </w:rPr>
              <w:instrText>AutoTextList  \s NoStyle \t "Предыдущая версия: Предыдущие версии Продукта."</w:instrText>
            </w:r>
            <w:r w:rsidRPr="002A6CFB">
              <w:rPr>
                <w:color w:val="0563C1"/>
              </w:rPr>
              <w:fldChar w:fldCharType="separate"/>
            </w:r>
            <w:r w:rsidRPr="002A6CFB">
              <w:rPr>
                <w:color w:val="0563C1"/>
              </w:rPr>
              <w:t>Предыдущая версия</w:t>
            </w:r>
            <w:r w:rsidRPr="002A6CFB">
              <w:rPr>
                <w:color w:val="0563C1"/>
              </w:rPr>
              <w:fldChar w:fldCharType="end"/>
            </w:r>
            <w:r>
              <w:t>: Office 2013</w:t>
            </w:r>
            <w:r>
              <w:fldChar w:fldCharType="begin"/>
            </w:r>
            <w:r>
              <w:instrText>XE "Office 2013"</w:instrText>
            </w:r>
            <w:r>
              <w:fldChar w:fldCharType="end"/>
            </w:r>
          </w:p>
        </w:tc>
        <w:tc>
          <w:tcPr>
            <w:tcW w:w="3598" w:type="dxa"/>
            <w:tcBorders>
              <w:top w:val="single" w:sz="4" w:space="0" w:color="auto"/>
              <w:bottom w:val="single" w:sz="4" w:space="0" w:color="000000" w:themeColor="text1"/>
            </w:tcBorders>
            <w:shd w:val="clear" w:color="auto" w:fill="auto"/>
          </w:tcPr>
          <w:p w14:paraId="26ED3EA2" w14:textId="77777777" w:rsidR="00A47C3B" w:rsidRPr="00BB37AA" w:rsidRDefault="00A47C3B" w:rsidP="00A47C3B">
            <w:pPr>
              <w:pStyle w:val="ProductList-Offering"/>
              <w:tabs>
                <w:tab w:val="clear" w:pos="360"/>
                <w:tab w:val="clear" w:pos="720"/>
                <w:tab w:val="clear" w:pos="1080"/>
                <w:tab w:val="right" w:pos="2212"/>
              </w:tabs>
              <w:spacing w:before="40" w:after="40"/>
              <w:rPr>
                <w:color w:val="404040"/>
              </w:rPr>
            </w:pPr>
            <w:r w:rsidRPr="00B94D2A">
              <w:rPr>
                <w:color w:val="0563C1"/>
              </w:rPr>
              <w:fldChar w:fldCharType="begin"/>
            </w:r>
            <w:r w:rsidRPr="00B94D2A">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B94D2A">
              <w:rPr>
                <w:color w:val="0563C1"/>
              </w:rPr>
              <w:fldChar w:fldCharType="separate"/>
            </w:r>
            <w:r w:rsidRPr="00B94D2A">
              <w:rPr>
                <w:color w:val="0563C1"/>
              </w:rPr>
              <w:t>Необходимое условие</w:t>
            </w:r>
            <w:r w:rsidRPr="00B94D2A">
              <w:rPr>
                <w:color w:val="0563C1"/>
              </w:rPr>
              <w:fldChar w:fldCharType="end"/>
            </w:r>
            <w:r>
              <w:rPr>
                <w:color w:val="404040"/>
              </w:rPr>
              <w:t>: Для лицензий SAL на Пакет многоязыкового интерфейса для Office 2013 требуются лицензии SAL на Набор Office</w:t>
            </w:r>
          </w:p>
        </w:tc>
        <w:tc>
          <w:tcPr>
            <w:tcW w:w="3599" w:type="dxa"/>
            <w:tcBorders>
              <w:top w:val="single" w:sz="4" w:space="0" w:color="auto"/>
              <w:bottom w:val="single" w:sz="4" w:space="0" w:color="auto"/>
            </w:tcBorders>
            <w:shd w:val="clear" w:color="auto" w:fill="auto"/>
          </w:tcPr>
          <w:p w14:paraId="768898D3" w14:textId="77777777"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5F4811">
              <w:rPr>
                <w:color w:val="0563C1"/>
                <w:lang w:val="en-US"/>
              </w:rPr>
              <w:fldChar w:fldCharType="begin"/>
            </w:r>
            <w:r w:rsidRPr="005F4811">
              <w:rPr>
                <w:color w:val="0563C1"/>
                <w:lang w:val="en-US"/>
              </w:rPr>
              <w:instrText>AutoTextList</w:instrText>
            </w:r>
            <w:r w:rsidRPr="00F23588">
              <w:rPr>
                <w:color w:val="0563C1"/>
              </w:rPr>
              <w:instrText xml:space="preserve">  \</w:instrText>
            </w:r>
            <w:r w:rsidRPr="005F4811">
              <w:rPr>
                <w:color w:val="0563C1"/>
                <w:lang w:val="en-US"/>
              </w:rPr>
              <w:instrText>s</w:instrText>
            </w:r>
            <w:r w:rsidRPr="00F23588">
              <w:rPr>
                <w:color w:val="0563C1"/>
              </w:rPr>
              <w:instrText xml:space="preserve"> </w:instrText>
            </w:r>
            <w:r w:rsidRPr="005F4811">
              <w:rPr>
                <w:color w:val="0563C1"/>
                <w:lang w:val="en-US"/>
              </w:rPr>
              <w:instrText>NoStyle</w:instrText>
            </w:r>
            <w:r w:rsidRPr="00F23588">
              <w:rPr>
                <w:color w:val="0563C1"/>
              </w:rPr>
              <w:instrText xml:space="preserve"> \</w:instrText>
            </w:r>
            <w:r w:rsidRPr="005F4811">
              <w:rPr>
                <w:color w:val="0563C1"/>
                <w:lang w:val="en-US"/>
              </w:rPr>
              <w:instrText>t</w:instrText>
            </w:r>
            <w:r w:rsidRPr="00F23588">
              <w:rPr>
                <w:color w:val="0563C1"/>
              </w:rPr>
              <w:instrText xml:space="preserve"> "Лицензии на доступ: требование: Требование относительно приобретения лицензий </w:instrText>
            </w:r>
            <w:r w:rsidRPr="005F4811">
              <w:rPr>
                <w:color w:val="0563C1"/>
                <w:lang w:val="en-US"/>
              </w:rPr>
              <w:instrText>SAL</w:instrText>
            </w:r>
            <w:r w:rsidRPr="00F23588">
              <w:rPr>
                <w:color w:val="0563C1"/>
              </w:rPr>
              <w:instrText xml:space="preserve">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5F4811">
              <w:rPr>
                <w:color w:val="0563C1"/>
                <w:lang w:val="en-US"/>
              </w:rPr>
              <w:fldChar w:fldCharType="separate"/>
            </w:r>
            <w:r w:rsidRPr="00F23588">
              <w:rPr>
                <w:color w:val="0563C1"/>
              </w:rPr>
              <w:t>Лицензии на доступ: требование</w:t>
            </w:r>
            <w:r w:rsidRPr="005F4811">
              <w:rPr>
                <w:color w:val="0563C1"/>
                <w:lang w:val="en-US"/>
              </w:rPr>
              <w:fldChar w:fldCharType="end"/>
            </w:r>
            <w:r w:rsidRPr="00F23588">
              <w:t>:</w:t>
            </w:r>
            <w:r>
              <w:rPr>
                <w:color w:val="000000" w:themeColor="text1"/>
              </w:rPr>
              <w:t xml:space="preserve"> все выпуски</w:t>
            </w:r>
          </w:p>
        </w:tc>
      </w:tr>
      <w:tr w:rsidR="00A47C3B" w14:paraId="51458324" w14:textId="77777777" w:rsidTr="00A47C3B">
        <w:tc>
          <w:tcPr>
            <w:tcW w:w="3598" w:type="dxa"/>
            <w:tcBorders>
              <w:top w:val="single" w:sz="4" w:space="0" w:color="auto"/>
              <w:bottom w:val="single" w:sz="4" w:space="0" w:color="auto"/>
            </w:tcBorders>
            <w:shd w:val="clear" w:color="auto" w:fill="BFBFBF"/>
          </w:tcPr>
          <w:p w14:paraId="6C5C9525" w14:textId="77777777" w:rsidR="00A47C3B" w:rsidRPr="00BB37AA" w:rsidRDefault="00A47C3B" w:rsidP="00A47C3B">
            <w:pPr>
              <w:pStyle w:val="ProductList-Offering"/>
              <w:tabs>
                <w:tab w:val="clear" w:pos="360"/>
                <w:tab w:val="clear" w:pos="720"/>
                <w:tab w:val="clear" w:pos="1080"/>
              </w:tabs>
              <w:spacing w:before="40" w:after="40"/>
              <w:rPr>
                <w:color w:val="404040"/>
              </w:rPr>
            </w:pPr>
            <w:r w:rsidRPr="00441215">
              <w:rPr>
                <w:color w:val="404040"/>
              </w:rPr>
              <w:fldChar w:fldCharType="begin"/>
            </w:r>
            <w:r w:rsidRPr="00441215">
              <w:rPr>
                <w:color w:val="404040"/>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441215">
              <w:rPr>
                <w:color w:val="404040"/>
              </w:rPr>
              <w:fldChar w:fldCharType="separate"/>
            </w:r>
            <w:r w:rsidRPr="00441215">
              <w:rPr>
                <w:color w:val="404040"/>
              </w:rPr>
              <w:t>Дополнительное программное обеспечение</w:t>
            </w:r>
            <w:r w:rsidRPr="00441215">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BFBFBF"/>
          </w:tcPr>
          <w:p w14:paraId="36D2AF7E" w14:textId="77777777" w:rsidR="00A47C3B" w:rsidRPr="00BB37AA" w:rsidRDefault="00A47C3B" w:rsidP="00A47C3B">
            <w:pPr>
              <w:pStyle w:val="ProductList-Offering"/>
              <w:tabs>
                <w:tab w:val="clear" w:pos="360"/>
                <w:tab w:val="clear" w:pos="720"/>
                <w:tab w:val="clear" w:pos="1080"/>
              </w:tabs>
              <w:spacing w:before="40" w:after="40"/>
              <w:rPr>
                <w:color w:val="404040"/>
              </w:rPr>
            </w:pPr>
            <w:r w:rsidRPr="00B954F9">
              <w:rPr>
                <w:color w:val="404040"/>
              </w:rPr>
              <w:fldChar w:fldCharType="begin"/>
            </w:r>
            <w:r w:rsidRPr="00B954F9">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B954F9">
              <w:rPr>
                <w:color w:val="404040"/>
              </w:rPr>
              <w:fldChar w:fldCharType="separate"/>
            </w:r>
            <w:r w:rsidRPr="00B954F9">
              <w:rPr>
                <w:color w:val="404040"/>
              </w:rPr>
              <w:t>Клиентское ПО</w:t>
            </w:r>
            <w:r w:rsidRPr="00B954F9">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4BA342C6" w14:textId="77777777" w:rsidR="00A47C3B" w:rsidRPr="00F92613" w:rsidRDefault="00A47C3B" w:rsidP="00A47C3B">
            <w:pPr>
              <w:pStyle w:val="ProductList-Offering"/>
              <w:tabs>
                <w:tab w:val="clear" w:pos="360"/>
                <w:tab w:val="clear" w:pos="720"/>
                <w:tab w:val="clear" w:pos="1080"/>
              </w:tabs>
              <w:spacing w:before="40" w:after="40"/>
              <w:ind w:left="0"/>
              <w:rPr>
                <w:color w:val="000000" w:themeColor="text1"/>
              </w:rPr>
            </w:pPr>
            <w:r w:rsidRPr="00CB05DF">
              <w:rPr>
                <w:color w:val="0563C1"/>
              </w:rPr>
              <w:fldChar w:fldCharType="begin"/>
            </w:r>
            <w:r w:rsidRPr="00CB05DF">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CB05DF">
              <w:rPr>
                <w:color w:val="0563C1"/>
              </w:rPr>
              <w:fldChar w:fldCharType="separate"/>
            </w:r>
            <w:r w:rsidRPr="00CB05DF">
              <w:rPr>
                <w:color w:val="0563C1"/>
              </w:rPr>
              <w:t>Право на пакет сбора данных</w:t>
            </w:r>
            <w:r w:rsidRPr="00CB05DF">
              <w:rPr>
                <w:color w:val="0563C1"/>
              </w:rPr>
              <w:fldChar w:fldCharType="end"/>
            </w:r>
            <w:r>
              <w:rPr>
                <w:color w:val="000000" w:themeColor="text1"/>
              </w:rPr>
              <w:t>: все выпуски</w:t>
            </w:r>
          </w:p>
        </w:tc>
      </w:tr>
      <w:tr w:rsidR="00A47C3B" w14:paraId="6DE57CE0" w14:textId="77777777" w:rsidTr="00A47C3B">
        <w:tc>
          <w:tcPr>
            <w:tcW w:w="3598" w:type="dxa"/>
            <w:tcBorders>
              <w:top w:val="single" w:sz="4" w:space="0" w:color="auto"/>
              <w:bottom w:val="single" w:sz="4" w:space="0" w:color="auto"/>
            </w:tcBorders>
            <w:shd w:val="clear" w:color="auto" w:fill="BFBFBF"/>
          </w:tcPr>
          <w:p w14:paraId="72C4D46A" w14:textId="77777777" w:rsidR="00A47C3B" w:rsidRPr="00BB37AA" w:rsidRDefault="00A47C3B" w:rsidP="00A47C3B">
            <w:pPr>
              <w:pStyle w:val="ProductList-Offering"/>
              <w:tabs>
                <w:tab w:val="clear" w:pos="360"/>
                <w:tab w:val="clear" w:pos="720"/>
                <w:tab w:val="clear" w:pos="1080"/>
                <w:tab w:val="left" w:pos="1676"/>
              </w:tabs>
              <w:spacing w:before="40" w:after="40"/>
              <w:rPr>
                <w:color w:val="404040"/>
              </w:rPr>
            </w:pPr>
            <w:r w:rsidRPr="00ED2819">
              <w:rPr>
                <w:color w:val="404040"/>
              </w:rPr>
              <w:fldChar w:fldCharType="begin"/>
            </w:r>
            <w:r w:rsidRPr="00ED2819">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ED2819">
              <w:rPr>
                <w:color w:val="404040"/>
              </w:rPr>
              <w:fldChar w:fldCharType="separate"/>
            </w:r>
            <w:r w:rsidRPr="00ED2819">
              <w:rPr>
                <w:color w:val="404040"/>
              </w:rPr>
              <w:t>А</w:t>
            </w:r>
            <w:r w:rsidRPr="0088340B">
              <w:rPr>
                <w:color w:val="404040"/>
              </w:rPr>
              <w:t>варийное восстановление</w:t>
            </w:r>
            <w:r w:rsidRPr="00ED2819">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BFBFBF"/>
          </w:tcPr>
          <w:p w14:paraId="0415ECA2" w14:textId="77777777" w:rsidR="00A47C3B" w:rsidRPr="00BB37AA" w:rsidRDefault="00A47C3B" w:rsidP="00A47C3B">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5823BBB9" w14:textId="77777777"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A47C3B" w14:paraId="3C72ABED" w14:textId="77777777" w:rsidTr="00A47C3B">
        <w:tc>
          <w:tcPr>
            <w:tcW w:w="3598" w:type="dxa"/>
            <w:tcBorders>
              <w:top w:val="single" w:sz="4" w:space="0" w:color="auto"/>
            </w:tcBorders>
            <w:shd w:val="clear" w:color="auto" w:fill="auto"/>
          </w:tcPr>
          <w:p w14:paraId="17F480F5" w14:textId="77777777" w:rsidR="00A47C3B" w:rsidRPr="00AC7F11" w:rsidRDefault="00A47C3B" w:rsidP="00A47C3B">
            <w:pPr>
              <w:pStyle w:val="ProductList-Offering"/>
              <w:tabs>
                <w:tab w:val="clear" w:pos="360"/>
                <w:tab w:val="clear" w:pos="720"/>
                <w:tab w:val="clear" w:pos="1080"/>
              </w:tabs>
              <w:spacing w:before="40" w:after="40"/>
              <w:rPr>
                <w:color w:val="000000" w:themeColor="text1"/>
              </w:rPr>
            </w:pPr>
            <w:r w:rsidRPr="0098518F">
              <w:rPr>
                <w:color w:val="0563C1"/>
              </w:rPr>
              <w:fldChar w:fldCharType="begin"/>
            </w:r>
            <w:r w:rsidRPr="00AE22F8">
              <w:rPr>
                <w:color w:val="0563C1"/>
                <w:lang w:val="en-US"/>
              </w:rPr>
              <w:instrText>AutoTextList</w:instrText>
            </w:r>
            <w:r w:rsidRPr="00AC7F11">
              <w:rPr>
                <w:color w:val="0563C1"/>
              </w:rPr>
              <w:instrText xml:space="preserve">  \</w:instrText>
            </w:r>
            <w:r w:rsidRPr="00AE22F8">
              <w:rPr>
                <w:color w:val="0563C1"/>
                <w:lang w:val="en-US"/>
              </w:rPr>
              <w:instrText>s</w:instrText>
            </w:r>
            <w:r w:rsidRPr="00AC7F11">
              <w:rPr>
                <w:color w:val="0563C1"/>
              </w:rPr>
              <w:instrText xml:space="preserve"> </w:instrText>
            </w:r>
            <w:r w:rsidRPr="00AE22F8">
              <w:rPr>
                <w:color w:val="0563C1"/>
                <w:lang w:val="en-US"/>
              </w:rPr>
              <w:instrText>NoStyle</w:instrText>
            </w:r>
            <w:r w:rsidRPr="00AC7F11">
              <w:rPr>
                <w:color w:val="0563C1"/>
              </w:rPr>
              <w:instrText xml:space="preserve"> \</w:instrText>
            </w:r>
            <w:r w:rsidRPr="00AE22F8">
              <w:rPr>
                <w:color w:val="0563C1"/>
                <w:lang w:val="en-US"/>
              </w:rPr>
              <w:instrText>t</w:instrText>
            </w:r>
            <w:r w:rsidRPr="00AC7F11">
              <w:rPr>
                <w:color w:val="0563C1"/>
              </w:rPr>
              <w:instrText xml:space="preserve"> "</w:instrText>
            </w:r>
            <w:r w:rsidRPr="0098518F">
              <w:rPr>
                <w:color w:val="0563C1"/>
              </w:rPr>
              <w:instrText>Включенные</w:instrText>
            </w:r>
            <w:r w:rsidRPr="00AC7F11">
              <w:rPr>
                <w:color w:val="0563C1"/>
              </w:rPr>
              <w:instrText xml:space="preserve"> </w:instrText>
            </w:r>
            <w:r w:rsidRPr="0098518F">
              <w:rPr>
                <w:color w:val="0563C1"/>
              </w:rPr>
              <w:instrText>технологии</w:instrText>
            </w:r>
            <w:r w:rsidRPr="00AC7F11">
              <w:rPr>
                <w:color w:val="0563C1"/>
              </w:rPr>
              <w:instrText xml:space="preserve">: </w:instrText>
            </w:r>
            <w:r w:rsidRPr="0098518F">
              <w:rPr>
                <w:color w:val="0563C1"/>
              </w:rPr>
              <w:instrText>Другие</w:instrText>
            </w:r>
            <w:r w:rsidRPr="00AC7F11">
              <w:rPr>
                <w:color w:val="0563C1"/>
              </w:rPr>
              <w:instrText xml:space="preserve"> </w:instrText>
            </w:r>
            <w:r w:rsidRPr="0098518F">
              <w:rPr>
                <w:color w:val="0563C1"/>
              </w:rPr>
              <w:instrText>компоненты</w:instrText>
            </w:r>
            <w:r w:rsidRPr="00AC7F11">
              <w:rPr>
                <w:color w:val="0563C1"/>
              </w:rPr>
              <w:instrText xml:space="preserve"> </w:instrText>
            </w:r>
            <w:r w:rsidRPr="00AE22F8">
              <w:rPr>
                <w:color w:val="0563C1"/>
                <w:lang w:val="en-US"/>
              </w:rPr>
              <w:instrText>Microsoft</w:instrText>
            </w:r>
            <w:r w:rsidRPr="00AC7F11">
              <w:rPr>
                <w:color w:val="0563C1"/>
              </w:rPr>
              <w:instrText xml:space="preserve">, </w:instrText>
            </w:r>
            <w:r w:rsidRPr="0098518F">
              <w:rPr>
                <w:color w:val="0563C1"/>
              </w:rPr>
              <w:instrText>включенные</w:instrText>
            </w:r>
            <w:r w:rsidRPr="00AC7F11">
              <w:rPr>
                <w:color w:val="0563C1"/>
              </w:rPr>
              <w:instrText xml:space="preserve"> </w:instrText>
            </w:r>
            <w:r w:rsidRPr="0098518F">
              <w:rPr>
                <w:color w:val="0563C1"/>
              </w:rPr>
              <w:instrText>в</w:instrText>
            </w:r>
            <w:r w:rsidRPr="00AC7F11">
              <w:rPr>
                <w:color w:val="0563C1"/>
              </w:rPr>
              <w:instrText xml:space="preserve"> </w:instrText>
            </w:r>
            <w:r w:rsidRPr="0098518F">
              <w:rPr>
                <w:color w:val="0563C1"/>
              </w:rPr>
              <w:instrText>Продукт</w:instrText>
            </w:r>
            <w:r w:rsidRPr="00AC7F11">
              <w:rPr>
                <w:color w:val="0563C1"/>
              </w:rPr>
              <w:instrText xml:space="preserve">. </w:instrText>
            </w:r>
            <w:r w:rsidRPr="0098518F">
              <w:rPr>
                <w:color w:val="0563C1"/>
              </w:rPr>
              <w:instrText>Дополнительные</w:instrText>
            </w:r>
            <w:r w:rsidRPr="00AC7F11">
              <w:rPr>
                <w:color w:val="0563C1"/>
              </w:rPr>
              <w:instrText xml:space="preserve"> </w:instrText>
            </w:r>
            <w:r w:rsidRPr="0098518F">
              <w:rPr>
                <w:color w:val="0563C1"/>
              </w:rPr>
              <w:instrText>сведения</w:instrText>
            </w:r>
            <w:r w:rsidRPr="00AC7F11">
              <w:rPr>
                <w:color w:val="0563C1"/>
              </w:rPr>
              <w:instrText xml:space="preserve"> </w:instrText>
            </w:r>
            <w:r w:rsidRPr="0098518F">
              <w:rPr>
                <w:color w:val="0563C1"/>
              </w:rPr>
              <w:instrText>см</w:instrText>
            </w:r>
            <w:r w:rsidRPr="00AC7F11">
              <w:rPr>
                <w:color w:val="0563C1"/>
              </w:rPr>
              <w:instrText xml:space="preserve">. </w:instrText>
            </w:r>
            <w:r w:rsidRPr="0098518F">
              <w:rPr>
                <w:color w:val="0563C1"/>
              </w:rPr>
              <w:instrText>в</w:instrText>
            </w:r>
            <w:r w:rsidRPr="00AC7F11">
              <w:rPr>
                <w:color w:val="0563C1"/>
              </w:rPr>
              <w:instrText xml:space="preserve"> </w:instrText>
            </w:r>
            <w:r w:rsidRPr="0098518F">
              <w:rPr>
                <w:color w:val="0563C1"/>
              </w:rPr>
              <w:instrText>разделе</w:instrText>
            </w:r>
            <w:r w:rsidRPr="00AC7F11">
              <w:rPr>
                <w:color w:val="0563C1"/>
              </w:rPr>
              <w:instrText xml:space="preserve"> «</w:instrText>
            </w:r>
            <w:r w:rsidRPr="0098518F">
              <w:rPr>
                <w:color w:val="0563C1"/>
              </w:rPr>
              <w:instrText>Включенные</w:instrText>
            </w:r>
            <w:r w:rsidRPr="00AC7F11">
              <w:rPr>
                <w:color w:val="0563C1"/>
              </w:rPr>
              <w:instrText xml:space="preserve"> </w:instrText>
            </w:r>
            <w:r w:rsidRPr="0098518F">
              <w:rPr>
                <w:color w:val="0563C1"/>
              </w:rPr>
              <w:instrText>технологии</w:instrText>
            </w:r>
            <w:r w:rsidRPr="00AC7F11">
              <w:rPr>
                <w:color w:val="0563C1"/>
              </w:rPr>
              <w:instrText xml:space="preserve">» </w:instrText>
            </w:r>
            <w:r w:rsidRPr="0098518F">
              <w:rPr>
                <w:color w:val="0563C1"/>
              </w:rPr>
              <w:instrText>в</w:instrText>
            </w:r>
            <w:r w:rsidRPr="00AC7F11">
              <w:rPr>
                <w:color w:val="0563C1"/>
              </w:rPr>
              <w:instrText xml:space="preserve"> </w:instrText>
            </w:r>
            <w:r w:rsidRPr="0098518F">
              <w:rPr>
                <w:color w:val="0563C1"/>
              </w:rPr>
              <w:instrText>Универсальных</w:instrText>
            </w:r>
            <w:r w:rsidRPr="00AC7F11">
              <w:rPr>
                <w:color w:val="0563C1"/>
              </w:rPr>
              <w:instrText xml:space="preserve"> </w:instrText>
            </w:r>
            <w:r w:rsidRPr="0098518F">
              <w:rPr>
                <w:color w:val="0563C1"/>
              </w:rPr>
              <w:instrText>условиях</w:instrText>
            </w:r>
            <w:r w:rsidRPr="00AC7F11">
              <w:rPr>
                <w:color w:val="0563C1"/>
              </w:rPr>
              <w:instrText xml:space="preserve"> </w:instrText>
            </w:r>
            <w:r w:rsidRPr="0098518F">
              <w:rPr>
                <w:color w:val="0563C1"/>
              </w:rPr>
              <w:instrText>лицензии</w:instrText>
            </w:r>
            <w:r w:rsidRPr="00AC7F11">
              <w:rPr>
                <w:color w:val="0563C1"/>
              </w:rPr>
              <w:instrText>."</w:instrText>
            </w:r>
            <w:r w:rsidRPr="0098518F">
              <w:rPr>
                <w:color w:val="0563C1"/>
              </w:rPr>
              <w:fldChar w:fldCharType="separate"/>
            </w:r>
            <w:r w:rsidRPr="0098518F">
              <w:rPr>
                <w:color w:val="0563C1"/>
              </w:rPr>
              <w:t>Включенные</w:t>
            </w:r>
            <w:r w:rsidRPr="00AC7F11">
              <w:rPr>
                <w:color w:val="0563C1"/>
              </w:rPr>
              <w:t xml:space="preserve"> </w:t>
            </w:r>
            <w:r w:rsidRPr="0098518F">
              <w:rPr>
                <w:color w:val="0563C1"/>
              </w:rPr>
              <w:t>технологии</w:t>
            </w:r>
            <w:r w:rsidRPr="0098518F">
              <w:rPr>
                <w:color w:val="0563C1"/>
              </w:rPr>
              <w:fldChar w:fldCharType="end"/>
            </w:r>
            <w:r w:rsidRPr="00AC7F11">
              <w:t xml:space="preserve">: </w:t>
            </w:r>
            <w:r w:rsidRPr="00756AB1">
              <w:rPr>
                <w:lang w:val="en-US"/>
              </w:rPr>
              <w:t>Office</w:t>
            </w:r>
            <w:r w:rsidRPr="00AC7F11">
              <w:t xml:space="preserve"> </w:t>
            </w:r>
            <w:r w:rsidRPr="00756AB1">
              <w:rPr>
                <w:lang w:val="en-US"/>
              </w:rPr>
              <w:t>Online</w:t>
            </w:r>
            <w:r w:rsidRPr="00AC7F11">
              <w:t xml:space="preserve"> </w:t>
            </w:r>
            <w:r w:rsidRPr="00756AB1">
              <w:rPr>
                <w:lang w:val="en-US"/>
              </w:rPr>
              <w:t>Server</w:t>
            </w:r>
            <w:r>
              <w:fldChar w:fldCharType="begin"/>
            </w:r>
            <w:r w:rsidRPr="00756AB1">
              <w:rPr>
                <w:lang w:val="en-US"/>
              </w:rPr>
              <w:instrText>XE</w:instrText>
            </w:r>
            <w:r w:rsidRPr="00AC7F11">
              <w:instrText xml:space="preserve"> "</w:instrText>
            </w:r>
            <w:r w:rsidRPr="00756AB1">
              <w:rPr>
                <w:lang w:val="en-US"/>
              </w:rPr>
              <w:instrText>Office</w:instrText>
            </w:r>
            <w:r w:rsidRPr="00AC7F11">
              <w:instrText xml:space="preserve"> </w:instrText>
            </w:r>
            <w:r w:rsidRPr="00756AB1">
              <w:rPr>
                <w:lang w:val="en-US"/>
              </w:rPr>
              <w:instrText>Online</w:instrText>
            </w:r>
            <w:r w:rsidRPr="00AC7F11">
              <w:instrText xml:space="preserve"> </w:instrText>
            </w:r>
            <w:r w:rsidRPr="00756AB1">
              <w:rPr>
                <w:lang w:val="en-US"/>
              </w:rPr>
              <w:instrText>Server</w:instrText>
            </w:r>
            <w:r w:rsidRPr="00AC7F11">
              <w:instrText>"</w:instrText>
            </w:r>
            <w:r>
              <w:fldChar w:fldCharType="end"/>
            </w:r>
            <w:r w:rsidRPr="00AC7F11">
              <w:t xml:space="preserve"> (</w:t>
            </w:r>
            <w:r>
              <w:t>только</w:t>
            </w:r>
            <w:r w:rsidRPr="00AC7F11">
              <w:t xml:space="preserve"> </w:t>
            </w:r>
            <w:r>
              <w:t>Наборы</w:t>
            </w:r>
            <w:r w:rsidRPr="00AC7F11">
              <w:t xml:space="preserve"> </w:t>
            </w:r>
            <w:r w:rsidRPr="00756AB1">
              <w:rPr>
                <w:lang w:val="en-US"/>
              </w:rPr>
              <w:t>Office</w:t>
            </w:r>
            <w:r w:rsidRPr="00AC7F11">
              <w:t>)</w:t>
            </w:r>
          </w:p>
        </w:tc>
        <w:tc>
          <w:tcPr>
            <w:tcW w:w="3598" w:type="dxa"/>
            <w:tcBorders>
              <w:top w:val="single" w:sz="4" w:space="0" w:color="auto"/>
            </w:tcBorders>
            <w:shd w:val="clear" w:color="auto" w:fill="BFBFBF"/>
          </w:tcPr>
          <w:p w14:paraId="1A03F9EB" w14:textId="77777777" w:rsidR="00A47C3B" w:rsidRPr="00BB37AA" w:rsidRDefault="00A47C3B" w:rsidP="00A47C3B">
            <w:pPr>
              <w:pStyle w:val="ProductList-Offering"/>
              <w:tabs>
                <w:tab w:val="clear" w:pos="360"/>
                <w:tab w:val="clear" w:pos="720"/>
                <w:tab w:val="clear" w:pos="1080"/>
              </w:tabs>
              <w:spacing w:before="40" w:after="40"/>
              <w:ind w:left="0"/>
              <w:rPr>
                <w:color w:val="404040"/>
              </w:rPr>
            </w:pPr>
            <w:r w:rsidRPr="00FC1188">
              <w:rPr>
                <w:color w:val="404040"/>
              </w:rPr>
              <w:fldChar w:fldCharType="begin"/>
            </w:r>
            <w:r w:rsidRPr="00FC1188">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FC1188">
              <w:rPr>
                <w:color w:val="404040"/>
              </w:rPr>
              <w:fldChar w:fldCharType="separate"/>
            </w:r>
            <w:r w:rsidRPr="00FC1188">
              <w:rPr>
                <w:color w:val="404040"/>
              </w:rPr>
              <w:t>Перемещение лицензий</w:t>
            </w:r>
            <w:r w:rsidRPr="00FC1188">
              <w:rPr>
                <w:color w:val="404040"/>
              </w:rPr>
              <w:fldChar w:fldCharType="end"/>
            </w:r>
            <w:r>
              <w:rPr>
                <w:color w:val="404040"/>
              </w:rPr>
              <w:t>: неприменимо</w:t>
            </w:r>
          </w:p>
        </w:tc>
        <w:tc>
          <w:tcPr>
            <w:tcW w:w="3599" w:type="dxa"/>
            <w:tcBorders>
              <w:top w:val="single" w:sz="4" w:space="0" w:color="auto"/>
            </w:tcBorders>
            <w:shd w:val="clear" w:color="auto" w:fill="auto"/>
          </w:tcPr>
          <w:p w14:paraId="259767B7" w14:textId="77777777"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B66CDF">
              <w:rPr>
                <w:color w:val="0563C1"/>
              </w:rPr>
              <w:fldChar w:fldCharType="begin"/>
            </w:r>
            <w:r w:rsidRPr="00B66CDF">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B66CDF">
              <w:rPr>
                <w:color w:val="0563C1"/>
              </w:rPr>
              <w:fldChar w:fldCharType="separate"/>
            </w:r>
            <w:r w:rsidRPr="00B66CDF">
              <w:rPr>
                <w:color w:val="0563C1"/>
              </w:rPr>
              <w:t>Уведомления</w:t>
            </w:r>
            <w:r w:rsidRPr="00B66CDF">
              <w:rPr>
                <w:color w:val="0563C1"/>
              </w:rPr>
              <w:fldChar w:fldCharType="end"/>
            </w:r>
            <w:r>
              <w:t>: Карты Bing (Excel и Office профессиональный плюс); H.264, MPEG-4 и (или) VC-1 (Skype для бизнеса); возможности для Интернета</w:t>
            </w:r>
          </w:p>
        </w:tc>
      </w:tr>
    </w:tbl>
    <w:p w14:paraId="163A71C6" w14:textId="77777777" w:rsidR="00A47C3B" w:rsidRPr="00B34C47" w:rsidRDefault="00A47C3B" w:rsidP="00A47C3B">
      <w:pPr>
        <w:pStyle w:val="ProductList-Body"/>
        <w:tabs>
          <w:tab w:val="clear" w:pos="360"/>
          <w:tab w:val="clear" w:pos="720"/>
          <w:tab w:val="clear" w:pos="1080"/>
        </w:tabs>
      </w:pPr>
    </w:p>
    <w:p w14:paraId="5B2B8821" w14:textId="77777777" w:rsidR="00A47C3B" w:rsidRPr="00B34C47" w:rsidRDefault="00A47C3B" w:rsidP="00A47C3B">
      <w:pPr>
        <w:pStyle w:val="ProductList-ClauseHeading"/>
        <w:tabs>
          <w:tab w:val="clear" w:pos="360"/>
          <w:tab w:val="clear" w:pos="720"/>
          <w:tab w:val="clear" w:pos="1080"/>
        </w:tabs>
      </w:pPr>
      <w:r>
        <w:t>1. Office профессиональный плюс 2016</w:t>
      </w:r>
      <w:r>
        <w:fldChar w:fldCharType="begin"/>
      </w:r>
      <w:r>
        <w:instrText>XE "Office Профессиональный плюс 2016"</w:instrText>
      </w:r>
      <w:r>
        <w:fldChar w:fldCharType="end"/>
      </w:r>
      <w:r>
        <w:t xml:space="preserve"> и Office стандартный 2016</w:t>
      </w:r>
      <w:r>
        <w:fldChar w:fldCharType="begin"/>
      </w:r>
      <w:r>
        <w:instrText>XE "Office Стандартный 2016"</w:instrText>
      </w:r>
      <w:r>
        <w:fldChar w:fldCharType="end"/>
      </w:r>
    </w:p>
    <w:p w14:paraId="3012339B" w14:textId="77777777" w:rsidR="00A47C3B" w:rsidRPr="00B34C47" w:rsidRDefault="00A47C3B" w:rsidP="00A47C3B">
      <w:pPr>
        <w:pStyle w:val="ProductList-Body"/>
        <w:tabs>
          <w:tab w:val="clear" w:pos="360"/>
          <w:tab w:val="clear" w:pos="720"/>
          <w:tab w:val="clear" w:pos="1080"/>
        </w:tabs>
      </w:pPr>
      <w:r>
        <w:t xml:space="preserve">Компоненты </w:t>
      </w:r>
      <w:r w:rsidRPr="0016704A">
        <w:rPr>
          <w:color w:val="0563C1"/>
          <w:spacing w:val="-2"/>
          <w:lang w:val="en-US"/>
        </w:rPr>
        <w:fldChar w:fldCharType="begin"/>
      </w:r>
      <w:r w:rsidRPr="0016704A">
        <w:rPr>
          <w:color w:val="0563C1"/>
          <w:spacing w:val="-2"/>
          <w:lang w:val="en-US"/>
        </w:rPr>
        <w:instrText>AutoTextList</w:instrText>
      </w:r>
      <w:r w:rsidRPr="00F23588">
        <w:rPr>
          <w:color w:val="0563C1"/>
          <w:spacing w:val="-2"/>
        </w:rPr>
        <w:instrText xml:space="preserve">  \</w:instrText>
      </w:r>
      <w:r w:rsidRPr="0016704A">
        <w:rPr>
          <w:color w:val="0563C1"/>
          <w:spacing w:val="-2"/>
          <w:lang w:val="en-US"/>
        </w:rPr>
        <w:instrText>s</w:instrText>
      </w:r>
      <w:r w:rsidRPr="00F23588">
        <w:rPr>
          <w:color w:val="0563C1"/>
          <w:spacing w:val="-2"/>
        </w:rPr>
        <w:instrText xml:space="preserve"> </w:instrText>
      </w:r>
      <w:r w:rsidRPr="0016704A">
        <w:rPr>
          <w:color w:val="0563C1"/>
          <w:spacing w:val="-2"/>
          <w:lang w:val="en-US"/>
        </w:rPr>
        <w:instrText>NoStyle</w:instrText>
      </w:r>
      <w:r w:rsidRPr="00F23588">
        <w:rPr>
          <w:color w:val="0563C1"/>
          <w:spacing w:val="-2"/>
        </w:rPr>
        <w:instrText xml:space="preserve"> \</w:instrText>
      </w:r>
      <w:r w:rsidRPr="0016704A">
        <w:rPr>
          <w:color w:val="0563C1"/>
          <w:spacing w:val="-2"/>
          <w:lang w:val="en-US"/>
        </w:rPr>
        <w:instrText>t</w:instrText>
      </w:r>
      <w:r w:rsidRPr="00F23588">
        <w:rPr>
          <w:color w:val="0563C1"/>
          <w:spacing w:val="-2"/>
        </w:rPr>
        <w:instrText xml:space="preserve"> "Набор — Продукт, состоящий из компонентов, которые также лицензируется отдельно. Набор лицензируется по одной Лицензии,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Набора не могут быть отделены и использованы на отдельных устройствах или отдельными пользователями. "</w:instrText>
      </w:r>
      <w:r w:rsidRPr="0016704A">
        <w:rPr>
          <w:color w:val="0563C1"/>
          <w:spacing w:val="-2"/>
          <w:lang w:val="en-US"/>
        </w:rPr>
        <w:fldChar w:fldCharType="separate"/>
      </w:r>
      <w:r w:rsidRPr="00F23588">
        <w:rPr>
          <w:color w:val="0563C1"/>
          <w:spacing w:val="-2"/>
        </w:rPr>
        <w:t>Набор</w:t>
      </w:r>
      <w:r w:rsidRPr="0016704A">
        <w:rPr>
          <w:color w:val="0563C1"/>
          <w:spacing w:val="-2"/>
          <w:lang w:val="en-US"/>
        </w:rPr>
        <w:fldChar w:fldCharType="end"/>
      </w:r>
      <w:r>
        <w:t xml:space="preserve"> приобретаются в качестве отдельных продуктов по отдельным лицензиям </w:t>
      </w:r>
      <w:r w:rsidRPr="00594EBA">
        <w:rPr>
          <w:color w:val="0563C1"/>
          <w:spacing w:val="-2"/>
        </w:rPr>
        <w:fldChar w:fldCharType="begin"/>
      </w:r>
      <w:r w:rsidRPr="00124A94">
        <w:rPr>
          <w:color w:val="0563C1"/>
          <w:spacing w:val="-2"/>
          <w:lang w:val="en-US"/>
        </w:rPr>
        <w:instrText>AutoTextList</w:instrText>
      </w:r>
      <w:r w:rsidRPr="0055359E">
        <w:rPr>
          <w:color w:val="0563C1"/>
          <w:spacing w:val="-2"/>
        </w:rPr>
        <w:instrText xml:space="preserve">  \</w:instrText>
      </w:r>
      <w:r w:rsidRPr="00124A94">
        <w:rPr>
          <w:color w:val="0563C1"/>
          <w:spacing w:val="-2"/>
          <w:lang w:val="en-US"/>
        </w:rPr>
        <w:instrText>s</w:instrText>
      </w:r>
      <w:r w:rsidRPr="0055359E">
        <w:rPr>
          <w:color w:val="0563C1"/>
          <w:spacing w:val="-2"/>
        </w:rPr>
        <w:instrText xml:space="preserve"> </w:instrText>
      </w:r>
      <w:r w:rsidRPr="00124A94">
        <w:rPr>
          <w:color w:val="0563C1"/>
          <w:spacing w:val="-2"/>
          <w:lang w:val="en-US"/>
        </w:rPr>
        <w:instrText>NoStyle</w:instrText>
      </w:r>
      <w:r w:rsidRPr="0055359E">
        <w:rPr>
          <w:color w:val="0563C1"/>
          <w:spacing w:val="-2"/>
        </w:rPr>
        <w:instrText xml:space="preserve"> \</w:instrText>
      </w:r>
      <w:r w:rsidRPr="00124A94">
        <w:rPr>
          <w:color w:val="0563C1"/>
          <w:spacing w:val="-2"/>
          <w:lang w:val="en-US"/>
        </w:rPr>
        <w:instrText>t</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 </w:instrText>
      </w:r>
      <w:r w:rsidRPr="00594EBA">
        <w:rPr>
          <w:color w:val="0563C1"/>
          <w:spacing w:val="-2"/>
        </w:rPr>
        <w:instrText>Лицензия</w:instrText>
      </w:r>
      <w:r w:rsidRPr="0055359E">
        <w:rPr>
          <w:color w:val="0563C1"/>
          <w:spacing w:val="-2"/>
        </w:rPr>
        <w:instrText xml:space="preserve"> </w:instrText>
      </w:r>
      <w:r w:rsidRPr="00594EBA">
        <w:rPr>
          <w:color w:val="0563C1"/>
          <w:spacing w:val="-2"/>
        </w:rPr>
        <w:instrText>подписчика</w:instrText>
      </w:r>
      <w:r w:rsidRPr="0055359E">
        <w:rPr>
          <w:color w:val="0563C1"/>
          <w:spacing w:val="-2"/>
        </w:rPr>
        <w:instrText xml:space="preserve">, </w:instrText>
      </w:r>
      <w:r w:rsidRPr="00594EBA">
        <w:rPr>
          <w:color w:val="0563C1"/>
          <w:spacing w:val="-2"/>
        </w:rPr>
        <w:instrText>которую</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зависимости</w:instrText>
      </w:r>
      <w:r w:rsidRPr="0055359E">
        <w:rPr>
          <w:color w:val="0563C1"/>
          <w:spacing w:val="-2"/>
        </w:rPr>
        <w:instrText xml:space="preserve"> </w:instrText>
      </w:r>
      <w:r w:rsidRPr="00594EBA">
        <w:rPr>
          <w:color w:val="0563C1"/>
          <w:spacing w:val="-2"/>
        </w:rPr>
        <w:instrText>от</w:instrText>
      </w:r>
      <w:r w:rsidRPr="0055359E">
        <w:rPr>
          <w:color w:val="0563C1"/>
          <w:spacing w:val="-2"/>
        </w:rPr>
        <w:instrText xml:space="preserve"> </w:instrText>
      </w:r>
      <w:r w:rsidRPr="00594EBA">
        <w:rPr>
          <w:color w:val="0563C1"/>
          <w:spacing w:val="-2"/>
        </w:rPr>
        <w:instrText>обстоятельств</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любом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одному</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какой</w:instrText>
      </w:r>
      <w:r w:rsidRPr="0055359E">
        <w:rPr>
          <w:color w:val="0563C1"/>
          <w:spacing w:val="-2"/>
        </w:rPr>
        <w:instrText>-</w:instrText>
      </w:r>
      <w:r w:rsidRPr="00594EBA">
        <w:rPr>
          <w:color w:val="0563C1"/>
          <w:spacing w:val="-2"/>
        </w:rPr>
        <w:instrText>либо</w:instrText>
      </w:r>
      <w:r w:rsidRPr="0055359E">
        <w:rPr>
          <w:color w:val="0563C1"/>
          <w:spacing w:val="-2"/>
        </w:rPr>
        <w:instrText xml:space="preserve"> </w:instrText>
      </w:r>
      <w:r w:rsidRPr="00594EBA">
        <w:rPr>
          <w:color w:val="0563C1"/>
          <w:spacing w:val="-2"/>
        </w:rPr>
        <w:instrText>Клиентской</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средой</w:instrText>
      </w:r>
      <w:r w:rsidRPr="0055359E">
        <w:rPr>
          <w:color w:val="0563C1"/>
          <w:spacing w:val="-2"/>
        </w:rPr>
        <w:instrText xml:space="preserve">, </w:instrText>
      </w:r>
      <w:r w:rsidRPr="00594EBA">
        <w:rPr>
          <w:color w:val="0563C1"/>
          <w:spacing w:val="-2"/>
        </w:rPr>
        <w:instrText>с</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работает</w:instrText>
      </w:r>
      <w:r w:rsidRPr="0055359E">
        <w:rPr>
          <w:color w:val="0563C1"/>
          <w:spacing w:val="-2"/>
        </w:rPr>
        <w:instrText xml:space="preserve"> </w:instrText>
      </w:r>
      <w:r w:rsidRPr="00594EBA">
        <w:rPr>
          <w:color w:val="0563C1"/>
          <w:spacing w:val="-2"/>
        </w:rPr>
        <w:instrText>один</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одном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любым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Одна</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среды</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одной</w:instrText>
      </w:r>
      <w:r w:rsidRPr="0055359E">
        <w:rPr>
          <w:color w:val="0563C1"/>
          <w:spacing w:val="-2"/>
        </w:rPr>
        <w:instrText xml:space="preserve"> </w:instrText>
      </w:r>
      <w:r w:rsidRPr="00124A94">
        <w:rPr>
          <w:color w:val="0563C1"/>
          <w:spacing w:val="-2"/>
          <w:lang w:val="en-US"/>
        </w:rPr>
        <w:instrText>OSE</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имеет</w:instrText>
      </w:r>
      <w:r w:rsidRPr="0055359E">
        <w:rPr>
          <w:color w:val="0563C1"/>
          <w:spacing w:val="-2"/>
        </w:rPr>
        <w:instrText xml:space="preserve"> </w:instrText>
      </w:r>
      <w:r w:rsidRPr="00594EBA">
        <w:rPr>
          <w:color w:val="0563C1"/>
          <w:spacing w:val="-2"/>
        </w:rPr>
        <w:instrText>доступ</w:instrText>
      </w:r>
      <w:r w:rsidRPr="0055359E">
        <w:rPr>
          <w:color w:val="0563C1"/>
          <w:spacing w:val="-2"/>
        </w:rPr>
        <w:instrText xml:space="preserve"> </w:instrText>
      </w:r>
      <w:r w:rsidRPr="00594EBA">
        <w:rPr>
          <w:color w:val="0563C1"/>
          <w:spacing w:val="-2"/>
        </w:rPr>
        <w:instrText>любой</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Лицензию</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учащихся</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Соответствующим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 xml:space="preserve"> </w:instrText>
      </w:r>
      <w:r w:rsidRPr="00594EBA">
        <w:rPr>
          <w:color w:val="0563C1"/>
          <w:spacing w:val="-2"/>
        </w:rPr>
        <w:instrText>согласно</w:instrText>
      </w:r>
      <w:r w:rsidRPr="0055359E">
        <w:rPr>
          <w:color w:val="0563C1"/>
          <w:spacing w:val="-2"/>
        </w:rPr>
        <w:instrText xml:space="preserve"> </w:instrText>
      </w:r>
      <w:r w:rsidRPr="00594EBA">
        <w:rPr>
          <w:color w:val="0563C1"/>
          <w:spacing w:val="-2"/>
        </w:rPr>
        <w:instrText>определению</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Приложении</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Соответствующих</w:instrText>
      </w:r>
      <w:r w:rsidRPr="0055359E">
        <w:rPr>
          <w:color w:val="0563C1"/>
          <w:spacing w:val="-2"/>
        </w:rPr>
        <w:instrText xml:space="preserve"> </w:instrText>
      </w:r>
      <w:r w:rsidRPr="00594EBA">
        <w:rPr>
          <w:color w:val="0563C1"/>
          <w:spacing w:val="-2"/>
        </w:rPr>
        <w:instrText>клиентов</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w:instrText>
      </w:r>
      <w:r w:rsidRPr="00594EBA">
        <w:rPr>
          <w:color w:val="0563C1"/>
          <w:spacing w:val="-2"/>
        </w:rPr>
        <w:fldChar w:fldCharType="separate"/>
      </w:r>
      <w:r w:rsidRPr="00124A94">
        <w:rPr>
          <w:color w:val="0563C1"/>
          <w:spacing w:val="-2"/>
          <w:lang w:val="en-US"/>
        </w:rPr>
        <w:t>SAL</w:t>
      </w:r>
      <w:r w:rsidRPr="00594EBA">
        <w:rPr>
          <w:color w:val="0563C1"/>
          <w:spacing w:val="-2"/>
        </w:rPr>
        <w:fldChar w:fldCharType="end"/>
      </w:r>
      <w:r>
        <w:t>.</w:t>
      </w:r>
    </w:p>
    <w:p w14:paraId="45527E13" w14:textId="77777777" w:rsidR="00A47C3B" w:rsidRPr="00B34C47" w:rsidRDefault="00A47C3B" w:rsidP="00A47C3B">
      <w:pPr>
        <w:pStyle w:val="ProductList-Body"/>
        <w:tabs>
          <w:tab w:val="clear" w:pos="360"/>
          <w:tab w:val="clear" w:pos="720"/>
          <w:tab w:val="clear" w:pos="1080"/>
        </w:tabs>
      </w:pPr>
    </w:p>
    <w:p w14:paraId="08BB84A9" w14:textId="77777777" w:rsidR="00A47C3B" w:rsidRPr="00B34C47" w:rsidRDefault="00A47C3B" w:rsidP="00A47C3B">
      <w:pPr>
        <w:pStyle w:val="ProductList-ClauseHeading"/>
        <w:tabs>
          <w:tab w:val="clear" w:pos="360"/>
          <w:tab w:val="clear" w:pos="720"/>
          <w:tab w:val="clear" w:pos="1080"/>
        </w:tabs>
      </w:pPr>
      <w:r>
        <w:t>2. Доступ к классическим приложениям</w:t>
      </w:r>
    </w:p>
    <w:p w14:paraId="1CDCEE23" w14:textId="77777777" w:rsidR="00A47C3B" w:rsidRPr="00B34C47" w:rsidRDefault="00A47C3B" w:rsidP="00A47C3B">
      <w:pPr>
        <w:pStyle w:val="ProductList-ClauseHeading"/>
        <w:tabs>
          <w:tab w:val="clear" w:pos="360"/>
          <w:tab w:val="clear" w:pos="720"/>
          <w:tab w:val="clear" w:pos="1080"/>
        </w:tabs>
        <w:ind w:left="360"/>
      </w:pPr>
      <w:r>
        <w:rPr>
          <w:color w:val="0072C6"/>
        </w:rPr>
        <w:t>2.1 Лицензии SAL на Office профессиональный плюс 2016</w:t>
      </w:r>
      <w:r>
        <w:fldChar w:fldCharType="begin"/>
      </w:r>
      <w:r>
        <w:instrText>XE "Office Профессиональный плюс 2016"</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1228EF" w14:paraId="663DD32D" w14:textId="77777777" w:rsidTr="00A47C3B">
        <w:tc>
          <w:tcPr>
            <w:tcW w:w="3485" w:type="dxa"/>
            <w:tcBorders>
              <w:top w:val="single" w:sz="24" w:space="0" w:color="0072C6"/>
            </w:tcBorders>
            <w:shd w:val="clear" w:color="auto" w:fill="DEEAF6" w:themeFill="accent1" w:themeFillTint="33"/>
          </w:tcPr>
          <w:p w14:paraId="62A864AB"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712AD78C" w14:textId="77777777" w:rsidR="00A47C3B" w:rsidRPr="00756AB1" w:rsidRDefault="00A47C3B" w:rsidP="00A47C3B">
            <w:pPr>
              <w:pStyle w:val="ProductList-Offering"/>
              <w:tabs>
                <w:tab w:val="clear" w:pos="360"/>
                <w:tab w:val="clear" w:pos="720"/>
                <w:tab w:val="clear" w:pos="1080"/>
              </w:tabs>
              <w:spacing w:before="40" w:after="40"/>
            </w:pPr>
            <w:r>
              <w:t>Office профессиональный плюс 2016</w:t>
            </w:r>
            <w:r>
              <w:fldChar w:fldCharType="begin"/>
            </w:r>
            <w:r>
              <w:instrText>XE "Office Профессиональный плюс 2016"</w:instrText>
            </w:r>
            <w:r>
              <w:fldChar w:fldCharType="end"/>
            </w:r>
            <w:r>
              <w:t>, SAL (пользователь)</w:t>
            </w:r>
          </w:p>
        </w:tc>
        <w:tc>
          <w:tcPr>
            <w:tcW w:w="3485" w:type="dxa"/>
            <w:tcBorders>
              <w:top w:val="single" w:sz="24" w:space="0" w:color="0072C6"/>
              <w:left w:val="nil"/>
              <w:bottom w:val="single" w:sz="4" w:space="0" w:color="auto"/>
              <w:right w:val="single" w:sz="4" w:space="0" w:color="000000" w:themeColor="text1"/>
            </w:tcBorders>
          </w:tcPr>
          <w:p w14:paraId="139C177D" w14:textId="77777777" w:rsidR="00A47C3B" w:rsidRPr="00756AB1" w:rsidRDefault="00A47C3B" w:rsidP="00A47C3B">
            <w:pPr>
              <w:pStyle w:val="ProductList-Offering"/>
              <w:tabs>
                <w:tab w:val="clear" w:pos="360"/>
                <w:tab w:val="clear" w:pos="720"/>
                <w:tab w:val="clear" w:pos="1080"/>
              </w:tabs>
              <w:spacing w:before="40" w:after="40"/>
            </w:pPr>
          </w:p>
        </w:tc>
      </w:tr>
    </w:tbl>
    <w:p w14:paraId="6CDB4B19" w14:textId="77777777" w:rsidR="00A47C3B" w:rsidRPr="00B34C47" w:rsidRDefault="00A47C3B" w:rsidP="00A47C3B">
      <w:pPr>
        <w:pStyle w:val="ProductList-Body"/>
        <w:tabs>
          <w:tab w:val="clear" w:pos="360"/>
          <w:tab w:val="clear" w:pos="720"/>
          <w:tab w:val="clear" w:pos="1080"/>
        </w:tabs>
      </w:pPr>
    </w:p>
    <w:p w14:paraId="33DCF18C" w14:textId="77777777" w:rsidR="00A47C3B" w:rsidRPr="00B34C47" w:rsidRDefault="00A47C3B" w:rsidP="00A47C3B">
      <w:pPr>
        <w:pStyle w:val="ProductList-ClauseHeading"/>
        <w:tabs>
          <w:tab w:val="clear" w:pos="360"/>
          <w:tab w:val="clear" w:pos="720"/>
          <w:tab w:val="clear" w:pos="1080"/>
        </w:tabs>
        <w:ind w:left="360"/>
      </w:pPr>
      <w:r>
        <w:rPr>
          <w:color w:val="0072C6"/>
        </w:rPr>
        <w:t>2.2 Лицензии SAL на Office стандартный 2016</w:t>
      </w:r>
      <w:r>
        <w:fldChar w:fldCharType="begin"/>
      </w:r>
      <w:r>
        <w:instrText>XE "Office Стандартный 2016"</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442C92C5" w14:textId="77777777" w:rsidTr="00A47C3B">
        <w:tc>
          <w:tcPr>
            <w:tcW w:w="3485" w:type="dxa"/>
            <w:tcBorders>
              <w:top w:val="single" w:sz="24" w:space="0" w:color="0072C6"/>
            </w:tcBorders>
            <w:shd w:val="clear" w:color="auto" w:fill="DEEAF6" w:themeFill="accent1" w:themeFillTint="33"/>
          </w:tcPr>
          <w:p w14:paraId="3E2B5E41"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0CBA7A7" w14:textId="77777777" w:rsidR="00A47C3B" w:rsidRPr="00292A60" w:rsidRDefault="00A47C3B" w:rsidP="00A47C3B">
            <w:pPr>
              <w:pStyle w:val="ProductList-Offering"/>
              <w:tabs>
                <w:tab w:val="clear" w:pos="360"/>
                <w:tab w:val="clear" w:pos="720"/>
                <w:tab w:val="clear" w:pos="1080"/>
              </w:tabs>
              <w:spacing w:before="40" w:after="40"/>
            </w:pPr>
            <w:r>
              <w:t>Office стандартный 2016</w:t>
            </w:r>
            <w:r>
              <w:fldChar w:fldCharType="begin"/>
            </w:r>
            <w:r>
              <w:instrText>XE "Office Профессиональный плюс 2016"</w:instrText>
            </w:r>
            <w:r>
              <w:fldChar w:fldCharType="end"/>
            </w:r>
            <w:r>
              <w:t>, SAL (пользователь)</w:t>
            </w:r>
          </w:p>
        </w:tc>
        <w:tc>
          <w:tcPr>
            <w:tcW w:w="3485" w:type="dxa"/>
            <w:tcBorders>
              <w:top w:val="single" w:sz="24" w:space="0" w:color="0072C6"/>
              <w:left w:val="nil"/>
              <w:bottom w:val="single" w:sz="4" w:space="0" w:color="auto"/>
              <w:right w:val="single" w:sz="4" w:space="0" w:color="000000" w:themeColor="text1"/>
            </w:tcBorders>
          </w:tcPr>
          <w:p w14:paraId="3FEB6272" w14:textId="77777777" w:rsidR="00A47C3B" w:rsidRPr="00292A60" w:rsidRDefault="00A47C3B" w:rsidP="00A47C3B">
            <w:pPr>
              <w:pStyle w:val="ProductList-Offering"/>
              <w:tabs>
                <w:tab w:val="clear" w:pos="360"/>
                <w:tab w:val="clear" w:pos="720"/>
                <w:tab w:val="clear" w:pos="1080"/>
              </w:tabs>
              <w:spacing w:before="40" w:after="40"/>
            </w:pPr>
          </w:p>
        </w:tc>
      </w:tr>
    </w:tbl>
    <w:p w14:paraId="7D0763DB" w14:textId="77777777" w:rsidR="00A47C3B" w:rsidRPr="00B34C47" w:rsidRDefault="00A47C3B" w:rsidP="00A47C3B">
      <w:pPr>
        <w:pStyle w:val="ProductList-ClauseHeading"/>
        <w:tabs>
          <w:tab w:val="clear" w:pos="360"/>
          <w:tab w:val="clear" w:pos="720"/>
          <w:tab w:val="clear" w:pos="1080"/>
        </w:tabs>
        <w:ind w:left="360"/>
      </w:pPr>
    </w:p>
    <w:p w14:paraId="1F8ED607" w14:textId="77777777" w:rsidR="00A47C3B" w:rsidRPr="00B34C47" w:rsidRDefault="00A47C3B" w:rsidP="00A47C3B">
      <w:pPr>
        <w:pStyle w:val="ProductList-ClauseHeading"/>
        <w:keepNext/>
        <w:tabs>
          <w:tab w:val="clear" w:pos="360"/>
          <w:tab w:val="clear" w:pos="720"/>
          <w:tab w:val="clear" w:pos="1080"/>
        </w:tabs>
        <w:ind w:left="360"/>
      </w:pPr>
      <w:r>
        <w:rPr>
          <w:color w:val="0072C6"/>
        </w:rPr>
        <w:lastRenderedPageBreak/>
        <w:t>2.3 Лицензии SAL на Пакет многоязыкового интерфейса для Office 2013</w:t>
      </w:r>
      <w:r>
        <w:fldChar w:fldCharType="begin"/>
      </w:r>
      <w:r>
        <w:instrText>XE "Пакет многоязыкового интерфейса для Office 2013"</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2DC19336" w14:textId="77777777" w:rsidTr="00A47C3B">
        <w:tc>
          <w:tcPr>
            <w:tcW w:w="3485" w:type="dxa"/>
            <w:tcBorders>
              <w:top w:val="single" w:sz="24" w:space="0" w:color="0072C6"/>
            </w:tcBorders>
            <w:shd w:val="clear" w:color="auto" w:fill="DEEAF6" w:themeFill="accent1" w:themeFillTint="33"/>
          </w:tcPr>
          <w:p w14:paraId="45B57B9F"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E545BA0" w14:textId="77777777" w:rsidR="00A47C3B" w:rsidRPr="00292A60" w:rsidRDefault="00A47C3B" w:rsidP="00A47C3B">
            <w:pPr>
              <w:pStyle w:val="ProductList-Offering"/>
              <w:tabs>
                <w:tab w:val="clear" w:pos="360"/>
                <w:tab w:val="clear" w:pos="720"/>
                <w:tab w:val="clear" w:pos="1080"/>
              </w:tabs>
              <w:spacing w:before="40" w:after="40"/>
            </w:pPr>
            <w:r>
              <w:t>Пакет многоязыкового интерфейса для Office 2013</w:t>
            </w:r>
            <w:r>
              <w:fldChar w:fldCharType="begin"/>
            </w:r>
            <w:r>
              <w:instrText>XE "Пакет многоязыкового интерфейса для Office 2013"</w:instrText>
            </w:r>
            <w:r>
              <w:fldChar w:fldCharType="end"/>
            </w:r>
            <w:r>
              <w:t>, SAL (пользователь)</w:t>
            </w:r>
          </w:p>
        </w:tc>
        <w:tc>
          <w:tcPr>
            <w:tcW w:w="3485" w:type="dxa"/>
            <w:tcBorders>
              <w:top w:val="single" w:sz="24" w:space="0" w:color="0072C6"/>
              <w:left w:val="nil"/>
              <w:bottom w:val="single" w:sz="4" w:space="0" w:color="auto"/>
              <w:right w:val="single" w:sz="4" w:space="0" w:color="000000" w:themeColor="text1"/>
            </w:tcBorders>
          </w:tcPr>
          <w:p w14:paraId="654BF34C" w14:textId="77777777" w:rsidR="00A47C3B" w:rsidRPr="00292A60" w:rsidRDefault="00A47C3B" w:rsidP="00A47C3B">
            <w:pPr>
              <w:pStyle w:val="ProductList-Offering"/>
              <w:tabs>
                <w:tab w:val="clear" w:pos="360"/>
                <w:tab w:val="clear" w:pos="720"/>
                <w:tab w:val="clear" w:pos="1080"/>
              </w:tabs>
              <w:spacing w:before="40" w:after="40"/>
            </w:pPr>
          </w:p>
        </w:tc>
      </w:tr>
    </w:tbl>
    <w:p w14:paraId="763947F8" w14:textId="77777777" w:rsidR="00A47C3B" w:rsidRPr="00B34C47" w:rsidRDefault="00A47C3B" w:rsidP="00A47C3B">
      <w:pPr>
        <w:pStyle w:val="ProductList-Body"/>
        <w:tabs>
          <w:tab w:val="clear" w:pos="360"/>
          <w:tab w:val="clear" w:pos="720"/>
          <w:tab w:val="clear" w:pos="1080"/>
        </w:tabs>
      </w:pPr>
    </w:p>
    <w:p w14:paraId="0E8AEEA1" w14:textId="77777777" w:rsidR="00A47C3B" w:rsidRPr="00B34C47" w:rsidRDefault="00A47C3B" w:rsidP="00A47C3B">
      <w:pPr>
        <w:pStyle w:val="ProductList-ClauseHeading"/>
      </w:pPr>
      <w:r>
        <w:t>3. Office Online Server</w:t>
      </w:r>
      <w:r>
        <w:fldChar w:fldCharType="begin"/>
      </w:r>
      <w:r>
        <w:instrText>XE "Office Online Server"</w:instrText>
      </w:r>
      <w:r>
        <w:fldChar w:fldCharType="end"/>
      </w:r>
      <w:r>
        <w:t xml:space="preserve"> — Наборы Office</w:t>
      </w:r>
    </w:p>
    <w:p w14:paraId="02F161F2" w14:textId="77777777" w:rsidR="00A47C3B" w:rsidRPr="00B34C47" w:rsidRDefault="00A47C3B" w:rsidP="00A47C3B">
      <w:pPr>
        <w:pStyle w:val="ProductList-Body"/>
        <w:tabs>
          <w:tab w:val="clear" w:pos="360"/>
          <w:tab w:val="clear" w:pos="720"/>
          <w:tab w:val="clear" w:pos="1080"/>
        </w:tabs>
      </w:pPr>
      <w:r>
        <w:t xml:space="preserve">Лицензии </w:t>
      </w:r>
      <w:r w:rsidRPr="00594EBA">
        <w:rPr>
          <w:color w:val="0563C1"/>
          <w:spacing w:val="-2"/>
        </w:rPr>
        <w:fldChar w:fldCharType="begin"/>
      </w:r>
      <w:r w:rsidRPr="00124A94">
        <w:rPr>
          <w:color w:val="0563C1"/>
          <w:spacing w:val="-2"/>
          <w:lang w:val="en-US"/>
        </w:rPr>
        <w:instrText>AutoTextList</w:instrText>
      </w:r>
      <w:r w:rsidRPr="0055359E">
        <w:rPr>
          <w:color w:val="0563C1"/>
          <w:spacing w:val="-2"/>
        </w:rPr>
        <w:instrText xml:space="preserve">  \</w:instrText>
      </w:r>
      <w:r w:rsidRPr="00124A94">
        <w:rPr>
          <w:color w:val="0563C1"/>
          <w:spacing w:val="-2"/>
          <w:lang w:val="en-US"/>
        </w:rPr>
        <w:instrText>s</w:instrText>
      </w:r>
      <w:r w:rsidRPr="0055359E">
        <w:rPr>
          <w:color w:val="0563C1"/>
          <w:spacing w:val="-2"/>
        </w:rPr>
        <w:instrText xml:space="preserve"> </w:instrText>
      </w:r>
      <w:r w:rsidRPr="00124A94">
        <w:rPr>
          <w:color w:val="0563C1"/>
          <w:spacing w:val="-2"/>
          <w:lang w:val="en-US"/>
        </w:rPr>
        <w:instrText>NoStyle</w:instrText>
      </w:r>
      <w:r w:rsidRPr="0055359E">
        <w:rPr>
          <w:color w:val="0563C1"/>
          <w:spacing w:val="-2"/>
        </w:rPr>
        <w:instrText xml:space="preserve"> \</w:instrText>
      </w:r>
      <w:r w:rsidRPr="00124A94">
        <w:rPr>
          <w:color w:val="0563C1"/>
          <w:spacing w:val="-2"/>
          <w:lang w:val="en-US"/>
        </w:rPr>
        <w:instrText>t</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 </w:instrText>
      </w:r>
      <w:r w:rsidRPr="00594EBA">
        <w:rPr>
          <w:color w:val="0563C1"/>
          <w:spacing w:val="-2"/>
        </w:rPr>
        <w:instrText>Лицензия</w:instrText>
      </w:r>
      <w:r w:rsidRPr="0055359E">
        <w:rPr>
          <w:color w:val="0563C1"/>
          <w:spacing w:val="-2"/>
        </w:rPr>
        <w:instrText xml:space="preserve"> </w:instrText>
      </w:r>
      <w:r w:rsidRPr="00594EBA">
        <w:rPr>
          <w:color w:val="0563C1"/>
          <w:spacing w:val="-2"/>
        </w:rPr>
        <w:instrText>подписчика</w:instrText>
      </w:r>
      <w:r w:rsidRPr="0055359E">
        <w:rPr>
          <w:color w:val="0563C1"/>
          <w:spacing w:val="-2"/>
        </w:rPr>
        <w:instrText xml:space="preserve">, </w:instrText>
      </w:r>
      <w:r w:rsidRPr="00594EBA">
        <w:rPr>
          <w:color w:val="0563C1"/>
          <w:spacing w:val="-2"/>
        </w:rPr>
        <w:instrText>которую</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зависимости</w:instrText>
      </w:r>
      <w:r w:rsidRPr="0055359E">
        <w:rPr>
          <w:color w:val="0563C1"/>
          <w:spacing w:val="-2"/>
        </w:rPr>
        <w:instrText xml:space="preserve"> </w:instrText>
      </w:r>
      <w:r w:rsidRPr="00594EBA">
        <w:rPr>
          <w:color w:val="0563C1"/>
          <w:spacing w:val="-2"/>
        </w:rPr>
        <w:instrText>от</w:instrText>
      </w:r>
      <w:r w:rsidRPr="0055359E">
        <w:rPr>
          <w:color w:val="0563C1"/>
          <w:spacing w:val="-2"/>
        </w:rPr>
        <w:instrText xml:space="preserve"> </w:instrText>
      </w:r>
      <w:r w:rsidRPr="00594EBA">
        <w:rPr>
          <w:color w:val="0563C1"/>
          <w:spacing w:val="-2"/>
        </w:rPr>
        <w:instrText>обстоятельств</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любом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одному</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какой</w:instrText>
      </w:r>
      <w:r w:rsidRPr="0055359E">
        <w:rPr>
          <w:color w:val="0563C1"/>
          <w:spacing w:val="-2"/>
        </w:rPr>
        <w:instrText>-</w:instrText>
      </w:r>
      <w:r w:rsidRPr="00594EBA">
        <w:rPr>
          <w:color w:val="0563C1"/>
          <w:spacing w:val="-2"/>
        </w:rPr>
        <w:instrText>либо</w:instrText>
      </w:r>
      <w:r w:rsidRPr="0055359E">
        <w:rPr>
          <w:color w:val="0563C1"/>
          <w:spacing w:val="-2"/>
        </w:rPr>
        <w:instrText xml:space="preserve"> </w:instrText>
      </w:r>
      <w:r w:rsidRPr="00594EBA">
        <w:rPr>
          <w:color w:val="0563C1"/>
          <w:spacing w:val="-2"/>
        </w:rPr>
        <w:instrText>Клиентской</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средой</w:instrText>
      </w:r>
      <w:r w:rsidRPr="0055359E">
        <w:rPr>
          <w:color w:val="0563C1"/>
          <w:spacing w:val="-2"/>
        </w:rPr>
        <w:instrText xml:space="preserve">, </w:instrText>
      </w:r>
      <w:r w:rsidRPr="00594EBA">
        <w:rPr>
          <w:color w:val="0563C1"/>
          <w:spacing w:val="-2"/>
        </w:rPr>
        <w:instrText>с</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работает</w:instrText>
      </w:r>
      <w:r w:rsidRPr="0055359E">
        <w:rPr>
          <w:color w:val="0563C1"/>
          <w:spacing w:val="-2"/>
        </w:rPr>
        <w:instrText xml:space="preserve"> </w:instrText>
      </w:r>
      <w:r w:rsidRPr="00594EBA">
        <w:rPr>
          <w:color w:val="0563C1"/>
          <w:spacing w:val="-2"/>
        </w:rPr>
        <w:instrText>один</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одном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любым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Одна</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среды</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одной</w:instrText>
      </w:r>
      <w:r w:rsidRPr="0055359E">
        <w:rPr>
          <w:color w:val="0563C1"/>
          <w:spacing w:val="-2"/>
        </w:rPr>
        <w:instrText xml:space="preserve"> </w:instrText>
      </w:r>
      <w:r w:rsidRPr="00124A94">
        <w:rPr>
          <w:color w:val="0563C1"/>
          <w:spacing w:val="-2"/>
          <w:lang w:val="en-US"/>
        </w:rPr>
        <w:instrText>OSE</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имеет</w:instrText>
      </w:r>
      <w:r w:rsidRPr="0055359E">
        <w:rPr>
          <w:color w:val="0563C1"/>
          <w:spacing w:val="-2"/>
        </w:rPr>
        <w:instrText xml:space="preserve"> </w:instrText>
      </w:r>
      <w:r w:rsidRPr="00594EBA">
        <w:rPr>
          <w:color w:val="0563C1"/>
          <w:spacing w:val="-2"/>
        </w:rPr>
        <w:instrText>доступ</w:instrText>
      </w:r>
      <w:r w:rsidRPr="0055359E">
        <w:rPr>
          <w:color w:val="0563C1"/>
          <w:spacing w:val="-2"/>
        </w:rPr>
        <w:instrText xml:space="preserve"> </w:instrText>
      </w:r>
      <w:r w:rsidRPr="00594EBA">
        <w:rPr>
          <w:color w:val="0563C1"/>
          <w:spacing w:val="-2"/>
        </w:rPr>
        <w:instrText>любой</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Лицензию</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учащихся</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Соответствующим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 xml:space="preserve"> </w:instrText>
      </w:r>
      <w:r w:rsidRPr="00594EBA">
        <w:rPr>
          <w:color w:val="0563C1"/>
          <w:spacing w:val="-2"/>
        </w:rPr>
        <w:instrText>согласно</w:instrText>
      </w:r>
      <w:r w:rsidRPr="0055359E">
        <w:rPr>
          <w:color w:val="0563C1"/>
          <w:spacing w:val="-2"/>
        </w:rPr>
        <w:instrText xml:space="preserve"> </w:instrText>
      </w:r>
      <w:r w:rsidRPr="00594EBA">
        <w:rPr>
          <w:color w:val="0563C1"/>
          <w:spacing w:val="-2"/>
        </w:rPr>
        <w:instrText>определению</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Приложении</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Соответствующих</w:instrText>
      </w:r>
      <w:r w:rsidRPr="0055359E">
        <w:rPr>
          <w:color w:val="0563C1"/>
          <w:spacing w:val="-2"/>
        </w:rPr>
        <w:instrText xml:space="preserve"> </w:instrText>
      </w:r>
      <w:r w:rsidRPr="00594EBA">
        <w:rPr>
          <w:color w:val="0563C1"/>
          <w:spacing w:val="-2"/>
        </w:rPr>
        <w:instrText>клиентов</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w:instrText>
      </w:r>
      <w:r w:rsidRPr="00594EBA">
        <w:rPr>
          <w:color w:val="0563C1"/>
          <w:spacing w:val="-2"/>
        </w:rPr>
        <w:fldChar w:fldCharType="separate"/>
      </w:r>
      <w:r w:rsidRPr="00124A94">
        <w:rPr>
          <w:color w:val="0563C1"/>
          <w:spacing w:val="-2"/>
          <w:lang w:val="en-US"/>
        </w:rPr>
        <w:t>SAL</w:t>
      </w:r>
      <w:r w:rsidRPr="00594EBA">
        <w:rPr>
          <w:color w:val="0563C1"/>
          <w:spacing w:val="-2"/>
        </w:rPr>
        <w:fldChar w:fldCharType="end"/>
      </w:r>
      <w:r>
        <w:t xml:space="preserve"> на Office включают в себя использование Office Online Server</w:t>
      </w:r>
      <w:r>
        <w:fldChar w:fldCharType="begin"/>
      </w:r>
      <w:r>
        <w:instrText>XE "Office Online Server"</w:instrText>
      </w:r>
      <w:r>
        <w:fldChar w:fldCharType="end"/>
      </w:r>
      <w:r>
        <w:t>. Даже если в условиях лицензии, сопровождающих программное обеспечение Office Online Server, указано другое, каждый пользователь, для которого Клиент приобретает Пользовательскую лицензию SAL на Office 2016, может осуществлять доступ к программному обеспечению Office Online Server и использовать его. Права в отношении Office Online Server не включены в версии программного обеспечения, предшествующие версии 2016.</w:t>
      </w:r>
    </w:p>
    <w:p w14:paraId="01473106" w14:textId="77777777" w:rsidR="00A47C3B" w:rsidRPr="00CE6833" w:rsidRDefault="00E246DE" w:rsidP="00A47C3B">
      <w:pPr>
        <w:pStyle w:val="ProductList-Body"/>
        <w:shd w:val="clear" w:color="auto" w:fill="A6A6A6" w:themeFill="background1" w:themeFillShade="A6"/>
        <w:spacing w:before="120" w:after="240"/>
        <w:jc w:val="right"/>
      </w:pPr>
      <w:hyperlink w:anchor="TableofContents" w:history="1">
        <w:r w:rsidR="00A47C3B">
          <w:rPr>
            <w:rStyle w:val="Hyperlink"/>
            <w:sz w:val="16"/>
            <w:szCs w:val="16"/>
          </w:rPr>
          <w:t>Оглавление</w:t>
        </w:r>
      </w:hyperlink>
      <w:r w:rsidR="00A47C3B" w:rsidRPr="00CE6833">
        <w:rPr>
          <w:sz w:val="16"/>
          <w:szCs w:val="16"/>
        </w:rPr>
        <w:t xml:space="preserve"> / </w:t>
      </w:r>
      <w:hyperlink w:anchor="GeneralTerms" w:history="1">
        <w:r w:rsidR="00A47C3B">
          <w:rPr>
            <w:rStyle w:val="Hyperlink"/>
            <w:sz w:val="16"/>
            <w:szCs w:val="16"/>
          </w:rPr>
          <w:t>Универсальные</w:t>
        </w:r>
        <w:r w:rsidR="00A47C3B" w:rsidRPr="00CE6833">
          <w:rPr>
            <w:rStyle w:val="Hyperlink"/>
            <w:sz w:val="16"/>
            <w:szCs w:val="16"/>
          </w:rPr>
          <w:t xml:space="preserve"> </w:t>
        </w:r>
        <w:r w:rsidR="00A47C3B">
          <w:rPr>
            <w:rStyle w:val="Hyperlink"/>
            <w:sz w:val="16"/>
            <w:szCs w:val="16"/>
          </w:rPr>
          <w:t>условия</w:t>
        </w:r>
      </w:hyperlink>
      <w:r w:rsidR="00A47C3B" w:rsidRPr="00CE6833">
        <w:rPr>
          <w:sz w:val="16"/>
          <w:szCs w:val="16"/>
        </w:rPr>
        <w:t xml:space="preserve"> / </w:t>
      </w:r>
      <w:hyperlink w:anchor="Index" w:history="1">
        <w:r w:rsidR="00A47C3B">
          <w:rPr>
            <w:rStyle w:val="Hyperlink"/>
            <w:sz w:val="16"/>
            <w:szCs w:val="16"/>
          </w:rPr>
          <w:t>Указатель</w:t>
        </w:r>
      </w:hyperlink>
    </w:p>
    <w:p w14:paraId="6AEC442A" w14:textId="77777777" w:rsidR="00985960" w:rsidRPr="00B3420A" w:rsidRDefault="00985960" w:rsidP="005D7EF7">
      <w:pPr>
        <w:pStyle w:val="ProductList-Offering2Heading"/>
        <w:outlineLvl w:val="2"/>
      </w:pPr>
      <w:bookmarkStart w:id="65" w:name="_Toc447530931"/>
      <w:r>
        <w:t>Project</w:t>
      </w:r>
      <w:bookmarkEnd w:id="65"/>
    </w:p>
    <w:p w14:paraId="04FFE850" w14:textId="77777777" w:rsidR="00985960" w:rsidRDefault="00985960" w:rsidP="00985960">
      <w:pPr>
        <w:spacing w:after="0" w:line="240" w:lineRule="auto"/>
        <w:rPr>
          <w:sz w:val="18"/>
          <w:szCs w:val="18"/>
        </w:rPr>
        <w:sectPr w:rsidR="00985960" w:rsidSect="00383BC7">
          <w:footerReference w:type="first" r:id="rId40"/>
          <w:type w:val="continuous"/>
          <w:pgSz w:w="12240" w:h="15840"/>
          <w:pgMar w:top="1166" w:right="720" w:bottom="720" w:left="720" w:header="720" w:footer="720" w:gutter="0"/>
          <w:cols w:space="720"/>
          <w:titlePg/>
          <w:docGrid w:linePitch="360"/>
        </w:sectPr>
      </w:pPr>
    </w:p>
    <w:p w14:paraId="687FEBA6" w14:textId="49636C03" w:rsidR="00985960" w:rsidRPr="00B3420A" w:rsidRDefault="00985960" w:rsidP="00ED3A6B">
      <w:pPr>
        <w:pStyle w:val="ProductList-Body"/>
      </w:pPr>
      <w:r>
        <w:t>Project стандартный 2016</w:t>
      </w:r>
      <w:r>
        <w:fldChar w:fldCharType="begin"/>
      </w:r>
      <w:r>
        <w:instrText>XE "Project стандартный 2016"</w:instrText>
      </w:r>
      <w:r>
        <w:fldChar w:fldCharType="end"/>
      </w:r>
      <w:r>
        <w:t xml:space="preserve"> (SAL)</w:t>
      </w:r>
    </w:p>
    <w:p w14:paraId="0E802E0D" w14:textId="28F087EF" w:rsidR="00985960" w:rsidRPr="00B3420A" w:rsidRDefault="00985960" w:rsidP="00ED3A6B">
      <w:pPr>
        <w:pStyle w:val="ProductList-Body"/>
      </w:pPr>
      <w:r>
        <w:t>Project профессиональный 2016</w:t>
      </w:r>
      <w:r>
        <w:fldChar w:fldCharType="begin"/>
      </w:r>
      <w:r>
        <w:instrText>XE "Project профессиональный 2016"</w:instrText>
      </w:r>
      <w:r>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313AC8" w14:paraId="48E061D8" w14:textId="77777777" w:rsidTr="00DC5948">
        <w:tc>
          <w:tcPr>
            <w:tcW w:w="3598" w:type="dxa"/>
            <w:tcBorders>
              <w:top w:val="single" w:sz="24" w:space="0" w:color="00188F"/>
              <w:bottom w:val="single" w:sz="4" w:space="0" w:color="auto"/>
            </w:tcBorders>
            <w:shd w:val="clear" w:color="auto" w:fill="auto"/>
          </w:tcPr>
          <w:p w14:paraId="3FFD09E5" w14:textId="5FF5B2B3" w:rsidR="00985960" w:rsidRPr="00AF1904" w:rsidRDefault="000118B3"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Октябрь 2015 г.</w:t>
            </w:r>
          </w:p>
        </w:tc>
        <w:tc>
          <w:tcPr>
            <w:tcW w:w="3598" w:type="dxa"/>
            <w:tcBorders>
              <w:top w:val="single" w:sz="24" w:space="0" w:color="00188F"/>
              <w:bottom w:val="single" w:sz="4" w:space="0" w:color="auto"/>
            </w:tcBorders>
            <w:shd w:val="clear" w:color="auto" w:fill="auto"/>
          </w:tcPr>
          <w:p w14:paraId="697170ED" w14:textId="4E0F8A91" w:rsidR="00985960" w:rsidRPr="00292A60" w:rsidRDefault="0098370F"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w:t>
            </w:r>
            <w:r w:rsidR="00985960">
              <w:rPr>
                <w:color w:val="000000" w:themeColor="text1"/>
              </w:rPr>
              <w:t xml:space="preserve"> </w:t>
            </w:r>
            <w:hyperlink w:anchor="LicenseTerms_Universal" w:history="1">
              <w:r w:rsidR="00985960">
                <w:rPr>
                  <w:rStyle w:val="Hyperlink"/>
                </w:rPr>
                <w:t>Универсальные лицензии</w:t>
              </w:r>
            </w:hyperlink>
            <w:r w:rsidR="00985960">
              <w:rPr>
                <w:color w:val="000000" w:themeColor="text1"/>
              </w:rPr>
              <w:t xml:space="preserve">; </w:t>
            </w:r>
            <w:hyperlink w:anchor="LicenseTerms_LicenseModel_SAL_DesktopApp" w:history="1">
              <w:r w:rsidR="00890456">
                <w:rPr>
                  <w:rStyle w:val="Hyperlink"/>
                </w:rPr>
                <w:t>лицензии SAL для Классических приложений</w:t>
              </w:r>
            </w:hyperlink>
          </w:p>
        </w:tc>
        <w:tc>
          <w:tcPr>
            <w:tcW w:w="3599" w:type="dxa"/>
            <w:tcBorders>
              <w:top w:val="single" w:sz="24" w:space="0" w:color="00188F"/>
              <w:bottom w:val="single" w:sz="4" w:space="0" w:color="auto"/>
            </w:tcBorders>
            <w:shd w:val="clear" w:color="auto" w:fill="auto"/>
          </w:tcPr>
          <w:p w14:paraId="40063307" w14:textId="2B802A16" w:rsidR="00985960" w:rsidRPr="00313AC8" w:rsidRDefault="00313AC8"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313AC8">
              <w:t xml:space="preserve">: </w:t>
            </w:r>
            <w:r w:rsidR="00985960">
              <w:t>все</w:t>
            </w:r>
            <w:r w:rsidR="00985960" w:rsidRPr="00313AC8">
              <w:t xml:space="preserve"> </w:t>
            </w:r>
            <w:r w:rsidR="00985960">
              <w:t>выпуски</w:t>
            </w:r>
          </w:p>
        </w:tc>
      </w:tr>
      <w:tr w:rsidR="006F133D" w14:paraId="7C0E7B07" w14:textId="77777777" w:rsidTr="00DC5948">
        <w:tc>
          <w:tcPr>
            <w:tcW w:w="3598" w:type="dxa"/>
            <w:tcBorders>
              <w:top w:val="single" w:sz="4" w:space="0" w:color="auto"/>
              <w:bottom w:val="single" w:sz="4" w:space="0" w:color="auto"/>
            </w:tcBorders>
            <w:shd w:val="clear" w:color="auto" w:fill="auto"/>
          </w:tcPr>
          <w:p w14:paraId="63166E30" w14:textId="2E179D2A" w:rsidR="006F133D" w:rsidRPr="00F92613" w:rsidRDefault="006F133D" w:rsidP="00441DD2">
            <w:pPr>
              <w:pStyle w:val="ProductList-Offering"/>
              <w:tabs>
                <w:tab w:val="clear" w:pos="360"/>
                <w:tab w:val="clear" w:pos="720"/>
                <w:tab w:val="clear" w:pos="1080"/>
              </w:tabs>
              <w:spacing w:before="40" w:after="40"/>
              <w:ind w:left="0"/>
              <w:rPr>
                <w:color w:val="000000" w:themeColor="text1"/>
              </w:rPr>
            </w:pPr>
            <w:r w:rsidRPr="006D73E2">
              <w:rPr>
                <w:color w:val="0563C1"/>
              </w:rPr>
              <w:fldChar w:fldCharType="begin"/>
            </w:r>
            <w:r w:rsidRPr="006D73E2">
              <w:rPr>
                <w:color w:val="0563C1"/>
              </w:rPr>
              <w:instrText>AutoTextList  \s NoStyle \t "Предыдущая версия: Предыдущие версии Продукта."</w:instrText>
            </w:r>
            <w:r w:rsidRPr="006D73E2">
              <w:rPr>
                <w:color w:val="0563C1"/>
              </w:rPr>
              <w:fldChar w:fldCharType="separate"/>
            </w:r>
            <w:r w:rsidRPr="006D73E2">
              <w:rPr>
                <w:color w:val="0563C1"/>
              </w:rPr>
              <w:t>Предыдущая версия</w:t>
            </w:r>
            <w:r w:rsidRPr="006D73E2">
              <w:rPr>
                <w:color w:val="0563C1"/>
              </w:rPr>
              <w:fldChar w:fldCharType="end"/>
            </w:r>
            <w:r>
              <w:t>: Project 2013</w:t>
            </w:r>
            <w:r>
              <w:fldChar w:fldCharType="begin"/>
            </w:r>
            <w:r>
              <w:instrText>XE "Project 2013"</w:instrText>
            </w:r>
            <w:r>
              <w:fldChar w:fldCharType="end"/>
            </w:r>
          </w:p>
        </w:tc>
        <w:tc>
          <w:tcPr>
            <w:tcW w:w="3598" w:type="dxa"/>
            <w:tcBorders>
              <w:top w:val="single" w:sz="4" w:space="0" w:color="auto"/>
              <w:bottom w:val="single" w:sz="4" w:space="0" w:color="000000" w:themeColor="text1"/>
            </w:tcBorders>
            <w:shd w:val="clear" w:color="auto" w:fill="BFBFBF"/>
          </w:tcPr>
          <w:p w14:paraId="6E8E15A8" w14:textId="723BD415" w:rsidR="006F133D" w:rsidRPr="00375C0C" w:rsidRDefault="006F133D" w:rsidP="00441DD2">
            <w:pPr>
              <w:pStyle w:val="ProductList-Offering"/>
              <w:tabs>
                <w:tab w:val="clear" w:pos="360"/>
                <w:tab w:val="clear" w:pos="720"/>
                <w:tab w:val="clear" w:pos="1080"/>
                <w:tab w:val="right" w:pos="2212"/>
              </w:tabs>
              <w:spacing w:before="40" w:after="40"/>
              <w:ind w:left="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5BE1AF49" w14:textId="35C46379" w:rsidR="006F133D" w:rsidRPr="00F92613" w:rsidRDefault="00150664"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6F133D">
              <w:rPr>
                <w:color w:val="000000" w:themeColor="text1"/>
              </w:rPr>
              <w:t>: все выпуски</w:t>
            </w:r>
          </w:p>
        </w:tc>
      </w:tr>
      <w:tr w:rsidR="006F133D" w14:paraId="467884B6" w14:textId="77777777" w:rsidTr="00DC5948">
        <w:tc>
          <w:tcPr>
            <w:tcW w:w="3598" w:type="dxa"/>
            <w:tcBorders>
              <w:top w:val="single" w:sz="4" w:space="0" w:color="auto"/>
              <w:bottom w:val="single" w:sz="4" w:space="0" w:color="auto"/>
            </w:tcBorders>
            <w:shd w:val="clear" w:color="auto" w:fill="BFBFBF"/>
          </w:tcPr>
          <w:p w14:paraId="5292B0E1" w14:textId="0CBAA46D" w:rsidR="006F133D" w:rsidRPr="008A2F9D" w:rsidRDefault="006F133D" w:rsidP="00441DD2">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609892F6" w14:textId="59D5724A" w:rsidR="006F133D" w:rsidRPr="008A2F9D" w:rsidRDefault="006F133D" w:rsidP="00441DD2">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584ABE6F" w14:textId="6FAC459B" w:rsidR="006F133D" w:rsidRPr="00F92613" w:rsidRDefault="000926BE"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6F133D">
              <w:rPr>
                <w:color w:val="000000" w:themeColor="text1"/>
              </w:rPr>
              <w:t>: Да</w:t>
            </w:r>
          </w:p>
        </w:tc>
      </w:tr>
      <w:tr w:rsidR="006F133D" w14:paraId="50B21388" w14:textId="77777777" w:rsidTr="00DC5948">
        <w:tc>
          <w:tcPr>
            <w:tcW w:w="3598" w:type="dxa"/>
            <w:tcBorders>
              <w:top w:val="single" w:sz="4" w:space="0" w:color="auto"/>
              <w:bottom w:val="single" w:sz="4" w:space="0" w:color="auto"/>
            </w:tcBorders>
            <w:shd w:val="clear" w:color="auto" w:fill="BFBFBF"/>
          </w:tcPr>
          <w:p w14:paraId="18881289" w14:textId="6D032BDE" w:rsidR="006F133D" w:rsidRPr="008A2F9D" w:rsidRDefault="006F133D"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373BD222" w14:textId="2C917900" w:rsidR="006F133D" w:rsidRPr="008A2F9D" w:rsidRDefault="006F133D"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0CF93D51" w14:textId="4A8B697E" w:rsidR="006F133D" w:rsidRPr="008A2F9D" w:rsidRDefault="00C90A86"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6F133D">
              <w:rPr>
                <w:color w:val="404040"/>
              </w:rPr>
              <w:t>: неприменимо</w:t>
            </w:r>
          </w:p>
        </w:tc>
      </w:tr>
      <w:tr w:rsidR="006F133D" w14:paraId="009895F8" w14:textId="77777777" w:rsidTr="00DC5948">
        <w:tc>
          <w:tcPr>
            <w:tcW w:w="3598" w:type="dxa"/>
            <w:tcBorders>
              <w:top w:val="single" w:sz="4" w:space="0" w:color="auto"/>
            </w:tcBorders>
            <w:shd w:val="clear" w:color="auto" w:fill="BFBFBF"/>
          </w:tcPr>
          <w:p w14:paraId="5AA430B5" w14:textId="6E694DD8" w:rsidR="006F133D" w:rsidRPr="00FF3BE7" w:rsidRDefault="006F133D" w:rsidP="00441DD2">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67ED6399" w14:textId="0141EF4D" w:rsidR="006F133D" w:rsidRPr="008A2F9D" w:rsidRDefault="006F133D"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auto"/>
          </w:tcPr>
          <w:p w14:paraId="1912C83D" w14:textId="22F05474" w:rsidR="006F133D" w:rsidRPr="00F92613" w:rsidRDefault="00AF57C2" w:rsidP="00441DD2">
            <w:pPr>
              <w:pStyle w:val="ProductList-Offering"/>
              <w:tabs>
                <w:tab w:val="clear" w:pos="360"/>
                <w:tab w:val="clear" w:pos="720"/>
                <w:tab w:val="clear" w:pos="1080"/>
              </w:tabs>
              <w:spacing w:before="40" w:after="40"/>
              <w:ind w:left="0"/>
              <w:rPr>
                <w:color w:val="000000" w:themeColor="text1"/>
              </w:rPr>
            </w:pPr>
            <w:r w:rsidRPr="00AF57C2">
              <w:rPr>
                <w:color w:val="0563C1"/>
              </w:rPr>
              <w:fldChar w:fldCharType="begin"/>
            </w:r>
            <w:r w:rsidRPr="00AF57C2">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AF57C2">
              <w:rPr>
                <w:color w:val="0563C1"/>
              </w:rPr>
              <w:fldChar w:fldCharType="separate"/>
            </w:r>
            <w:r w:rsidRPr="00AF57C2">
              <w:rPr>
                <w:color w:val="0563C1"/>
              </w:rPr>
              <w:t>Уведомления</w:t>
            </w:r>
            <w:r w:rsidRPr="00AF57C2">
              <w:rPr>
                <w:color w:val="0563C1"/>
              </w:rPr>
              <w:fldChar w:fldCharType="end"/>
            </w:r>
            <w:r w:rsidR="006F133D">
              <w:t>: Интернет-возможности</w:t>
            </w:r>
          </w:p>
        </w:tc>
      </w:tr>
    </w:tbl>
    <w:p w14:paraId="78BDFB58" w14:textId="77777777" w:rsidR="00985960" w:rsidRPr="00B3420A" w:rsidRDefault="00985960" w:rsidP="00985960">
      <w:pPr>
        <w:pStyle w:val="ProductList-Body"/>
        <w:tabs>
          <w:tab w:val="clear" w:pos="360"/>
          <w:tab w:val="clear" w:pos="720"/>
          <w:tab w:val="clear" w:pos="1080"/>
        </w:tabs>
      </w:pPr>
    </w:p>
    <w:p w14:paraId="2B605E46" w14:textId="278C2A9D" w:rsidR="00985960" w:rsidRPr="00B3420A" w:rsidRDefault="00985960" w:rsidP="004B24A6">
      <w:pPr>
        <w:pStyle w:val="ProductList-ClauseHeading"/>
        <w:keepNext/>
        <w:tabs>
          <w:tab w:val="clear" w:pos="360"/>
          <w:tab w:val="clear" w:pos="720"/>
          <w:tab w:val="clear" w:pos="1080"/>
        </w:tabs>
      </w:pPr>
      <w:r>
        <w:t>1. Доступ к классическому приложению — Project стандартный 2016</w:t>
      </w:r>
      <w:r>
        <w:fldChar w:fldCharType="begin"/>
      </w:r>
      <w:r>
        <w:instrText>XE "Project стандартный 2016"</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441DD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3F0757B0" w14:textId="0C5ADF4A" w:rsidR="00985960" w:rsidRPr="00292A60" w:rsidRDefault="00985960" w:rsidP="00441DD2">
            <w:pPr>
              <w:pStyle w:val="ProductList-Offering"/>
              <w:tabs>
                <w:tab w:val="clear" w:pos="360"/>
                <w:tab w:val="clear" w:pos="720"/>
                <w:tab w:val="clear" w:pos="1080"/>
              </w:tabs>
              <w:spacing w:before="40" w:after="40"/>
              <w:ind w:left="0"/>
            </w:pPr>
            <w:r>
              <w:t>Project стандартный 2016</w:t>
            </w:r>
            <w:r>
              <w:fldChar w:fldCharType="begin"/>
            </w:r>
            <w:r>
              <w:instrText>XE "Project стандартный 2016"</w:instrText>
            </w:r>
            <w:r>
              <w:fldChar w:fldCharType="end"/>
            </w:r>
            <w:r>
              <w:t xml:space="preserve"> SAL</w:t>
            </w:r>
            <w:r w:rsidR="00D63BFD" w:rsidRPr="00BE57CE">
              <w:rPr>
                <w:rFonts w:ascii="Calibri Light" w:hAnsi="Calibri Light"/>
              </w:rPr>
              <w:t xml:space="preserve"> («на пользователя»)</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441DD2">
            <w:pPr>
              <w:pStyle w:val="ProductList-Offering"/>
              <w:tabs>
                <w:tab w:val="clear" w:pos="360"/>
                <w:tab w:val="clear" w:pos="720"/>
                <w:tab w:val="clear" w:pos="1080"/>
              </w:tabs>
              <w:spacing w:before="40" w:after="40"/>
              <w:ind w:left="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0BAF5619" w:rsidR="00985960" w:rsidRPr="00B3420A" w:rsidRDefault="00985960" w:rsidP="00985960">
      <w:pPr>
        <w:pStyle w:val="ProductList-ClauseHeading"/>
      </w:pPr>
      <w:r>
        <w:t>2. Доступ к классическому приложению — Project профессиональный 2016</w:t>
      </w:r>
      <w:r>
        <w:fldChar w:fldCharType="begin"/>
      </w:r>
      <w:r>
        <w:instrText>XE "Project профессиональный 2016"</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441DD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6A847A1E" w14:textId="499427FE" w:rsidR="00985960" w:rsidRPr="00292A60" w:rsidRDefault="00985960" w:rsidP="00441DD2">
            <w:pPr>
              <w:pStyle w:val="ProductList-Offering"/>
              <w:tabs>
                <w:tab w:val="clear" w:pos="360"/>
                <w:tab w:val="clear" w:pos="720"/>
                <w:tab w:val="clear" w:pos="1080"/>
              </w:tabs>
              <w:spacing w:before="40" w:after="40"/>
              <w:ind w:left="0"/>
            </w:pPr>
            <w:r>
              <w:t>Project профессиональный 2016</w:t>
            </w:r>
            <w:r>
              <w:fldChar w:fldCharType="begin"/>
            </w:r>
            <w:r>
              <w:instrText>XE "Project профессиональный 2016"</w:instrText>
            </w:r>
            <w:r>
              <w:fldChar w:fldCharType="end"/>
            </w:r>
            <w:r>
              <w:t xml:space="preserve"> SAL</w:t>
            </w:r>
            <w:r w:rsidR="00D63BFD" w:rsidRPr="00BE57CE">
              <w:rPr>
                <w:rFonts w:ascii="Calibri Light" w:hAnsi="Calibri Light"/>
              </w:rPr>
              <w:t xml:space="preserve"> («на пользователя»)</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441DD2">
            <w:pPr>
              <w:pStyle w:val="ProductList-Offering"/>
              <w:tabs>
                <w:tab w:val="clear" w:pos="360"/>
                <w:tab w:val="clear" w:pos="720"/>
                <w:tab w:val="clear" w:pos="1080"/>
              </w:tabs>
              <w:spacing w:before="40" w:after="40"/>
              <w:ind w:left="0"/>
            </w:pPr>
          </w:p>
        </w:tc>
      </w:tr>
    </w:tbl>
    <w:p w14:paraId="490FA0CE" w14:textId="77777777" w:rsidR="00985960" w:rsidRPr="00B3420A" w:rsidRDefault="00985960" w:rsidP="00985960">
      <w:pPr>
        <w:pStyle w:val="ProductList-Body"/>
      </w:pPr>
    </w:p>
    <w:p w14:paraId="7798D12E" w14:textId="77777777" w:rsidR="00985960" w:rsidRPr="00B3420A" w:rsidRDefault="00985960" w:rsidP="00985960">
      <w:pPr>
        <w:pStyle w:val="ProductList-ClauseHeading"/>
      </w:pPr>
      <w:r>
        <w:t xml:space="preserve">3. Бесплатная лицензия SAL для Project Server </w:t>
      </w:r>
    </w:p>
    <w:p w14:paraId="3C9DC374" w14:textId="3B7265BB" w:rsidR="00985960" w:rsidRPr="00B3420A" w:rsidRDefault="00985960" w:rsidP="00985960">
      <w:pPr>
        <w:pStyle w:val="ProductList-Body"/>
        <w:tabs>
          <w:tab w:val="clear" w:pos="360"/>
          <w:tab w:val="clear" w:pos="720"/>
          <w:tab w:val="clear" w:pos="1080"/>
        </w:tabs>
      </w:pPr>
      <w:r>
        <w:rPr>
          <w:color w:val="000000" w:themeColor="text1"/>
        </w:rPr>
        <w:t>Когда Клиент приобретает и назначает пользователю лицензию Project профессиональный SAL, считается, что этот пользователь также получает лицензию SAL для Project Server «на Устройство».</w:t>
      </w:r>
    </w:p>
    <w:bookmarkStart w:id="66" w:name="_Sec612"/>
    <w:p w14:paraId="66009513" w14:textId="6C755C74" w:rsidR="00E8377D" w:rsidRPr="00B3420A" w:rsidRDefault="00C522DE" w:rsidP="00E8377D">
      <w:pPr>
        <w:pStyle w:val="ProductList-Body"/>
        <w:shd w:val="clear" w:color="auto" w:fill="A6A6A6" w:themeFill="background1" w:themeFillShade="A6"/>
        <w:spacing w:before="120" w:after="240"/>
        <w:jc w:val="right"/>
      </w:pPr>
      <w:r>
        <w:fldChar w:fldCharType="begin"/>
      </w:r>
      <w:r>
        <w:instrText xml:space="preserve"> HYPERLINK \l "Оглавление" </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CoverPage" w:history="1">
        <w:r>
          <w:rPr>
            <w:rStyle w:val="Hyperlink"/>
            <w:sz w:val="16"/>
            <w:szCs w:val="16"/>
          </w:rPr>
          <w:t>Общие условия</w:t>
        </w:r>
      </w:hyperlink>
      <w:r>
        <w:rPr>
          <w:sz w:val="16"/>
          <w:szCs w:val="16"/>
        </w:rPr>
        <w:t xml:space="preserve"> / </w:t>
      </w:r>
      <w:hyperlink w:anchor="Index" w:history="1">
        <w:r w:rsidRPr="00E8377D">
          <w:rPr>
            <w:rStyle w:val="Hyperlink"/>
            <w:sz w:val="16"/>
            <w:szCs w:val="16"/>
          </w:rPr>
          <w:t xml:space="preserve">Указатель </w:t>
        </w:r>
      </w:hyperlink>
    </w:p>
    <w:p w14:paraId="0C43B960" w14:textId="609DB4F6" w:rsidR="00B361F2" w:rsidRPr="00B3420A" w:rsidRDefault="00B361F2" w:rsidP="005D7EF7">
      <w:pPr>
        <w:pStyle w:val="ProductList-Offering2Heading"/>
        <w:outlineLvl w:val="2"/>
      </w:pPr>
      <w:bookmarkStart w:id="67" w:name="_Toc447530932"/>
      <w:r>
        <w:t>Visio</w:t>
      </w:r>
      <w:bookmarkEnd w:id="67"/>
    </w:p>
    <w:p w14:paraId="1D2B58C4" w14:textId="77777777" w:rsidR="00B361F2" w:rsidRDefault="00B361F2" w:rsidP="00B361F2">
      <w:pPr>
        <w:spacing w:after="0" w:line="240" w:lineRule="auto"/>
        <w:rPr>
          <w:sz w:val="18"/>
          <w:szCs w:val="18"/>
        </w:rPr>
        <w:sectPr w:rsidR="00B361F2" w:rsidSect="00383BC7">
          <w:footerReference w:type="first" r:id="rId41"/>
          <w:type w:val="continuous"/>
          <w:pgSz w:w="12240" w:h="15840"/>
          <w:pgMar w:top="1166" w:right="720" w:bottom="720" w:left="720" w:header="720" w:footer="720" w:gutter="0"/>
          <w:cols w:space="720"/>
          <w:titlePg/>
          <w:docGrid w:linePitch="360"/>
        </w:sectPr>
      </w:pPr>
    </w:p>
    <w:p w14:paraId="22F91638" w14:textId="6D886584" w:rsidR="00B361F2" w:rsidRPr="00B3420A" w:rsidRDefault="00B361F2" w:rsidP="00ED3A6B">
      <w:pPr>
        <w:pStyle w:val="ProductList-Body"/>
      </w:pPr>
      <w:r>
        <w:t xml:space="preserve">Visio стандартный 2016 </w:t>
      </w:r>
      <w:r>
        <w:fldChar w:fldCharType="begin"/>
      </w:r>
      <w:r>
        <w:instrText>XE "Visio 2016 стандартный"</w:instrText>
      </w:r>
      <w:r>
        <w:fldChar w:fldCharType="end"/>
      </w:r>
      <w:r>
        <w:t>(SAL)</w:t>
      </w:r>
    </w:p>
    <w:p w14:paraId="48D632F7" w14:textId="0D7CD401" w:rsidR="00B361F2" w:rsidRPr="00B3420A" w:rsidRDefault="00B361F2" w:rsidP="00ED3A6B">
      <w:pPr>
        <w:pStyle w:val="ProductList-Body"/>
      </w:pPr>
      <w:r>
        <w:t>Visio профессиональный 2016</w:t>
      </w:r>
      <w:r>
        <w:fldChar w:fldCharType="begin"/>
      </w:r>
      <w:r>
        <w:instrText>XE "Visio профессиональный 2016"</w:instrText>
      </w:r>
      <w:r>
        <w:fldChar w:fldCharType="end"/>
      </w:r>
      <w:r>
        <w:t xml:space="preserve"> (SAL)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rsidRPr="009D0641" w14:paraId="6F17C5D6" w14:textId="77777777" w:rsidTr="00543574">
        <w:tc>
          <w:tcPr>
            <w:tcW w:w="3598" w:type="dxa"/>
            <w:tcBorders>
              <w:top w:val="single" w:sz="24" w:space="0" w:color="00188F"/>
              <w:bottom w:val="single" w:sz="4" w:space="0" w:color="auto"/>
            </w:tcBorders>
            <w:shd w:val="clear" w:color="auto" w:fill="auto"/>
          </w:tcPr>
          <w:p w14:paraId="5A739794" w14:textId="0BE331F9" w:rsidR="00B361F2" w:rsidRPr="00AF1904" w:rsidRDefault="007D6291"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361F2">
              <w:rPr>
                <w:rFonts w:asciiTheme="majorHAnsi" w:hAnsiTheme="majorHAnsi"/>
                <w:color w:val="000000" w:themeColor="text1"/>
              </w:rPr>
              <w:t>:</w:t>
            </w:r>
            <w:r w:rsidR="00B361F2">
              <w:rPr>
                <w:rFonts w:asciiTheme="majorHAnsi" w:hAnsiTheme="majorHAnsi"/>
              </w:rPr>
              <w:t xml:space="preserve"> Декабрь 2015 г.</w:t>
            </w:r>
          </w:p>
        </w:tc>
        <w:tc>
          <w:tcPr>
            <w:tcW w:w="3598" w:type="dxa"/>
            <w:tcBorders>
              <w:top w:val="single" w:sz="24" w:space="0" w:color="00188F"/>
              <w:bottom w:val="single" w:sz="4" w:space="0" w:color="auto"/>
            </w:tcBorders>
            <w:shd w:val="clear" w:color="auto" w:fill="auto"/>
          </w:tcPr>
          <w:p w14:paraId="1F8ADFAF" w14:textId="1B1C3A75" w:rsidR="00B361F2" w:rsidRPr="00292A60" w:rsidRDefault="00001F2A"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B361F2">
              <w:t xml:space="preserve">: </w:t>
            </w:r>
            <w:hyperlink w:anchor="LicenseTerms_Universal" w:history="1">
              <w:r w:rsidR="00B361F2">
                <w:rPr>
                  <w:rStyle w:val="Hyperlink"/>
                </w:rPr>
                <w:t>Универсальные лицензии</w:t>
              </w:r>
            </w:hyperlink>
            <w:r w:rsidR="00B361F2">
              <w:t xml:space="preserve">; </w:t>
            </w:r>
            <w:hyperlink w:anchor="LicenseTerms_LicenseModel_DesktopApps" w:history="1">
              <w:hyperlink w:anchor="LicenseTerms_LicenseModel_SAL_DesktopApp" w:history="1">
                <w:r w:rsidR="00890456">
                  <w:rPr>
                    <w:rStyle w:val="Hyperlink"/>
                  </w:rPr>
                  <w:t>лицензии SAL для Классических приложений</w:t>
                </w:r>
              </w:hyperlink>
            </w:hyperlink>
          </w:p>
        </w:tc>
        <w:tc>
          <w:tcPr>
            <w:tcW w:w="3599" w:type="dxa"/>
            <w:tcBorders>
              <w:top w:val="single" w:sz="24" w:space="0" w:color="00188F"/>
              <w:bottom w:val="single" w:sz="4" w:space="0" w:color="auto"/>
            </w:tcBorders>
            <w:shd w:val="clear" w:color="auto" w:fill="BFBFBF"/>
          </w:tcPr>
          <w:p w14:paraId="2DB40B07" w14:textId="4E133B47" w:rsidR="00B361F2" w:rsidRPr="009D0641" w:rsidRDefault="009D0641" w:rsidP="00441DD2">
            <w:pPr>
              <w:pStyle w:val="ProductList-Offering"/>
              <w:tabs>
                <w:tab w:val="clear" w:pos="360"/>
                <w:tab w:val="clear" w:pos="720"/>
                <w:tab w:val="clear" w:pos="1080"/>
              </w:tabs>
              <w:spacing w:before="40" w:after="40"/>
              <w:ind w:left="0"/>
              <w:rPr>
                <w:color w:val="404040"/>
              </w:rPr>
            </w:pPr>
            <w:r w:rsidRPr="009D0641">
              <w:rPr>
                <w:color w:val="404040"/>
              </w:rPr>
              <w:fldChar w:fldCharType="begin"/>
            </w:r>
            <w:r w:rsidRPr="009D0641">
              <w:rPr>
                <w:color w:val="404040"/>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9D0641">
              <w:rPr>
                <w:color w:val="404040"/>
              </w:rPr>
              <w:fldChar w:fldCharType="separate"/>
            </w:r>
            <w:r w:rsidRPr="009D0641">
              <w:rPr>
                <w:color w:val="404040"/>
              </w:rPr>
              <w:t>Условия лицензии для конкретного продукта</w:t>
            </w:r>
            <w:r w:rsidRPr="009D0641">
              <w:rPr>
                <w:color w:val="404040"/>
              </w:rPr>
              <w:fldChar w:fldCharType="end"/>
            </w:r>
            <w:r w:rsidR="00B361F2" w:rsidRPr="009D0641">
              <w:rPr>
                <w:color w:val="404040"/>
              </w:rPr>
              <w:t>: неприменимо</w:t>
            </w:r>
          </w:p>
        </w:tc>
      </w:tr>
      <w:tr w:rsidR="00657432" w14:paraId="05281D20" w14:textId="77777777" w:rsidTr="00DC5948">
        <w:tc>
          <w:tcPr>
            <w:tcW w:w="3598" w:type="dxa"/>
            <w:tcBorders>
              <w:top w:val="single" w:sz="4" w:space="0" w:color="auto"/>
              <w:bottom w:val="single" w:sz="4" w:space="0" w:color="auto"/>
            </w:tcBorders>
            <w:shd w:val="clear" w:color="auto" w:fill="auto"/>
          </w:tcPr>
          <w:p w14:paraId="7E0D88B7" w14:textId="03FAA643" w:rsidR="00657432" w:rsidRPr="00F92613" w:rsidRDefault="00657432" w:rsidP="00441DD2">
            <w:pPr>
              <w:pStyle w:val="ProductList-Offering"/>
              <w:tabs>
                <w:tab w:val="clear" w:pos="360"/>
                <w:tab w:val="clear" w:pos="720"/>
                <w:tab w:val="clear" w:pos="1080"/>
              </w:tabs>
              <w:spacing w:before="40" w:after="40"/>
              <w:ind w:left="0"/>
              <w:rPr>
                <w:color w:val="000000" w:themeColor="text1"/>
              </w:rPr>
            </w:pPr>
            <w:r w:rsidRPr="00A97D2E">
              <w:rPr>
                <w:color w:val="0563C1"/>
              </w:rPr>
              <w:fldChar w:fldCharType="begin"/>
            </w:r>
            <w:r w:rsidRPr="00A97D2E">
              <w:rPr>
                <w:color w:val="0563C1"/>
              </w:rPr>
              <w:instrText>AutoTextList  \s NoStyle \t "Предыдущая версия: Предыдущие версии Продукта."</w:instrText>
            </w:r>
            <w:r w:rsidRPr="00A97D2E">
              <w:rPr>
                <w:color w:val="0563C1"/>
              </w:rPr>
              <w:fldChar w:fldCharType="separate"/>
            </w:r>
            <w:r w:rsidRPr="00A97D2E">
              <w:rPr>
                <w:color w:val="0563C1"/>
              </w:rPr>
              <w:t>Предыдущая версия</w:t>
            </w:r>
            <w:r w:rsidRPr="00A97D2E">
              <w:rPr>
                <w:color w:val="0563C1"/>
              </w:rPr>
              <w:fldChar w:fldCharType="end"/>
            </w:r>
            <w:r>
              <w:t>: Visio 2013</w:t>
            </w:r>
            <w:r>
              <w:fldChar w:fldCharType="begin"/>
            </w:r>
            <w:r>
              <w:instrText>XE "Visio 2013"</w:instrText>
            </w:r>
            <w:r>
              <w:fldChar w:fldCharType="end"/>
            </w:r>
          </w:p>
        </w:tc>
        <w:tc>
          <w:tcPr>
            <w:tcW w:w="3598" w:type="dxa"/>
            <w:tcBorders>
              <w:top w:val="single" w:sz="4" w:space="0" w:color="auto"/>
              <w:bottom w:val="single" w:sz="4" w:space="0" w:color="000000" w:themeColor="text1"/>
            </w:tcBorders>
            <w:shd w:val="clear" w:color="auto" w:fill="BFBFBF"/>
          </w:tcPr>
          <w:p w14:paraId="6842DCEC" w14:textId="7F8DE8FE" w:rsidR="00657432" w:rsidRPr="00BB37AA" w:rsidRDefault="00657432" w:rsidP="00441DD2">
            <w:pPr>
              <w:pStyle w:val="ProductList-Offering"/>
              <w:tabs>
                <w:tab w:val="clear" w:pos="360"/>
                <w:tab w:val="clear" w:pos="720"/>
                <w:tab w:val="clear" w:pos="1080"/>
                <w:tab w:val="right" w:pos="2212"/>
              </w:tabs>
              <w:spacing w:before="40" w:after="40"/>
              <w:ind w:left="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68224118" w14:textId="5B4B9070" w:rsidR="00657432" w:rsidRPr="00F92613" w:rsidRDefault="004314C5"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657432">
              <w:rPr>
                <w:color w:val="000000" w:themeColor="text1"/>
              </w:rPr>
              <w:t>: все выпуски</w:t>
            </w:r>
          </w:p>
        </w:tc>
      </w:tr>
      <w:tr w:rsidR="00657432" w14:paraId="456990F9" w14:textId="77777777" w:rsidTr="00DC5948">
        <w:tc>
          <w:tcPr>
            <w:tcW w:w="3598" w:type="dxa"/>
            <w:tcBorders>
              <w:top w:val="single" w:sz="4" w:space="0" w:color="auto"/>
              <w:bottom w:val="single" w:sz="4" w:space="0" w:color="auto"/>
            </w:tcBorders>
            <w:shd w:val="clear" w:color="auto" w:fill="BFBFBF"/>
          </w:tcPr>
          <w:p w14:paraId="6EF1FB36" w14:textId="0DDF8A98" w:rsidR="00657432" w:rsidRPr="00BB37AA" w:rsidRDefault="00657432" w:rsidP="00441DD2">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543F355C" w14:textId="116EECB6" w:rsidR="00657432" w:rsidRPr="00BB37AA" w:rsidRDefault="00657432" w:rsidP="00441DD2">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17EEF63F" w14:textId="2629E544" w:rsidR="00657432" w:rsidRPr="00F92613" w:rsidRDefault="002A47FB"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657432">
              <w:rPr>
                <w:color w:val="000000" w:themeColor="text1"/>
              </w:rPr>
              <w:t>: все выпуски</w:t>
            </w:r>
          </w:p>
        </w:tc>
      </w:tr>
      <w:tr w:rsidR="00484598" w14:paraId="7D8F3493" w14:textId="77777777" w:rsidTr="00DC5948">
        <w:tc>
          <w:tcPr>
            <w:tcW w:w="3598" w:type="dxa"/>
            <w:tcBorders>
              <w:top w:val="single" w:sz="4" w:space="0" w:color="auto"/>
              <w:bottom w:val="single" w:sz="4" w:space="0" w:color="auto"/>
            </w:tcBorders>
            <w:shd w:val="clear" w:color="auto" w:fill="BFBFBF"/>
          </w:tcPr>
          <w:p w14:paraId="7DEB823C" w14:textId="214F4A86" w:rsidR="00484598" w:rsidRPr="00BB37AA" w:rsidRDefault="00484598"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4EF03992" w14:textId="11AA3D1C" w:rsidR="00484598" w:rsidRPr="00BB37AA" w:rsidRDefault="00484598"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0DD86F4" w14:textId="117D1153" w:rsidR="00484598" w:rsidRPr="00F92613" w:rsidRDefault="00484598" w:rsidP="00441DD2">
            <w:pPr>
              <w:pStyle w:val="ProductList-Offering"/>
              <w:tabs>
                <w:tab w:val="clear" w:pos="360"/>
                <w:tab w:val="clear" w:pos="720"/>
                <w:tab w:val="clear" w:pos="1080"/>
              </w:tabs>
              <w:spacing w:before="40" w:after="40"/>
              <w:ind w:left="0"/>
              <w:rPr>
                <w:color w:val="000000" w:themeColor="text1"/>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484598" w14:paraId="345E2DA8" w14:textId="77777777" w:rsidTr="00575608">
        <w:tc>
          <w:tcPr>
            <w:tcW w:w="3598" w:type="dxa"/>
            <w:tcBorders>
              <w:top w:val="single" w:sz="4" w:space="0" w:color="auto"/>
            </w:tcBorders>
            <w:shd w:val="clear" w:color="auto" w:fill="BFBFBF"/>
          </w:tcPr>
          <w:p w14:paraId="79E0E801" w14:textId="3DCA6CF5" w:rsidR="00484598" w:rsidRPr="00575608" w:rsidRDefault="00484598" w:rsidP="00441DD2">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44317143" w14:textId="04CB7308" w:rsidR="00484598" w:rsidRPr="00575608" w:rsidRDefault="00484598"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37D2FDC5" w14:textId="6D188F17" w:rsidR="00484598" w:rsidRPr="00575608" w:rsidRDefault="00484598"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1322ECE0" w14:textId="77777777" w:rsidR="00B361F2" w:rsidRPr="00B3420A" w:rsidRDefault="00B361F2" w:rsidP="00B361F2">
      <w:pPr>
        <w:pStyle w:val="ProductList-Body"/>
        <w:tabs>
          <w:tab w:val="clear" w:pos="360"/>
          <w:tab w:val="clear" w:pos="720"/>
          <w:tab w:val="clear" w:pos="1080"/>
        </w:tabs>
      </w:pPr>
    </w:p>
    <w:p w14:paraId="3DE60FD6" w14:textId="1CF70C86" w:rsidR="00B361F2" w:rsidRPr="00B3420A" w:rsidRDefault="004C035B" w:rsidP="00B361F2">
      <w:pPr>
        <w:pStyle w:val="ProductList-ClauseHeading"/>
        <w:tabs>
          <w:tab w:val="clear" w:pos="360"/>
          <w:tab w:val="clear" w:pos="720"/>
          <w:tab w:val="clear" w:pos="1080"/>
        </w:tabs>
      </w:pPr>
      <w:r>
        <w:t>1. Доступ к классическому приложению</w:t>
      </w:r>
    </w:p>
    <w:p w14:paraId="3DFA6301" w14:textId="1D891D7A" w:rsidR="00B361F2" w:rsidRPr="00B3420A" w:rsidRDefault="00B361F2" w:rsidP="00B361F2">
      <w:pPr>
        <w:pStyle w:val="ProductList-ClauseHeading"/>
        <w:tabs>
          <w:tab w:val="clear" w:pos="360"/>
          <w:tab w:val="clear" w:pos="720"/>
          <w:tab w:val="clear" w:pos="1080"/>
        </w:tabs>
        <w:ind w:left="360"/>
      </w:pPr>
      <w:r>
        <w:rPr>
          <w:color w:val="0072C6"/>
        </w:rPr>
        <w:t>2.1 Visio стандартный 2016</w:t>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11FB1C1E" w14:textId="77777777" w:rsidTr="00A47C3B">
        <w:tc>
          <w:tcPr>
            <w:tcW w:w="3485"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3BA23869" w14:textId="2B2AD650" w:rsidR="00B361F2" w:rsidRPr="00292A60" w:rsidRDefault="00B361F2" w:rsidP="00424F9E">
            <w:pPr>
              <w:pStyle w:val="ProductList-Offering"/>
              <w:tabs>
                <w:tab w:val="clear" w:pos="360"/>
                <w:tab w:val="clear" w:pos="720"/>
                <w:tab w:val="clear" w:pos="1080"/>
              </w:tabs>
              <w:spacing w:before="40" w:after="40"/>
            </w:pPr>
            <w:r>
              <w:t>Visio стандартный 2016 SAL (пользователь)</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Pr="00B3420A" w:rsidRDefault="00B361F2" w:rsidP="00B361F2">
      <w:pPr>
        <w:pStyle w:val="ProductList-Body"/>
        <w:tabs>
          <w:tab w:val="clear" w:pos="360"/>
          <w:tab w:val="clear" w:pos="720"/>
          <w:tab w:val="clear" w:pos="1080"/>
        </w:tabs>
      </w:pPr>
    </w:p>
    <w:p w14:paraId="63509DE8" w14:textId="7E16E87C" w:rsidR="00B361F2" w:rsidRPr="00B3420A" w:rsidRDefault="00B361F2" w:rsidP="00A47C3B">
      <w:pPr>
        <w:pStyle w:val="ProductList-ClauseHeading"/>
        <w:keepNext/>
        <w:tabs>
          <w:tab w:val="clear" w:pos="360"/>
          <w:tab w:val="clear" w:pos="720"/>
          <w:tab w:val="clear" w:pos="1080"/>
        </w:tabs>
        <w:ind w:left="360"/>
      </w:pPr>
      <w:r>
        <w:rPr>
          <w:color w:val="0072C6"/>
        </w:rPr>
        <w:lastRenderedPageBreak/>
        <w:t>2.2 Visio профессиональный 2016</w:t>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24690850" w14:textId="77777777" w:rsidTr="00A47C3B">
        <w:tc>
          <w:tcPr>
            <w:tcW w:w="3485"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3283EE34" w14:textId="45FA25FA" w:rsidR="00B361F2" w:rsidRPr="00292A60" w:rsidRDefault="00B361F2" w:rsidP="00424F9E">
            <w:pPr>
              <w:pStyle w:val="ProductList-Offering"/>
              <w:tabs>
                <w:tab w:val="clear" w:pos="360"/>
                <w:tab w:val="clear" w:pos="720"/>
                <w:tab w:val="clear" w:pos="1080"/>
              </w:tabs>
              <w:spacing w:before="40" w:after="40"/>
            </w:pPr>
            <w:r>
              <w:t>Visio профессиональный 2016 SAL (пользователь)</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3F63EDA1" w14:textId="64FDE2F6" w:rsidR="00E8377D" w:rsidRPr="00B3420A" w:rsidRDefault="00E246DE"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0798CA32" w14:textId="26390949" w:rsidR="00B361F2" w:rsidRPr="00B3420A" w:rsidRDefault="00B361F2" w:rsidP="00474818">
      <w:pPr>
        <w:pStyle w:val="ProductList-OfferingGroupHeading"/>
        <w:outlineLvl w:val="1"/>
      </w:pPr>
      <w:bookmarkStart w:id="68" w:name="_Toc447530933"/>
      <w:r>
        <w:t>Серверы Office</w:t>
      </w:r>
      <w:bookmarkEnd w:id="66"/>
      <w:bookmarkEnd w:id="68"/>
    </w:p>
    <w:p w14:paraId="5346F105" w14:textId="157E1404" w:rsidR="00BB37AA" w:rsidRPr="00B3420A" w:rsidRDefault="00BB37AA" w:rsidP="00474818">
      <w:pPr>
        <w:pStyle w:val="ProductList-Offering2Heading"/>
        <w:outlineLvl w:val="2"/>
      </w:pPr>
      <w:bookmarkStart w:id="69" w:name="_Toc447530934"/>
      <w:r>
        <w:t>Exchange Server</w:t>
      </w:r>
      <w:bookmarkEnd w:id="69"/>
    </w:p>
    <w:p w14:paraId="639938A3" w14:textId="77777777" w:rsidR="00BB37AA" w:rsidRDefault="00BB37AA" w:rsidP="00BB37AA">
      <w:pPr>
        <w:spacing w:after="0" w:line="240" w:lineRule="auto"/>
        <w:rPr>
          <w:sz w:val="18"/>
          <w:szCs w:val="18"/>
        </w:rPr>
        <w:sectPr w:rsidR="00BB37AA" w:rsidSect="00383BC7">
          <w:footerReference w:type="first" r:id="rId42"/>
          <w:type w:val="continuous"/>
          <w:pgSz w:w="12240" w:h="15840"/>
          <w:pgMar w:top="1166" w:right="720" w:bottom="720" w:left="720" w:header="720" w:footer="720" w:gutter="0"/>
          <w:cols w:space="720"/>
          <w:titlePg/>
          <w:docGrid w:linePitch="360"/>
        </w:sectPr>
      </w:pPr>
    </w:p>
    <w:p w14:paraId="3846C415" w14:textId="2C81DCCB" w:rsidR="0088641D" w:rsidRPr="004838EF" w:rsidRDefault="0088641D" w:rsidP="00FE47F0">
      <w:pPr>
        <w:pStyle w:val="ProductList-Body"/>
        <w:rPr>
          <w:lang w:val="en-US"/>
        </w:rPr>
      </w:pPr>
      <w:r w:rsidRPr="004838EF">
        <w:rPr>
          <w:lang w:val="en-US"/>
        </w:rPr>
        <w:t>Exchange Server 2016 Hosted Exchange Basic</w:t>
      </w:r>
      <w:r>
        <w:fldChar w:fldCharType="begin"/>
      </w:r>
      <w:r w:rsidRPr="004838EF">
        <w:rPr>
          <w:lang w:val="en-US"/>
        </w:rPr>
        <w:instrText>XE "Exchange Server 2016 Basic"</w:instrText>
      </w:r>
      <w:r>
        <w:fldChar w:fldCharType="end"/>
      </w:r>
      <w:r w:rsidRPr="004838EF">
        <w:rPr>
          <w:lang w:val="en-US"/>
        </w:rPr>
        <w:t xml:space="preserve"> (SAL)</w:t>
      </w:r>
    </w:p>
    <w:p w14:paraId="081EADAB" w14:textId="2F845F7F" w:rsidR="00BB37AA" w:rsidRPr="004838EF" w:rsidRDefault="004C42CE" w:rsidP="00FE47F0">
      <w:pPr>
        <w:pStyle w:val="ProductList-Body"/>
        <w:rPr>
          <w:lang w:val="en-US"/>
        </w:rPr>
      </w:pPr>
      <w:r w:rsidRPr="004838EF">
        <w:rPr>
          <w:lang w:val="en-US"/>
        </w:rPr>
        <w:t>Exchange Server 2016 Hosted Exchange Standard</w:t>
      </w:r>
      <w:r>
        <w:fldChar w:fldCharType="begin"/>
      </w:r>
      <w:r w:rsidRPr="004838EF">
        <w:rPr>
          <w:lang w:val="en-US"/>
        </w:rPr>
        <w:instrText>XE "Exchange Server 2016 Standard"</w:instrText>
      </w:r>
      <w:r>
        <w:fldChar w:fldCharType="end"/>
      </w:r>
      <w:r w:rsidRPr="004838EF">
        <w:rPr>
          <w:lang w:val="en-US"/>
        </w:rPr>
        <w:t xml:space="preserve"> (SAL </w:t>
      </w:r>
      <w:r>
        <w:t>и</w:t>
      </w:r>
      <w:r w:rsidRPr="004838EF">
        <w:rPr>
          <w:lang w:val="en-US"/>
        </w:rPr>
        <w:t xml:space="preserve"> SAL </w:t>
      </w:r>
      <w:r>
        <w:t>для</w:t>
      </w:r>
      <w:r w:rsidRPr="004838EF">
        <w:rPr>
          <w:lang w:val="en-US"/>
        </w:rPr>
        <w:t xml:space="preserve"> SA)</w:t>
      </w:r>
    </w:p>
    <w:p w14:paraId="6A23EC6A" w14:textId="33D17628" w:rsidR="008077C2" w:rsidRPr="004838EF" w:rsidRDefault="008077C2" w:rsidP="00FE47F0">
      <w:pPr>
        <w:pStyle w:val="ProductList-Body"/>
        <w:rPr>
          <w:lang w:val="en-US"/>
        </w:rPr>
      </w:pPr>
      <w:r w:rsidRPr="004838EF">
        <w:rPr>
          <w:lang w:val="en-US"/>
        </w:rPr>
        <w:t>Exchange Server 2016 Hosted Exchange Standard Plus (SAL)</w:t>
      </w:r>
      <w:r>
        <w:fldChar w:fldCharType="begin"/>
      </w:r>
      <w:r w:rsidRPr="004838EF">
        <w:rPr>
          <w:lang w:val="en-US"/>
        </w:rPr>
        <w:instrText>XE "Exchange Server 2016 Standard"</w:instrText>
      </w:r>
      <w:r>
        <w:fldChar w:fldCharType="end"/>
      </w:r>
    </w:p>
    <w:p w14:paraId="726BBD45" w14:textId="44D33961" w:rsidR="008077C2" w:rsidRPr="004838EF" w:rsidRDefault="008077C2" w:rsidP="00FE47F0">
      <w:pPr>
        <w:pStyle w:val="ProductList-Body"/>
        <w:rPr>
          <w:lang w:val="en-US"/>
        </w:rPr>
      </w:pPr>
      <w:r w:rsidRPr="004838EF">
        <w:rPr>
          <w:lang w:val="en-US"/>
        </w:rPr>
        <w:t xml:space="preserve">Exchange Server 2016 Hosted Exchange Enterprise (SAL </w:t>
      </w:r>
      <w:r>
        <w:t>и</w:t>
      </w:r>
      <w:r w:rsidRPr="004838EF">
        <w:rPr>
          <w:lang w:val="en-US"/>
        </w:rPr>
        <w:t xml:space="preserve"> SAL </w:t>
      </w:r>
      <w:r>
        <w:t>для</w:t>
      </w:r>
      <w:r w:rsidRPr="004838EF">
        <w:rPr>
          <w:lang w:val="en-US"/>
        </w:rPr>
        <w:t xml:space="preserve"> SA)</w:t>
      </w:r>
    </w:p>
    <w:p w14:paraId="1BF9348B" w14:textId="5518D37D" w:rsidR="00BB37AA" w:rsidRPr="00B3420A" w:rsidRDefault="004C42CE" w:rsidP="00FE47F0">
      <w:pPr>
        <w:pStyle w:val="ProductList-Body"/>
      </w:pPr>
      <w:r>
        <w:t>Exchange Server 2016 Hosted Exchange Enterprise Plus</w:t>
      </w:r>
      <w:r>
        <w:fldChar w:fldCharType="begin"/>
      </w:r>
      <w:r>
        <w:instrText>XE "Exchange Server 2016 Enterprise"</w:instrText>
      </w:r>
      <w:r>
        <w:fldChar w:fldCharType="end"/>
      </w:r>
      <w:r>
        <w:t xml:space="preserve"> (SAL)</w:t>
      </w:r>
    </w:p>
    <w:p w14:paraId="42616D8C" w14:textId="77777777" w:rsidR="00BB37AA" w:rsidRDefault="00BB37AA" w:rsidP="00BB37AA">
      <w:pPr>
        <w:spacing w:after="0" w:line="240" w:lineRule="auto"/>
        <w:rPr>
          <w:sz w:val="18"/>
          <w:szCs w:val="18"/>
        </w:rPr>
        <w:sectPr w:rsidR="00BB37AA" w:rsidSect="00FE47F0">
          <w:type w:val="continuous"/>
          <w:pgSz w:w="12240" w:h="15840"/>
          <w:pgMar w:top="1166" w:right="720" w:bottom="720" w:left="720" w:header="720" w:footer="720" w:gutter="0"/>
          <w:cols w:num="2" w:space="180"/>
          <w:titlePg/>
          <w:docGrid w:linePitch="360"/>
        </w:sectPr>
      </w:pPr>
    </w:p>
    <w:p w14:paraId="2EB45E6A" w14:textId="77777777" w:rsidR="00BB37AA" w:rsidRPr="00B3420A" w:rsidRDefault="00BB37AA" w:rsidP="00BB37AA">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BB37AA" w:rsidRPr="006C07EC" w14:paraId="6979438F" w14:textId="77777777" w:rsidTr="00A47C3B">
        <w:tc>
          <w:tcPr>
            <w:tcW w:w="3600" w:type="dxa"/>
            <w:tcBorders>
              <w:top w:val="single" w:sz="24" w:space="0" w:color="00188F"/>
              <w:bottom w:val="single" w:sz="4" w:space="0" w:color="auto"/>
            </w:tcBorders>
            <w:shd w:val="clear" w:color="auto" w:fill="auto"/>
          </w:tcPr>
          <w:p w14:paraId="5896D815" w14:textId="53B8D7F9" w:rsidR="00BB37AA" w:rsidRPr="00AF1904" w:rsidRDefault="005A0E44"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rFonts w:asciiTheme="majorHAnsi" w:hAnsiTheme="majorHAnsi"/>
              </w:rPr>
              <w:t xml:space="preserve"> Октябрь 2015 г.</w:t>
            </w:r>
          </w:p>
        </w:tc>
        <w:tc>
          <w:tcPr>
            <w:tcW w:w="3600" w:type="dxa"/>
            <w:tcBorders>
              <w:top w:val="single" w:sz="24" w:space="0" w:color="00188F"/>
              <w:bottom w:val="single" w:sz="4" w:space="0" w:color="auto"/>
            </w:tcBorders>
            <w:shd w:val="clear" w:color="auto" w:fill="auto"/>
          </w:tcPr>
          <w:p w14:paraId="2DEC73B9" w14:textId="0042C118" w:rsidR="00BB37AA" w:rsidRPr="00292A60" w:rsidRDefault="00324027"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BB37AA">
              <w:t xml:space="preserve">: </w:t>
            </w:r>
            <w:hyperlink w:anchor="LicenseTerms_Universal" w:history="1">
              <w:r w:rsidR="00BB37AA">
                <w:rPr>
                  <w:rStyle w:val="Hyperlink"/>
                </w:rPr>
                <w:t>Универсальные лицензии</w:t>
              </w:r>
            </w:hyperlink>
            <w:r w:rsidR="00BB37AA">
              <w:t xml:space="preserve">; </w:t>
            </w:r>
            <w:hyperlink w:anchor="LicenseTerms_LicenseModel_SAL_Server" w:history="1">
              <w:r w:rsidR="00BB37AA">
                <w:rPr>
                  <w:rStyle w:val="Hyperlink"/>
                </w:rPr>
                <w:t>лицензии SAL для Серверного программного обеспечения</w:t>
              </w:r>
            </w:hyperlink>
          </w:p>
        </w:tc>
        <w:tc>
          <w:tcPr>
            <w:tcW w:w="3600" w:type="dxa"/>
            <w:tcBorders>
              <w:top w:val="single" w:sz="24" w:space="0" w:color="00188F"/>
              <w:bottom w:val="single" w:sz="4" w:space="0" w:color="auto"/>
            </w:tcBorders>
            <w:shd w:val="clear" w:color="auto" w:fill="auto"/>
          </w:tcPr>
          <w:p w14:paraId="63204EBB" w14:textId="4C7F9A19" w:rsidR="00BB37AA" w:rsidRPr="006C07EC" w:rsidRDefault="006C07EC"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BB37AA" w:rsidRPr="006C07EC">
              <w:t xml:space="preserve">: </w:t>
            </w:r>
            <w:r w:rsidR="00BB37AA">
              <w:t>все</w:t>
            </w:r>
            <w:r w:rsidR="00BB37AA" w:rsidRPr="006C07EC">
              <w:t xml:space="preserve"> </w:t>
            </w:r>
            <w:r w:rsidR="00BB37AA">
              <w:t>выпуски</w:t>
            </w:r>
          </w:p>
        </w:tc>
      </w:tr>
      <w:tr w:rsidR="00BB37AA" w14:paraId="70498B1C" w14:textId="77777777" w:rsidTr="00A47C3B">
        <w:tc>
          <w:tcPr>
            <w:tcW w:w="3600" w:type="dxa"/>
            <w:tcBorders>
              <w:top w:val="single" w:sz="4" w:space="0" w:color="auto"/>
              <w:bottom w:val="single" w:sz="4" w:space="0" w:color="auto"/>
            </w:tcBorders>
            <w:shd w:val="clear" w:color="auto" w:fill="auto"/>
          </w:tcPr>
          <w:p w14:paraId="6C21A6CE" w14:textId="5E87297A" w:rsidR="00BB37AA" w:rsidRPr="00F92613" w:rsidRDefault="005A0E44" w:rsidP="00441DD2">
            <w:pPr>
              <w:pStyle w:val="ProductList-Offering"/>
              <w:tabs>
                <w:tab w:val="clear" w:pos="360"/>
                <w:tab w:val="clear" w:pos="720"/>
                <w:tab w:val="clear" w:pos="1080"/>
              </w:tabs>
              <w:spacing w:before="40" w:after="40"/>
              <w:ind w:left="0"/>
              <w:rPr>
                <w:color w:val="000000" w:themeColor="text1"/>
              </w:rPr>
            </w:pPr>
            <w:r w:rsidRPr="005A0E44">
              <w:rPr>
                <w:color w:val="0563C1"/>
              </w:rPr>
              <w:fldChar w:fldCharType="begin"/>
            </w:r>
            <w:r w:rsidRPr="005A0E44">
              <w:rPr>
                <w:color w:val="0563C1"/>
              </w:rPr>
              <w:instrText>AutoTextList  \s NoStyle \t "Предыдущая версия: Предыдущие версии Продукта."</w:instrText>
            </w:r>
            <w:r w:rsidRPr="005A0E44">
              <w:rPr>
                <w:color w:val="0563C1"/>
              </w:rPr>
              <w:fldChar w:fldCharType="separate"/>
            </w:r>
            <w:r w:rsidRPr="005A0E44">
              <w:rPr>
                <w:color w:val="0563C1"/>
              </w:rPr>
              <w:t>Предыдущая версия</w:t>
            </w:r>
            <w:r w:rsidRPr="005A0E44">
              <w:rPr>
                <w:color w:val="0563C1"/>
              </w:rPr>
              <w:fldChar w:fldCharType="end"/>
            </w:r>
            <w:r w:rsidR="005A24A1">
              <w:t>: Exchange Server 2013</w:t>
            </w:r>
            <w:r w:rsidR="005A24A1">
              <w:fldChar w:fldCharType="begin"/>
            </w:r>
            <w:r w:rsidR="005A24A1">
              <w:instrText>XE "Exchange Server 2013"</w:instrText>
            </w:r>
            <w:r w:rsidR="005A24A1">
              <w:fldChar w:fldCharType="end"/>
            </w:r>
          </w:p>
        </w:tc>
        <w:tc>
          <w:tcPr>
            <w:tcW w:w="3600" w:type="dxa"/>
            <w:tcBorders>
              <w:top w:val="single" w:sz="4" w:space="0" w:color="auto"/>
              <w:bottom w:val="single" w:sz="4" w:space="0" w:color="000000" w:themeColor="text1"/>
            </w:tcBorders>
            <w:shd w:val="clear" w:color="auto" w:fill="auto"/>
          </w:tcPr>
          <w:p w14:paraId="62090F37" w14:textId="1B4B2279" w:rsidR="00BB37AA" w:rsidRPr="004067AF" w:rsidRDefault="004067AF" w:rsidP="00441DD2">
            <w:pPr>
              <w:pStyle w:val="ProductList-Offering"/>
              <w:tabs>
                <w:tab w:val="clear" w:pos="360"/>
                <w:tab w:val="clear" w:pos="720"/>
                <w:tab w:val="clear" w:pos="1080"/>
                <w:tab w:val="right" w:pos="2212"/>
              </w:tabs>
              <w:spacing w:before="40" w:after="40"/>
              <w:ind w:left="0"/>
              <w:rPr>
                <w:color w:val="000000" w:themeColor="text1"/>
              </w:rPr>
            </w:pPr>
            <w:r w:rsidRPr="004067AF">
              <w:rPr>
                <w:color w:val="0563C1"/>
              </w:rPr>
              <w:fldChar w:fldCharType="begin"/>
            </w:r>
            <w:r w:rsidRPr="004067AF">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4067AF">
              <w:rPr>
                <w:color w:val="0563C1"/>
              </w:rPr>
              <w:fldChar w:fldCharType="separate"/>
            </w:r>
            <w:r w:rsidRPr="004067AF">
              <w:rPr>
                <w:color w:val="0563C1"/>
              </w:rPr>
              <w:t>Необходимое условие</w:t>
            </w:r>
            <w:r w:rsidRPr="004067AF">
              <w:rPr>
                <w:color w:val="0563C1"/>
              </w:rPr>
              <w:fldChar w:fldCharType="end"/>
            </w:r>
            <w:r w:rsidR="00BB37AA" w:rsidRPr="004067AF">
              <w:rPr>
                <w:color w:val="000000" w:themeColor="text1"/>
              </w:rPr>
              <w:t xml:space="preserve">: </w:t>
            </w:r>
            <w:r w:rsidR="00BB37AA">
              <w:rPr>
                <w:color w:val="000000" w:themeColor="text1"/>
              </w:rPr>
              <w:t>Лицензии</w:t>
            </w:r>
            <w:r w:rsidR="00BB37AA" w:rsidRPr="004067AF">
              <w:rPr>
                <w:color w:val="000000" w:themeColor="text1"/>
              </w:rPr>
              <w:t xml:space="preserve"> </w:t>
            </w:r>
            <w:r w:rsidR="00BB37AA" w:rsidRPr="004838EF">
              <w:rPr>
                <w:color w:val="000000" w:themeColor="text1"/>
                <w:lang w:val="fr-FR"/>
              </w:rPr>
              <w:t>SAL</w:t>
            </w:r>
            <w:r w:rsidR="00BB37AA" w:rsidRPr="004067AF">
              <w:rPr>
                <w:color w:val="000000" w:themeColor="text1"/>
              </w:rPr>
              <w:t xml:space="preserve"> </w:t>
            </w:r>
            <w:r w:rsidR="00BB37AA">
              <w:rPr>
                <w:color w:val="000000" w:themeColor="text1"/>
              </w:rPr>
              <w:t>для</w:t>
            </w:r>
            <w:r w:rsidR="00BB37AA" w:rsidRPr="004067AF">
              <w:rPr>
                <w:color w:val="000000" w:themeColor="text1"/>
              </w:rPr>
              <w:t xml:space="preserve"> </w:t>
            </w:r>
            <w:r w:rsidR="00BB37AA" w:rsidRPr="004838EF">
              <w:rPr>
                <w:color w:val="000000" w:themeColor="text1"/>
                <w:lang w:val="fr-FR"/>
              </w:rPr>
              <w:t>SA</w:t>
            </w:r>
          </w:p>
        </w:tc>
        <w:tc>
          <w:tcPr>
            <w:tcW w:w="3600" w:type="dxa"/>
            <w:tcBorders>
              <w:top w:val="single" w:sz="4" w:space="0" w:color="auto"/>
              <w:bottom w:val="single" w:sz="4" w:space="0" w:color="auto"/>
            </w:tcBorders>
            <w:shd w:val="clear" w:color="auto" w:fill="BFBFBF"/>
          </w:tcPr>
          <w:p w14:paraId="10999DDB" w14:textId="24DF2CF1" w:rsidR="00BB37AA" w:rsidRPr="006C07EC" w:rsidRDefault="006C07EC" w:rsidP="00441DD2">
            <w:pPr>
              <w:pStyle w:val="ProductList-Offering"/>
              <w:tabs>
                <w:tab w:val="clear" w:pos="360"/>
                <w:tab w:val="clear" w:pos="720"/>
                <w:tab w:val="clear" w:pos="1080"/>
              </w:tabs>
              <w:spacing w:before="40" w:after="40"/>
              <w:ind w:left="0"/>
              <w:rPr>
                <w:color w:val="404040"/>
              </w:rPr>
            </w:pPr>
            <w:r w:rsidRPr="006C07EC">
              <w:rPr>
                <w:color w:val="404040"/>
              </w:rPr>
              <w:fldChar w:fldCharType="begin"/>
            </w:r>
            <w:r w:rsidRPr="006C07EC">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6C07EC">
              <w:rPr>
                <w:color w:val="404040"/>
              </w:rPr>
              <w:fldChar w:fldCharType="separate"/>
            </w:r>
            <w:r w:rsidRPr="006C07EC">
              <w:rPr>
                <w:color w:val="404040"/>
              </w:rPr>
              <w:t>Лицензии на доступ: требование</w:t>
            </w:r>
            <w:r w:rsidRPr="006C07EC">
              <w:rPr>
                <w:color w:val="404040"/>
              </w:rPr>
              <w:fldChar w:fldCharType="end"/>
            </w:r>
            <w:r w:rsidR="00BB37AA" w:rsidRPr="006C07EC">
              <w:rPr>
                <w:color w:val="404040"/>
              </w:rPr>
              <w:t>: неприменимо</w:t>
            </w:r>
          </w:p>
        </w:tc>
      </w:tr>
      <w:tr w:rsidR="00BB37AA" w14:paraId="6DEC7D8B" w14:textId="77777777" w:rsidTr="00A47C3B">
        <w:tc>
          <w:tcPr>
            <w:tcW w:w="3600" w:type="dxa"/>
            <w:tcBorders>
              <w:top w:val="single" w:sz="4" w:space="0" w:color="auto"/>
              <w:bottom w:val="single" w:sz="4" w:space="0" w:color="auto"/>
            </w:tcBorders>
            <w:shd w:val="clear" w:color="auto" w:fill="auto"/>
          </w:tcPr>
          <w:p w14:paraId="506AA5FC" w14:textId="564CEE74" w:rsidR="00BB37AA" w:rsidRPr="0096201D" w:rsidRDefault="005A0E44" w:rsidP="00441DD2">
            <w:pPr>
              <w:pStyle w:val="ProductList-Offering"/>
              <w:tabs>
                <w:tab w:val="clear" w:pos="360"/>
                <w:tab w:val="clear" w:pos="720"/>
                <w:tab w:val="clear" w:pos="1080"/>
              </w:tabs>
              <w:spacing w:before="40" w:after="40"/>
              <w:ind w:left="0"/>
              <w:rPr>
                <w:color w:val="000000" w:themeColor="text1"/>
              </w:rPr>
            </w:pPr>
            <w:r w:rsidRPr="005A0E44">
              <w:rPr>
                <w:color w:val="0563C1"/>
              </w:rPr>
              <w:fldChar w:fldCharType="begin"/>
            </w:r>
            <w:r w:rsidRPr="005A0E44">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5A0E44">
              <w:rPr>
                <w:color w:val="0563C1"/>
              </w:rPr>
              <w:fldChar w:fldCharType="separate"/>
            </w:r>
            <w:r w:rsidRPr="005A0E44">
              <w:rPr>
                <w:color w:val="0563C1"/>
              </w:rPr>
              <w:t>Дополнительное программное обеспечение</w:t>
            </w:r>
            <w:r w:rsidRPr="005A0E44">
              <w:rPr>
                <w:color w:val="0563C1"/>
              </w:rPr>
              <w:fldChar w:fldCharType="end"/>
            </w:r>
            <w:r w:rsidR="00BB37AA">
              <w:t>:</w:t>
            </w:r>
            <w:r w:rsidR="00BB37AA">
              <w:rPr>
                <w:color w:val="000000" w:themeColor="text1"/>
              </w:rPr>
              <w:t xml:space="preserve"> все выпуски</w:t>
            </w:r>
          </w:p>
        </w:tc>
        <w:tc>
          <w:tcPr>
            <w:tcW w:w="3600" w:type="dxa"/>
            <w:tcBorders>
              <w:top w:val="single" w:sz="4" w:space="0" w:color="000000" w:themeColor="text1"/>
              <w:bottom w:val="single" w:sz="4" w:space="0" w:color="auto"/>
            </w:tcBorders>
            <w:shd w:val="clear" w:color="auto" w:fill="auto"/>
          </w:tcPr>
          <w:p w14:paraId="266E9548" w14:textId="0368D30A" w:rsidR="00BB37AA" w:rsidRPr="00F92613" w:rsidRDefault="004067AF" w:rsidP="00441DD2">
            <w:pPr>
              <w:pStyle w:val="ProductList-Offering"/>
              <w:tabs>
                <w:tab w:val="clear" w:pos="360"/>
                <w:tab w:val="clear" w:pos="720"/>
                <w:tab w:val="clear" w:pos="1080"/>
              </w:tabs>
              <w:spacing w:before="40" w:after="40"/>
              <w:ind w:left="0"/>
              <w:rPr>
                <w:color w:val="000000" w:themeColor="text1"/>
              </w:rPr>
            </w:pPr>
            <w:r w:rsidRPr="004067AF">
              <w:rPr>
                <w:color w:val="0563C1"/>
              </w:rPr>
              <w:fldChar w:fldCharType="begin"/>
            </w:r>
            <w:r w:rsidRPr="004067AF">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4067AF">
              <w:rPr>
                <w:color w:val="0563C1"/>
              </w:rPr>
              <w:fldChar w:fldCharType="separate"/>
            </w:r>
            <w:r w:rsidRPr="004067AF">
              <w:rPr>
                <w:color w:val="0563C1"/>
              </w:rPr>
              <w:t>Клиентское ПО</w:t>
            </w:r>
            <w:r w:rsidRPr="004067AF">
              <w:rPr>
                <w:color w:val="0563C1"/>
              </w:rPr>
              <w:fldChar w:fldCharType="end"/>
            </w:r>
            <w:r w:rsidR="00BB37AA">
              <w:rPr>
                <w:color w:val="000000" w:themeColor="text1"/>
              </w:rPr>
              <w:t>: Включает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7B61B1BC" w14:textId="2415D6C4" w:rsidR="00BB37AA" w:rsidRPr="00F92613" w:rsidRDefault="006C07EC"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BB37AA">
              <w:rPr>
                <w:color w:val="000000" w:themeColor="text1"/>
              </w:rPr>
              <w:t>: все выпуски</w:t>
            </w:r>
          </w:p>
        </w:tc>
      </w:tr>
      <w:tr w:rsidR="00AD693D" w14:paraId="4AC62837" w14:textId="77777777" w:rsidTr="00A47C3B">
        <w:tc>
          <w:tcPr>
            <w:tcW w:w="3600" w:type="dxa"/>
            <w:tcBorders>
              <w:top w:val="single" w:sz="4" w:space="0" w:color="auto"/>
              <w:bottom w:val="single" w:sz="4" w:space="0" w:color="auto"/>
            </w:tcBorders>
            <w:shd w:val="clear" w:color="auto" w:fill="BFBFBF"/>
          </w:tcPr>
          <w:p w14:paraId="24992E44" w14:textId="4EAE6BB4" w:rsidR="00AD693D" w:rsidRPr="004C42CE" w:rsidRDefault="00AD693D"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600" w:type="dxa"/>
            <w:tcBorders>
              <w:top w:val="single" w:sz="4" w:space="0" w:color="000000" w:themeColor="text1"/>
              <w:bottom w:val="single" w:sz="4" w:space="0" w:color="auto"/>
            </w:tcBorders>
            <w:shd w:val="clear" w:color="auto" w:fill="BFBFBF"/>
          </w:tcPr>
          <w:p w14:paraId="2390A86B" w14:textId="43D30777" w:rsidR="00AD693D" w:rsidRPr="004C42CE" w:rsidRDefault="00AD693D"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7F99CFCF" w14:textId="4AE20100" w:rsidR="00AD693D" w:rsidRPr="004C42CE" w:rsidRDefault="00AD693D"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AD693D" w14:paraId="40D0645D" w14:textId="77777777" w:rsidTr="00A47C3B">
        <w:tc>
          <w:tcPr>
            <w:tcW w:w="3600" w:type="dxa"/>
            <w:tcBorders>
              <w:top w:val="single" w:sz="4" w:space="0" w:color="auto"/>
            </w:tcBorders>
            <w:shd w:val="clear" w:color="auto" w:fill="BFBFBF"/>
          </w:tcPr>
          <w:p w14:paraId="2F01B51A" w14:textId="3E5FCF35" w:rsidR="00AD693D" w:rsidRPr="004C42CE" w:rsidRDefault="00AD693D" w:rsidP="00441DD2">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600" w:type="dxa"/>
            <w:tcBorders>
              <w:top w:val="single" w:sz="4" w:space="0" w:color="auto"/>
            </w:tcBorders>
            <w:shd w:val="clear" w:color="auto" w:fill="BFBFBF"/>
          </w:tcPr>
          <w:p w14:paraId="6F8D683B" w14:textId="2B5FCC54" w:rsidR="00AD693D" w:rsidRPr="004C42CE" w:rsidRDefault="00AD693D"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600" w:type="dxa"/>
            <w:tcBorders>
              <w:top w:val="single" w:sz="4" w:space="0" w:color="auto"/>
            </w:tcBorders>
            <w:shd w:val="clear" w:color="auto" w:fill="BFBFBF"/>
          </w:tcPr>
          <w:p w14:paraId="1EE48BB5" w14:textId="31254646" w:rsidR="00AD693D" w:rsidRPr="004C42CE" w:rsidRDefault="00AD693D"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2A51DA4A" w:rsidR="00BB37AA" w:rsidRPr="00B3420A" w:rsidRDefault="00BB37AA" w:rsidP="004B24A6">
      <w:pPr>
        <w:pStyle w:val="ProductList-ClauseHeading"/>
        <w:keepNext/>
        <w:tabs>
          <w:tab w:val="clear" w:pos="360"/>
          <w:tab w:val="clear" w:pos="720"/>
          <w:tab w:val="clear" w:pos="1080"/>
        </w:tabs>
      </w:pPr>
      <w:r>
        <w:t>1 Доступ к Серверному программному обеспечению</w:t>
      </w:r>
    </w:p>
    <w:p w14:paraId="0341BFD3" w14:textId="65EC05BD" w:rsidR="00BB37AA" w:rsidRPr="00B3420A" w:rsidRDefault="00EB594A" w:rsidP="004B24A6">
      <w:pPr>
        <w:pStyle w:val="ProductList-SubClauseHeading"/>
        <w:keepNext/>
      </w:pPr>
      <w:r>
        <w:t>1.1 Лицензия Basic SAL</w:t>
      </w:r>
    </w:p>
    <w:p w14:paraId="0C68C52B" w14:textId="263BBBD4" w:rsidR="00BB37AA" w:rsidRPr="00B3420A" w:rsidRDefault="004C42CE" w:rsidP="004C42CE">
      <w:pPr>
        <w:pStyle w:val="ProductList-Body"/>
        <w:ind w:left="360"/>
      </w:pPr>
      <w:r>
        <w:t>Компоненты Outlook Web Access, позволяющие использовать следующее: Обнаружение электронных данных, Защита от нежелательной почты Exchange, Поиск в нескольких почтовых ящиках; Обмен сообщениями и доступ к личным папкам; Доступ с использованием почтового протокола Интернета (SMTP, POP, IMAP) и Веб-браузера через любой клиент; Личные почтовые папки, Список адресов, Календарь и Задачи (доступ к которым не предоставляется другим пользователям); Поддержка одного домена второго уровня для одного пользователя или организации; Глобальный список адресов</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20764F" w14:paraId="6A6D09BF" w14:textId="77777777" w:rsidTr="00A47C3B">
        <w:tc>
          <w:tcPr>
            <w:tcW w:w="3485"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93FBC61" w14:textId="2F59ADF6" w:rsidR="00BB37AA" w:rsidRPr="00A47C3B" w:rsidRDefault="004C42CE" w:rsidP="00D63BFD">
            <w:pPr>
              <w:pStyle w:val="ProductList-Offering"/>
              <w:tabs>
                <w:tab w:val="clear" w:pos="360"/>
                <w:tab w:val="clear" w:pos="720"/>
                <w:tab w:val="clear" w:pos="1080"/>
                <w:tab w:val="left" w:pos="956"/>
              </w:tabs>
              <w:spacing w:before="40" w:after="40"/>
            </w:pPr>
            <w:r w:rsidRPr="004838EF">
              <w:rPr>
                <w:lang w:val="en-US"/>
              </w:rPr>
              <w:t>Exchange</w:t>
            </w:r>
            <w:r w:rsidRPr="00A47C3B">
              <w:t xml:space="preserve"> </w:t>
            </w:r>
            <w:r w:rsidRPr="004838EF">
              <w:rPr>
                <w:lang w:val="en-US"/>
              </w:rPr>
              <w:t>Server</w:t>
            </w:r>
            <w:r w:rsidRPr="00A47C3B">
              <w:t xml:space="preserve"> 2016 </w:t>
            </w:r>
            <w:r w:rsidRPr="004838EF">
              <w:rPr>
                <w:lang w:val="en-US"/>
              </w:rPr>
              <w:t>Hosted</w:t>
            </w:r>
            <w:r w:rsidRPr="00A47C3B">
              <w:t xml:space="preserve"> </w:t>
            </w:r>
            <w:r w:rsidRPr="004838EF">
              <w:rPr>
                <w:lang w:val="en-US"/>
              </w:rPr>
              <w:t>Exchange</w:t>
            </w:r>
            <w:r w:rsidRPr="00A47C3B">
              <w:t xml:space="preserve"> </w:t>
            </w:r>
            <w:r w:rsidRPr="004838EF">
              <w:rPr>
                <w:lang w:val="en-US"/>
              </w:rPr>
              <w:t>Basic</w:t>
            </w:r>
            <w:r w:rsidRPr="00A47C3B">
              <w:t xml:space="preserve"> </w:t>
            </w:r>
            <w:r w:rsidRPr="004838EF">
              <w:rPr>
                <w:lang w:val="en-US"/>
              </w:rPr>
              <w:t>SAL</w:t>
            </w:r>
            <w:r w:rsidRPr="00A47C3B">
              <w:t xml:space="preserve"> </w:t>
            </w:r>
            <w:r w:rsidR="00D63BFD" w:rsidRPr="00BE57CE">
              <w:rPr>
                <w:rFonts w:ascii="Calibri Light" w:hAnsi="Calibri Light"/>
              </w:rPr>
              <w:t>(«на пользователя»)</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A47C3B" w:rsidRDefault="00BB37AA" w:rsidP="006D57BB">
            <w:pPr>
              <w:pStyle w:val="ProductList-Offering"/>
              <w:tabs>
                <w:tab w:val="clear" w:pos="360"/>
                <w:tab w:val="clear" w:pos="720"/>
                <w:tab w:val="clear" w:pos="1080"/>
              </w:tabs>
              <w:spacing w:before="40" w:after="40"/>
            </w:pPr>
          </w:p>
        </w:tc>
      </w:tr>
    </w:tbl>
    <w:p w14:paraId="741BD035" w14:textId="77777777" w:rsidR="00BB37AA" w:rsidRPr="00A47C3B" w:rsidRDefault="00BB37AA" w:rsidP="00BB37AA">
      <w:pPr>
        <w:pStyle w:val="ProductList-Body"/>
        <w:tabs>
          <w:tab w:val="clear" w:pos="360"/>
          <w:tab w:val="clear" w:pos="720"/>
          <w:tab w:val="clear" w:pos="1080"/>
        </w:tabs>
      </w:pPr>
    </w:p>
    <w:p w14:paraId="6081F296" w14:textId="78D2F079" w:rsidR="004C42CE" w:rsidRPr="00B3420A" w:rsidRDefault="00EB594A" w:rsidP="004C42CE">
      <w:pPr>
        <w:pStyle w:val="ProductList-SubClauseHeading"/>
      </w:pPr>
      <w:r>
        <w:t>1.2 Лицензия Standard SAL (или эквивалент)</w:t>
      </w:r>
    </w:p>
    <w:p w14:paraId="59624F37" w14:textId="77777777" w:rsidR="004C42CE" w:rsidRPr="00B3420A" w:rsidRDefault="004C42CE" w:rsidP="004C42CE">
      <w:pPr>
        <w:pStyle w:val="ProductList-Body"/>
        <w:ind w:left="360"/>
      </w:pPr>
      <w:r>
        <w:t>Функциональные возможности, предоставляемые в рамках лицензии Basic SAL; Поддержка нескольких доменов второго уровня для одного пользователя или организации;</w:t>
      </w:r>
    </w:p>
    <w:p w14:paraId="74445FAC" w14:textId="2B85DDEE" w:rsidR="004C42CE" w:rsidRPr="00B3420A" w:rsidRDefault="004C42CE" w:rsidP="004C42CE">
      <w:pPr>
        <w:pStyle w:val="ProductList-Body"/>
        <w:ind w:left="360"/>
      </w:pPr>
      <w:r>
        <w:t>Компоненты Outlook Web Access, позволяющие использовать следующее: Сетевой протокол MAPI; Общие папки, Список адресов, Контакты, Задачи и Календарь; Общедоступные папки; Планирование для группы, включая просмотр сведений о свободном и занятом времени других пользователей; Мобильное уведомление, Просмотр и Синхронизация; Единая система обмена сообщениями</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B85E95" w14:paraId="621F0E0E" w14:textId="77777777" w:rsidTr="00A47C3B">
        <w:tc>
          <w:tcPr>
            <w:tcW w:w="3485" w:type="dxa"/>
            <w:tcBorders>
              <w:top w:val="single" w:sz="24" w:space="0" w:color="0072C6"/>
              <w:bottom w:val="nil"/>
            </w:tcBorders>
            <w:shd w:val="clear" w:color="auto" w:fill="DEEAF6" w:themeFill="accent1" w:themeFillTint="33"/>
          </w:tcPr>
          <w:p w14:paraId="7E173AFF" w14:textId="77777777" w:rsidR="00D63BFD" w:rsidRPr="002C28FE" w:rsidRDefault="00D63BFD" w:rsidP="00D63BF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nil"/>
              <w:right w:val="nil"/>
            </w:tcBorders>
          </w:tcPr>
          <w:p w14:paraId="5C3F5008" w14:textId="31AD863F" w:rsidR="00D63BFD" w:rsidRPr="00A47C3B" w:rsidRDefault="00D63BFD" w:rsidP="00D63BFD">
            <w:pPr>
              <w:pStyle w:val="ProductList-Offering"/>
              <w:tabs>
                <w:tab w:val="clear" w:pos="360"/>
                <w:tab w:val="clear" w:pos="720"/>
                <w:tab w:val="clear" w:pos="1080"/>
                <w:tab w:val="left" w:pos="956"/>
              </w:tabs>
              <w:spacing w:before="40" w:after="40"/>
            </w:pPr>
            <w:r w:rsidRPr="00611C3D">
              <w:rPr>
                <w:rFonts w:ascii="Calibri Light" w:hAnsi="Calibri Light"/>
              </w:rPr>
              <w:t>Exchange Server 2016 Hosted Exchange Standard SAL</w:t>
            </w:r>
            <w:r w:rsidRPr="00611C3D">
              <w:rPr>
                <w:rFonts w:ascii="Calibri Light" w:hAnsi="Calibri Light"/>
              </w:rPr>
              <w:fldChar w:fldCharType="begin"/>
            </w:r>
            <w:r w:rsidRPr="00611C3D">
              <w:rPr>
                <w:rFonts w:ascii="Calibri Light" w:hAnsi="Calibri Light"/>
              </w:rPr>
              <w:instrText>xe "Hosted Exchange Standard SAL"</w:instrText>
            </w:r>
            <w:r w:rsidRPr="00611C3D">
              <w:rPr>
                <w:rFonts w:ascii="Calibri Light" w:hAnsi="Calibri Light"/>
              </w:rPr>
              <w:fldChar w:fldCharType="end"/>
            </w:r>
            <w:r w:rsidRPr="00611C3D">
              <w:rPr>
                <w:rFonts w:ascii="Calibri Light" w:hAnsi="Calibri Light"/>
              </w:rPr>
              <w:t xml:space="preserve"> («на пользователя»)</w:t>
            </w:r>
          </w:p>
        </w:tc>
        <w:tc>
          <w:tcPr>
            <w:tcW w:w="3485" w:type="dxa"/>
            <w:tcBorders>
              <w:top w:val="single" w:sz="24" w:space="0" w:color="0072C6"/>
              <w:left w:val="nil"/>
              <w:bottom w:val="nil"/>
              <w:right w:val="single" w:sz="4" w:space="0" w:color="000000" w:themeColor="text1"/>
            </w:tcBorders>
          </w:tcPr>
          <w:p w14:paraId="03EE2571" w14:textId="551CAF43" w:rsidR="00D63BFD" w:rsidRPr="00B85E95" w:rsidRDefault="00D63BFD" w:rsidP="00D63BFD">
            <w:pPr>
              <w:pStyle w:val="ProductList-Offering"/>
              <w:tabs>
                <w:tab w:val="clear" w:pos="360"/>
                <w:tab w:val="clear" w:pos="720"/>
                <w:tab w:val="clear" w:pos="1080"/>
              </w:tabs>
              <w:spacing w:before="40" w:after="40"/>
            </w:pPr>
            <w:r w:rsidRPr="00611C3D">
              <w:rPr>
                <w:rFonts w:ascii="Calibri Light" w:hAnsi="Calibri Light"/>
              </w:rPr>
              <w:t>Productivity Suite</w:t>
            </w:r>
            <w:r w:rsidRPr="00611C3D">
              <w:rPr>
                <w:rFonts w:ascii="Calibri Light" w:hAnsi="Calibri Light"/>
              </w:rPr>
              <w:fldChar w:fldCharType="begin"/>
            </w:r>
            <w:r w:rsidRPr="00611C3D">
              <w:rPr>
                <w:rFonts w:ascii="Calibri Light" w:hAnsi="Calibri Light"/>
              </w:rPr>
              <w:instrText>xe "Productivity Suite"</w:instrText>
            </w:r>
            <w:r w:rsidRPr="00611C3D">
              <w:rPr>
                <w:rFonts w:ascii="Calibri Light" w:hAnsi="Calibri Light"/>
              </w:rPr>
              <w:fldChar w:fldCharType="end"/>
            </w:r>
            <w:r w:rsidRPr="00611C3D">
              <w:rPr>
                <w:rFonts w:ascii="Calibri Light" w:hAnsi="Calibri Light"/>
              </w:rPr>
              <w:t xml:space="preserve"> SAL («на пользователя»)</w:t>
            </w:r>
          </w:p>
        </w:tc>
      </w:tr>
      <w:tr w:rsidR="00D63BFD" w:rsidRPr="00B85E95" w14:paraId="088FFA5A" w14:textId="77777777" w:rsidTr="00A47C3B">
        <w:tc>
          <w:tcPr>
            <w:tcW w:w="3485" w:type="dxa"/>
            <w:tcBorders>
              <w:top w:val="nil"/>
              <w:bottom w:val="nil"/>
            </w:tcBorders>
            <w:shd w:val="clear" w:color="auto" w:fill="DEEAF6" w:themeFill="accent1" w:themeFillTint="33"/>
          </w:tcPr>
          <w:p w14:paraId="0A9FE93E" w14:textId="77777777" w:rsidR="00D63BFD" w:rsidRPr="00B85E95" w:rsidRDefault="00D63BFD" w:rsidP="00D63BFD">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33C39691" w14:textId="6D3C4B9E" w:rsidR="00D63BFD" w:rsidRPr="00B85E95" w:rsidRDefault="00D63BFD" w:rsidP="00D63BFD">
            <w:pPr>
              <w:pStyle w:val="ProductList-Offering"/>
              <w:tabs>
                <w:tab w:val="clear" w:pos="360"/>
                <w:tab w:val="clear" w:pos="720"/>
                <w:tab w:val="clear" w:pos="1080"/>
                <w:tab w:val="left" w:pos="956"/>
              </w:tabs>
              <w:spacing w:before="40" w:after="40"/>
            </w:pPr>
            <w:r w:rsidRPr="00611C3D">
              <w:rPr>
                <w:rFonts w:ascii="Calibri Light" w:hAnsi="Calibri Light"/>
              </w:rPr>
              <w:t>Hosted Exchange Standard SAL</w:t>
            </w:r>
            <w:r w:rsidRPr="00611C3D">
              <w:rPr>
                <w:rFonts w:ascii="Calibri Light" w:hAnsi="Calibri Light"/>
              </w:rPr>
              <w:fldChar w:fldCharType="begin"/>
            </w:r>
            <w:r w:rsidRPr="00611C3D">
              <w:rPr>
                <w:rFonts w:ascii="Calibri Light" w:hAnsi="Calibri Light"/>
              </w:rPr>
              <w:instrText>xe "Hosted Exchange Standard SAL"</w:instrText>
            </w:r>
            <w:r w:rsidRPr="00611C3D">
              <w:rPr>
                <w:rFonts w:ascii="Calibri Light" w:hAnsi="Calibri Light"/>
              </w:rPr>
              <w:fldChar w:fldCharType="end"/>
            </w:r>
            <w:r w:rsidRPr="00611C3D">
              <w:rPr>
                <w:rFonts w:ascii="Calibri Light" w:hAnsi="Calibri Light"/>
              </w:rPr>
              <w:t xml:space="preserve"> для SA («на пользователя»)</w:t>
            </w:r>
          </w:p>
        </w:tc>
        <w:tc>
          <w:tcPr>
            <w:tcW w:w="3485" w:type="dxa"/>
            <w:tcBorders>
              <w:top w:val="nil"/>
              <w:left w:val="nil"/>
              <w:bottom w:val="nil"/>
              <w:right w:val="single" w:sz="4" w:space="0" w:color="000000" w:themeColor="text1"/>
            </w:tcBorders>
          </w:tcPr>
          <w:p w14:paraId="7173F521" w14:textId="23ACFAC9" w:rsidR="00D63BFD" w:rsidRPr="00B85E95" w:rsidRDefault="00D63BFD" w:rsidP="00D63BFD">
            <w:pPr>
              <w:pStyle w:val="ProductList-Offering"/>
              <w:tabs>
                <w:tab w:val="clear" w:pos="360"/>
                <w:tab w:val="clear" w:pos="720"/>
                <w:tab w:val="clear" w:pos="1080"/>
              </w:tabs>
              <w:spacing w:before="40" w:after="40"/>
            </w:pPr>
            <w:r w:rsidRPr="00611C3D">
              <w:rPr>
                <w:rFonts w:ascii="Calibri Light" w:hAnsi="Calibri Light"/>
              </w:rPr>
              <w:t>Productivity Suite</w:t>
            </w:r>
            <w:r w:rsidRPr="00611C3D">
              <w:rPr>
                <w:rFonts w:ascii="Calibri Light" w:hAnsi="Calibri Light"/>
              </w:rPr>
              <w:fldChar w:fldCharType="begin"/>
            </w:r>
            <w:r w:rsidRPr="00611C3D">
              <w:rPr>
                <w:rFonts w:ascii="Calibri Light" w:hAnsi="Calibri Light"/>
              </w:rPr>
              <w:instrText>xe "Productivity Suite"</w:instrText>
            </w:r>
            <w:r w:rsidRPr="00611C3D">
              <w:rPr>
                <w:rFonts w:ascii="Calibri Light" w:hAnsi="Calibri Light"/>
              </w:rPr>
              <w:fldChar w:fldCharType="end"/>
            </w:r>
            <w:r w:rsidRPr="00611C3D">
              <w:rPr>
                <w:rFonts w:ascii="Calibri Light" w:hAnsi="Calibri Light"/>
              </w:rPr>
              <w:t xml:space="preserve"> SAL для SA («на пользователя»)</w:t>
            </w:r>
          </w:p>
        </w:tc>
      </w:tr>
      <w:tr w:rsidR="00D63BFD" w:rsidRPr="0020764F" w14:paraId="506F699B" w14:textId="77777777" w:rsidTr="00A47C3B">
        <w:tc>
          <w:tcPr>
            <w:tcW w:w="3485" w:type="dxa"/>
            <w:tcBorders>
              <w:top w:val="nil"/>
            </w:tcBorders>
            <w:shd w:val="clear" w:color="auto" w:fill="DEEAF6" w:themeFill="accent1" w:themeFillTint="33"/>
          </w:tcPr>
          <w:p w14:paraId="649612AD" w14:textId="77777777" w:rsidR="00D63BFD" w:rsidRPr="00B85E95" w:rsidRDefault="00D63BFD" w:rsidP="00D63BFD">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6C57679D" w14:textId="124ACD2A" w:rsidR="00D63BFD" w:rsidRPr="00A47C3B" w:rsidRDefault="00D63BFD" w:rsidP="00D63BFD">
            <w:pPr>
              <w:pStyle w:val="ProductList-Offering"/>
              <w:tabs>
                <w:tab w:val="clear" w:pos="360"/>
                <w:tab w:val="clear" w:pos="720"/>
                <w:tab w:val="clear" w:pos="1080"/>
                <w:tab w:val="left" w:pos="956"/>
              </w:tabs>
              <w:spacing w:before="40" w:after="40"/>
            </w:pPr>
            <w:r w:rsidRPr="00611C3D">
              <w:rPr>
                <w:rFonts w:ascii="Calibri Light" w:hAnsi="Calibri Light"/>
              </w:rPr>
              <w:t>Exchange Server 2016 Hosted Exchange Standard Plus SAL («на пользователя»)</w:t>
            </w:r>
          </w:p>
        </w:tc>
        <w:tc>
          <w:tcPr>
            <w:tcW w:w="3485" w:type="dxa"/>
            <w:tcBorders>
              <w:top w:val="nil"/>
              <w:left w:val="nil"/>
              <w:bottom w:val="single" w:sz="4" w:space="0" w:color="auto"/>
              <w:right w:val="single" w:sz="4" w:space="0" w:color="000000" w:themeColor="text1"/>
            </w:tcBorders>
          </w:tcPr>
          <w:p w14:paraId="702EDA08" w14:textId="77777777" w:rsidR="00D63BFD" w:rsidRPr="00A47C3B" w:rsidRDefault="00D63BFD" w:rsidP="00D63BFD">
            <w:pPr>
              <w:pStyle w:val="ProductList-Offering"/>
              <w:tabs>
                <w:tab w:val="clear" w:pos="360"/>
                <w:tab w:val="clear" w:pos="720"/>
                <w:tab w:val="clear" w:pos="1080"/>
              </w:tabs>
              <w:spacing w:before="40" w:after="40"/>
            </w:pPr>
          </w:p>
        </w:tc>
      </w:tr>
    </w:tbl>
    <w:p w14:paraId="09BAC79C" w14:textId="77777777" w:rsidR="004C42CE" w:rsidRPr="00A47C3B" w:rsidRDefault="004C42CE" w:rsidP="00BB37AA">
      <w:pPr>
        <w:pStyle w:val="ProductList-Body"/>
        <w:tabs>
          <w:tab w:val="clear" w:pos="360"/>
          <w:tab w:val="clear" w:pos="720"/>
          <w:tab w:val="clear" w:pos="1080"/>
        </w:tabs>
      </w:pPr>
    </w:p>
    <w:p w14:paraId="26F21F0F" w14:textId="16C1D014" w:rsidR="006D57BB" w:rsidRPr="00B3420A" w:rsidRDefault="00EB594A" w:rsidP="006D57BB">
      <w:pPr>
        <w:pStyle w:val="ProductList-SubClauseHeading"/>
      </w:pPr>
      <w:r>
        <w:t>1.3 Лицензия Enterprise SAL (или эквивалент)</w:t>
      </w:r>
    </w:p>
    <w:p w14:paraId="22AC1B8A" w14:textId="0A318D10" w:rsidR="006D57BB" w:rsidRPr="00B3420A" w:rsidRDefault="006D57BB" w:rsidP="006D57BB">
      <w:pPr>
        <w:pStyle w:val="ProductList-Body"/>
        <w:ind w:left="360"/>
      </w:pPr>
      <w:r>
        <w:t>Функциональные возможности, предоставляемые в рамках лицензии Basic SAL и Standard SAL; Управление соблюдением требований; Защита от потери данных; Хранение на месте и Архив.</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292A60" w14:paraId="5777A090" w14:textId="77777777" w:rsidTr="00A47C3B">
        <w:tc>
          <w:tcPr>
            <w:tcW w:w="3485" w:type="dxa"/>
            <w:tcBorders>
              <w:top w:val="single" w:sz="24" w:space="0" w:color="0072C6"/>
              <w:bottom w:val="nil"/>
            </w:tcBorders>
            <w:shd w:val="clear" w:color="auto" w:fill="DEEAF6" w:themeFill="accent1" w:themeFillTint="33"/>
          </w:tcPr>
          <w:p w14:paraId="3FA94EE1" w14:textId="77777777" w:rsidR="00D63BFD" w:rsidRPr="002C28FE" w:rsidRDefault="00D63BFD" w:rsidP="00D63BF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nil"/>
              <w:right w:val="nil"/>
            </w:tcBorders>
          </w:tcPr>
          <w:p w14:paraId="5D43EE18" w14:textId="228807AE" w:rsidR="00D63BFD" w:rsidRPr="00A47C3B" w:rsidRDefault="00D63BFD" w:rsidP="00D63BFD">
            <w:pPr>
              <w:pStyle w:val="ProductList-Offering"/>
              <w:tabs>
                <w:tab w:val="clear" w:pos="360"/>
                <w:tab w:val="clear" w:pos="720"/>
                <w:tab w:val="clear" w:pos="1080"/>
                <w:tab w:val="left" w:pos="956"/>
              </w:tabs>
              <w:spacing w:before="40" w:after="40"/>
            </w:pPr>
            <w:r w:rsidRPr="005D072B">
              <w:t>Exchange Server 2016 Hosted Exchange Enterprise SAL («на пользователя»)</w:t>
            </w:r>
          </w:p>
        </w:tc>
        <w:tc>
          <w:tcPr>
            <w:tcW w:w="3485" w:type="dxa"/>
            <w:tcBorders>
              <w:top w:val="single" w:sz="24" w:space="0" w:color="0072C6"/>
              <w:left w:val="nil"/>
              <w:bottom w:val="nil"/>
              <w:right w:val="single" w:sz="4" w:space="0" w:color="000000" w:themeColor="text1"/>
            </w:tcBorders>
          </w:tcPr>
          <w:p w14:paraId="1211FF30" w14:textId="0014B686" w:rsidR="00D63BFD" w:rsidRPr="00292A60" w:rsidRDefault="00D63BFD" w:rsidP="00D63BFD">
            <w:pPr>
              <w:pStyle w:val="ProductList-Offering"/>
              <w:tabs>
                <w:tab w:val="clear" w:pos="360"/>
                <w:tab w:val="clear" w:pos="720"/>
                <w:tab w:val="clear" w:pos="1080"/>
              </w:tabs>
              <w:spacing w:before="40" w:after="40"/>
            </w:pPr>
            <w:r w:rsidRPr="005D072B">
              <w:t>Exchange Server 2016 Hosted Exchange Enterprise Plus SAL («на пользователя»)</w:t>
            </w:r>
          </w:p>
        </w:tc>
      </w:tr>
      <w:tr w:rsidR="00D63BFD" w:rsidRPr="00292A60" w14:paraId="078E3337" w14:textId="77777777" w:rsidTr="00A47C3B">
        <w:tc>
          <w:tcPr>
            <w:tcW w:w="3485" w:type="dxa"/>
            <w:tcBorders>
              <w:top w:val="nil"/>
            </w:tcBorders>
            <w:shd w:val="clear" w:color="auto" w:fill="DEEAF6" w:themeFill="accent1" w:themeFillTint="33"/>
          </w:tcPr>
          <w:p w14:paraId="2357A322" w14:textId="77777777" w:rsidR="00D63BFD" w:rsidRDefault="00D63BFD" w:rsidP="00D63BFD">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768072E5" w:rsidR="00D63BFD" w:rsidRDefault="00D63BFD" w:rsidP="00D63BFD">
            <w:pPr>
              <w:pStyle w:val="ProductList-Offering"/>
              <w:tabs>
                <w:tab w:val="clear" w:pos="360"/>
                <w:tab w:val="clear" w:pos="720"/>
                <w:tab w:val="clear" w:pos="1080"/>
                <w:tab w:val="left" w:pos="956"/>
              </w:tabs>
              <w:spacing w:before="40" w:after="40"/>
            </w:pPr>
            <w:r w:rsidRPr="005D072B">
              <w:t>Hosted Exchange Enterprise SAL для SA («на пользователя»)</w:t>
            </w:r>
          </w:p>
        </w:tc>
        <w:tc>
          <w:tcPr>
            <w:tcW w:w="3485" w:type="dxa"/>
            <w:tcBorders>
              <w:top w:val="nil"/>
              <w:left w:val="nil"/>
              <w:bottom w:val="single" w:sz="4" w:space="0" w:color="auto"/>
              <w:right w:val="single" w:sz="4" w:space="0" w:color="000000" w:themeColor="text1"/>
            </w:tcBorders>
          </w:tcPr>
          <w:p w14:paraId="28A2C5E2" w14:textId="630FCAD4" w:rsidR="00D63BFD" w:rsidRPr="00292A60" w:rsidRDefault="00D63BFD" w:rsidP="00D63BFD">
            <w:pPr>
              <w:pStyle w:val="ProductList-Offering"/>
              <w:tabs>
                <w:tab w:val="clear" w:pos="360"/>
                <w:tab w:val="clear" w:pos="720"/>
                <w:tab w:val="clear" w:pos="1080"/>
              </w:tabs>
              <w:spacing w:before="40" w:after="40"/>
            </w:pPr>
          </w:p>
        </w:tc>
      </w:tr>
    </w:tbl>
    <w:p w14:paraId="5B6759EF" w14:textId="77777777" w:rsidR="006D57BB" w:rsidRPr="00B3420A" w:rsidRDefault="006D57BB" w:rsidP="00BB37AA">
      <w:pPr>
        <w:pStyle w:val="ProductList-Body"/>
        <w:tabs>
          <w:tab w:val="clear" w:pos="360"/>
          <w:tab w:val="clear" w:pos="720"/>
          <w:tab w:val="clear" w:pos="1080"/>
        </w:tabs>
      </w:pPr>
    </w:p>
    <w:p w14:paraId="5817084E" w14:textId="77777777" w:rsidR="00CE6833" w:rsidRDefault="00CE6833" w:rsidP="009F2A3F">
      <w:pPr>
        <w:pStyle w:val="ProductList-ClauseHeading"/>
      </w:pPr>
    </w:p>
    <w:p w14:paraId="3344BB17" w14:textId="77777777" w:rsidR="00CE6833" w:rsidRDefault="00CE6833" w:rsidP="009F2A3F">
      <w:pPr>
        <w:pStyle w:val="ProductList-ClauseHeading"/>
      </w:pPr>
    </w:p>
    <w:p w14:paraId="3F6E0F3A" w14:textId="77777777" w:rsidR="00CE6833" w:rsidRDefault="00CE6833" w:rsidP="009F2A3F">
      <w:pPr>
        <w:pStyle w:val="ProductList-ClauseHeading"/>
      </w:pPr>
    </w:p>
    <w:p w14:paraId="784D9ACE" w14:textId="46BC4349" w:rsidR="009F2A3F" w:rsidRPr="00B3420A" w:rsidRDefault="00EB594A" w:rsidP="009F2A3F">
      <w:pPr>
        <w:pStyle w:val="ProductList-ClauseHeading"/>
      </w:pPr>
      <w:r>
        <w:lastRenderedPageBreak/>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9F2A3F" w14:paraId="483278E2" w14:textId="77777777" w:rsidTr="00A47C3B">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B870CD">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Соответствующие лицензии CAL</w:t>
            </w:r>
          </w:p>
        </w:tc>
      </w:tr>
      <w:tr w:rsidR="009F2A3F" w14:paraId="6C0B4776" w14:textId="77777777" w:rsidTr="00A47C3B">
        <w:tc>
          <w:tcPr>
            <w:tcW w:w="5400"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1F0C039" w14:textId="15F1C605" w:rsidR="009F2A3F" w:rsidRDefault="009F2A3F" w:rsidP="00B870CD">
            <w:pPr>
              <w:pStyle w:val="ProductList-TableBody"/>
            </w:pPr>
            <w:r>
              <w:t>Exchange Server 2016 Standard</w:t>
            </w:r>
            <w:r>
              <w:fldChar w:fldCharType="begin"/>
            </w:r>
            <w:r>
              <w:instrText>XE "Exchange Server 2016 Standard"</w:instrText>
            </w:r>
            <w:r>
              <w:fldChar w:fldCharType="end"/>
            </w:r>
            <w:r>
              <w:t xml:space="preserve"> CAL</w:t>
            </w:r>
          </w:p>
        </w:tc>
      </w:tr>
      <w:tr w:rsidR="009F2A3F" w14:paraId="574050D3" w14:textId="77777777" w:rsidTr="00A47C3B">
        <w:tc>
          <w:tcPr>
            <w:tcW w:w="5400"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Hosted Exchange Standard SAL</w:t>
            </w:r>
            <w:r>
              <w:fldChar w:fldCharType="begin"/>
            </w:r>
            <w:r>
              <w:instrText>XE "Hosted Exchange Standard SAL"</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Лицензия Core CAL</w:t>
            </w:r>
            <w:r>
              <w:fldChar w:fldCharType="begin"/>
            </w:r>
            <w:r>
              <w:instrText>XE "Лицензия Core CAL"</w:instrText>
            </w:r>
            <w:r>
              <w:fldChar w:fldCharType="end"/>
            </w:r>
            <w:r>
              <w:t xml:space="preserve"> Suite</w:t>
            </w:r>
          </w:p>
        </w:tc>
      </w:tr>
      <w:tr w:rsidR="009F2A3F" w14:paraId="5F1D21E5" w14:textId="77777777" w:rsidTr="00A47C3B">
        <w:tc>
          <w:tcPr>
            <w:tcW w:w="5400"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t>Лицензия Enterprise CAL</w:t>
            </w:r>
            <w:r>
              <w:fldChar w:fldCharType="begin"/>
            </w:r>
            <w:r>
              <w:instrText>XE "Лицензии Enterprise CAL"</w:instrText>
            </w:r>
            <w:r>
              <w:fldChar w:fldCharType="end"/>
            </w:r>
            <w:r>
              <w:t xml:space="preserve"> Suite</w:t>
            </w:r>
          </w:p>
        </w:tc>
      </w:tr>
      <w:tr w:rsidR="009F2A3F" w14:paraId="7A6082A6" w14:textId="77777777" w:rsidTr="00A47C3B">
        <w:tc>
          <w:tcPr>
            <w:tcW w:w="5400"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9A92E42" w14:textId="05BDCCD2" w:rsidR="009F2A3F" w:rsidRDefault="009F2A3F" w:rsidP="00B870CD">
            <w:pPr>
              <w:pStyle w:val="ProductList-TableBody"/>
            </w:pPr>
            <w:r>
              <w:t>Exchange Server 2016 Standard</w:t>
            </w:r>
            <w:r>
              <w:fldChar w:fldCharType="begin"/>
            </w:r>
            <w:r>
              <w:instrText>XE "Exchange Server 2016 Standard"</w:instrText>
            </w:r>
            <w:r>
              <w:fldChar w:fldCharType="end"/>
            </w:r>
            <w:r>
              <w:t xml:space="preserve"> CAL и Exchange Server 2016 Enterprise</w:t>
            </w:r>
            <w:r>
              <w:fldChar w:fldCharType="begin"/>
            </w:r>
            <w:r>
              <w:instrText>XE "Exchange Server 2016 Enterprise"</w:instrText>
            </w:r>
            <w:r>
              <w:fldChar w:fldCharType="end"/>
            </w:r>
            <w:r>
              <w:t xml:space="preserve"> CAL</w:t>
            </w:r>
            <w:r>
              <w:fldChar w:fldCharType="begin"/>
            </w:r>
            <w:r>
              <w:instrText>XE "Лицензии Enterprise CAL"</w:instrText>
            </w:r>
            <w:r>
              <w:fldChar w:fldCharType="end"/>
            </w:r>
          </w:p>
        </w:tc>
      </w:tr>
      <w:tr w:rsidR="009F2A3F" w:rsidRPr="00A47C3B" w14:paraId="62D3CED4" w14:textId="77777777" w:rsidTr="00A47C3B">
        <w:tc>
          <w:tcPr>
            <w:tcW w:w="5400"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t>Hosted Exchange Enterprise SAL</w:t>
            </w:r>
          </w:p>
        </w:tc>
        <w:tc>
          <w:tcPr>
            <w:tcW w:w="5400" w:type="dxa"/>
            <w:tcBorders>
              <w:top w:val="single" w:sz="4" w:space="0" w:color="000000"/>
              <w:left w:val="single" w:sz="4" w:space="0" w:color="000000"/>
              <w:bottom w:val="single" w:sz="4" w:space="0" w:color="000000"/>
              <w:right w:val="single" w:sz="4" w:space="0" w:color="000000"/>
            </w:tcBorders>
          </w:tcPr>
          <w:p w14:paraId="6975AF52" w14:textId="246FE9E0" w:rsidR="009F2A3F" w:rsidRPr="004838EF" w:rsidRDefault="009F2A3F" w:rsidP="00B870CD">
            <w:pPr>
              <w:pStyle w:val="ProductList-TableBody"/>
              <w:rPr>
                <w:lang w:val="fr-FR"/>
              </w:rPr>
            </w:pPr>
            <w:r>
              <w:t>Лицензия</w:t>
            </w:r>
            <w:r w:rsidRPr="004838EF">
              <w:rPr>
                <w:lang w:val="fr-FR"/>
              </w:rPr>
              <w:t xml:space="preserve"> Core CAL</w:t>
            </w:r>
            <w:r>
              <w:fldChar w:fldCharType="begin"/>
            </w:r>
            <w:r w:rsidRPr="004838EF">
              <w:rPr>
                <w:lang w:val="fr-FR"/>
              </w:rPr>
              <w:instrText>XE "</w:instrText>
            </w:r>
            <w:r>
              <w:instrText>Лицензия</w:instrText>
            </w:r>
            <w:r w:rsidRPr="004838EF">
              <w:rPr>
                <w:lang w:val="fr-FR"/>
              </w:rPr>
              <w:instrText xml:space="preserve"> Core CAL"</w:instrText>
            </w:r>
            <w:r>
              <w:fldChar w:fldCharType="end"/>
            </w:r>
            <w:r w:rsidRPr="004838EF">
              <w:rPr>
                <w:lang w:val="fr-FR"/>
              </w:rPr>
              <w:t xml:space="preserve"> Suite </w:t>
            </w:r>
            <w:r>
              <w:t>и</w:t>
            </w:r>
            <w:r w:rsidRPr="004838EF">
              <w:rPr>
                <w:lang w:val="fr-FR"/>
              </w:rPr>
              <w:t xml:space="preserve"> Exchange Server 2016 Enterprise</w:t>
            </w:r>
            <w:r>
              <w:fldChar w:fldCharType="begin"/>
            </w:r>
            <w:r w:rsidRPr="004838EF">
              <w:rPr>
                <w:lang w:val="fr-FR"/>
              </w:rPr>
              <w:instrText>XE "Exchange Server 2016 Enterprise"</w:instrText>
            </w:r>
            <w:r>
              <w:fldChar w:fldCharType="end"/>
            </w:r>
            <w:r w:rsidRPr="004838EF">
              <w:rPr>
                <w:lang w:val="fr-FR"/>
              </w:rPr>
              <w:t xml:space="preserve"> CAL</w:t>
            </w:r>
            <w:r>
              <w:fldChar w:fldCharType="begin"/>
            </w:r>
            <w:r w:rsidRPr="004838EF">
              <w:rPr>
                <w:lang w:val="fr-FR"/>
              </w:rPr>
              <w:instrText>XE "</w:instrText>
            </w:r>
            <w:r>
              <w:instrText>Лицензии</w:instrText>
            </w:r>
            <w:r w:rsidRPr="004838EF">
              <w:rPr>
                <w:lang w:val="fr-FR"/>
              </w:rPr>
              <w:instrText xml:space="preserve"> Enterprise CAL"</w:instrText>
            </w:r>
            <w:r>
              <w:fldChar w:fldCharType="end"/>
            </w:r>
          </w:p>
        </w:tc>
      </w:tr>
      <w:tr w:rsidR="009F2A3F" w14:paraId="66F9C63C" w14:textId="77777777" w:rsidTr="00A47C3B">
        <w:tc>
          <w:tcPr>
            <w:tcW w:w="5400" w:type="dxa"/>
            <w:tcBorders>
              <w:top w:val="nil"/>
              <w:left w:val="single" w:sz="4" w:space="0" w:color="000000"/>
              <w:bottom w:val="single" w:sz="4" w:space="0" w:color="000000"/>
              <w:right w:val="single" w:sz="4" w:space="0" w:color="000000"/>
            </w:tcBorders>
          </w:tcPr>
          <w:p w14:paraId="72B28663" w14:textId="77777777" w:rsidR="009F2A3F" w:rsidRPr="004838EF" w:rsidRDefault="009F2A3F" w:rsidP="00B870CD">
            <w:pPr>
              <w:pStyle w:val="ProductList-TableBody"/>
              <w:rPr>
                <w:lang w:val="fr-FR"/>
              </w:rPr>
            </w:pPr>
          </w:p>
        </w:tc>
        <w:tc>
          <w:tcPr>
            <w:tcW w:w="5400"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t>Лицензия Enterprise CAL</w:t>
            </w:r>
            <w:r>
              <w:fldChar w:fldCharType="begin"/>
            </w:r>
            <w:r>
              <w:instrText>XE "Лицензии Enterprise CAL"</w:instrText>
            </w:r>
            <w:r>
              <w:fldChar w:fldCharType="end"/>
            </w:r>
            <w:r>
              <w:t xml:space="preserve"> Suite</w:t>
            </w:r>
          </w:p>
        </w:tc>
      </w:tr>
    </w:tbl>
    <w:p w14:paraId="41BB2125" w14:textId="1746B884" w:rsidR="009F2A3F" w:rsidRPr="00B3420A" w:rsidRDefault="009F2A3F" w:rsidP="009F2A3F">
      <w:pPr>
        <w:pStyle w:val="ProductList-ClauseHeading"/>
      </w:pPr>
    </w:p>
    <w:p w14:paraId="1B0390AE" w14:textId="4812842C" w:rsidR="006D57BB" w:rsidRPr="00B3420A" w:rsidRDefault="00EB594A" w:rsidP="006D57BB">
      <w:pPr>
        <w:pStyle w:val="ProductList-ClauseHeading"/>
        <w:tabs>
          <w:tab w:val="clear" w:pos="360"/>
          <w:tab w:val="clear" w:pos="720"/>
          <w:tab w:val="clear" w:pos="1080"/>
        </w:tabs>
      </w:pPr>
      <w:r>
        <w:t>3. Отмена лицензии SAL — все выпуски</w:t>
      </w:r>
    </w:p>
    <w:p w14:paraId="5D886823" w14:textId="06494605" w:rsidR="004C42CE" w:rsidRPr="00B3420A" w:rsidRDefault="005D6E8A" w:rsidP="00CC2781">
      <w:pPr>
        <w:pStyle w:val="ProductList-Body"/>
        <w:tabs>
          <w:tab w:val="clear" w:pos="360"/>
          <w:tab w:val="clear" w:pos="720"/>
          <w:tab w:val="clear" w:pos="1080"/>
        </w:tabs>
      </w:pPr>
      <w:r>
        <w:t xml:space="preserve">Клиенту не нужно приобретать лицензии </w:t>
      </w:r>
      <w:r w:rsidR="00B53611" w:rsidRPr="00594EBA">
        <w:rPr>
          <w:color w:val="0563C1"/>
          <w:spacing w:val="-2"/>
        </w:rPr>
        <w:fldChar w:fldCharType="begin"/>
      </w:r>
      <w:r w:rsidR="00B53611" w:rsidRPr="00124A94">
        <w:rPr>
          <w:color w:val="0563C1"/>
          <w:spacing w:val="-2"/>
          <w:lang w:val="en-US"/>
        </w:rPr>
        <w:instrText>AutoTextList</w:instrText>
      </w:r>
      <w:r w:rsidR="00B53611" w:rsidRPr="00B53611">
        <w:rPr>
          <w:color w:val="0563C1"/>
          <w:spacing w:val="-2"/>
        </w:rPr>
        <w:instrText xml:space="preserve">  \</w:instrText>
      </w:r>
      <w:r w:rsidR="00B53611" w:rsidRPr="00124A94">
        <w:rPr>
          <w:color w:val="0563C1"/>
          <w:spacing w:val="-2"/>
          <w:lang w:val="en-US"/>
        </w:rPr>
        <w:instrText>s</w:instrText>
      </w:r>
      <w:r w:rsidR="00B53611" w:rsidRPr="00B53611">
        <w:rPr>
          <w:color w:val="0563C1"/>
          <w:spacing w:val="-2"/>
        </w:rPr>
        <w:instrText xml:space="preserve"> </w:instrText>
      </w:r>
      <w:r w:rsidR="00B53611" w:rsidRPr="00124A94">
        <w:rPr>
          <w:color w:val="0563C1"/>
          <w:spacing w:val="-2"/>
          <w:lang w:val="en-US"/>
        </w:rPr>
        <w:instrText>NoStyle</w:instrText>
      </w:r>
      <w:r w:rsidR="00B53611" w:rsidRPr="00B53611">
        <w:rPr>
          <w:color w:val="0563C1"/>
          <w:spacing w:val="-2"/>
        </w:rPr>
        <w:instrText xml:space="preserve"> \</w:instrText>
      </w:r>
      <w:r w:rsidR="00B53611" w:rsidRPr="00124A94">
        <w:rPr>
          <w:color w:val="0563C1"/>
          <w:spacing w:val="-2"/>
          <w:lang w:val="en-US"/>
        </w:rPr>
        <w:instrText>t</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594EBA">
        <w:rPr>
          <w:color w:val="0563C1"/>
          <w:spacing w:val="-2"/>
        </w:rPr>
        <w:instrText>подписчика</w:instrText>
      </w:r>
      <w:r w:rsidR="00B53611" w:rsidRPr="00B53611">
        <w:rPr>
          <w:color w:val="0563C1"/>
          <w:spacing w:val="-2"/>
        </w:rPr>
        <w:instrText xml:space="preserve">, </w:instrText>
      </w:r>
      <w:r w:rsidR="00B53611" w:rsidRPr="00594EBA">
        <w:rPr>
          <w:color w:val="0563C1"/>
          <w:spacing w:val="-2"/>
        </w:rPr>
        <w:instrText>которую</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зависимости</w:instrText>
      </w:r>
      <w:r w:rsidR="00B53611" w:rsidRPr="00B53611">
        <w:rPr>
          <w:color w:val="0563C1"/>
          <w:spacing w:val="-2"/>
        </w:rPr>
        <w:instrText xml:space="preserve"> </w:instrText>
      </w:r>
      <w:r w:rsidR="00B53611" w:rsidRPr="00594EBA">
        <w:rPr>
          <w:color w:val="0563C1"/>
          <w:spacing w:val="-2"/>
        </w:rPr>
        <w:instrText>от</w:instrText>
      </w:r>
      <w:r w:rsidR="00B53611" w:rsidRPr="00B53611">
        <w:rPr>
          <w:color w:val="0563C1"/>
          <w:spacing w:val="-2"/>
        </w:rPr>
        <w:instrText xml:space="preserve"> </w:instrText>
      </w:r>
      <w:r w:rsidR="00B53611" w:rsidRPr="00594EBA">
        <w:rPr>
          <w:color w:val="0563C1"/>
          <w:spacing w:val="-2"/>
        </w:rPr>
        <w:instrText>обстоятельств</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любом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одному</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какой</w:instrText>
      </w:r>
      <w:r w:rsidR="00B53611" w:rsidRPr="00B53611">
        <w:rPr>
          <w:color w:val="0563C1"/>
          <w:spacing w:val="-2"/>
        </w:rPr>
        <w:instrText>-</w:instrText>
      </w:r>
      <w:r w:rsidR="00B53611" w:rsidRPr="00594EBA">
        <w:rPr>
          <w:color w:val="0563C1"/>
          <w:spacing w:val="-2"/>
        </w:rPr>
        <w:instrText>либо</w:instrText>
      </w:r>
      <w:r w:rsidR="00B53611" w:rsidRPr="00B53611">
        <w:rPr>
          <w:color w:val="0563C1"/>
          <w:spacing w:val="-2"/>
        </w:rPr>
        <w:instrText xml:space="preserve"> </w:instrText>
      </w:r>
      <w:r w:rsidR="00B53611" w:rsidRPr="00594EBA">
        <w:rPr>
          <w:color w:val="0563C1"/>
          <w:spacing w:val="-2"/>
        </w:rPr>
        <w:instrText>Клиентской</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средой</w:instrText>
      </w:r>
      <w:r w:rsidR="00B53611" w:rsidRPr="00B53611">
        <w:rPr>
          <w:color w:val="0563C1"/>
          <w:spacing w:val="-2"/>
        </w:rPr>
        <w:instrText xml:space="preserve">, </w:instrText>
      </w:r>
      <w:r w:rsidR="00B53611" w:rsidRPr="00594EBA">
        <w:rPr>
          <w:color w:val="0563C1"/>
          <w:spacing w:val="-2"/>
        </w:rPr>
        <w:instrText>с</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работает</w:instrText>
      </w:r>
      <w:r w:rsidR="00B53611" w:rsidRPr="00B53611">
        <w:rPr>
          <w:color w:val="0563C1"/>
          <w:spacing w:val="-2"/>
        </w:rPr>
        <w:instrText xml:space="preserve"> </w:instrText>
      </w:r>
      <w:r w:rsidR="00B53611" w:rsidRPr="00594EBA">
        <w:rPr>
          <w:color w:val="0563C1"/>
          <w:spacing w:val="-2"/>
        </w:rPr>
        <w:instrText>один</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одном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любым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Одна</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среды</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одной</w:instrText>
      </w:r>
      <w:r w:rsidR="00B53611" w:rsidRPr="00B53611">
        <w:rPr>
          <w:color w:val="0563C1"/>
          <w:spacing w:val="-2"/>
        </w:rPr>
        <w:instrText xml:space="preserve"> </w:instrText>
      </w:r>
      <w:r w:rsidR="00B53611" w:rsidRPr="00124A94">
        <w:rPr>
          <w:color w:val="0563C1"/>
          <w:spacing w:val="-2"/>
          <w:lang w:val="en-US"/>
        </w:rPr>
        <w:instrText>OSE</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имеет</w:instrText>
      </w:r>
      <w:r w:rsidR="00B53611" w:rsidRPr="00B53611">
        <w:rPr>
          <w:color w:val="0563C1"/>
          <w:spacing w:val="-2"/>
        </w:rPr>
        <w:instrText xml:space="preserve"> </w:instrText>
      </w:r>
      <w:r w:rsidR="00B53611" w:rsidRPr="00594EBA">
        <w:rPr>
          <w:color w:val="0563C1"/>
          <w:spacing w:val="-2"/>
        </w:rPr>
        <w:instrText>доступ</w:instrText>
      </w:r>
      <w:r w:rsidR="00B53611" w:rsidRPr="00B53611">
        <w:rPr>
          <w:color w:val="0563C1"/>
          <w:spacing w:val="-2"/>
        </w:rPr>
        <w:instrText xml:space="preserve"> </w:instrText>
      </w:r>
      <w:r w:rsidR="00B53611" w:rsidRPr="00594EBA">
        <w:rPr>
          <w:color w:val="0563C1"/>
          <w:spacing w:val="-2"/>
        </w:rPr>
        <w:instrText>любой</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Лицензию</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учащихся</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Соответствующим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 xml:space="preserve"> </w:instrText>
      </w:r>
      <w:r w:rsidR="00B53611" w:rsidRPr="00594EBA">
        <w:rPr>
          <w:color w:val="0563C1"/>
          <w:spacing w:val="-2"/>
        </w:rPr>
        <w:instrText>согласно</w:instrText>
      </w:r>
      <w:r w:rsidR="00B53611" w:rsidRPr="00B53611">
        <w:rPr>
          <w:color w:val="0563C1"/>
          <w:spacing w:val="-2"/>
        </w:rPr>
        <w:instrText xml:space="preserve"> </w:instrText>
      </w:r>
      <w:r w:rsidR="00B53611" w:rsidRPr="00594EBA">
        <w:rPr>
          <w:color w:val="0563C1"/>
          <w:spacing w:val="-2"/>
        </w:rPr>
        <w:instrText>определению</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Приложении</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Соответствующих</w:instrText>
      </w:r>
      <w:r w:rsidR="00B53611" w:rsidRPr="00B53611">
        <w:rPr>
          <w:color w:val="0563C1"/>
          <w:spacing w:val="-2"/>
        </w:rPr>
        <w:instrText xml:space="preserve"> </w:instrText>
      </w:r>
      <w:r w:rsidR="00B53611" w:rsidRPr="00594EBA">
        <w:rPr>
          <w:color w:val="0563C1"/>
          <w:spacing w:val="-2"/>
        </w:rPr>
        <w:instrText>клиентов</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w:instrText>
      </w:r>
      <w:r w:rsidR="00B53611" w:rsidRPr="00594EBA">
        <w:rPr>
          <w:color w:val="0563C1"/>
          <w:spacing w:val="-2"/>
        </w:rPr>
        <w:fldChar w:fldCharType="separate"/>
      </w:r>
      <w:r w:rsidR="00B53611" w:rsidRPr="00124A94">
        <w:rPr>
          <w:color w:val="0563C1"/>
          <w:spacing w:val="-2"/>
          <w:lang w:val="en-US"/>
        </w:rPr>
        <w:t>SAL</w:t>
      </w:r>
      <w:r w:rsidR="00B53611" w:rsidRPr="00594EBA">
        <w:rPr>
          <w:color w:val="0563C1"/>
          <w:spacing w:val="-2"/>
        </w:rPr>
        <w:fldChar w:fldCharType="end"/>
      </w:r>
      <w:r>
        <w:t xml:space="preserve"> для пользователей или устройств, которые относятся к Пользователю и которые получают доступ к </w:t>
      </w:r>
      <w:r w:rsidR="00B53611" w:rsidRPr="006C3CC2">
        <w:rPr>
          <w:color w:val="0563C1"/>
          <w:szCs w:val="18"/>
        </w:rPr>
        <w:fldChar w:fldCharType="begin"/>
      </w:r>
      <w:r w:rsidR="00B53611" w:rsidRPr="00AA74AF">
        <w:rPr>
          <w:color w:val="0563C1"/>
          <w:szCs w:val="18"/>
          <w:lang w:val="en-US"/>
        </w:rPr>
        <w:instrText>AutoTextList</w:instrText>
      </w:r>
      <w:r w:rsidR="00B53611" w:rsidRPr="00B53611">
        <w:rPr>
          <w:color w:val="0563C1"/>
          <w:szCs w:val="18"/>
        </w:rPr>
        <w:instrText xml:space="preserve">  \</w:instrText>
      </w:r>
      <w:r w:rsidR="00B53611" w:rsidRPr="00AA74AF">
        <w:rPr>
          <w:color w:val="0563C1"/>
          <w:szCs w:val="18"/>
          <w:lang w:val="en-US"/>
        </w:rPr>
        <w:instrText>s</w:instrText>
      </w:r>
      <w:r w:rsidR="00B53611" w:rsidRPr="00B53611">
        <w:rPr>
          <w:color w:val="0563C1"/>
          <w:szCs w:val="18"/>
        </w:rPr>
        <w:instrText xml:space="preserve"> </w:instrText>
      </w:r>
      <w:r w:rsidR="00B53611" w:rsidRPr="00AA74AF">
        <w:rPr>
          <w:color w:val="0563C1"/>
          <w:szCs w:val="18"/>
          <w:lang w:val="en-US"/>
        </w:rPr>
        <w:instrText>NoStyle</w:instrText>
      </w:r>
      <w:r w:rsidR="00B53611" w:rsidRPr="00B53611">
        <w:rPr>
          <w:color w:val="0563C1"/>
          <w:szCs w:val="18"/>
        </w:rPr>
        <w:instrText xml:space="preserve"> \</w:instrText>
      </w:r>
      <w:r w:rsidR="00B53611" w:rsidRPr="00AA74AF">
        <w:rPr>
          <w:color w:val="0563C1"/>
          <w:szCs w:val="18"/>
          <w:lang w:val="en-US"/>
        </w:rPr>
        <w:instrText>t</w:instrText>
      </w:r>
      <w:r w:rsidR="00B53611" w:rsidRPr="00B53611">
        <w:rPr>
          <w:color w:val="0563C1"/>
          <w:szCs w:val="18"/>
        </w:rPr>
        <w:instrText xml:space="preserve"> "</w:instrText>
      </w:r>
      <w:r w:rsidR="00B53611" w:rsidRPr="004A567A">
        <w:rPr>
          <w:color w:val="0563C1"/>
          <w:szCs w:val="18"/>
        </w:rPr>
        <w:instrText>Экземпляр</w:instrText>
      </w:r>
      <w:r w:rsidR="00B53611" w:rsidRPr="00B53611">
        <w:rPr>
          <w:color w:val="0563C1"/>
          <w:szCs w:val="18"/>
        </w:rPr>
        <w:instrText xml:space="preserve"> — </w:instrText>
      </w:r>
      <w:r w:rsidR="00B53611" w:rsidRPr="004A567A">
        <w:rPr>
          <w:color w:val="0563C1"/>
          <w:szCs w:val="18"/>
        </w:rPr>
        <w:instrText>образ</w:instrText>
      </w:r>
      <w:r w:rsidR="00B53611" w:rsidRPr="00B53611">
        <w:rPr>
          <w:color w:val="0563C1"/>
          <w:szCs w:val="18"/>
        </w:rPr>
        <w:instrText xml:space="preserve"> </w:instrText>
      </w:r>
      <w:r w:rsidR="00B53611" w:rsidRPr="004A567A">
        <w:rPr>
          <w:color w:val="0563C1"/>
          <w:szCs w:val="18"/>
        </w:rPr>
        <w:instrText>программного</w:instrText>
      </w:r>
      <w:r w:rsidR="00B53611" w:rsidRPr="00B53611">
        <w:rPr>
          <w:color w:val="0563C1"/>
          <w:szCs w:val="18"/>
        </w:rPr>
        <w:instrText xml:space="preserve"> </w:instrText>
      </w:r>
      <w:r w:rsidR="00B53611" w:rsidRPr="004A567A">
        <w:rPr>
          <w:color w:val="0563C1"/>
          <w:szCs w:val="18"/>
        </w:rPr>
        <w:instrText>обеспечения</w:instrText>
      </w:r>
      <w:r w:rsidR="00B53611" w:rsidRPr="00B53611">
        <w:rPr>
          <w:color w:val="0563C1"/>
          <w:szCs w:val="18"/>
        </w:rPr>
        <w:instrText xml:space="preserve">, </w:instrText>
      </w:r>
      <w:r w:rsidR="00B53611" w:rsidRPr="004A567A">
        <w:rPr>
          <w:color w:val="0563C1"/>
          <w:szCs w:val="18"/>
        </w:rPr>
        <w:instrText>созданный</w:instrText>
      </w:r>
      <w:r w:rsidR="00B53611" w:rsidRPr="00B53611">
        <w:rPr>
          <w:color w:val="0563C1"/>
          <w:szCs w:val="18"/>
        </w:rPr>
        <w:instrText xml:space="preserve"> </w:instrText>
      </w:r>
      <w:r w:rsidR="00B53611" w:rsidRPr="004A567A">
        <w:rPr>
          <w:color w:val="0563C1"/>
          <w:szCs w:val="18"/>
        </w:rPr>
        <w:instrText>посредством</w:instrText>
      </w:r>
      <w:r w:rsidR="00B53611" w:rsidRPr="00B53611">
        <w:rPr>
          <w:color w:val="0563C1"/>
          <w:szCs w:val="18"/>
        </w:rPr>
        <w:instrText xml:space="preserve"> </w:instrText>
      </w:r>
      <w:r w:rsidR="00B53611" w:rsidRPr="004A567A">
        <w:rPr>
          <w:color w:val="0563C1"/>
          <w:szCs w:val="18"/>
        </w:rPr>
        <w:instrText>выполнения</w:instrText>
      </w:r>
      <w:r w:rsidR="00B53611" w:rsidRPr="00B53611">
        <w:rPr>
          <w:color w:val="0563C1"/>
          <w:szCs w:val="18"/>
        </w:rPr>
        <w:instrText xml:space="preserve"> </w:instrText>
      </w:r>
      <w:r w:rsidR="00B53611" w:rsidRPr="004A567A">
        <w:rPr>
          <w:color w:val="0563C1"/>
          <w:szCs w:val="18"/>
        </w:rPr>
        <w:instrText>процедуры</w:instrText>
      </w:r>
      <w:r w:rsidR="00B53611" w:rsidRPr="00B53611">
        <w:rPr>
          <w:color w:val="0563C1"/>
          <w:szCs w:val="18"/>
        </w:rPr>
        <w:instrText xml:space="preserve"> </w:instrText>
      </w:r>
      <w:r w:rsidR="00B53611" w:rsidRPr="004A567A">
        <w:rPr>
          <w:color w:val="0563C1"/>
          <w:szCs w:val="18"/>
        </w:rPr>
        <w:instrText>установки</w:instrText>
      </w:r>
      <w:r w:rsidR="00B53611" w:rsidRPr="00B53611">
        <w:rPr>
          <w:color w:val="0563C1"/>
          <w:szCs w:val="18"/>
        </w:rPr>
        <w:instrText xml:space="preserve"> </w:instrText>
      </w:r>
      <w:r w:rsidR="00B53611" w:rsidRPr="004A567A">
        <w:rPr>
          <w:color w:val="0563C1"/>
          <w:szCs w:val="18"/>
        </w:rPr>
        <w:instrText>программного</w:instrText>
      </w:r>
      <w:r w:rsidR="00B53611" w:rsidRPr="00B53611">
        <w:rPr>
          <w:color w:val="0563C1"/>
          <w:szCs w:val="18"/>
        </w:rPr>
        <w:instrText xml:space="preserve"> </w:instrText>
      </w:r>
      <w:r w:rsidR="00B53611" w:rsidRPr="004A567A">
        <w:rPr>
          <w:color w:val="0563C1"/>
          <w:szCs w:val="18"/>
        </w:rPr>
        <w:instrText>обеспечения</w:instrText>
      </w:r>
      <w:r w:rsidR="00B53611" w:rsidRPr="00B53611">
        <w:rPr>
          <w:color w:val="0563C1"/>
          <w:szCs w:val="18"/>
        </w:rPr>
        <w:instrText xml:space="preserve"> </w:instrText>
      </w:r>
      <w:r w:rsidR="00B53611" w:rsidRPr="004A567A">
        <w:rPr>
          <w:color w:val="0563C1"/>
          <w:szCs w:val="18"/>
        </w:rPr>
        <w:instrText>или</w:instrText>
      </w:r>
      <w:r w:rsidR="00B53611" w:rsidRPr="00B53611">
        <w:rPr>
          <w:color w:val="0563C1"/>
          <w:szCs w:val="18"/>
        </w:rPr>
        <w:instrText xml:space="preserve"> </w:instrText>
      </w:r>
      <w:r w:rsidR="00B53611" w:rsidRPr="004A567A">
        <w:rPr>
          <w:color w:val="0563C1"/>
          <w:szCs w:val="18"/>
        </w:rPr>
        <w:instrText>путем</w:instrText>
      </w:r>
      <w:r w:rsidR="00B53611" w:rsidRPr="00B53611">
        <w:rPr>
          <w:color w:val="0563C1"/>
          <w:szCs w:val="18"/>
        </w:rPr>
        <w:instrText xml:space="preserve"> </w:instrText>
      </w:r>
      <w:r w:rsidR="00B53611" w:rsidRPr="004A567A">
        <w:rPr>
          <w:color w:val="0563C1"/>
          <w:szCs w:val="18"/>
        </w:rPr>
        <w:instrText>копирования</w:instrText>
      </w:r>
      <w:r w:rsidR="00B53611" w:rsidRPr="00B53611">
        <w:rPr>
          <w:color w:val="0563C1"/>
          <w:szCs w:val="18"/>
        </w:rPr>
        <w:instrText xml:space="preserve"> </w:instrText>
      </w:r>
      <w:r w:rsidR="00B53611" w:rsidRPr="004A567A">
        <w:rPr>
          <w:color w:val="0563C1"/>
          <w:szCs w:val="18"/>
        </w:rPr>
        <w:instrText>существующего</w:instrText>
      </w:r>
      <w:r w:rsidR="00B53611" w:rsidRPr="00B53611">
        <w:rPr>
          <w:color w:val="0563C1"/>
          <w:szCs w:val="18"/>
        </w:rPr>
        <w:instrText xml:space="preserve"> </w:instrText>
      </w:r>
      <w:r w:rsidR="00B53611" w:rsidRPr="004A567A">
        <w:rPr>
          <w:color w:val="0563C1"/>
          <w:szCs w:val="18"/>
        </w:rPr>
        <w:instrText>Экземпляр</w:instrText>
      </w:r>
      <w:r w:rsidR="00B53611" w:rsidRPr="00B53611">
        <w:rPr>
          <w:color w:val="0563C1"/>
          <w:szCs w:val="18"/>
        </w:rPr>
        <w:instrText>."</w:instrText>
      </w:r>
      <w:r w:rsidR="00B53611" w:rsidRPr="006C3CC2">
        <w:rPr>
          <w:color w:val="0563C1"/>
          <w:szCs w:val="18"/>
        </w:rPr>
        <w:fldChar w:fldCharType="separate"/>
      </w:r>
      <w:r w:rsidR="002B3137" w:rsidRPr="002B3137">
        <w:rPr>
          <w:color w:val="0563C1"/>
          <w:szCs w:val="18"/>
        </w:rPr>
        <w:t>Экземпляру</w:t>
      </w:r>
      <w:r w:rsidR="00B53611" w:rsidRPr="006C3CC2">
        <w:rPr>
          <w:color w:val="0563C1"/>
          <w:szCs w:val="18"/>
        </w:rPr>
        <w:fldChar w:fldCharType="end"/>
      </w:r>
      <w:r>
        <w:t xml:space="preserve"> серверного программного обеспечения без прохождения прямой или опосредованной проверки подлинности в Active Directory или Exchange Server.</w:t>
      </w:r>
    </w:p>
    <w:p w14:paraId="7CD37A5D" w14:textId="77777777" w:rsidR="006D57BB" w:rsidRPr="00B3420A" w:rsidRDefault="006D57BB" w:rsidP="00BB37AA">
      <w:pPr>
        <w:pStyle w:val="ProductList-Body"/>
        <w:tabs>
          <w:tab w:val="clear" w:pos="360"/>
          <w:tab w:val="clear" w:pos="720"/>
          <w:tab w:val="clear" w:pos="1080"/>
        </w:tabs>
      </w:pPr>
    </w:p>
    <w:p w14:paraId="30B18521" w14:textId="30911BF2" w:rsidR="006D57BB" w:rsidRPr="00B3420A" w:rsidRDefault="00F42680" w:rsidP="009D5F07">
      <w:pPr>
        <w:pStyle w:val="ProductList-ClauseHeading"/>
        <w:keepNext/>
        <w:tabs>
          <w:tab w:val="clear" w:pos="360"/>
          <w:tab w:val="clear" w:pos="720"/>
          <w:tab w:val="clear" w:pos="1080"/>
        </w:tabs>
      </w:pPr>
      <w:r>
        <w:t>4. Outlook Mac 2016 и Outlook 2016</w:t>
      </w:r>
    </w:p>
    <w:p w14:paraId="5B1A4CDD" w14:textId="1E3EF933" w:rsidR="006D57BB" w:rsidRPr="00B3420A" w:rsidRDefault="006D57BB" w:rsidP="00681B0E">
      <w:pPr>
        <w:pStyle w:val="ProductList-Body"/>
        <w:tabs>
          <w:tab w:val="clear" w:pos="360"/>
          <w:tab w:val="clear" w:pos="720"/>
          <w:tab w:val="clear" w:pos="1080"/>
        </w:tabs>
      </w:pPr>
      <w:r>
        <w:t xml:space="preserve">Клиент может разрешить использование одного </w:t>
      </w:r>
      <w:r w:rsidR="00B53611" w:rsidRPr="001C0FCD">
        <w:rPr>
          <w:color w:val="0563C1"/>
          <w:szCs w:val="18"/>
        </w:rPr>
        <w:fldChar w:fldCharType="begin"/>
      </w:r>
      <w:r w:rsidR="00B53611" w:rsidRPr="00AA74AF">
        <w:rPr>
          <w:color w:val="0563C1"/>
          <w:szCs w:val="18"/>
          <w:lang w:val="en-US"/>
        </w:rPr>
        <w:instrText>AutoTextList</w:instrText>
      </w:r>
      <w:r w:rsidR="00B53611" w:rsidRPr="00B53611">
        <w:rPr>
          <w:color w:val="0563C1"/>
          <w:szCs w:val="18"/>
        </w:rPr>
        <w:instrText xml:space="preserve">  \</w:instrText>
      </w:r>
      <w:r w:rsidR="00B53611" w:rsidRPr="00AA74AF">
        <w:rPr>
          <w:color w:val="0563C1"/>
          <w:szCs w:val="18"/>
          <w:lang w:val="en-US"/>
        </w:rPr>
        <w:instrText>s</w:instrText>
      </w:r>
      <w:r w:rsidR="00B53611" w:rsidRPr="00B53611">
        <w:rPr>
          <w:color w:val="0563C1"/>
          <w:szCs w:val="18"/>
        </w:rPr>
        <w:instrText xml:space="preserve"> </w:instrText>
      </w:r>
      <w:r w:rsidR="00B53611" w:rsidRPr="00AA74AF">
        <w:rPr>
          <w:color w:val="0563C1"/>
          <w:szCs w:val="18"/>
          <w:lang w:val="en-US"/>
        </w:rPr>
        <w:instrText>NoStyle</w:instrText>
      </w:r>
      <w:r w:rsidR="00B53611" w:rsidRPr="00B53611">
        <w:rPr>
          <w:color w:val="0563C1"/>
          <w:szCs w:val="18"/>
        </w:rPr>
        <w:instrText xml:space="preserve"> \</w:instrText>
      </w:r>
      <w:r w:rsidR="00B53611" w:rsidRPr="00AA74AF">
        <w:rPr>
          <w:color w:val="0563C1"/>
          <w:szCs w:val="18"/>
          <w:lang w:val="en-US"/>
        </w:rPr>
        <w:instrText>t</w:instrText>
      </w:r>
      <w:r w:rsidR="00B53611" w:rsidRPr="00B53611">
        <w:rPr>
          <w:color w:val="0563C1"/>
          <w:szCs w:val="18"/>
        </w:rPr>
        <w:instrText xml:space="preserve"> "</w:instrText>
      </w:r>
      <w:r w:rsidR="00B53611" w:rsidRPr="001C0FCD">
        <w:rPr>
          <w:color w:val="0563C1"/>
          <w:szCs w:val="18"/>
        </w:rPr>
        <w:instrText>Запущенный</w:instrText>
      </w:r>
      <w:r w:rsidR="00B53611" w:rsidRPr="00B53611">
        <w:rPr>
          <w:color w:val="0563C1"/>
          <w:szCs w:val="18"/>
        </w:rPr>
        <w:instrText xml:space="preserve"> </w:instrText>
      </w:r>
      <w:r w:rsidR="00B53611" w:rsidRPr="001C0FCD">
        <w:rPr>
          <w:color w:val="0563C1"/>
          <w:szCs w:val="18"/>
        </w:rPr>
        <w:instrText>экземпляр</w:instrText>
      </w:r>
      <w:r w:rsidR="00B53611" w:rsidRPr="00B53611">
        <w:rPr>
          <w:color w:val="0563C1"/>
          <w:szCs w:val="18"/>
        </w:rPr>
        <w:instrText xml:space="preserve"> — </w:instrText>
      </w:r>
      <w:r w:rsidR="00B53611" w:rsidRPr="001C0FCD">
        <w:rPr>
          <w:color w:val="0563C1"/>
          <w:szCs w:val="18"/>
        </w:rPr>
        <w:instrText>Экземпляр</w:instrText>
      </w:r>
      <w:r w:rsidR="00B53611" w:rsidRPr="00B53611">
        <w:rPr>
          <w:color w:val="0563C1"/>
          <w:szCs w:val="18"/>
        </w:rPr>
        <w:instrText xml:space="preserve"> </w:instrText>
      </w:r>
      <w:r w:rsidR="00B53611" w:rsidRPr="001C0FCD">
        <w:rPr>
          <w:color w:val="0563C1"/>
          <w:szCs w:val="18"/>
        </w:rPr>
        <w:instrText>программного</w:instrText>
      </w:r>
      <w:r w:rsidR="00B53611" w:rsidRPr="00B53611">
        <w:rPr>
          <w:color w:val="0563C1"/>
          <w:szCs w:val="18"/>
        </w:rPr>
        <w:instrText xml:space="preserve"> </w:instrText>
      </w:r>
      <w:r w:rsidR="00B53611" w:rsidRPr="001C0FCD">
        <w:rPr>
          <w:color w:val="0563C1"/>
          <w:szCs w:val="18"/>
        </w:rPr>
        <w:instrText>обеспечения</w:instrText>
      </w:r>
      <w:r w:rsidR="00B53611" w:rsidRPr="00B53611">
        <w:rPr>
          <w:color w:val="0563C1"/>
          <w:szCs w:val="18"/>
        </w:rPr>
        <w:instrText xml:space="preserve">, </w:instrText>
      </w:r>
      <w:r w:rsidR="00B53611" w:rsidRPr="001C0FCD">
        <w:rPr>
          <w:color w:val="0563C1"/>
          <w:szCs w:val="18"/>
        </w:rPr>
        <w:instrText>который</w:instrText>
      </w:r>
      <w:r w:rsidR="00B53611" w:rsidRPr="00B53611">
        <w:rPr>
          <w:color w:val="0563C1"/>
          <w:szCs w:val="18"/>
        </w:rPr>
        <w:instrText xml:space="preserve"> </w:instrText>
      </w:r>
      <w:r w:rsidR="00B53611" w:rsidRPr="001C0FCD">
        <w:rPr>
          <w:color w:val="0563C1"/>
          <w:szCs w:val="18"/>
        </w:rPr>
        <w:instrText>был</w:instrText>
      </w:r>
      <w:r w:rsidR="00B53611" w:rsidRPr="00B53611">
        <w:rPr>
          <w:color w:val="0563C1"/>
          <w:szCs w:val="18"/>
        </w:rPr>
        <w:instrText xml:space="preserve"> </w:instrText>
      </w:r>
      <w:r w:rsidR="00B53611" w:rsidRPr="001C0FCD">
        <w:rPr>
          <w:color w:val="0563C1"/>
          <w:szCs w:val="18"/>
        </w:rPr>
        <w:instrText>загружен</w:instrText>
      </w:r>
      <w:r w:rsidR="00B53611" w:rsidRPr="00B53611">
        <w:rPr>
          <w:color w:val="0563C1"/>
          <w:szCs w:val="18"/>
        </w:rPr>
        <w:instrText xml:space="preserve"> </w:instrText>
      </w:r>
      <w:r w:rsidR="00B53611" w:rsidRPr="001C0FCD">
        <w:rPr>
          <w:color w:val="0563C1"/>
          <w:szCs w:val="18"/>
        </w:rPr>
        <w:instrText>в</w:instrText>
      </w:r>
      <w:r w:rsidR="00B53611" w:rsidRPr="00B53611">
        <w:rPr>
          <w:color w:val="0563C1"/>
          <w:szCs w:val="18"/>
        </w:rPr>
        <w:instrText xml:space="preserve"> </w:instrText>
      </w:r>
      <w:r w:rsidR="00B53611" w:rsidRPr="001C0FCD">
        <w:rPr>
          <w:color w:val="0563C1"/>
          <w:szCs w:val="18"/>
        </w:rPr>
        <w:instrText>память</w:instrText>
      </w:r>
      <w:r w:rsidR="00B53611" w:rsidRPr="00B53611">
        <w:rPr>
          <w:color w:val="0563C1"/>
          <w:szCs w:val="18"/>
        </w:rPr>
        <w:instrText xml:space="preserve"> </w:instrText>
      </w:r>
      <w:r w:rsidR="00B53611" w:rsidRPr="001C0FCD">
        <w:rPr>
          <w:color w:val="0563C1"/>
          <w:szCs w:val="18"/>
        </w:rPr>
        <w:instrText>и</w:instrText>
      </w:r>
      <w:r w:rsidR="00B53611" w:rsidRPr="00B53611">
        <w:rPr>
          <w:color w:val="0563C1"/>
          <w:szCs w:val="18"/>
        </w:rPr>
        <w:instrText xml:space="preserve"> </w:instrText>
      </w:r>
      <w:r w:rsidR="00B53611" w:rsidRPr="001C0FCD">
        <w:rPr>
          <w:color w:val="0563C1"/>
          <w:szCs w:val="18"/>
        </w:rPr>
        <w:instrText>для</w:instrText>
      </w:r>
      <w:r w:rsidR="00B53611" w:rsidRPr="00B53611">
        <w:rPr>
          <w:color w:val="0563C1"/>
          <w:szCs w:val="18"/>
        </w:rPr>
        <w:instrText xml:space="preserve"> </w:instrText>
      </w:r>
      <w:r w:rsidR="00B53611" w:rsidRPr="001C0FCD">
        <w:rPr>
          <w:color w:val="0563C1"/>
          <w:szCs w:val="18"/>
        </w:rPr>
        <w:instrText>которого</w:instrText>
      </w:r>
      <w:r w:rsidR="00B53611" w:rsidRPr="00B53611">
        <w:rPr>
          <w:color w:val="0563C1"/>
          <w:szCs w:val="18"/>
        </w:rPr>
        <w:instrText xml:space="preserve"> </w:instrText>
      </w:r>
      <w:r w:rsidR="00B53611" w:rsidRPr="001C0FCD">
        <w:rPr>
          <w:color w:val="0563C1"/>
          <w:szCs w:val="18"/>
        </w:rPr>
        <w:instrText>были</w:instrText>
      </w:r>
      <w:r w:rsidR="00B53611" w:rsidRPr="00B53611">
        <w:rPr>
          <w:color w:val="0563C1"/>
          <w:szCs w:val="18"/>
        </w:rPr>
        <w:instrText xml:space="preserve"> </w:instrText>
      </w:r>
      <w:r w:rsidR="00B53611" w:rsidRPr="001C0FCD">
        <w:rPr>
          <w:color w:val="0563C1"/>
          <w:szCs w:val="18"/>
        </w:rPr>
        <w:instrText>выполнены</w:instrText>
      </w:r>
      <w:r w:rsidR="00B53611" w:rsidRPr="00B53611">
        <w:rPr>
          <w:color w:val="0563C1"/>
          <w:szCs w:val="18"/>
        </w:rPr>
        <w:instrText xml:space="preserve"> </w:instrText>
      </w:r>
      <w:r w:rsidR="00B53611" w:rsidRPr="001C0FCD">
        <w:rPr>
          <w:color w:val="0563C1"/>
          <w:szCs w:val="18"/>
        </w:rPr>
        <w:instrText>одна</w:instrText>
      </w:r>
      <w:r w:rsidR="00B53611" w:rsidRPr="00B53611">
        <w:rPr>
          <w:color w:val="0563C1"/>
          <w:szCs w:val="18"/>
        </w:rPr>
        <w:instrText xml:space="preserve"> </w:instrText>
      </w:r>
      <w:r w:rsidR="00B53611" w:rsidRPr="001C0FCD">
        <w:rPr>
          <w:color w:val="0563C1"/>
          <w:szCs w:val="18"/>
        </w:rPr>
        <w:instrText>или</w:instrText>
      </w:r>
      <w:r w:rsidR="00B53611" w:rsidRPr="00B53611">
        <w:rPr>
          <w:color w:val="0563C1"/>
          <w:szCs w:val="18"/>
        </w:rPr>
        <w:instrText xml:space="preserve"> </w:instrText>
      </w:r>
      <w:r w:rsidR="00B53611" w:rsidRPr="001C0FCD">
        <w:rPr>
          <w:color w:val="0563C1"/>
          <w:szCs w:val="18"/>
        </w:rPr>
        <w:instrText>несколько</w:instrText>
      </w:r>
      <w:r w:rsidR="00B53611" w:rsidRPr="00B53611">
        <w:rPr>
          <w:color w:val="0563C1"/>
          <w:szCs w:val="18"/>
        </w:rPr>
        <w:instrText xml:space="preserve"> </w:instrText>
      </w:r>
      <w:r w:rsidR="00B53611" w:rsidRPr="001C0FCD">
        <w:rPr>
          <w:color w:val="0563C1"/>
          <w:szCs w:val="18"/>
        </w:rPr>
        <w:instrText>инструкций</w:instrText>
      </w:r>
      <w:r w:rsidR="00B53611" w:rsidRPr="00B53611">
        <w:rPr>
          <w:color w:val="0563C1"/>
          <w:szCs w:val="18"/>
        </w:rPr>
        <w:instrText>. (</w:instrText>
      </w:r>
      <w:r w:rsidR="00B53611" w:rsidRPr="001C0FCD">
        <w:rPr>
          <w:color w:val="0563C1"/>
          <w:szCs w:val="18"/>
        </w:rPr>
        <w:instrText>Клиент</w:instrText>
      </w:r>
      <w:r w:rsidR="00B53611" w:rsidRPr="00B53611">
        <w:rPr>
          <w:color w:val="0563C1"/>
          <w:szCs w:val="18"/>
        </w:rPr>
        <w:instrText xml:space="preserve"> «</w:instrText>
      </w:r>
      <w:r w:rsidR="00B53611" w:rsidRPr="001C0FCD">
        <w:rPr>
          <w:color w:val="0563C1"/>
          <w:szCs w:val="18"/>
        </w:rPr>
        <w:instrText>Запускает</w:instrText>
      </w:r>
      <w:r w:rsidR="00B53611" w:rsidRPr="00B53611">
        <w:rPr>
          <w:color w:val="0563C1"/>
          <w:szCs w:val="18"/>
        </w:rPr>
        <w:instrText xml:space="preserve"> </w:instrText>
      </w:r>
      <w:r w:rsidR="00B53611" w:rsidRPr="001C0FCD">
        <w:rPr>
          <w:color w:val="0563C1"/>
          <w:szCs w:val="18"/>
        </w:rPr>
        <w:instrText>Экземпляр</w:instrText>
      </w:r>
      <w:r w:rsidR="00B53611" w:rsidRPr="00B53611">
        <w:rPr>
          <w:color w:val="0563C1"/>
          <w:szCs w:val="18"/>
        </w:rPr>
        <w:instrText xml:space="preserve">» </w:instrText>
      </w:r>
      <w:r w:rsidR="00B53611" w:rsidRPr="001C0FCD">
        <w:rPr>
          <w:color w:val="0563C1"/>
          <w:szCs w:val="18"/>
        </w:rPr>
        <w:instrText>программного</w:instrText>
      </w:r>
      <w:r w:rsidR="00B53611" w:rsidRPr="00B53611">
        <w:rPr>
          <w:color w:val="0563C1"/>
          <w:szCs w:val="18"/>
        </w:rPr>
        <w:instrText xml:space="preserve"> </w:instrText>
      </w:r>
      <w:r w:rsidR="00B53611" w:rsidRPr="001C0FCD">
        <w:rPr>
          <w:color w:val="0563C1"/>
          <w:szCs w:val="18"/>
        </w:rPr>
        <w:instrText>обеспечения</w:instrText>
      </w:r>
      <w:r w:rsidR="00B53611" w:rsidRPr="00B53611">
        <w:rPr>
          <w:color w:val="0563C1"/>
          <w:szCs w:val="18"/>
        </w:rPr>
        <w:instrText xml:space="preserve">, </w:instrText>
      </w:r>
      <w:r w:rsidR="00B53611" w:rsidRPr="001C0FCD">
        <w:rPr>
          <w:color w:val="0563C1"/>
          <w:szCs w:val="18"/>
        </w:rPr>
        <w:instrText>когда</w:instrText>
      </w:r>
      <w:r w:rsidR="00B53611" w:rsidRPr="00B53611">
        <w:rPr>
          <w:color w:val="0563C1"/>
          <w:szCs w:val="18"/>
        </w:rPr>
        <w:instrText xml:space="preserve"> </w:instrText>
      </w:r>
      <w:r w:rsidR="00B53611" w:rsidRPr="001C0FCD">
        <w:rPr>
          <w:color w:val="0563C1"/>
          <w:szCs w:val="18"/>
        </w:rPr>
        <w:instrText>загружает</w:instrText>
      </w:r>
      <w:r w:rsidR="00B53611" w:rsidRPr="00B53611">
        <w:rPr>
          <w:color w:val="0563C1"/>
          <w:szCs w:val="18"/>
        </w:rPr>
        <w:instrText xml:space="preserve"> </w:instrText>
      </w:r>
      <w:r w:rsidR="00B53611" w:rsidRPr="001C0FCD">
        <w:rPr>
          <w:color w:val="0563C1"/>
          <w:szCs w:val="18"/>
        </w:rPr>
        <w:instrText>его</w:instrText>
      </w:r>
      <w:r w:rsidR="00B53611" w:rsidRPr="00B53611">
        <w:rPr>
          <w:color w:val="0563C1"/>
          <w:szCs w:val="18"/>
        </w:rPr>
        <w:instrText xml:space="preserve"> </w:instrText>
      </w:r>
      <w:r w:rsidR="00B53611" w:rsidRPr="001C0FCD">
        <w:rPr>
          <w:color w:val="0563C1"/>
          <w:szCs w:val="18"/>
        </w:rPr>
        <w:instrText>в</w:instrText>
      </w:r>
      <w:r w:rsidR="00B53611" w:rsidRPr="00B53611">
        <w:rPr>
          <w:color w:val="0563C1"/>
          <w:szCs w:val="18"/>
        </w:rPr>
        <w:instrText xml:space="preserve"> </w:instrText>
      </w:r>
      <w:r w:rsidR="00B53611" w:rsidRPr="001C0FCD">
        <w:rPr>
          <w:color w:val="0563C1"/>
          <w:szCs w:val="18"/>
        </w:rPr>
        <w:instrText>память</w:instrText>
      </w:r>
      <w:r w:rsidR="00B53611" w:rsidRPr="00B53611">
        <w:rPr>
          <w:color w:val="0563C1"/>
          <w:szCs w:val="18"/>
        </w:rPr>
        <w:instrText xml:space="preserve"> </w:instrText>
      </w:r>
      <w:r w:rsidR="00B53611" w:rsidRPr="001C0FCD">
        <w:rPr>
          <w:color w:val="0563C1"/>
          <w:szCs w:val="18"/>
        </w:rPr>
        <w:instrText>и</w:instrText>
      </w:r>
      <w:r w:rsidR="00B53611" w:rsidRPr="00B53611">
        <w:rPr>
          <w:color w:val="0563C1"/>
          <w:szCs w:val="18"/>
        </w:rPr>
        <w:instrText xml:space="preserve"> </w:instrText>
      </w:r>
      <w:r w:rsidR="00B53611" w:rsidRPr="001C0FCD">
        <w:rPr>
          <w:color w:val="0563C1"/>
          <w:szCs w:val="18"/>
        </w:rPr>
        <w:instrText>выполняет</w:instrText>
      </w:r>
      <w:r w:rsidR="00B53611" w:rsidRPr="00B53611">
        <w:rPr>
          <w:color w:val="0563C1"/>
          <w:szCs w:val="18"/>
        </w:rPr>
        <w:instrText xml:space="preserve"> </w:instrText>
      </w:r>
      <w:r w:rsidR="00B53611" w:rsidRPr="001C0FCD">
        <w:rPr>
          <w:color w:val="0563C1"/>
          <w:szCs w:val="18"/>
        </w:rPr>
        <w:instrText>одну</w:instrText>
      </w:r>
      <w:r w:rsidR="00B53611" w:rsidRPr="00B53611">
        <w:rPr>
          <w:color w:val="0563C1"/>
          <w:szCs w:val="18"/>
        </w:rPr>
        <w:instrText xml:space="preserve"> </w:instrText>
      </w:r>
      <w:r w:rsidR="00B53611" w:rsidRPr="001C0FCD">
        <w:rPr>
          <w:color w:val="0563C1"/>
          <w:szCs w:val="18"/>
        </w:rPr>
        <w:instrText>или</w:instrText>
      </w:r>
      <w:r w:rsidR="00B53611" w:rsidRPr="00B53611">
        <w:rPr>
          <w:color w:val="0563C1"/>
          <w:szCs w:val="18"/>
        </w:rPr>
        <w:instrText xml:space="preserve"> </w:instrText>
      </w:r>
      <w:r w:rsidR="00B53611" w:rsidRPr="001C0FCD">
        <w:rPr>
          <w:color w:val="0563C1"/>
          <w:szCs w:val="18"/>
        </w:rPr>
        <w:instrText>несколько</w:instrText>
      </w:r>
      <w:r w:rsidR="00B53611" w:rsidRPr="00B53611">
        <w:rPr>
          <w:color w:val="0563C1"/>
          <w:szCs w:val="18"/>
        </w:rPr>
        <w:instrText xml:space="preserve"> </w:instrText>
      </w:r>
      <w:r w:rsidR="00B53611" w:rsidRPr="001C0FCD">
        <w:rPr>
          <w:color w:val="0563C1"/>
          <w:szCs w:val="18"/>
        </w:rPr>
        <w:instrText>из</w:instrText>
      </w:r>
      <w:r w:rsidR="00B53611" w:rsidRPr="00B53611">
        <w:rPr>
          <w:color w:val="0563C1"/>
          <w:szCs w:val="18"/>
        </w:rPr>
        <w:instrText xml:space="preserve"> </w:instrText>
      </w:r>
      <w:r w:rsidR="00B53611" w:rsidRPr="001C0FCD">
        <w:rPr>
          <w:color w:val="0563C1"/>
          <w:szCs w:val="18"/>
        </w:rPr>
        <w:instrText>его</w:instrText>
      </w:r>
      <w:r w:rsidR="00B53611" w:rsidRPr="00B53611">
        <w:rPr>
          <w:color w:val="0563C1"/>
          <w:szCs w:val="18"/>
        </w:rPr>
        <w:instrText xml:space="preserve"> </w:instrText>
      </w:r>
      <w:r w:rsidR="00B53611" w:rsidRPr="001C0FCD">
        <w:rPr>
          <w:color w:val="0563C1"/>
          <w:szCs w:val="18"/>
        </w:rPr>
        <w:instrText>инструкций</w:instrText>
      </w:r>
      <w:r w:rsidR="00B53611" w:rsidRPr="00B53611">
        <w:rPr>
          <w:color w:val="0563C1"/>
          <w:szCs w:val="18"/>
        </w:rPr>
        <w:instrText xml:space="preserve">.) </w:instrText>
      </w:r>
      <w:r w:rsidR="00B53611" w:rsidRPr="001C0FCD">
        <w:rPr>
          <w:color w:val="0563C1"/>
          <w:szCs w:val="18"/>
        </w:rPr>
        <w:instrText>Если</w:instrText>
      </w:r>
      <w:r w:rsidR="00B53611" w:rsidRPr="00B53611">
        <w:rPr>
          <w:color w:val="0563C1"/>
          <w:szCs w:val="18"/>
        </w:rPr>
        <w:instrText xml:space="preserve"> </w:instrText>
      </w:r>
      <w:r w:rsidR="00B53611" w:rsidRPr="001C0FCD">
        <w:rPr>
          <w:color w:val="0563C1"/>
          <w:szCs w:val="18"/>
        </w:rPr>
        <w:instrText>Экземпляр</w:instrText>
      </w:r>
      <w:r w:rsidR="00B53611" w:rsidRPr="00B53611">
        <w:rPr>
          <w:color w:val="0563C1"/>
          <w:szCs w:val="18"/>
        </w:rPr>
        <w:instrText xml:space="preserve"> </w:instrText>
      </w:r>
      <w:r w:rsidR="00B53611" w:rsidRPr="001C0FCD">
        <w:rPr>
          <w:color w:val="0563C1"/>
          <w:szCs w:val="18"/>
        </w:rPr>
        <w:instrText>запущен</w:instrText>
      </w:r>
      <w:r w:rsidR="00B53611" w:rsidRPr="00B53611">
        <w:rPr>
          <w:color w:val="0563C1"/>
          <w:szCs w:val="18"/>
        </w:rPr>
        <w:instrText xml:space="preserve">, </w:instrText>
      </w:r>
      <w:r w:rsidR="00B53611" w:rsidRPr="001C0FCD">
        <w:rPr>
          <w:color w:val="0563C1"/>
          <w:szCs w:val="18"/>
        </w:rPr>
        <w:instrText>он</w:instrText>
      </w:r>
      <w:r w:rsidR="00B53611" w:rsidRPr="00B53611">
        <w:rPr>
          <w:color w:val="0563C1"/>
          <w:szCs w:val="18"/>
        </w:rPr>
        <w:instrText xml:space="preserve"> </w:instrText>
      </w:r>
      <w:r w:rsidR="00B53611" w:rsidRPr="001C0FCD">
        <w:rPr>
          <w:color w:val="0563C1"/>
          <w:szCs w:val="18"/>
        </w:rPr>
        <w:instrText>считается</w:instrText>
      </w:r>
      <w:r w:rsidR="00B53611" w:rsidRPr="00B53611">
        <w:rPr>
          <w:color w:val="0563C1"/>
          <w:szCs w:val="18"/>
        </w:rPr>
        <w:instrText xml:space="preserve"> </w:instrText>
      </w:r>
      <w:r w:rsidR="00B53611" w:rsidRPr="001C0FCD">
        <w:rPr>
          <w:color w:val="0563C1"/>
          <w:szCs w:val="18"/>
        </w:rPr>
        <w:instrText>работающим</w:instrText>
      </w:r>
      <w:r w:rsidR="00B53611" w:rsidRPr="00B53611">
        <w:rPr>
          <w:color w:val="0563C1"/>
          <w:szCs w:val="18"/>
        </w:rPr>
        <w:instrText xml:space="preserve"> (</w:instrText>
      </w:r>
      <w:r w:rsidR="00B53611" w:rsidRPr="001C0FCD">
        <w:rPr>
          <w:color w:val="0563C1"/>
          <w:szCs w:val="18"/>
        </w:rPr>
        <w:instrText>независимо</w:instrText>
      </w:r>
      <w:r w:rsidR="00B53611" w:rsidRPr="00B53611">
        <w:rPr>
          <w:color w:val="0563C1"/>
          <w:szCs w:val="18"/>
        </w:rPr>
        <w:instrText xml:space="preserve"> </w:instrText>
      </w:r>
      <w:r w:rsidR="00B53611" w:rsidRPr="001C0FCD">
        <w:rPr>
          <w:color w:val="0563C1"/>
          <w:szCs w:val="18"/>
        </w:rPr>
        <w:instrText>от</w:instrText>
      </w:r>
      <w:r w:rsidR="00B53611" w:rsidRPr="00B53611">
        <w:rPr>
          <w:color w:val="0563C1"/>
          <w:szCs w:val="18"/>
        </w:rPr>
        <w:instrText xml:space="preserve"> </w:instrText>
      </w:r>
      <w:r w:rsidR="00B53611" w:rsidRPr="001C0FCD">
        <w:rPr>
          <w:color w:val="0563C1"/>
          <w:szCs w:val="18"/>
        </w:rPr>
        <w:instrText>того</w:instrText>
      </w:r>
      <w:r w:rsidR="00B53611" w:rsidRPr="00B53611">
        <w:rPr>
          <w:color w:val="0563C1"/>
          <w:szCs w:val="18"/>
        </w:rPr>
        <w:instrText xml:space="preserve">, </w:instrText>
      </w:r>
      <w:r w:rsidR="00B53611" w:rsidRPr="001C0FCD">
        <w:rPr>
          <w:color w:val="0563C1"/>
          <w:szCs w:val="18"/>
        </w:rPr>
        <w:instrText>продолжается</w:instrText>
      </w:r>
      <w:r w:rsidR="00B53611" w:rsidRPr="00B53611">
        <w:rPr>
          <w:color w:val="0563C1"/>
          <w:szCs w:val="18"/>
        </w:rPr>
        <w:instrText xml:space="preserve"> </w:instrText>
      </w:r>
      <w:r w:rsidR="00B53611" w:rsidRPr="001C0FCD">
        <w:rPr>
          <w:color w:val="0563C1"/>
          <w:szCs w:val="18"/>
        </w:rPr>
        <w:instrText>выполнение</w:instrText>
      </w:r>
      <w:r w:rsidR="00B53611" w:rsidRPr="00B53611">
        <w:rPr>
          <w:color w:val="0563C1"/>
          <w:szCs w:val="18"/>
        </w:rPr>
        <w:instrText xml:space="preserve"> </w:instrText>
      </w:r>
      <w:r w:rsidR="00B53611" w:rsidRPr="001C0FCD">
        <w:rPr>
          <w:color w:val="0563C1"/>
          <w:szCs w:val="18"/>
        </w:rPr>
        <w:instrText>инструкций</w:instrText>
      </w:r>
      <w:r w:rsidR="00B53611" w:rsidRPr="00B53611">
        <w:rPr>
          <w:color w:val="0563C1"/>
          <w:szCs w:val="18"/>
        </w:rPr>
        <w:instrText xml:space="preserve"> </w:instrText>
      </w:r>
      <w:r w:rsidR="00B53611" w:rsidRPr="001C0FCD">
        <w:rPr>
          <w:color w:val="0563C1"/>
          <w:szCs w:val="18"/>
        </w:rPr>
        <w:instrText>или</w:instrText>
      </w:r>
      <w:r w:rsidR="00B53611" w:rsidRPr="00B53611">
        <w:rPr>
          <w:color w:val="0563C1"/>
          <w:szCs w:val="18"/>
        </w:rPr>
        <w:instrText xml:space="preserve"> </w:instrText>
      </w:r>
      <w:r w:rsidR="00B53611" w:rsidRPr="001C0FCD">
        <w:rPr>
          <w:color w:val="0563C1"/>
          <w:szCs w:val="18"/>
        </w:rPr>
        <w:instrText>нет</w:instrText>
      </w:r>
      <w:r w:rsidR="00B53611" w:rsidRPr="00B53611">
        <w:rPr>
          <w:color w:val="0563C1"/>
          <w:szCs w:val="18"/>
        </w:rPr>
        <w:instrText xml:space="preserve">), </w:instrText>
      </w:r>
      <w:r w:rsidR="00B53611" w:rsidRPr="001C0FCD">
        <w:rPr>
          <w:color w:val="0563C1"/>
          <w:szCs w:val="18"/>
        </w:rPr>
        <w:instrText>пока</w:instrText>
      </w:r>
      <w:r w:rsidR="00B53611" w:rsidRPr="00B53611">
        <w:rPr>
          <w:color w:val="0563C1"/>
          <w:szCs w:val="18"/>
        </w:rPr>
        <w:instrText xml:space="preserve"> </w:instrText>
      </w:r>
      <w:r w:rsidR="00B53611" w:rsidRPr="001C0FCD">
        <w:rPr>
          <w:color w:val="0563C1"/>
          <w:szCs w:val="18"/>
        </w:rPr>
        <w:instrText>не</w:instrText>
      </w:r>
      <w:r w:rsidR="00B53611" w:rsidRPr="00B53611">
        <w:rPr>
          <w:color w:val="0563C1"/>
          <w:szCs w:val="18"/>
        </w:rPr>
        <w:instrText xml:space="preserve"> </w:instrText>
      </w:r>
      <w:r w:rsidR="00B53611" w:rsidRPr="001C0FCD">
        <w:rPr>
          <w:color w:val="0563C1"/>
          <w:szCs w:val="18"/>
        </w:rPr>
        <w:instrText>будет</w:instrText>
      </w:r>
      <w:r w:rsidR="00B53611" w:rsidRPr="00B53611">
        <w:rPr>
          <w:color w:val="0563C1"/>
          <w:szCs w:val="18"/>
        </w:rPr>
        <w:instrText xml:space="preserve"> </w:instrText>
      </w:r>
      <w:r w:rsidR="00B53611" w:rsidRPr="001C0FCD">
        <w:rPr>
          <w:color w:val="0563C1"/>
          <w:szCs w:val="18"/>
        </w:rPr>
        <w:instrText>удален</w:instrText>
      </w:r>
      <w:r w:rsidR="00B53611" w:rsidRPr="00B53611">
        <w:rPr>
          <w:color w:val="0563C1"/>
          <w:szCs w:val="18"/>
        </w:rPr>
        <w:instrText xml:space="preserve"> </w:instrText>
      </w:r>
      <w:r w:rsidR="00B53611" w:rsidRPr="001C0FCD">
        <w:rPr>
          <w:color w:val="0563C1"/>
          <w:szCs w:val="18"/>
        </w:rPr>
        <w:instrText>из</w:instrText>
      </w:r>
      <w:r w:rsidR="00B53611" w:rsidRPr="00B53611">
        <w:rPr>
          <w:color w:val="0563C1"/>
          <w:szCs w:val="18"/>
        </w:rPr>
        <w:instrText xml:space="preserve"> </w:instrText>
      </w:r>
      <w:r w:rsidR="00B53611" w:rsidRPr="001C0FCD">
        <w:rPr>
          <w:color w:val="0563C1"/>
          <w:szCs w:val="18"/>
        </w:rPr>
        <w:instrText>памяти</w:instrText>
      </w:r>
      <w:r w:rsidR="00B53611" w:rsidRPr="00B53611">
        <w:rPr>
          <w:color w:val="0563C1"/>
          <w:szCs w:val="18"/>
        </w:rPr>
        <w:instrText>."</w:instrText>
      </w:r>
      <w:r w:rsidR="00B53611" w:rsidRPr="001C0FCD">
        <w:rPr>
          <w:color w:val="0563C1"/>
          <w:szCs w:val="18"/>
        </w:rPr>
        <w:fldChar w:fldCharType="separate"/>
      </w:r>
      <w:r w:rsidR="004220A0" w:rsidRPr="004220A0">
        <w:rPr>
          <w:color w:val="0563C1"/>
          <w:szCs w:val="18"/>
        </w:rPr>
        <w:t>Запущенного экземпляра</w:t>
      </w:r>
      <w:r w:rsidR="00B53611" w:rsidRPr="001C0FCD">
        <w:rPr>
          <w:color w:val="0563C1"/>
          <w:szCs w:val="18"/>
        </w:rPr>
        <w:fldChar w:fldCharType="end"/>
      </w:r>
      <w:r>
        <w:t xml:space="preserve"> клиентского программного обеспечения Outlook Mac 2016 или Outlook 2016 в одной </w:t>
      </w:r>
      <w:r w:rsidR="00B53611" w:rsidRPr="00CF050A">
        <w:rPr>
          <w:color w:val="0563C1"/>
        </w:rPr>
        <w:fldChar w:fldCharType="begin"/>
      </w:r>
      <w:r w:rsidR="00B53611"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53611" w:rsidRPr="00CF050A">
        <w:rPr>
          <w:color w:val="0563C1"/>
        </w:rPr>
        <w:fldChar w:fldCharType="separate"/>
      </w:r>
      <w:r w:rsidR="00E23509" w:rsidRPr="00E23509">
        <w:rPr>
          <w:color w:val="0563C1"/>
        </w:rPr>
        <w:t>Физической операционной среде</w:t>
      </w:r>
      <w:r w:rsidR="00B53611" w:rsidRPr="00CF050A">
        <w:rPr>
          <w:color w:val="0563C1"/>
        </w:rPr>
        <w:fldChar w:fldCharType="end"/>
      </w:r>
      <w:r>
        <w:t xml:space="preserve"> или </w:t>
      </w:r>
      <w:r w:rsidR="00B53611" w:rsidRPr="00D77D74">
        <w:rPr>
          <w:color w:val="0563C1"/>
          <w:szCs w:val="18"/>
        </w:rPr>
        <w:fldChar w:fldCharType="begin"/>
      </w:r>
      <w:r w:rsidR="00B53611" w:rsidRPr="00D77D74">
        <w:rPr>
          <w:color w:val="0563C1"/>
          <w:szCs w:val="18"/>
        </w:rPr>
        <w:instrText>AutoTextList  \s NoStyle \t "Виртуальная операционная среда — OSE, настроенная для запуска в виртуальном устройстве."</w:instrText>
      </w:r>
      <w:r w:rsidR="00B53611" w:rsidRPr="00D77D74">
        <w:rPr>
          <w:color w:val="0563C1"/>
          <w:szCs w:val="18"/>
        </w:rPr>
        <w:fldChar w:fldCharType="separate"/>
      </w:r>
      <w:r w:rsidR="00681B0E" w:rsidRPr="00681B0E">
        <w:rPr>
          <w:color w:val="0563C1"/>
          <w:szCs w:val="18"/>
        </w:rPr>
        <w:t>Виртуальной операционной среде</w:t>
      </w:r>
      <w:r w:rsidR="00B53611" w:rsidRPr="00D77D74">
        <w:rPr>
          <w:color w:val="0563C1"/>
          <w:szCs w:val="18"/>
        </w:rPr>
        <w:fldChar w:fldCharType="end"/>
      </w:r>
      <w:r>
        <w:t xml:space="preserve"> на одном устройстве, когда с этим устройством работает пользователь, для которого требуется пользовательская лицензия </w:t>
      </w:r>
      <w:r w:rsidR="00B53611" w:rsidRPr="00594EBA">
        <w:rPr>
          <w:color w:val="0563C1"/>
          <w:spacing w:val="-2"/>
        </w:rPr>
        <w:fldChar w:fldCharType="begin"/>
      </w:r>
      <w:r w:rsidR="00B53611" w:rsidRPr="00124A94">
        <w:rPr>
          <w:color w:val="0563C1"/>
          <w:spacing w:val="-2"/>
          <w:lang w:val="en-US"/>
        </w:rPr>
        <w:instrText>AutoTextList</w:instrText>
      </w:r>
      <w:r w:rsidR="00B53611" w:rsidRPr="00B53611">
        <w:rPr>
          <w:color w:val="0563C1"/>
          <w:spacing w:val="-2"/>
        </w:rPr>
        <w:instrText xml:space="preserve">  \</w:instrText>
      </w:r>
      <w:r w:rsidR="00B53611" w:rsidRPr="00124A94">
        <w:rPr>
          <w:color w:val="0563C1"/>
          <w:spacing w:val="-2"/>
          <w:lang w:val="en-US"/>
        </w:rPr>
        <w:instrText>s</w:instrText>
      </w:r>
      <w:r w:rsidR="00B53611" w:rsidRPr="00B53611">
        <w:rPr>
          <w:color w:val="0563C1"/>
          <w:spacing w:val="-2"/>
        </w:rPr>
        <w:instrText xml:space="preserve"> </w:instrText>
      </w:r>
      <w:r w:rsidR="00B53611" w:rsidRPr="00124A94">
        <w:rPr>
          <w:color w:val="0563C1"/>
          <w:spacing w:val="-2"/>
          <w:lang w:val="en-US"/>
        </w:rPr>
        <w:instrText>NoStyle</w:instrText>
      </w:r>
      <w:r w:rsidR="00B53611" w:rsidRPr="00B53611">
        <w:rPr>
          <w:color w:val="0563C1"/>
          <w:spacing w:val="-2"/>
        </w:rPr>
        <w:instrText xml:space="preserve"> \</w:instrText>
      </w:r>
      <w:r w:rsidR="00B53611" w:rsidRPr="00124A94">
        <w:rPr>
          <w:color w:val="0563C1"/>
          <w:spacing w:val="-2"/>
          <w:lang w:val="en-US"/>
        </w:rPr>
        <w:instrText>t</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594EBA">
        <w:rPr>
          <w:color w:val="0563C1"/>
          <w:spacing w:val="-2"/>
        </w:rPr>
        <w:instrText>подписчика</w:instrText>
      </w:r>
      <w:r w:rsidR="00B53611" w:rsidRPr="00B53611">
        <w:rPr>
          <w:color w:val="0563C1"/>
          <w:spacing w:val="-2"/>
        </w:rPr>
        <w:instrText xml:space="preserve">, </w:instrText>
      </w:r>
      <w:r w:rsidR="00B53611" w:rsidRPr="00594EBA">
        <w:rPr>
          <w:color w:val="0563C1"/>
          <w:spacing w:val="-2"/>
        </w:rPr>
        <w:instrText>которую</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зависимости</w:instrText>
      </w:r>
      <w:r w:rsidR="00B53611" w:rsidRPr="00B53611">
        <w:rPr>
          <w:color w:val="0563C1"/>
          <w:spacing w:val="-2"/>
        </w:rPr>
        <w:instrText xml:space="preserve"> </w:instrText>
      </w:r>
      <w:r w:rsidR="00B53611" w:rsidRPr="00594EBA">
        <w:rPr>
          <w:color w:val="0563C1"/>
          <w:spacing w:val="-2"/>
        </w:rPr>
        <w:instrText>от</w:instrText>
      </w:r>
      <w:r w:rsidR="00B53611" w:rsidRPr="00B53611">
        <w:rPr>
          <w:color w:val="0563C1"/>
          <w:spacing w:val="-2"/>
        </w:rPr>
        <w:instrText xml:space="preserve"> </w:instrText>
      </w:r>
      <w:r w:rsidR="00B53611" w:rsidRPr="00594EBA">
        <w:rPr>
          <w:color w:val="0563C1"/>
          <w:spacing w:val="-2"/>
        </w:rPr>
        <w:instrText>обстоятельств</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любом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одному</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какой</w:instrText>
      </w:r>
      <w:r w:rsidR="00B53611" w:rsidRPr="00B53611">
        <w:rPr>
          <w:color w:val="0563C1"/>
          <w:spacing w:val="-2"/>
        </w:rPr>
        <w:instrText>-</w:instrText>
      </w:r>
      <w:r w:rsidR="00B53611" w:rsidRPr="00594EBA">
        <w:rPr>
          <w:color w:val="0563C1"/>
          <w:spacing w:val="-2"/>
        </w:rPr>
        <w:instrText>либо</w:instrText>
      </w:r>
      <w:r w:rsidR="00B53611" w:rsidRPr="00B53611">
        <w:rPr>
          <w:color w:val="0563C1"/>
          <w:spacing w:val="-2"/>
        </w:rPr>
        <w:instrText xml:space="preserve"> </w:instrText>
      </w:r>
      <w:r w:rsidR="00B53611" w:rsidRPr="00594EBA">
        <w:rPr>
          <w:color w:val="0563C1"/>
          <w:spacing w:val="-2"/>
        </w:rPr>
        <w:instrText>Клиентской</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средой</w:instrText>
      </w:r>
      <w:r w:rsidR="00B53611" w:rsidRPr="00B53611">
        <w:rPr>
          <w:color w:val="0563C1"/>
          <w:spacing w:val="-2"/>
        </w:rPr>
        <w:instrText xml:space="preserve">, </w:instrText>
      </w:r>
      <w:r w:rsidR="00B53611" w:rsidRPr="00594EBA">
        <w:rPr>
          <w:color w:val="0563C1"/>
          <w:spacing w:val="-2"/>
        </w:rPr>
        <w:instrText>с</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работает</w:instrText>
      </w:r>
      <w:r w:rsidR="00B53611" w:rsidRPr="00B53611">
        <w:rPr>
          <w:color w:val="0563C1"/>
          <w:spacing w:val="-2"/>
        </w:rPr>
        <w:instrText xml:space="preserve"> </w:instrText>
      </w:r>
      <w:r w:rsidR="00B53611" w:rsidRPr="00594EBA">
        <w:rPr>
          <w:color w:val="0563C1"/>
          <w:spacing w:val="-2"/>
        </w:rPr>
        <w:instrText>один</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одном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любым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Одна</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среды</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одной</w:instrText>
      </w:r>
      <w:r w:rsidR="00B53611" w:rsidRPr="00B53611">
        <w:rPr>
          <w:color w:val="0563C1"/>
          <w:spacing w:val="-2"/>
        </w:rPr>
        <w:instrText xml:space="preserve"> </w:instrText>
      </w:r>
      <w:r w:rsidR="00B53611" w:rsidRPr="00124A94">
        <w:rPr>
          <w:color w:val="0563C1"/>
          <w:spacing w:val="-2"/>
          <w:lang w:val="en-US"/>
        </w:rPr>
        <w:instrText>OSE</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имеет</w:instrText>
      </w:r>
      <w:r w:rsidR="00B53611" w:rsidRPr="00B53611">
        <w:rPr>
          <w:color w:val="0563C1"/>
          <w:spacing w:val="-2"/>
        </w:rPr>
        <w:instrText xml:space="preserve"> </w:instrText>
      </w:r>
      <w:r w:rsidR="00B53611" w:rsidRPr="00594EBA">
        <w:rPr>
          <w:color w:val="0563C1"/>
          <w:spacing w:val="-2"/>
        </w:rPr>
        <w:instrText>доступ</w:instrText>
      </w:r>
      <w:r w:rsidR="00B53611" w:rsidRPr="00B53611">
        <w:rPr>
          <w:color w:val="0563C1"/>
          <w:spacing w:val="-2"/>
        </w:rPr>
        <w:instrText xml:space="preserve"> </w:instrText>
      </w:r>
      <w:r w:rsidR="00B53611" w:rsidRPr="00594EBA">
        <w:rPr>
          <w:color w:val="0563C1"/>
          <w:spacing w:val="-2"/>
        </w:rPr>
        <w:instrText>любой</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Лицензию</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учащихся</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Соответствующим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 xml:space="preserve"> </w:instrText>
      </w:r>
      <w:r w:rsidR="00B53611" w:rsidRPr="00594EBA">
        <w:rPr>
          <w:color w:val="0563C1"/>
          <w:spacing w:val="-2"/>
        </w:rPr>
        <w:instrText>согласно</w:instrText>
      </w:r>
      <w:r w:rsidR="00B53611" w:rsidRPr="00B53611">
        <w:rPr>
          <w:color w:val="0563C1"/>
          <w:spacing w:val="-2"/>
        </w:rPr>
        <w:instrText xml:space="preserve"> </w:instrText>
      </w:r>
      <w:r w:rsidR="00B53611" w:rsidRPr="00594EBA">
        <w:rPr>
          <w:color w:val="0563C1"/>
          <w:spacing w:val="-2"/>
        </w:rPr>
        <w:instrText>определению</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Приложении</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Соответствующих</w:instrText>
      </w:r>
      <w:r w:rsidR="00B53611" w:rsidRPr="00B53611">
        <w:rPr>
          <w:color w:val="0563C1"/>
          <w:spacing w:val="-2"/>
        </w:rPr>
        <w:instrText xml:space="preserve"> </w:instrText>
      </w:r>
      <w:r w:rsidR="00B53611" w:rsidRPr="00594EBA">
        <w:rPr>
          <w:color w:val="0563C1"/>
          <w:spacing w:val="-2"/>
        </w:rPr>
        <w:instrText>клиентов</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w:instrText>
      </w:r>
      <w:r w:rsidR="00B53611" w:rsidRPr="00594EBA">
        <w:rPr>
          <w:color w:val="0563C1"/>
          <w:spacing w:val="-2"/>
        </w:rPr>
        <w:fldChar w:fldCharType="separate"/>
      </w:r>
      <w:r w:rsidR="00B53611" w:rsidRPr="00124A94">
        <w:rPr>
          <w:color w:val="0563C1"/>
          <w:spacing w:val="-2"/>
          <w:lang w:val="en-US"/>
        </w:rPr>
        <w:t>SAL</w:t>
      </w:r>
      <w:r w:rsidR="00B53611" w:rsidRPr="00594EBA">
        <w:rPr>
          <w:color w:val="0563C1"/>
          <w:spacing w:val="-2"/>
        </w:rPr>
        <w:fldChar w:fldCharType="end"/>
      </w:r>
      <w:r>
        <w:t xml:space="preserve"> Enterprise Plus или Standard Plus.</w:t>
      </w:r>
    </w:p>
    <w:p w14:paraId="550FF6F5" w14:textId="77777777" w:rsidR="004C42CE" w:rsidRPr="00B3420A" w:rsidRDefault="004C42CE" w:rsidP="00BB37AA">
      <w:pPr>
        <w:pStyle w:val="ProductList-Body"/>
        <w:tabs>
          <w:tab w:val="clear" w:pos="360"/>
          <w:tab w:val="clear" w:pos="720"/>
          <w:tab w:val="clear" w:pos="1080"/>
        </w:tabs>
      </w:pPr>
    </w:p>
    <w:p w14:paraId="6A0F69B4" w14:textId="49E9D24E" w:rsidR="00BB37AA" w:rsidRPr="00B3420A" w:rsidRDefault="00F42680" w:rsidP="00BB37AA">
      <w:pPr>
        <w:pStyle w:val="ProductList-ClauseHeading"/>
        <w:tabs>
          <w:tab w:val="clear" w:pos="360"/>
          <w:tab w:val="clear" w:pos="720"/>
          <w:tab w:val="clear" w:pos="1080"/>
        </w:tabs>
      </w:pPr>
      <w:r>
        <w:t>5.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Средства управления Exchange</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p w14:paraId="77A0150C" w14:textId="3C1BEF43" w:rsidR="00E8377D" w:rsidRPr="00B3420A" w:rsidRDefault="00E246DE"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795C2553" w14:textId="77777777" w:rsidR="00985960" w:rsidRPr="00B3420A" w:rsidRDefault="00985960" w:rsidP="00474818">
      <w:pPr>
        <w:pStyle w:val="ProductList-Offering2Heading"/>
        <w:outlineLvl w:val="2"/>
      </w:pPr>
      <w:bookmarkStart w:id="70" w:name="_Toc447530935"/>
      <w:r w:rsidRPr="00AF46DB">
        <w:t>Project Server</w:t>
      </w:r>
      <w:bookmarkEnd w:id="70"/>
    </w:p>
    <w:p w14:paraId="5F10C747" w14:textId="77777777" w:rsidR="00985960" w:rsidRDefault="00985960" w:rsidP="00985960">
      <w:pPr>
        <w:spacing w:after="0" w:line="240" w:lineRule="auto"/>
        <w:rPr>
          <w:sz w:val="18"/>
          <w:szCs w:val="18"/>
        </w:rPr>
        <w:sectPr w:rsidR="00985960" w:rsidSect="00383BC7">
          <w:footerReference w:type="first" r:id="rId43"/>
          <w:type w:val="continuous"/>
          <w:pgSz w:w="12240" w:h="15840"/>
          <w:pgMar w:top="1166" w:right="720" w:bottom="720" w:left="720" w:header="720" w:footer="720" w:gutter="0"/>
          <w:cols w:space="720"/>
          <w:titlePg/>
          <w:docGrid w:linePitch="360"/>
        </w:sectPr>
      </w:pPr>
    </w:p>
    <w:p w14:paraId="21B9DED0" w14:textId="100F35A0" w:rsidR="00985960" w:rsidRPr="00B3420A" w:rsidRDefault="00985960" w:rsidP="00ED3A6B">
      <w:pPr>
        <w:pStyle w:val="ProductList-Body"/>
      </w:pPr>
      <w:r>
        <w:t xml:space="preserve">Project Server </w:t>
      </w:r>
      <w:r w:rsidR="00A47C3B">
        <w:rPr>
          <w:lang w:val="en-US"/>
        </w:rPr>
        <w:t>2016</w:t>
      </w:r>
      <w:r>
        <w:fldChar w:fldCharType="begin"/>
      </w:r>
      <w:r>
        <w:instrText xml:space="preserve">XE "Project Server </w:instrText>
      </w:r>
      <w:r w:rsidR="00A47C3B">
        <w:rPr>
          <w:lang w:val="en-US"/>
        </w:rPr>
        <w:instrText>2016</w:instrText>
      </w:r>
      <w:r>
        <w:instrText>"</w:instrText>
      </w:r>
      <w:r>
        <w:fldChar w:fldCharType="end"/>
      </w:r>
      <w:r>
        <w:t xml:space="preserve">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B14404" w14:paraId="06D8694E" w14:textId="77777777" w:rsidTr="00DC5948">
        <w:tc>
          <w:tcPr>
            <w:tcW w:w="3598" w:type="dxa"/>
            <w:tcBorders>
              <w:top w:val="single" w:sz="24" w:space="0" w:color="00188F"/>
              <w:bottom w:val="single" w:sz="4" w:space="0" w:color="auto"/>
            </w:tcBorders>
            <w:shd w:val="clear" w:color="auto" w:fill="auto"/>
          </w:tcPr>
          <w:p w14:paraId="27F62E0D" w14:textId="26AE1919" w:rsidR="00985960" w:rsidRPr="00AF1904" w:rsidRDefault="0016776E" w:rsidP="00A47C3B">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w:t>
            </w:r>
            <w:r w:rsidR="00A47C3B" w:rsidRPr="00A47C3B">
              <w:rPr>
                <w:rFonts w:asciiTheme="majorHAnsi" w:hAnsiTheme="majorHAnsi"/>
                <w:lang w:val="en-US"/>
              </w:rPr>
              <w:t xml:space="preserve">Mай </w:t>
            </w:r>
            <w:r w:rsidR="00985960" w:rsidRPr="00A47C3B">
              <w:rPr>
                <w:rFonts w:asciiTheme="majorHAnsi" w:hAnsiTheme="majorHAnsi"/>
                <w:lang w:val="en-US"/>
              </w:rPr>
              <w:t>201</w:t>
            </w:r>
            <w:r w:rsidR="00A47C3B">
              <w:rPr>
                <w:rFonts w:asciiTheme="majorHAnsi" w:hAnsiTheme="majorHAnsi"/>
                <w:lang w:val="en-US"/>
              </w:rPr>
              <w:t>6</w:t>
            </w:r>
          </w:p>
        </w:tc>
        <w:tc>
          <w:tcPr>
            <w:tcW w:w="3598" w:type="dxa"/>
            <w:tcBorders>
              <w:top w:val="single" w:sz="24" w:space="0" w:color="00188F"/>
              <w:bottom w:val="single" w:sz="4" w:space="0" w:color="auto"/>
            </w:tcBorders>
            <w:shd w:val="clear" w:color="auto" w:fill="auto"/>
          </w:tcPr>
          <w:p w14:paraId="2A51712E" w14:textId="39B676D7" w:rsidR="00985960" w:rsidRPr="00292A60" w:rsidRDefault="00D123AA"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 xml:space="preserve">: </w:t>
            </w:r>
            <w:hyperlink w:anchor="LicenseTerms_Universal" w:history="1">
              <w:r w:rsidR="00985960">
                <w:rPr>
                  <w:rStyle w:val="Hyperlink"/>
                  <w:color w:val="0563C1"/>
                </w:rPr>
                <w:t>Универсальные лицензии</w:t>
              </w:r>
            </w:hyperlink>
            <w:r w:rsidR="00985960">
              <w:t xml:space="preserve">; </w:t>
            </w:r>
            <w:hyperlink w:anchor="LicenseTerms_LicenseModel_SAL_Server" w:history="1">
              <w:r w:rsidR="00985960">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116FBDFE" w14:textId="3D60F4BE" w:rsidR="00985960" w:rsidRPr="00B14404" w:rsidRDefault="00B14404"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B14404">
              <w:t xml:space="preserve">: </w:t>
            </w:r>
            <w:r w:rsidR="00985960">
              <w:t>все</w:t>
            </w:r>
            <w:r w:rsidR="00985960" w:rsidRPr="00B14404">
              <w:t xml:space="preserve"> </w:t>
            </w:r>
            <w:r w:rsidR="00985960">
              <w:t>выпуски</w:t>
            </w:r>
          </w:p>
        </w:tc>
      </w:tr>
      <w:tr w:rsidR="00985960" w14:paraId="11DFA47A" w14:textId="77777777" w:rsidTr="00DC5948">
        <w:tc>
          <w:tcPr>
            <w:tcW w:w="3598" w:type="dxa"/>
            <w:tcBorders>
              <w:top w:val="single" w:sz="4" w:space="0" w:color="auto"/>
              <w:bottom w:val="single" w:sz="4" w:space="0" w:color="auto"/>
            </w:tcBorders>
            <w:shd w:val="clear" w:color="auto" w:fill="auto"/>
          </w:tcPr>
          <w:p w14:paraId="374C995F" w14:textId="3A39D74F" w:rsidR="00985960" w:rsidRPr="009B36D0" w:rsidRDefault="0016776E" w:rsidP="00A47C3B">
            <w:pPr>
              <w:pStyle w:val="ProductList-Offering"/>
              <w:tabs>
                <w:tab w:val="clear" w:pos="360"/>
                <w:tab w:val="clear" w:pos="720"/>
                <w:tab w:val="clear" w:pos="1080"/>
              </w:tabs>
              <w:spacing w:before="40" w:after="40"/>
              <w:ind w:left="0"/>
              <w:rPr>
                <w:color w:val="000000" w:themeColor="text1"/>
              </w:rPr>
            </w:pPr>
            <w:r w:rsidRPr="0016776E">
              <w:rPr>
                <w:color w:val="0563C1"/>
              </w:rPr>
              <w:fldChar w:fldCharType="begin"/>
            </w:r>
            <w:r w:rsidRPr="0016776E">
              <w:rPr>
                <w:color w:val="0563C1"/>
              </w:rPr>
              <w:instrText>AutoTextList  \s NoStyle \t "Предыдущая версия: Предыдущие версии Продукта."</w:instrText>
            </w:r>
            <w:r w:rsidRPr="0016776E">
              <w:rPr>
                <w:color w:val="0563C1"/>
              </w:rPr>
              <w:fldChar w:fldCharType="separate"/>
            </w:r>
            <w:r w:rsidRPr="0016776E">
              <w:rPr>
                <w:color w:val="0563C1"/>
              </w:rPr>
              <w:t>Предыдущая версия</w:t>
            </w:r>
            <w:r w:rsidRPr="0016776E">
              <w:rPr>
                <w:color w:val="0563C1"/>
              </w:rPr>
              <w:fldChar w:fldCharType="end"/>
            </w:r>
            <w:r w:rsidR="00985960">
              <w:t xml:space="preserve">: Project Server </w:t>
            </w:r>
            <w:r w:rsidR="00A47C3B">
              <w:rPr>
                <w:lang w:val="en-US"/>
              </w:rPr>
              <w:t>2013</w:t>
            </w:r>
            <w:r w:rsidR="00985960">
              <w:fldChar w:fldCharType="begin"/>
            </w:r>
            <w:r w:rsidR="00985960">
              <w:instrText xml:space="preserve">XE "Project Server </w:instrText>
            </w:r>
            <w:r w:rsidR="00A47C3B">
              <w:rPr>
                <w:lang w:val="en-US"/>
              </w:rPr>
              <w:instrText>2013</w:instrText>
            </w:r>
            <w:r w:rsidR="00985960">
              <w:instrText>"</w:instrText>
            </w:r>
            <w:r w:rsidR="00985960">
              <w:fldChar w:fldCharType="end"/>
            </w:r>
          </w:p>
        </w:tc>
        <w:tc>
          <w:tcPr>
            <w:tcW w:w="3598" w:type="dxa"/>
            <w:tcBorders>
              <w:top w:val="single" w:sz="4" w:space="0" w:color="auto"/>
              <w:bottom w:val="single" w:sz="4" w:space="0" w:color="000000" w:themeColor="text1"/>
            </w:tcBorders>
            <w:shd w:val="clear" w:color="auto" w:fill="BFBFBF"/>
          </w:tcPr>
          <w:p w14:paraId="10A4A8A8" w14:textId="4090774A" w:rsidR="00985960" w:rsidRPr="009B36D0" w:rsidRDefault="00D123AA" w:rsidP="00441DD2">
            <w:pPr>
              <w:pStyle w:val="ProductList-Offering"/>
              <w:tabs>
                <w:tab w:val="clear" w:pos="360"/>
                <w:tab w:val="clear" w:pos="720"/>
                <w:tab w:val="clear" w:pos="1080"/>
                <w:tab w:val="right" w:pos="2212"/>
              </w:tabs>
              <w:spacing w:before="40" w:after="40"/>
              <w:ind w:left="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985960">
              <w:rPr>
                <w:color w:val="404040"/>
              </w:rPr>
              <w:t>: неприменимо</w:t>
            </w:r>
          </w:p>
        </w:tc>
        <w:tc>
          <w:tcPr>
            <w:tcW w:w="3599" w:type="dxa"/>
            <w:tcBorders>
              <w:top w:val="single" w:sz="4" w:space="0" w:color="auto"/>
              <w:bottom w:val="single" w:sz="4" w:space="0" w:color="auto"/>
            </w:tcBorders>
            <w:shd w:val="clear" w:color="auto" w:fill="auto"/>
          </w:tcPr>
          <w:p w14:paraId="17E6F207" w14:textId="4D7803C7" w:rsidR="00985960" w:rsidRPr="00F92613" w:rsidRDefault="00B14404"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985960">
              <w:rPr>
                <w:color w:val="000000" w:themeColor="text1"/>
              </w:rPr>
              <w:t>: все выпуски</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25798559" w:rsidR="00985960" w:rsidRPr="009B36D0" w:rsidRDefault="0008070D" w:rsidP="00441DD2">
            <w:pPr>
              <w:pStyle w:val="ProductList-Offering"/>
              <w:tabs>
                <w:tab w:val="clear" w:pos="360"/>
                <w:tab w:val="clear" w:pos="720"/>
                <w:tab w:val="clear" w:pos="1080"/>
              </w:tabs>
              <w:spacing w:before="40" w:after="40"/>
              <w:ind w:left="0"/>
              <w:rPr>
                <w:color w:val="000000" w:themeColor="text1"/>
              </w:rPr>
            </w:pPr>
            <w:r w:rsidRPr="0008070D">
              <w:rPr>
                <w:color w:val="0563C1"/>
              </w:rPr>
              <w:fldChar w:fldCharType="begin"/>
            </w:r>
            <w:r w:rsidRPr="0008070D">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08070D">
              <w:rPr>
                <w:color w:val="0563C1"/>
              </w:rPr>
              <w:fldChar w:fldCharType="separate"/>
            </w:r>
            <w:r w:rsidRPr="0008070D">
              <w:rPr>
                <w:color w:val="0563C1"/>
              </w:rPr>
              <w:t>Дополнительное программное обеспечение</w:t>
            </w:r>
            <w:r w:rsidRPr="0008070D">
              <w:rPr>
                <w:color w:val="0563C1"/>
              </w:rPr>
              <w:fldChar w:fldCharType="end"/>
            </w:r>
            <w:r w:rsidR="00985960">
              <w:t>:</w:t>
            </w:r>
            <w:r w:rsidR="00985960">
              <w:rPr>
                <w:color w:val="000000" w:themeColor="text1"/>
              </w:rPr>
              <w:t xml:space="preserve"> да</w:t>
            </w:r>
          </w:p>
        </w:tc>
        <w:tc>
          <w:tcPr>
            <w:tcW w:w="3598" w:type="dxa"/>
            <w:tcBorders>
              <w:top w:val="single" w:sz="4" w:space="0" w:color="000000" w:themeColor="text1"/>
              <w:bottom w:val="single" w:sz="4" w:space="0" w:color="auto"/>
            </w:tcBorders>
            <w:shd w:val="clear" w:color="auto" w:fill="auto"/>
          </w:tcPr>
          <w:p w14:paraId="11571FE5" w14:textId="4A197039" w:rsidR="00985960" w:rsidRPr="009B36D0" w:rsidRDefault="00D123AA" w:rsidP="00441DD2">
            <w:pPr>
              <w:pStyle w:val="ProductList-Offering"/>
              <w:tabs>
                <w:tab w:val="clear" w:pos="360"/>
                <w:tab w:val="clear" w:pos="720"/>
                <w:tab w:val="clear" w:pos="1080"/>
              </w:tabs>
              <w:spacing w:before="40" w:after="40"/>
              <w:ind w:left="0"/>
              <w:rPr>
                <w:color w:val="000000" w:themeColor="text1"/>
              </w:rPr>
            </w:pPr>
            <w:r w:rsidRPr="00D123AA">
              <w:rPr>
                <w:color w:val="0563C1"/>
              </w:rPr>
              <w:fldChar w:fldCharType="begin"/>
            </w:r>
            <w:r w:rsidRPr="00D123AA">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D123AA">
              <w:rPr>
                <w:color w:val="0563C1"/>
              </w:rPr>
              <w:fldChar w:fldCharType="separate"/>
            </w:r>
            <w:r w:rsidRPr="00D123AA">
              <w:rPr>
                <w:color w:val="0563C1"/>
              </w:rPr>
              <w:t>Клиентское ПО</w:t>
            </w:r>
            <w:r w:rsidRPr="00D123AA">
              <w:rPr>
                <w:color w:val="0563C1"/>
              </w:rPr>
              <w:fldChar w:fldCharType="end"/>
            </w:r>
            <w:r w:rsidR="00985960">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566F46B1" w14:textId="5B0A66AC" w:rsidR="00985960" w:rsidRPr="00F92613" w:rsidRDefault="00B14404"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85960">
              <w:rPr>
                <w:color w:val="000000" w:themeColor="text1"/>
              </w:rPr>
              <w:t>: Да</w:t>
            </w:r>
          </w:p>
        </w:tc>
      </w:tr>
      <w:tr w:rsidR="00D123AA" w14:paraId="0F0B7C88" w14:textId="77777777" w:rsidTr="00D63BFD">
        <w:tc>
          <w:tcPr>
            <w:tcW w:w="3598" w:type="dxa"/>
            <w:tcBorders>
              <w:top w:val="single" w:sz="4" w:space="0" w:color="auto"/>
              <w:bottom w:val="single" w:sz="4" w:space="0" w:color="auto"/>
            </w:tcBorders>
            <w:shd w:val="clear" w:color="auto" w:fill="auto"/>
          </w:tcPr>
          <w:p w14:paraId="111EB08F" w14:textId="618B3987" w:rsidR="00D123AA" w:rsidRPr="009B36D0" w:rsidRDefault="00D123AA" w:rsidP="00441DD2">
            <w:pPr>
              <w:pStyle w:val="ProductList-Offering"/>
              <w:tabs>
                <w:tab w:val="clear" w:pos="360"/>
                <w:tab w:val="clear" w:pos="720"/>
                <w:tab w:val="clear" w:pos="1080"/>
                <w:tab w:val="left" w:pos="1676"/>
              </w:tabs>
              <w:spacing w:before="40" w:after="40"/>
              <w:ind w:left="0"/>
              <w:rPr>
                <w:color w:val="404040"/>
              </w:rPr>
            </w:pPr>
            <w:r w:rsidRPr="00D63BFD">
              <w:rPr>
                <w:color w:val="0563C1"/>
              </w:rPr>
              <w:fldChar w:fldCharType="begin"/>
            </w:r>
            <w:r w:rsidRPr="00D63BFD">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D63BFD">
              <w:rPr>
                <w:color w:val="0563C1"/>
              </w:rPr>
              <w:fldChar w:fldCharType="separate"/>
            </w:r>
            <w:r w:rsidRPr="00D63BFD">
              <w:rPr>
                <w:color w:val="0563C1"/>
              </w:rPr>
              <w:t>Аварийное восстановление</w:t>
            </w:r>
            <w:r w:rsidRPr="00D63BFD">
              <w:rPr>
                <w:color w:val="0563C1"/>
              </w:rPr>
              <w:fldChar w:fldCharType="end"/>
            </w:r>
            <w:r w:rsidRPr="000B6A7E">
              <w:rPr>
                <w:color w:val="404040"/>
              </w:rPr>
              <w:t xml:space="preserve">: </w:t>
            </w:r>
            <w:r w:rsidR="00D63BFD" w:rsidRPr="00FA1F89">
              <w:rPr>
                <w:rFonts w:ascii="Calibri Light" w:hAnsi="Calibri Light"/>
                <w:color w:val="000000"/>
                <w:szCs w:val="16"/>
              </w:rPr>
              <w:t>выпуски, лицензируемые по модели «на процессор»</w:t>
            </w:r>
          </w:p>
        </w:tc>
        <w:tc>
          <w:tcPr>
            <w:tcW w:w="3598" w:type="dxa"/>
            <w:tcBorders>
              <w:top w:val="single" w:sz="4" w:space="0" w:color="000000" w:themeColor="text1"/>
              <w:bottom w:val="single" w:sz="4" w:space="0" w:color="auto"/>
            </w:tcBorders>
            <w:shd w:val="clear" w:color="auto" w:fill="BFBFBF"/>
          </w:tcPr>
          <w:p w14:paraId="6168274D" w14:textId="7A1E5F62" w:rsidR="00D123AA" w:rsidRPr="009B36D0" w:rsidRDefault="00D123AA"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3B8AE81" w14:textId="40B3E90D" w:rsidR="00D123AA" w:rsidRPr="00A448EB" w:rsidRDefault="00D123AA"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D123AA" w14:paraId="0DBDC933" w14:textId="77777777" w:rsidTr="00D63BFD">
        <w:tc>
          <w:tcPr>
            <w:tcW w:w="3598" w:type="dxa"/>
            <w:tcBorders>
              <w:top w:val="single" w:sz="4" w:space="0" w:color="auto"/>
            </w:tcBorders>
            <w:shd w:val="clear" w:color="auto" w:fill="BFBFBF"/>
          </w:tcPr>
          <w:p w14:paraId="46B53603" w14:textId="18F2C28E" w:rsidR="00D123AA" w:rsidRPr="009B36D0" w:rsidRDefault="00D123AA" w:rsidP="00441DD2">
            <w:pPr>
              <w:pStyle w:val="ProductList-Offering"/>
              <w:tabs>
                <w:tab w:val="clear" w:pos="360"/>
                <w:tab w:val="clear" w:pos="720"/>
                <w:tab w:val="clear" w:pos="1080"/>
              </w:tabs>
              <w:spacing w:before="40" w:after="40"/>
              <w:ind w:left="0"/>
              <w:rPr>
                <w:color w:val="000000" w:themeColor="text1"/>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auto"/>
          </w:tcPr>
          <w:p w14:paraId="30E5EB4E" w14:textId="2438C615" w:rsidR="00D123AA" w:rsidRPr="009B36D0" w:rsidRDefault="00D123AA" w:rsidP="00441DD2">
            <w:pPr>
              <w:pStyle w:val="ProductList-Offering"/>
              <w:tabs>
                <w:tab w:val="clear" w:pos="360"/>
                <w:tab w:val="clear" w:pos="720"/>
                <w:tab w:val="clear" w:pos="1080"/>
              </w:tabs>
              <w:spacing w:before="40" w:after="40"/>
              <w:ind w:left="0"/>
              <w:rPr>
                <w:color w:val="404040"/>
              </w:rPr>
            </w:pPr>
            <w:r w:rsidRPr="00D63BFD">
              <w:rPr>
                <w:color w:val="0563C1"/>
              </w:rPr>
              <w:fldChar w:fldCharType="begin"/>
            </w:r>
            <w:r w:rsidRPr="00D63BFD">
              <w:rPr>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D63BFD">
              <w:rPr>
                <w:color w:val="0563C1"/>
              </w:rPr>
              <w:fldChar w:fldCharType="separate"/>
            </w:r>
            <w:r w:rsidRPr="00D63BFD">
              <w:rPr>
                <w:color w:val="0563C1"/>
              </w:rPr>
              <w:t>Перемещение лицензий</w:t>
            </w:r>
            <w:r w:rsidRPr="00D63BFD">
              <w:rPr>
                <w:color w:val="0563C1"/>
              </w:rPr>
              <w:fldChar w:fldCharType="end"/>
            </w:r>
            <w:r w:rsidRPr="00647081">
              <w:rPr>
                <w:color w:val="404040"/>
              </w:rPr>
              <w:t xml:space="preserve">: </w:t>
            </w:r>
            <w:r w:rsidR="00D63BFD" w:rsidRPr="00FA1F89">
              <w:rPr>
                <w:rFonts w:ascii="Calibri Light" w:hAnsi="Calibri Light"/>
                <w:color w:val="000000"/>
                <w:szCs w:val="16"/>
              </w:rPr>
              <w:t>выпуски, лицензируемые по модели «на процессор»</w:t>
            </w:r>
          </w:p>
        </w:tc>
        <w:tc>
          <w:tcPr>
            <w:tcW w:w="3599" w:type="dxa"/>
            <w:tcBorders>
              <w:top w:val="single" w:sz="4" w:space="0" w:color="auto"/>
            </w:tcBorders>
            <w:shd w:val="clear" w:color="auto" w:fill="BFBFBF"/>
          </w:tcPr>
          <w:p w14:paraId="7F80DD7C" w14:textId="3D7DDE4A" w:rsidR="00D123AA" w:rsidRPr="00A448EB" w:rsidRDefault="00D123AA"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44DC536A" w14:textId="77777777" w:rsidR="00985960" w:rsidRPr="00B3420A" w:rsidRDefault="00985960" w:rsidP="00985960">
      <w:pPr>
        <w:pStyle w:val="ProductList-Body"/>
      </w:pPr>
    </w:p>
    <w:p w14:paraId="5378D197" w14:textId="77777777" w:rsidR="00985960" w:rsidRPr="00B3420A" w:rsidRDefault="00985960" w:rsidP="00985960">
      <w:pPr>
        <w:pStyle w:val="ProductList-ClauseHeading"/>
      </w:pPr>
      <w:r>
        <w:t>1. Доступ к серверному программному обеспечению</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441DD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64CEBAAA" w14:textId="6A2E530E" w:rsidR="00985960" w:rsidRPr="00A47C3B" w:rsidRDefault="00985960" w:rsidP="00441DD2">
            <w:pPr>
              <w:pStyle w:val="ProductList-Offering"/>
              <w:tabs>
                <w:tab w:val="clear" w:pos="360"/>
                <w:tab w:val="clear" w:pos="720"/>
                <w:tab w:val="clear" w:pos="1080"/>
              </w:tabs>
              <w:spacing w:before="40" w:after="40"/>
              <w:ind w:left="0"/>
            </w:pPr>
            <w:r>
              <w:t>Project Server 2013</w:t>
            </w:r>
            <w:r>
              <w:fldChar w:fldCharType="begin"/>
            </w:r>
            <w:r>
              <w:instrText>XE "Project Server 2013"</w:instrText>
            </w:r>
            <w:r>
              <w:fldChar w:fldCharType="end"/>
            </w:r>
            <w:r>
              <w:t xml:space="preserve"> SAL</w:t>
            </w:r>
            <w:r w:rsidR="00D63BFD" w:rsidRPr="00A47C3B">
              <w:t xml:space="preserve"> </w:t>
            </w:r>
            <w:r w:rsidR="00D63BFD" w:rsidRPr="000F64AB">
              <w:rPr>
                <w:rFonts w:ascii="Calibri Light" w:hAnsi="Calibri Light"/>
              </w:rPr>
              <w:t>(«на пользователя»)</w:t>
            </w:r>
          </w:p>
        </w:tc>
        <w:tc>
          <w:tcPr>
            <w:tcW w:w="3600" w:type="dxa"/>
            <w:tcBorders>
              <w:top w:val="single" w:sz="24" w:space="0" w:color="0072C6"/>
              <w:left w:val="nil"/>
              <w:bottom w:val="single" w:sz="4" w:space="0" w:color="auto"/>
              <w:right w:val="single" w:sz="4" w:space="0" w:color="000000" w:themeColor="text1"/>
            </w:tcBorders>
          </w:tcPr>
          <w:p w14:paraId="69DBF448" w14:textId="77777777" w:rsidR="00985960" w:rsidRPr="00292A60" w:rsidRDefault="00985960" w:rsidP="00441DD2">
            <w:pPr>
              <w:pStyle w:val="ProductList-Offering"/>
              <w:tabs>
                <w:tab w:val="clear" w:pos="360"/>
                <w:tab w:val="clear" w:pos="720"/>
                <w:tab w:val="clear" w:pos="1080"/>
              </w:tabs>
              <w:spacing w:before="40" w:after="40"/>
              <w:ind w:left="0"/>
            </w:pPr>
          </w:p>
        </w:tc>
      </w:tr>
    </w:tbl>
    <w:p w14:paraId="040DD994" w14:textId="77777777" w:rsidR="00985960" w:rsidRPr="00B3420A" w:rsidRDefault="00985960" w:rsidP="00985960">
      <w:pPr>
        <w:pStyle w:val="ProductList-ClauseHeading"/>
        <w:tabs>
          <w:tab w:val="clear" w:pos="360"/>
          <w:tab w:val="clear" w:pos="720"/>
          <w:tab w:val="clear" w:pos="1080"/>
        </w:tabs>
      </w:pPr>
    </w:p>
    <w:p w14:paraId="2260A755" w14:textId="77777777" w:rsidR="00985960" w:rsidRPr="00B3420A" w:rsidRDefault="00985960" w:rsidP="00985960">
      <w:pPr>
        <w:pStyle w:val="ProductList-ClauseHeading"/>
        <w:tabs>
          <w:tab w:val="clear" w:pos="360"/>
          <w:tab w:val="clear" w:pos="720"/>
          <w:tab w:val="clear" w:pos="1080"/>
        </w:tabs>
      </w:pPr>
      <w:r>
        <w:t>2.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Pr="004838EF" w:rsidRDefault="00985960" w:rsidP="00441DD2">
            <w:pPr>
              <w:pStyle w:val="ProductList-TableBody"/>
              <w:spacing w:before="40" w:after="40"/>
              <w:rPr>
                <w:lang w:val="ru-RU"/>
              </w:rPr>
            </w:pPr>
            <w:r w:rsidRPr="004838EF">
              <w:rPr>
                <w:lang w:val="ru-RU"/>
              </w:rPr>
              <w:t>Пакет средств разработки программного обеспечения.</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Pr="004838EF" w:rsidRDefault="00985960" w:rsidP="00441DD2">
            <w:pPr>
              <w:pStyle w:val="ProductList-TableBody"/>
              <w:spacing w:before="40" w:after="40"/>
              <w:rPr>
                <w:lang w:val="ru-RU"/>
              </w:rPr>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Pr="004838EF" w:rsidRDefault="00985960" w:rsidP="00441DD2">
            <w:pPr>
              <w:pStyle w:val="ProductList-TableBody"/>
              <w:spacing w:before="40" w:after="40"/>
              <w:rPr>
                <w:lang w:val="ru-RU"/>
              </w:rPr>
            </w:pPr>
          </w:p>
        </w:tc>
      </w:tr>
    </w:tbl>
    <w:p w14:paraId="2653DCD3" w14:textId="7C365F04" w:rsidR="00E8377D" w:rsidRPr="00B3420A" w:rsidRDefault="00E246DE"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52E8588" w14:textId="77777777" w:rsidR="00985960" w:rsidRPr="00B3420A" w:rsidRDefault="00985960" w:rsidP="00474818">
      <w:pPr>
        <w:pStyle w:val="ProductList-Offering2Heading"/>
        <w:outlineLvl w:val="2"/>
      </w:pPr>
      <w:bookmarkStart w:id="71" w:name="_Toc447530936"/>
      <w:r>
        <w:t>SharePoint Server</w:t>
      </w:r>
      <w:bookmarkEnd w:id="71"/>
    </w:p>
    <w:p w14:paraId="24C59577" w14:textId="77777777" w:rsidR="00985960" w:rsidRDefault="00985960" w:rsidP="00985960">
      <w:pPr>
        <w:spacing w:after="0" w:line="240" w:lineRule="auto"/>
        <w:rPr>
          <w:sz w:val="18"/>
          <w:szCs w:val="18"/>
        </w:rPr>
        <w:sectPr w:rsidR="00985960" w:rsidSect="00383BC7">
          <w:footerReference w:type="first" r:id="rId44"/>
          <w:type w:val="continuous"/>
          <w:pgSz w:w="12240" w:h="15840"/>
          <w:pgMar w:top="1166" w:right="720" w:bottom="720" w:left="720" w:header="720" w:footer="720" w:gutter="0"/>
          <w:cols w:space="720"/>
          <w:titlePg/>
          <w:docGrid w:linePitch="360"/>
        </w:sectPr>
      </w:pPr>
    </w:p>
    <w:p w14:paraId="4B03AEA7" w14:textId="73ED3F44" w:rsidR="00985960" w:rsidRPr="00CE6833" w:rsidRDefault="00985960" w:rsidP="00ED3A6B">
      <w:pPr>
        <w:pStyle w:val="ProductList-Body"/>
      </w:pPr>
      <w:r w:rsidRPr="004838EF">
        <w:rPr>
          <w:lang w:val="en-US"/>
        </w:rPr>
        <w:t>SharePoint</w:t>
      </w:r>
      <w:r w:rsidRPr="00CE6833">
        <w:t xml:space="preserve"> </w:t>
      </w:r>
      <w:r w:rsidRPr="004838EF">
        <w:rPr>
          <w:lang w:val="en-US"/>
        </w:rPr>
        <w:t>Server</w:t>
      </w:r>
      <w:r w:rsidRPr="00CE6833">
        <w:t xml:space="preserve"> </w:t>
      </w:r>
      <w:r w:rsidR="00A47C3B" w:rsidRPr="00CE6833">
        <w:t>2016</w:t>
      </w:r>
      <w:r w:rsidRPr="00CE6833">
        <w:t xml:space="preserve"> </w:t>
      </w:r>
      <w:r w:rsidRPr="004838EF">
        <w:rPr>
          <w:lang w:val="en-US"/>
        </w:rPr>
        <w:t>Standard</w:t>
      </w:r>
      <w:r>
        <w:fldChar w:fldCharType="begin"/>
      </w:r>
      <w:r w:rsidRPr="004838EF">
        <w:rPr>
          <w:lang w:val="en-US"/>
        </w:rPr>
        <w:instrText>XE</w:instrText>
      </w:r>
      <w:r w:rsidRPr="00CE6833">
        <w:instrText xml:space="preserve"> "</w:instrText>
      </w:r>
      <w:r w:rsidRPr="004838EF">
        <w:rPr>
          <w:lang w:val="en-US"/>
        </w:rPr>
        <w:instrText>SharePoint</w:instrText>
      </w:r>
      <w:r w:rsidRPr="00CE6833">
        <w:instrText xml:space="preserve"> </w:instrText>
      </w:r>
      <w:r w:rsidRPr="004838EF">
        <w:rPr>
          <w:lang w:val="en-US"/>
        </w:rPr>
        <w:instrText>Server</w:instrText>
      </w:r>
      <w:r w:rsidRPr="00CE6833">
        <w:instrText xml:space="preserve"> </w:instrText>
      </w:r>
      <w:r w:rsidR="00A47C3B" w:rsidRPr="00CE6833">
        <w:instrText>2016</w:instrText>
      </w:r>
      <w:r w:rsidRPr="00CE6833">
        <w:instrText xml:space="preserve"> </w:instrText>
      </w:r>
      <w:r w:rsidRPr="004838EF">
        <w:rPr>
          <w:lang w:val="en-US"/>
        </w:rPr>
        <w:instrText>Standard</w:instrText>
      </w:r>
      <w:r w:rsidRPr="00CE6833">
        <w:instrText>"</w:instrText>
      </w:r>
      <w:r>
        <w:fldChar w:fldCharType="end"/>
      </w:r>
      <w:r w:rsidRPr="00CE6833">
        <w:t xml:space="preserve"> (</w:t>
      </w:r>
      <w:r w:rsidRPr="004838EF">
        <w:rPr>
          <w:lang w:val="en-US"/>
        </w:rPr>
        <w:t>SAL</w:t>
      </w:r>
      <w:r w:rsidRPr="00CE6833">
        <w:t xml:space="preserve"> </w:t>
      </w:r>
      <w:r>
        <w:t>и</w:t>
      </w:r>
      <w:r w:rsidRPr="00CE6833">
        <w:t xml:space="preserve"> </w:t>
      </w:r>
      <w:r w:rsidRPr="004838EF">
        <w:rPr>
          <w:lang w:val="en-US"/>
        </w:rPr>
        <w:t>SAL</w:t>
      </w:r>
      <w:r w:rsidRPr="00CE6833">
        <w:t xml:space="preserve"> </w:t>
      </w:r>
      <w:r>
        <w:t>для</w:t>
      </w:r>
      <w:r w:rsidRPr="00CE6833">
        <w:t xml:space="preserve"> </w:t>
      </w:r>
      <w:r w:rsidRPr="004838EF">
        <w:rPr>
          <w:lang w:val="en-US"/>
        </w:rPr>
        <w:t>SA</w:t>
      </w:r>
      <w:r w:rsidRPr="00CE6833">
        <w:t>)</w:t>
      </w:r>
    </w:p>
    <w:p w14:paraId="44A8FCE0" w14:textId="320DF3E8" w:rsidR="007847D3" w:rsidRPr="00CE6833" w:rsidRDefault="007847D3" w:rsidP="00ED3A6B">
      <w:pPr>
        <w:pStyle w:val="ProductList-Body"/>
      </w:pPr>
      <w:r w:rsidRPr="004838EF">
        <w:rPr>
          <w:lang w:val="en-US"/>
        </w:rPr>
        <w:t>SharePoint</w:t>
      </w:r>
      <w:r w:rsidRPr="00CE6833">
        <w:t xml:space="preserve"> </w:t>
      </w:r>
      <w:r w:rsidRPr="004838EF">
        <w:rPr>
          <w:lang w:val="en-US"/>
        </w:rPr>
        <w:t>Server</w:t>
      </w:r>
      <w:r w:rsidRPr="00CE6833">
        <w:t xml:space="preserve"> </w:t>
      </w:r>
      <w:r w:rsidR="00A47C3B" w:rsidRPr="00CE6833">
        <w:t>2016</w:t>
      </w:r>
      <w:r w:rsidRPr="00CE6833">
        <w:t xml:space="preserve"> </w:t>
      </w:r>
      <w:r w:rsidRPr="004838EF">
        <w:rPr>
          <w:lang w:val="en-US"/>
        </w:rPr>
        <w:t>Enterprise</w:t>
      </w:r>
      <w:r w:rsidRPr="00CE6833">
        <w:t xml:space="preserve"> (</w:t>
      </w:r>
      <w:r w:rsidRPr="004838EF">
        <w:rPr>
          <w:lang w:val="en-US"/>
        </w:rPr>
        <w:t>SAL</w:t>
      </w:r>
      <w:r w:rsidRPr="00CE6833">
        <w:t xml:space="preserve"> </w:t>
      </w:r>
      <w:r>
        <w:t>и</w:t>
      </w:r>
      <w:r w:rsidRPr="00CE6833">
        <w:t xml:space="preserve"> </w:t>
      </w:r>
      <w:r w:rsidRPr="004838EF">
        <w:rPr>
          <w:lang w:val="en-US"/>
        </w:rPr>
        <w:t>SAL</w:t>
      </w:r>
      <w:r w:rsidRPr="00CE6833">
        <w:t xml:space="preserve"> </w:t>
      </w:r>
      <w:r>
        <w:t>для</w:t>
      </w:r>
      <w:r w:rsidRPr="00CE6833">
        <w:t xml:space="preserve"> </w:t>
      </w:r>
      <w:r w:rsidRPr="004838EF">
        <w:rPr>
          <w:lang w:val="en-US"/>
        </w:rPr>
        <w:t>SA</w:t>
      </w:r>
      <w:r w:rsidRPr="00CE6833">
        <w:t>)</w:t>
      </w:r>
    </w:p>
    <w:p w14:paraId="176CE402" w14:textId="1051EACB" w:rsidR="00402F40" w:rsidRPr="00CE6833" w:rsidRDefault="00402F40" w:rsidP="00402F40">
      <w:pPr>
        <w:pStyle w:val="ProductList-Body"/>
      </w:pPr>
      <w:r w:rsidRPr="004838EF">
        <w:rPr>
          <w:szCs w:val="18"/>
          <w:lang w:val="en-US"/>
        </w:rPr>
        <w:t>SharePoint</w:t>
      </w:r>
      <w:r w:rsidRPr="00CE6833">
        <w:rPr>
          <w:szCs w:val="18"/>
        </w:rPr>
        <w:t xml:space="preserve"> </w:t>
      </w:r>
      <w:r w:rsidR="00A47C3B" w:rsidRPr="00CE6833">
        <w:rPr>
          <w:szCs w:val="18"/>
        </w:rPr>
        <w:t>2016</w:t>
      </w:r>
      <w:r w:rsidRPr="00CE6833">
        <w:rPr>
          <w:szCs w:val="18"/>
        </w:rPr>
        <w:t xml:space="preserve"> </w:t>
      </w:r>
      <w:r w:rsidRPr="004838EF">
        <w:rPr>
          <w:szCs w:val="18"/>
          <w:lang w:val="en-US"/>
        </w:rPr>
        <w:t>Hosting</w:t>
      </w:r>
      <w:r>
        <w:fldChar w:fldCharType="begin"/>
      </w:r>
      <w:r w:rsidRPr="004838EF">
        <w:rPr>
          <w:lang w:val="en-US"/>
        </w:rPr>
        <w:instrText>XE</w:instrText>
      </w:r>
      <w:r w:rsidRPr="00CE6833">
        <w:instrText xml:space="preserve"> "</w:instrText>
      </w:r>
      <w:r>
        <w:instrText>Размещение</w:instrText>
      </w:r>
      <w:r w:rsidRPr="00CE6833">
        <w:instrText xml:space="preserve"> </w:instrText>
      </w:r>
      <w:r w:rsidRPr="004838EF">
        <w:rPr>
          <w:lang w:val="en-US"/>
        </w:rPr>
        <w:instrText>SharePoint</w:instrText>
      </w:r>
      <w:r w:rsidRPr="00CE6833">
        <w:instrText xml:space="preserve"> </w:instrText>
      </w:r>
      <w:r w:rsidR="00A47C3B" w:rsidRPr="00CE6833">
        <w:instrText>2016</w:instrText>
      </w:r>
      <w:r w:rsidRPr="00CE6833">
        <w:instrText>"</w:instrText>
      </w:r>
      <w:r>
        <w:fldChar w:fldCharType="end"/>
      </w:r>
      <w:r w:rsidRPr="00CE6833">
        <w:rPr>
          <w:szCs w:val="18"/>
        </w:rPr>
        <w:t xml:space="preserve"> («</w:t>
      </w:r>
      <w:r>
        <w:rPr>
          <w:szCs w:val="18"/>
        </w:rPr>
        <w:t>на</w:t>
      </w:r>
      <w:r w:rsidRPr="00CE6833">
        <w:rPr>
          <w:szCs w:val="18"/>
        </w:rPr>
        <w:t xml:space="preserve"> </w:t>
      </w:r>
      <w:r>
        <w:rPr>
          <w:szCs w:val="18"/>
        </w:rPr>
        <w:t>Процессор</w:t>
      </w:r>
      <w:r w:rsidRPr="00CE6833">
        <w:rPr>
          <w:szCs w:val="18"/>
        </w:rPr>
        <w:t>»)</w:t>
      </w:r>
    </w:p>
    <w:p w14:paraId="0531B9C6" w14:textId="77777777" w:rsidR="00985960" w:rsidRPr="00CE6833" w:rsidRDefault="00985960" w:rsidP="00985960">
      <w:pPr>
        <w:spacing w:after="0" w:line="240" w:lineRule="auto"/>
        <w:rPr>
          <w:sz w:val="18"/>
          <w:szCs w:val="18"/>
        </w:rPr>
        <w:sectPr w:rsidR="00985960" w:rsidRPr="00CE6833" w:rsidSect="00383BC7">
          <w:type w:val="continuous"/>
          <w:pgSz w:w="12240" w:h="15840"/>
          <w:pgMar w:top="1166" w:right="720" w:bottom="720" w:left="720" w:header="720" w:footer="720" w:gutter="0"/>
          <w:cols w:num="2" w:space="720"/>
          <w:titlePg/>
          <w:docGrid w:linePitch="360"/>
        </w:sectPr>
      </w:pPr>
    </w:p>
    <w:p w14:paraId="5FB0A184" w14:textId="77777777" w:rsidR="00985960" w:rsidRPr="00CE6833" w:rsidRDefault="00985960" w:rsidP="00985960">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BC2B2C" w14:paraId="54268941" w14:textId="77777777" w:rsidTr="00CE6833">
        <w:tc>
          <w:tcPr>
            <w:tcW w:w="3600" w:type="dxa"/>
            <w:tcBorders>
              <w:top w:val="single" w:sz="24" w:space="0" w:color="00188F"/>
              <w:bottom w:val="single" w:sz="4" w:space="0" w:color="auto"/>
            </w:tcBorders>
            <w:shd w:val="clear" w:color="auto" w:fill="auto"/>
          </w:tcPr>
          <w:p w14:paraId="163134D3" w14:textId="295C3BC1" w:rsidR="00985960" w:rsidRPr="00A47C3B" w:rsidRDefault="00C44D5C" w:rsidP="00A47C3B">
            <w:pPr>
              <w:pStyle w:val="ProductList-OfferingBody"/>
              <w:tabs>
                <w:tab w:val="clear" w:pos="360"/>
                <w:tab w:val="clear" w:pos="720"/>
                <w:tab w:val="clear" w:pos="1080"/>
              </w:tabs>
              <w:spacing w:before="40" w:after="40"/>
              <w:ind w:left="0"/>
              <w:rPr>
                <w:rFonts w:asciiTheme="majorHAnsi" w:hAnsiTheme="majorHAnsi"/>
                <w:lang w:val="en-US"/>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w:t>
            </w:r>
            <w:r w:rsidR="00A47C3B" w:rsidRPr="00A47C3B">
              <w:rPr>
                <w:rFonts w:asciiTheme="majorHAnsi" w:hAnsiTheme="majorHAnsi"/>
                <w:lang w:val="en-US"/>
              </w:rPr>
              <w:t xml:space="preserve">Mай </w:t>
            </w:r>
            <w:r w:rsidR="00A47C3B">
              <w:rPr>
                <w:rFonts w:asciiTheme="majorHAnsi" w:hAnsiTheme="majorHAnsi"/>
                <w:lang w:val="en-US"/>
              </w:rPr>
              <w:t>2016</w:t>
            </w:r>
          </w:p>
        </w:tc>
        <w:tc>
          <w:tcPr>
            <w:tcW w:w="3600" w:type="dxa"/>
            <w:tcBorders>
              <w:top w:val="single" w:sz="24" w:space="0" w:color="00188F"/>
              <w:bottom w:val="single" w:sz="4" w:space="0" w:color="auto"/>
            </w:tcBorders>
            <w:shd w:val="clear" w:color="auto" w:fill="auto"/>
          </w:tcPr>
          <w:p w14:paraId="78C43D65" w14:textId="3AB98037" w:rsidR="00985960" w:rsidRPr="00292A60" w:rsidRDefault="00CF7FC9"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 xml:space="preserve">: </w:t>
            </w:r>
            <w:hyperlink w:anchor="LicenseTerms_Universal" w:history="1">
              <w:r w:rsidR="00985960">
                <w:rPr>
                  <w:rStyle w:val="Hyperlink"/>
                </w:rPr>
                <w:t>Универсальные лицензии</w:t>
              </w:r>
            </w:hyperlink>
            <w:r w:rsidR="00985960">
              <w:t xml:space="preserve">; </w:t>
            </w:r>
            <w:hyperlink w:anchor="PerProcessor" w:history="1">
              <w:r w:rsidR="00985960">
                <w:rPr>
                  <w:rStyle w:val="Hyperlink"/>
                </w:rPr>
                <w:t>Лицензии «на Процессор»</w:t>
              </w:r>
            </w:hyperlink>
            <w:r w:rsidR="00985960">
              <w:t xml:space="preserve">, </w:t>
            </w:r>
            <w:hyperlink w:anchor="LicenseTerms_LicenseModel_SAL_Server" w:history="1">
              <w:r w:rsidR="00985960">
                <w:rPr>
                  <w:rStyle w:val="Hyperlink"/>
                </w:rPr>
                <w:t>лицензии SAL для Серверного программного обеспечения</w:t>
              </w:r>
            </w:hyperlink>
          </w:p>
        </w:tc>
        <w:tc>
          <w:tcPr>
            <w:tcW w:w="3600" w:type="dxa"/>
            <w:tcBorders>
              <w:top w:val="single" w:sz="24" w:space="0" w:color="00188F"/>
              <w:bottom w:val="single" w:sz="4" w:space="0" w:color="auto"/>
            </w:tcBorders>
            <w:shd w:val="clear" w:color="auto" w:fill="auto"/>
          </w:tcPr>
          <w:p w14:paraId="1B74351E" w14:textId="0AB64818" w:rsidR="00985960" w:rsidRPr="00BC2B2C" w:rsidRDefault="00BC2B2C"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BC2B2C">
              <w:t xml:space="preserve">: </w:t>
            </w:r>
            <w:r w:rsidR="00985960">
              <w:t>все</w:t>
            </w:r>
            <w:r w:rsidR="00985960" w:rsidRPr="00BC2B2C">
              <w:t xml:space="preserve"> </w:t>
            </w:r>
            <w:r w:rsidR="00985960">
              <w:t>выпуски</w:t>
            </w:r>
          </w:p>
        </w:tc>
      </w:tr>
      <w:tr w:rsidR="00985960" w:rsidRPr="00BC2B2C" w14:paraId="7799C7D1" w14:textId="77777777" w:rsidTr="00CE6833">
        <w:tc>
          <w:tcPr>
            <w:tcW w:w="3600" w:type="dxa"/>
            <w:tcBorders>
              <w:top w:val="single" w:sz="4" w:space="0" w:color="auto"/>
              <w:bottom w:val="single" w:sz="4" w:space="0" w:color="auto"/>
            </w:tcBorders>
            <w:shd w:val="clear" w:color="auto" w:fill="auto"/>
          </w:tcPr>
          <w:p w14:paraId="656C55C8" w14:textId="7598653B" w:rsidR="00985960" w:rsidRPr="00F92613" w:rsidRDefault="00C44D5C" w:rsidP="00A47C3B">
            <w:pPr>
              <w:pStyle w:val="ProductList-Offering"/>
              <w:tabs>
                <w:tab w:val="clear" w:pos="360"/>
                <w:tab w:val="clear" w:pos="720"/>
                <w:tab w:val="clear" w:pos="1080"/>
              </w:tabs>
              <w:spacing w:before="40" w:after="40"/>
              <w:ind w:left="0"/>
              <w:rPr>
                <w:color w:val="000000" w:themeColor="text1"/>
              </w:rPr>
            </w:pPr>
            <w:r w:rsidRPr="00C44D5C">
              <w:rPr>
                <w:color w:val="0563C1"/>
              </w:rPr>
              <w:fldChar w:fldCharType="begin"/>
            </w:r>
            <w:r w:rsidRPr="00C44D5C">
              <w:rPr>
                <w:color w:val="0563C1"/>
              </w:rPr>
              <w:instrText>AutoTextList  \s NoStyle \t "Предыдущая версия: Предыдущие версии Продукта."</w:instrText>
            </w:r>
            <w:r w:rsidRPr="00C44D5C">
              <w:rPr>
                <w:color w:val="0563C1"/>
              </w:rPr>
              <w:fldChar w:fldCharType="separate"/>
            </w:r>
            <w:r w:rsidRPr="00C44D5C">
              <w:rPr>
                <w:color w:val="0563C1"/>
              </w:rPr>
              <w:t>Предыдущая версия</w:t>
            </w:r>
            <w:r w:rsidRPr="00C44D5C">
              <w:rPr>
                <w:color w:val="0563C1"/>
              </w:rPr>
              <w:fldChar w:fldCharType="end"/>
            </w:r>
            <w:r w:rsidR="00985960">
              <w:t xml:space="preserve">: SharePoint Server </w:t>
            </w:r>
            <w:r w:rsidR="00A47C3B">
              <w:rPr>
                <w:lang w:val="en-US"/>
              </w:rPr>
              <w:t>2013</w:t>
            </w:r>
            <w:r w:rsidR="00985960">
              <w:fldChar w:fldCharType="begin"/>
            </w:r>
            <w:r w:rsidR="00985960">
              <w:instrText xml:space="preserve">XE "SharePoint Server </w:instrText>
            </w:r>
            <w:r w:rsidR="00A47C3B">
              <w:rPr>
                <w:lang w:val="en-US"/>
              </w:rPr>
              <w:instrText>2013</w:instrText>
            </w:r>
            <w:r w:rsidR="00985960">
              <w:instrText>"</w:instrText>
            </w:r>
            <w:r w:rsidR="00985960">
              <w:fldChar w:fldCharType="end"/>
            </w:r>
          </w:p>
        </w:tc>
        <w:tc>
          <w:tcPr>
            <w:tcW w:w="3600" w:type="dxa"/>
            <w:tcBorders>
              <w:top w:val="single" w:sz="4" w:space="0" w:color="auto"/>
              <w:bottom w:val="single" w:sz="4" w:space="0" w:color="000000" w:themeColor="text1"/>
            </w:tcBorders>
            <w:shd w:val="clear" w:color="auto" w:fill="BFBFBF"/>
          </w:tcPr>
          <w:p w14:paraId="0823CB54" w14:textId="53B0D14D" w:rsidR="00985960" w:rsidRPr="00F92613" w:rsidRDefault="00CF7FC9" w:rsidP="00441DD2">
            <w:pPr>
              <w:pStyle w:val="ProductList-Offering"/>
              <w:tabs>
                <w:tab w:val="clear" w:pos="360"/>
                <w:tab w:val="clear" w:pos="720"/>
                <w:tab w:val="clear" w:pos="1080"/>
                <w:tab w:val="right" w:pos="2212"/>
              </w:tabs>
              <w:spacing w:before="40" w:after="40"/>
              <w:ind w:left="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985960">
              <w:rPr>
                <w:color w:val="404040"/>
              </w:rPr>
              <w:t>: неприменимо</w:t>
            </w:r>
          </w:p>
        </w:tc>
        <w:tc>
          <w:tcPr>
            <w:tcW w:w="3600" w:type="dxa"/>
            <w:tcBorders>
              <w:top w:val="single" w:sz="4" w:space="0" w:color="auto"/>
              <w:bottom w:val="single" w:sz="4" w:space="0" w:color="auto"/>
            </w:tcBorders>
            <w:shd w:val="clear" w:color="auto" w:fill="auto"/>
          </w:tcPr>
          <w:p w14:paraId="603BF7AE" w14:textId="73BF42C9" w:rsidR="00985960" w:rsidRPr="00BC2B2C" w:rsidRDefault="00BC2B2C" w:rsidP="00441DD2">
            <w:pPr>
              <w:pStyle w:val="ProductList-Offering"/>
              <w:tabs>
                <w:tab w:val="clear" w:pos="360"/>
                <w:tab w:val="clear" w:pos="720"/>
                <w:tab w:val="clear" w:pos="1080"/>
              </w:tabs>
              <w:spacing w:before="40" w:after="40"/>
              <w:ind w:left="0" w:righ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985960" w:rsidRPr="00BC2B2C">
              <w:rPr>
                <w:color w:val="000000" w:themeColor="text1"/>
              </w:rPr>
              <w:t xml:space="preserve">: </w:t>
            </w:r>
            <w:r w:rsidR="00985960" w:rsidRPr="004838EF">
              <w:rPr>
                <w:color w:val="000000" w:themeColor="text1"/>
                <w:lang w:val="en-US"/>
              </w:rPr>
              <w:t>SharePoint</w:t>
            </w:r>
            <w:r w:rsidR="00985960" w:rsidRPr="00BC2B2C">
              <w:rPr>
                <w:color w:val="000000" w:themeColor="text1"/>
              </w:rPr>
              <w:t xml:space="preserve"> </w:t>
            </w:r>
            <w:r w:rsidR="00985960" w:rsidRPr="004838EF">
              <w:rPr>
                <w:color w:val="000000" w:themeColor="text1"/>
                <w:lang w:val="en-US"/>
              </w:rPr>
              <w:t>Standard</w:t>
            </w:r>
            <w:r w:rsidR="00985960" w:rsidRPr="00BC2B2C">
              <w:rPr>
                <w:color w:val="000000" w:themeColor="text1"/>
              </w:rPr>
              <w:t xml:space="preserve"> (</w:t>
            </w:r>
            <w:r w:rsidR="00985960" w:rsidRPr="004838EF">
              <w:rPr>
                <w:color w:val="000000" w:themeColor="text1"/>
                <w:lang w:val="en-US"/>
              </w:rPr>
              <w:t>SAL</w:t>
            </w:r>
            <w:r w:rsidR="00985960" w:rsidRPr="00BC2B2C">
              <w:rPr>
                <w:color w:val="000000" w:themeColor="text1"/>
              </w:rPr>
              <w:t>)</w:t>
            </w:r>
          </w:p>
        </w:tc>
      </w:tr>
      <w:tr w:rsidR="00985960" w14:paraId="2E7544B3" w14:textId="77777777" w:rsidTr="00CE6833">
        <w:tc>
          <w:tcPr>
            <w:tcW w:w="3600" w:type="dxa"/>
            <w:tcBorders>
              <w:top w:val="single" w:sz="4" w:space="0" w:color="auto"/>
              <w:bottom w:val="single" w:sz="4" w:space="0" w:color="auto"/>
            </w:tcBorders>
            <w:shd w:val="clear" w:color="auto" w:fill="auto"/>
          </w:tcPr>
          <w:p w14:paraId="6193958F" w14:textId="40BE4E6E" w:rsidR="00985960" w:rsidRPr="0096201D" w:rsidRDefault="001A7439" w:rsidP="00441DD2">
            <w:pPr>
              <w:pStyle w:val="ProductList-Offering"/>
              <w:tabs>
                <w:tab w:val="clear" w:pos="360"/>
                <w:tab w:val="clear" w:pos="720"/>
                <w:tab w:val="clear" w:pos="1080"/>
              </w:tabs>
              <w:spacing w:before="40" w:after="40"/>
              <w:ind w:left="0"/>
              <w:rPr>
                <w:color w:val="000000" w:themeColor="text1"/>
              </w:rPr>
            </w:pPr>
            <w:r w:rsidRPr="001A7439">
              <w:rPr>
                <w:color w:val="0563C1"/>
              </w:rPr>
              <w:lastRenderedPageBreak/>
              <w:fldChar w:fldCharType="begin"/>
            </w:r>
            <w:r w:rsidRPr="001A7439">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1A7439">
              <w:rPr>
                <w:color w:val="0563C1"/>
              </w:rPr>
              <w:fldChar w:fldCharType="separate"/>
            </w:r>
            <w:r w:rsidRPr="001A7439">
              <w:rPr>
                <w:color w:val="0563C1"/>
              </w:rPr>
              <w:t>Дополнительное программное обеспечение</w:t>
            </w:r>
            <w:r w:rsidRPr="001A7439">
              <w:rPr>
                <w:color w:val="0563C1"/>
              </w:rPr>
              <w:fldChar w:fldCharType="end"/>
            </w:r>
            <w:r w:rsidR="00985960">
              <w:t>:</w:t>
            </w:r>
            <w:r w:rsidR="00985960">
              <w:rPr>
                <w:color w:val="000000" w:themeColor="text1"/>
              </w:rPr>
              <w:t xml:space="preserve"> все выпуски</w:t>
            </w:r>
          </w:p>
        </w:tc>
        <w:tc>
          <w:tcPr>
            <w:tcW w:w="3600" w:type="dxa"/>
            <w:tcBorders>
              <w:top w:val="single" w:sz="4" w:space="0" w:color="000000" w:themeColor="text1"/>
              <w:bottom w:val="single" w:sz="4" w:space="0" w:color="auto"/>
            </w:tcBorders>
            <w:shd w:val="clear" w:color="auto" w:fill="auto"/>
          </w:tcPr>
          <w:p w14:paraId="75DD79DE" w14:textId="2EECD441" w:rsidR="00985960" w:rsidRPr="00F92613" w:rsidRDefault="00985960" w:rsidP="00441DD2">
            <w:pPr>
              <w:pStyle w:val="ProductList-Offering"/>
              <w:tabs>
                <w:tab w:val="clear" w:pos="360"/>
                <w:tab w:val="clear" w:pos="720"/>
                <w:tab w:val="clear" w:pos="1080"/>
              </w:tabs>
              <w:spacing w:before="40" w:after="40"/>
              <w:ind w:left="0"/>
              <w:rPr>
                <w:color w:val="000000" w:themeColor="text1"/>
              </w:rPr>
            </w:pPr>
            <w:r w:rsidRPr="003C7B50">
              <w:rPr>
                <w:color w:val="0563C1"/>
              </w:rPr>
              <w:fldChar w:fldCharType="begin"/>
            </w:r>
            <w:r w:rsidRPr="003C7B50">
              <w:instrText>AutoTextList  \s NoStyle \t "Client Software: Indic</w:instrText>
            </w:r>
            <w:r w:rsidRPr="00AF1904">
              <w:rPr>
                <w:color w:val="0563C1"/>
              </w:rPr>
              <w:instrText>ates components of a Product that are licensed as Client Software, as that term is defined in Customer’s SPLA."</w:instrText>
            </w:r>
            <w:r w:rsidRPr="003C7B50">
              <w:rPr>
                <w:color w:val="0563C1"/>
              </w:rPr>
              <w:fldChar w:fldCharType="separate"/>
            </w:r>
            <w:r w:rsidR="003C7B50" w:rsidRPr="003C7B50">
              <w:rPr>
                <w:color w:val="0563C1"/>
              </w:rPr>
              <w:fldChar w:fldCharType="begin"/>
            </w:r>
            <w:r w:rsidR="003C7B50" w:rsidRPr="003C7B50">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003C7B50" w:rsidRPr="003C7B50">
              <w:rPr>
                <w:color w:val="0563C1"/>
              </w:rPr>
              <w:fldChar w:fldCharType="separate"/>
            </w:r>
            <w:r w:rsidR="003C7B50" w:rsidRPr="003C7B50">
              <w:rPr>
                <w:color w:val="0563C1"/>
              </w:rPr>
              <w:t>Клиентское ПО</w:t>
            </w:r>
            <w:r w:rsidR="003C7B50" w:rsidRPr="003C7B50">
              <w:rPr>
                <w:color w:val="0563C1"/>
              </w:rPr>
              <w:fldChar w:fldCharType="end"/>
            </w:r>
            <w:r w:rsidRPr="003C7B50">
              <w:rPr>
                <w:color w:val="0563C1"/>
              </w:rPr>
              <w:fldChar w:fldCharType="end"/>
            </w:r>
            <w:r>
              <w:rPr>
                <w:color w:val="000000" w:themeColor="text1"/>
              </w:rPr>
              <w:t>: Включает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4C994191" w14:textId="1A9EA538" w:rsidR="00985960" w:rsidRPr="00F92613" w:rsidRDefault="00302BCE"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85960">
              <w:rPr>
                <w:color w:val="000000" w:themeColor="text1"/>
              </w:rPr>
              <w:t>: Только выпуски SAL</w:t>
            </w:r>
          </w:p>
        </w:tc>
      </w:tr>
      <w:tr w:rsidR="00D63BFD" w14:paraId="284535EE" w14:textId="77777777" w:rsidTr="00CE6833">
        <w:tc>
          <w:tcPr>
            <w:tcW w:w="3600" w:type="dxa"/>
            <w:tcBorders>
              <w:top w:val="single" w:sz="4" w:space="0" w:color="auto"/>
              <w:bottom w:val="single" w:sz="4" w:space="0" w:color="auto"/>
            </w:tcBorders>
            <w:shd w:val="clear" w:color="auto" w:fill="auto"/>
          </w:tcPr>
          <w:p w14:paraId="63D94584" w14:textId="635406D9" w:rsidR="00D63BFD" w:rsidRPr="00A448EB" w:rsidRDefault="00D63BFD" w:rsidP="00D63BFD">
            <w:pPr>
              <w:pStyle w:val="ProductList-Offering"/>
              <w:tabs>
                <w:tab w:val="clear" w:pos="360"/>
                <w:tab w:val="clear" w:pos="720"/>
                <w:tab w:val="clear" w:pos="1080"/>
                <w:tab w:val="left" w:pos="1875"/>
              </w:tabs>
              <w:spacing w:before="40" w:after="40"/>
              <w:ind w:left="0"/>
              <w:rPr>
                <w:color w:val="404040"/>
              </w:rPr>
            </w:pPr>
            <w:r w:rsidRPr="00D63BFD">
              <w:rPr>
                <w:color w:val="0563C1"/>
              </w:rPr>
              <w:fldChar w:fldCharType="begin"/>
            </w:r>
            <w:r w:rsidRPr="00D63BFD">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D63BFD">
              <w:rPr>
                <w:color w:val="0563C1"/>
              </w:rPr>
              <w:fldChar w:fldCharType="separate"/>
            </w:r>
            <w:r w:rsidRPr="00D63BFD">
              <w:rPr>
                <w:color w:val="0563C1"/>
              </w:rPr>
              <w:t>Аварийное восстановление</w:t>
            </w:r>
            <w:r w:rsidRPr="00D63BFD">
              <w:rPr>
                <w:color w:val="0563C1"/>
              </w:rPr>
              <w:fldChar w:fldCharType="end"/>
            </w:r>
            <w:r w:rsidRPr="000B6A7E">
              <w:rPr>
                <w:color w:val="404040"/>
              </w:rPr>
              <w:t xml:space="preserve">: </w:t>
            </w:r>
            <w:r w:rsidRPr="00FA1F89">
              <w:rPr>
                <w:rFonts w:ascii="Calibri Light" w:hAnsi="Calibri Light"/>
                <w:color w:val="000000"/>
                <w:szCs w:val="16"/>
              </w:rPr>
              <w:t>выпуски, лицензируемые по модели «на процессор»</w:t>
            </w:r>
          </w:p>
        </w:tc>
        <w:tc>
          <w:tcPr>
            <w:tcW w:w="3600" w:type="dxa"/>
            <w:tcBorders>
              <w:top w:val="single" w:sz="4" w:space="0" w:color="000000" w:themeColor="text1"/>
              <w:bottom w:val="single" w:sz="4" w:space="0" w:color="auto"/>
            </w:tcBorders>
            <w:shd w:val="clear" w:color="auto" w:fill="BFBFBF"/>
          </w:tcPr>
          <w:p w14:paraId="214CC587" w14:textId="0F6325B5" w:rsidR="00D63BFD" w:rsidRPr="00A448EB" w:rsidRDefault="00D63BFD" w:rsidP="00D63BFD">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19428717" w14:textId="45756CAE" w:rsidR="00D63BFD" w:rsidRPr="00A448EB" w:rsidRDefault="00D63BFD" w:rsidP="00D63BFD">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D63BFD" w14:paraId="17502BC4" w14:textId="77777777" w:rsidTr="00CE6833">
        <w:tc>
          <w:tcPr>
            <w:tcW w:w="3600" w:type="dxa"/>
            <w:tcBorders>
              <w:top w:val="single" w:sz="4" w:space="0" w:color="auto"/>
            </w:tcBorders>
            <w:shd w:val="clear" w:color="auto" w:fill="BFBFBF"/>
          </w:tcPr>
          <w:p w14:paraId="0232A443" w14:textId="0F4B7282" w:rsidR="00D63BFD" w:rsidRPr="00F92613" w:rsidRDefault="00D63BFD" w:rsidP="00D63BFD">
            <w:pPr>
              <w:pStyle w:val="ProductList-Offering"/>
              <w:tabs>
                <w:tab w:val="clear" w:pos="360"/>
                <w:tab w:val="clear" w:pos="720"/>
                <w:tab w:val="clear" w:pos="1080"/>
              </w:tabs>
              <w:spacing w:before="40" w:after="40"/>
              <w:ind w:left="0"/>
              <w:rPr>
                <w:color w:val="000000" w:themeColor="text1"/>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600" w:type="dxa"/>
            <w:tcBorders>
              <w:top w:val="single" w:sz="4" w:space="0" w:color="auto"/>
            </w:tcBorders>
            <w:shd w:val="clear" w:color="auto" w:fill="auto"/>
          </w:tcPr>
          <w:p w14:paraId="6BD445AD" w14:textId="4F0655D1" w:rsidR="00D63BFD" w:rsidRPr="00A448EB" w:rsidRDefault="00D63BFD" w:rsidP="00D63BFD">
            <w:pPr>
              <w:pStyle w:val="ProductList-Offering"/>
              <w:tabs>
                <w:tab w:val="clear" w:pos="360"/>
                <w:tab w:val="clear" w:pos="720"/>
                <w:tab w:val="clear" w:pos="1080"/>
              </w:tabs>
              <w:spacing w:before="40" w:after="40"/>
              <w:ind w:left="0"/>
              <w:rPr>
                <w:color w:val="404040"/>
              </w:rPr>
            </w:pPr>
            <w:r w:rsidRPr="00D63BFD">
              <w:rPr>
                <w:color w:val="0563C1"/>
              </w:rPr>
              <w:fldChar w:fldCharType="begin"/>
            </w:r>
            <w:r w:rsidRPr="00D63BFD">
              <w:rPr>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D63BFD">
              <w:rPr>
                <w:color w:val="0563C1"/>
              </w:rPr>
              <w:fldChar w:fldCharType="separate"/>
            </w:r>
            <w:r w:rsidRPr="00D63BFD">
              <w:rPr>
                <w:color w:val="0563C1"/>
              </w:rPr>
              <w:t>Перемещение лицензий</w:t>
            </w:r>
            <w:r w:rsidRPr="00D63BFD">
              <w:rPr>
                <w:color w:val="0563C1"/>
              </w:rPr>
              <w:fldChar w:fldCharType="end"/>
            </w:r>
            <w:r w:rsidRPr="00647081">
              <w:rPr>
                <w:color w:val="404040"/>
              </w:rPr>
              <w:t xml:space="preserve">: </w:t>
            </w:r>
            <w:r w:rsidRPr="00FA1F89">
              <w:rPr>
                <w:rFonts w:ascii="Calibri Light" w:hAnsi="Calibri Light"/>
                <w:color w:val="000000"/>
                <w:szCs w:val="16"/>
              </w:rPr>
              <w:t>выпуски, лицензируемые по модели «на процессор»</w:t>
            </w:r>
          </w:p>
        </w:tc>
        <w:tc>
          <w:tcPr>
            <w:tcW w:w="3600" w:type="dxa"/>
            <w:tcBorders>
              <w:top w:val="single" w:sz="4" w:space="0" w:color="auto"/>
            </w:tcBorders>
            <w:shd w:val="clear" w:color="auto" w:fill="BFBFBF"/>
          </w:tcPr>
          <w:p w14:paraId="4981E58D" w14:textId="5D3CC47A" w:rsidR="00D63BFD" w:rsidRPr="00A448EB" w:rsidRDefault="00D63BFD" w:rsidP="00D63BFD">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985960">
      <w:pPr>
        <w:pStyle w:val="ProductList-ClauseHeading"/>
        <w:tabs>
          <w:tab w:val="clear" w:pos="360"/>
          <w:tab w:val="clear" w:pos="720"/>
          <w:tab w:val="clear" w:pos="1080"/>
        </w:tabs>
      </w:pPr>
      <w:r>
        <w:t>1. Доступ к серверному программному обеспечению</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784622"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784622" w:rsidRPr="002C28FE" w:rsidRDefault="00784622" w:rsidP="0078462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nil"/>
              <w:right w:val="nil"/>
            </w:tcBorders>
          </w:tcPr>
          <w:p w14:paraId="5A023A27" w14:textId="2A4D3F1E" w:rsidR="00784622" w:rsidRPr="00A47C3B" w:rsidRDefault="00784622" w:rsidP="00784622">
            <w:pPr>
              <w:pStyle w:val="ProductList-Offering"/>
              <w:tabs>
                <w:tab w:val="clear" w:pos="360"/>
                <w:tab w:val="clear" w:pos="720"/>
                <w:tab w:val="clear" w:pos="1080"/>
              </w:tabs>
              <w:spacing w:before="40" w:after="40"/>
              <w:ind w:left="0"/>
              <w:rPr>
                <w:lang w:val="en-US"/>
              </w:rPr>
            </w:pPr>
            <w:r w:rsidRPr="00A47C3B">
              <w:rPr>
                <w:rFonts w:ascii="Calibri Light" w:hAnsi="Calibri Light"/>
                <w:lang w:val="en-US"/>
              </w:rPr>
              <w:t>SharePoint Server Standard SAL («</w:t>
            </w:r>
            <w:r w:rsidRPr="00D504BC">
              <w:rPr>
                <w:rFonts w:ascii="Calibri Light" w:hAnsi="Calibri Light"/>
              </w:rPr>
              <w:t>на</w:t>
            </w:r>
            <w:r w:rsidRPr="00A47C3B">
              <w:rPr>
                <w:rFonts w:ascii="Calibri Light" w:hAnsi="Calibri Light"/>
                <w:lang w:val="en-US"/>
              </w:rPr>
              <w:t xml:space="preserve"> </w:t>
            </w:r>
            <w:r w:rsidRPr="00D504BC">
              <w:rPr>
                <w:rFonts w:ascii="Calibri Light" w:hAnsi="Calibri Light"/>
              </w:rPr>
              <w:t>пользователя</w:t>
            </w:r>
            <w:r w:rsidRPr="00A47C3B">
              <w:rPr>
                <w:rFonts w:ascii="Calibri Light" w:hAnsi="Calibri Light"/>
                <w:lang w:val="en-US"/>
              </w:rPr>
              <w:t>»)</w:t>
            </w:r>
          </w:p>
        </w:tc>
        <w:tc>
          <w:tcPr>
            <w:tcW w:w="3600" w:type="dxa"/>
            <w:tcBorders>
              <w:top w:val="single" w:sz="24" w:space="0" w:color="0072C6"/>
              <w:left w:val="nil"/>
              <w:bottom w:val="nil"/>
              <w:right w:val="single" w:sz="4" w:space="0" w:color="000000" w:themeColor="text1"/>
            </w:tcBorders>
          </w:tcPr>
          <w:p w14:paraId="227DDE16" w14:textId="42D7D186" w:rsidR="00784622" w:rsidRPr="00292A60" w:rsidRDefault="00784622" w:rsidP="00784622">
            <w:pPr>
              <w:pStyle w:val="ProductList-Offering"/>
              <w:tabs>
                <w:tab w:val="clear" w:pos="360"/>
                <w:tab w:val="clear" w:pos="720"/>
                <w:tab w:val="clear" w:pos="1080"/>
              </w:tabs>
              <w:spacing w:before="40" w:after="40"/>
              <w:ind w:left="0"/>
            </w:pPr>
            <w:r w:rsidRPr="00D504BC">
              <w:rPr>
                <w:rFonts w:ascii="Calibri Light" w:hAnsi="Calibri Light"/>
              </w:rPr>
              <w:t>Productivity Suite</w:t>
            </w:r>
            <w:r w:rsidRPr="00D504BC">
              <w:rPr>
                <w:rFonts w:ascii="Calibri Light" w:hAnsi="Calibri Light"/>
              </w:rPr>
              <w:fldChar w:fldCharType="begin"/>
            </w:r>
            <w:r w:rsidRPr="00D504BC">
              <w:rPr>
                <w:rFonts w:ascii="Calibri Light" w:hAnsi="Calibri Light"/>
              </w:rPr>
              <w:instrText>xe "Productivity Suite"</w:instrText>
            </w:r>
            <w:r w:rsidRPr="00D504BC">
              <w:rPr>
                <w:rFonts w:ascii="Calibri Light" w:hAnsi="Calibri Light"/>
              </w:rPr>
              <w:fldChar w:fldCharType="end"/>
            </w:r>
            <w:r w:rsidRPr="00D504BC">
              <w:rPr>
                <w:rFonts w:ascii="Calibri Light" w:hAnsi="Calibri Light"/>
              </w:rPr>
              <w:t xml:space="preserve"> SAL («на пользователя»)</w:t>
            </w:r>
          </w:p>
        </w:tc>
      </w:tr>
      <w:tr w:rsidR="00784622" w:rsidRPr="00292A60" w14:paraId="4E1AD64C" w14:textId="77777777" w:rsidTr="00DC5948">
        <w:tc>
          <w:tcPr>
            <w:tcW w:w="3600" w:type="dxa"/>
            <w:tcBorders>
              <w:top w:val="nil"/>
            </w:tcBorders>
            <w:shd w:val="clear" w:color="auto" w:fill="DEEAF6" w:themeFill="accent1" w:themeFillTint="33"/>
          </w:tcPr>
          <w:p w14:paraId="737EDE64" w14:textId="77777777" w:rsidR="00784622" w:rsidRDefault="00784622" w:rsidP="00784622">
            <w:pPr>
              <w:pStyle w:val="ProductList-Offering"/>
              <w:tabs>
                <w:tab w:val="clear" w:pos="360"/>
                <w:tab w:val="clear" w:pos="720"/>
                <w:tab w:val="clear" w:pos="1080"/>
              </w:tabs>
              <w:spacing w:before="40" w:after="40"/>
              <w:ind w:left="0"/>
              <w:rPr>
                <w:color w:val="000000" w:themeColor="text1"/>
              </w:rPr>
            </w:pPr>
          </w:p>
        </w:tc>
        <w:tc>
          <w:tcPr>
            <w:tcW w:w="3600" w:type="dxa"/>
            <w:tcBorders>
              <w:top w:val="nil"/>
              <w:bottom w:val="single" w:sz="4" w:space="0" w:color="auto"/>
              <w:right w:val="nil"/>
            </w:tcBorders>
          </w:tcPr>
          <w:p w14:paraId="6526A633" w14:textId="16347122" w:rsidR="00784622" w:rsidRDefault="00784622" w:rsidP="00784622">
            <w:pPr>
              <w:pStyle w:val="ProductList-Offering"/>
              <w:tabs>
                <w:tab w:val="clear" w:pos="360"/>
                <w:tab w:val="clear" w:pos="720"/>
                <w:tab w:val="clear" w:pos="1080"/>
              </w:tabs>
              <w:spacing w:before="40" w:after="40"/>
              <w:ind w:left="0"/>
            </w:pPr>
            <w:r w:rsidRPr="00D504BC">
              <w:rPr>
                <w:rFonts w:ascii="Calibri Light" w:hAnsi="Calibri Light"/>
              </w:rPr>
              <w:t>SharePoint Server Standard SAL для SA («на пользователя»)</w:t>
            </w:r>
          </w:p>
        </w:tc>
        <w:tc>
          <w:tcPr>
            <w:tcW w:w="3600" w:type="dxa"/>
            <w:tcBorders>
              <w:top w:val="nil"/>
              <w:left w:val="nil"/>
              <w:bottom w:val="single" w:sz="4" w:space="0" w:color="auto"/>
              <w:right w:val="single" w:sz="4" w:space="0" w:color="000000" w:themeColor="text1"/>
            </w:tcBorders>
          </w:tcPr>
          <w:p w14:paraId="16C2E6BE" w14:textId="77777777" w:rsidR="00784622" w:rsidRDefault="00784622" w:rsidP="00784622">
            <w:pPr>
              <w:pStyle w:val="ProductList-Offering"/>
              <w:tabs>
                <w:tab w:val="clear" w:pos="360"/>
                <w:tab w:val="clear" w:pos="720"/>
                <w:tab w:val="clear" w:pos="1080"/>
              </w:tabs>
              <w:spacing w:before="40" w:after="40"/>
              <w:ind w:left="0"/>
            </w:pPr>
          </w:p>
        </w:tc>
      </w:tr>
    </w:tbl>
    <w:p w14:paraId="769C0230" w14:textId="77777777" w:rsidR="00985960" w:rsidRPr="00CB3D7A" w:rsidRDefault="00985960" w:rsidP="00CB3D7A">
      <w:pPr>
        <w:pStyle w:val="ProductList-Body"/>
        <w:tabs>
          <w:tab w:val="clear" w:pos="360"/>
          <w:tab w:val="clear" w:pos="720"/>
          <w:tab w:val="clear" w:pos="1080"/>
        </w:tabs>
        <w:ind w:firstLine="720"/>
        <w:rPr>
          <w:sz w:val="14"/>
        </w:rPr>
      </w:pPr>
    </w:p>
    <w:p w14:paraId="5A0CF0CF" w14:textId="64356587" w:rsidR="00985960" w:rsidRPr="00B3420A" w:rsidRDefault="00985960" w:rsidP="00985960">
      <w:pPr>
        <w:pStyle w:val="ProductList-ClauseHeading"/>
        <w:tabs>
          <w:tab w:val="clear" w:pos="360"/>
          <w:tab w:val="clear" w:pos="720"/>
          <w:tab w:val="clear" w:pos="1080"/>
        </w:tabs>
        <w:ind w:left="360"/>
      </w:pPr>
      <w:r>
        <w:rPr>
          <w:color w:val="0072C6"/>
        </w:rPr>
        <w:t>1.1 Дополнительные функциональные возможности</w:t>
      </w:r>
      <w:r>
        <w:t xml:space="preserve"> </w:t>
      </w:r>
    </w:p>
    <w:p w14:paraId="3D7F1B54" w14:textId="73588179" w:rsidR="00985960" w:rsidRPr="00B3420A" w:rsidRDefault="00985960" w:rsidP="00985960">
      <w:pPr>
        <w:pStyle w:val="ProductList-Body"/>
        <w:ind w:left="360"/>
      </w:pPr>
      <w:r>
        <w:t>Относящиеся к бизнесу Веб-части Business Connectivity Services, Интеграция клиентов Office Business Connectivity Services, Службы доступа, Службы форм InfoPath, Поиск в корпоративной среде, Обнаружение электронных данных и Соблюдение требований, Службы Excel, PowerPivot, PowerView, Службы Visio, PerformancePoint Services, Аналитические отчеты о потребительском поведении, Расширенное построение диаграмм</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784622" w:rsidRPr="00292A60" w14:paraId="09669461" w14:textId="77777777" w:rsidTr="00CE6833">
        <w:trPr>
          <w:cantSplit/>
        </w:trPr>
        <w:tc>
          <w:tcPr>
            <w:tcW w:w="3485" w:type="dxa"/>
            <w:tcBorders>
              <w:top w:val="single" w:sz="24" w:space="0" w:color="0072C6"/>
              <w:bottom w:val="nil"/>
            </w:tcBorders>
            <w:shd w:val="clear" w:color="auto" w:fill="DEEAF6" w:themeFill="accent1" w:themeFillTint="33"/>
          </w:tcPr>
          <w:p w14:paraId="50482F18" w14:textId="77777777" w:rsidR="00784622" w:rsidRPr="002C28FE" w:rsidRDefault="00784622" w:rsidP="004B24A6">
            <w:pPr>
              <w:pStyle w:val="ProductList-Offering"/>
              <w:keepNext/>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nil"/>
              <w:right w:val="nil"/>
            </w:tcBorders>
          </w:tcPr>
          <w:p w14:paraId="7C4393CA" w14:textId="1BF0DADD" w:rsidR="00784622" w:rsidRPr="00A47C3B"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 xml:space="preserve">SharePoint Server </w:t>
            </w:r>
            <w:r w:rsidR="00A47C3B">
              <w:rPr>
                <w:rFonts w:ascii="Calibri Light" w:hAnsi="Calibri Light"/>
              </w:rPr>
              <w:t xml:space="preserve">2016 </w:t>
            </w:r>
            <w:r w:rsidRPr="008A6C0F">
              <w:rPr>
                <w:rFonts w:ascii="Calibri Light" w:hAnsi="Calibri Light"/>
              </w:rPr>
              <w:t>Standard</w:t>
            </w:r>
            <w:r w:rsidRPr="008A6C0F">
              <w:rPr>
                <w:rFonts w:ascii="Calibri Light" w:hAnsi="Calibri Light"/>
              </w:rPr>
              <w:fldChar w:fldCharType="begin"/>
            </w:r>
            <w:r w:rsidRPr="008A6C0F">
              <w:rPr>
                <w:rFonts w:ascii="Calibri Light" w:hAnsi="Calibri Light"/>
              </w:rPr>
              <w:instrText xml:space="preserve">xe "SharePoint Server </w:instrText>
            </w:r>
            <w:r w:rsidR="00A47C3B">
              <w:rPr>
                <w:rFonts w:ascii="Calibri Light" w:hAnsi="Calibri Light"/>
              </w:rPr>
              <w:instrText xml:space="preserve">2016 </w:instrText>
            </w:r>
            <w:r w:rsidRPr="008A6C0F">
              <w:rPr>
                <w:rFonts w:ascii="Calibri Light" w:hAnsi="Calibri Light"/>
              </w:rPr>
              <w:instrText>Standard"</w:instrText>
            </w:r>
            <w:r w:rsidRPr="008A6C0F">
              <w:rPr>
                <w:rFonts w:ascii="Calibri Light" w:hAnsi="Calibri Light"/>
              </w:rPr>
              <w:fldChar w:fldCharType="end"/>
            </w:r>
            <w:r w:rsidRPr="008A6C0F">
              <w:rPr>
                <w:rFonts w:ascii="Calibri Light" w:hAnsi="Calibri Light"/>
              </w:rPr>
              <w:t xml:space="preserve"> SAL («на пользователя») и SharePoint Server Enterprise SAL («на пользователя»)</w:t>
            </w:r>
          </w:p>
        </w:tc>
        <w:tc>
          <w:tcPr>
            <w:tcW w:w="3485" w:type="dxa"/>
            <w:tcBorders>
              <w:top w:val="single" w:sz="24" w:space="0" w:color="0072C6"/>
              <w:left w:val="nil"/>
              <w:bottom w:val="nil"/>
              <w:right w:val="single" w:sz="4" w:space="0" w:color="000000" w:themeColor="text1"/>
            </w:tcBorders>
          </w:tcPr>
          <w:p w14:paraId="4789B80D" w14:textId="644D695A" w:rsidR="00784622" w:rsidRPr="00292A60"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Productivity Suite</w:t>
            </w:r>
            <w:r w:rsidRPr="008A6C0F">
              <w:rPr>
                <w:rFonts w:ascii="Calibri Light" w:hAnsi="Calibri Light"/>
              </w:rPr>
              <w:fldChar w:fldCharType="begin"/>
            </w:r>
            <w:r w:rsidRPr="008A6C0F">
              <w:rPr>
                <w:rFonts w:ascii="Calibri Light" w:hAnsi="Calibri Light"/>
              </w:rPr>
              <w:instrText>xe "Productivity Suite"</w:instrText>
            </w:r>
            <w:r w:rsidRPr="008A6C0F">
              <w:rPr>
                <w:rFonts w:ascii="Calibri Light" w:hAnsi="Calibri Light"/>
              </w:rPr>
              <w:fldChar w:fldCharType="end"/>
            </w:r>
            <w:r w:rsidRPr="008A6C0F">
              <w:rPr>
                <w:rFonts w:ascii="Calibri Light" w:hAnsi="Calibri Light"/>
              </w:rPr>
              <w:t xml:space="preserve"> SAL («на пользователя») и SharePoint Server </w:t>
            </w:r>
            <w:r w:rsidR="00A47C3B">
              <w:rPr>
                <w:rFonts w:ascii="Calibri Light" w:hAnsi="Calibri Light"/>
              </w:rPr>
              <w:t xml:space="preserve">2016 </w:t>
            </w:r>
            <w:r w:rsidRPr="008A6C0F">
              <w:rPr>
                <w:rFonts w:ascii="Calibri Light" w:hAnsi="Calibri Light"/>
              </w:rPr>
              <w:t>Enterprise SAL («на пользователя»)</w:t>
            </w:r>
          </w:p>
        </w:tc>
      </w:tr>
      <w:tr w:rsidR="00784622" w:rsidRPr="00292A60" w14:paraId="5BA0E08E" w14:textId="77777777" w:rsidTr="00CE6833">
        <w:trPr>
          <w:cantSplit/>
        </w:trPr>
        <w:tc>
          <w:tcPr>
            <w:tcW w:w="3485" w:type="dxa"/>
            <w:tcBorders>
              <w:top w:val="nil"/>
              <w:bottom w:val="nil"/>
            </w:tcBorders>
            <w:shd w:val="clear" w:color="auto" w:fill="DEEAF6" w:themeFill="accent1" w:themeFillTint="33"/>
          </w:tcPr>
          <w:p w14:paraId="3F5715EB" w14:textId="77777777" w:rsidR="00784622" w:rsidRDefault="00784622" w:rsidP="004B24A6">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0AF0B98F" w14:textId="41E059BF" w:rsidR="00784622"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 xml:space="preserve">SharePoint Server </w:t>
            </w:r>
            <w:r w:rsidR="00A47C3B">
              <w:rPr>
                <w:rFonts w:ascii="Calibri Light" w:hAnsi="Calibri Light"/>
              </w:rPr>
              <w:t xml:space="preserve">2016 </w:t>
            </w:r>
            <w:r w:rsidRPr="008A6C0F">
              <w:rPr>
                <w:rFonts w:ascii="Calibri Light" w:hAnsi="Calibri Light"/>
              </w:rPr>
              <w:t xml:space="preserve">Standard SAL для SA («на пользователя») и SharePoint Server </w:t>
            </w:r>
            <w:r w:rsidR="00A47C3B">
              <w:rPr>
                <w:rFonts w:ascii="Calibri Light" w:hAnsi="Calibri Light"/>
              </w:rPr>
              <w:t xml:space="preserve">2016 </w:t>
            </w:r>
            <w:r w:rsidRPr="008A6C0F">
              <w:rPr>
                <w:rFonts w:ascii="Calibri Light" w:hAnsi="Calibri Light"/>
              </w:rPr>
              <w:t>Enterprise SAL («на пользователя»)</w:t>
            </w:r>
          </w:p>
        </w:tc>
        <w:tc>
          <w:tcPr>
            <w:tcW w:w="3485" w:type="dxa"/>
            <w:tcBorders>
              <w:top w:val="nil"/>
              <w:left w:val="nil"/>
              <w:bottom w:val="nil"/>
              <w:right w:val="single" w:sz="4" w:space="0" w:color="000000" w:themeColor="text1"/>
            </w:tcBorders>
          </w:tcPr>
          <w:p w14:paraId="500B469D" w14:textId="19E2B126" w:rsidR="00784622" w:rsidRPr="00292A60"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Productivity Suite</w:t>
            </w:r>
            <w:r w:rsidRPr="008A6C0F">
              <w:rPr>
                <w:rFonts w:ascii="Calibri Light" w:hAnsi="Calibri Light"/>
              </w:rPr>
              <w:fldChar w:fldCharType="begin"/>
            </w:r>
            <w:r w:rsidRPr="008A6C0F">
              <w:rPr>
                <w:rFonts w:ascii="Calibri Light" w:hAnsi="Calibri Light"/>
              </w:rPr>
              <w:instrText>xe "Productivity Suite"</w:instrText>
            </w:r>
            <w:r w:rsidRPr="008A6C0F">
              <w:rPr>
                <w:rFonts w:ascii="Calibri Light" w:hAnsi="Calibri Light"/>
              </w:rPr>
              <w:fldChar w:fldCharType="end"/>
            </w:r>
            <w:r w:rsidRPr="008A6C0F">
              <w:rPr>
                <w:rFonts w:ascii="Calibri Light" w:hAnsi="Calibri Light"/>
              </w:rPr>
              <w:t xml:space="preserve"> SAL для SA («на пользователя») и SharePoint Server </w:t>
            </w:r>
            <w:r w:rsidR="00A47C3B">
              <w:rPr>
                <w:rFonts w:ascii="Calibri Light" w:hAnsi="Calibri Light"/>
              </w:rPr>
              <w:t xml:space="preserve">2016 </w:t>
            </w:r>
            <w:r w:rsidRPr="008A6C0F">
              <w:rPr>
                <w:rFonts w:ascii="Calibri Light" w:hAnsi="Calibri Light"/>
              </w:rPr>
              <w:t>Enterprise SAL («на пользователя»)</w:t>
            </w:r>
          </w:p>
        </w:tc>
      </w:tr>
      <w:tr w:rsidR="00784622" w:rsidRPr="00292A60" w14:paraId="0A1FDEA9" w14:textId="77777777" w:rsidTr="00CE6833">
        <w:trPr>
          <w:cantSplit/>
        </w:trPr>
        <w:tc>
          <w:tcPr>
            <w:tcW w:w="3485" w:type="dxa"/>
            <w:tcBorders>
              <w:top w:val="nil"/>
              <w:bottom w:val="nil"/>
            </w:tcBorders>
            <w:shd w:val="clear" w:color="auto" w:fill="DEEAF6" w:themeFill="accent1" w:themeFillTint="33"/>
          </w:tcPr>
          <w:p w14:paraId="45D39A87" w14:textId="77777777" w:rsidR="00784622" w:rsidRDefault="00784622" w:rsidP="004B24A6">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61DBF8F2" w14:textId="40F49901" w:rsidR="00784622"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 xml:space="preserve">SharePoint Server </w:t>
            </w:r>
            <w:r w:rsidR="00A47C3B">
              <w:rPr>
                <w:rFonts w:ascii="Calibri Light" w:hAnsi="Calibri Light"/>
              </w:rPr>
              <w:t xml:space="preserve">2016 </w:t>
            </w:r>
            <w:r w:rsidRPr="008A6C0F">
              <w:rPr>
                <w:rFonts w:ascii="Calibri Light" w:hAnsi="Calibri Light"/>
              </w:rPr>
              <w:t>Standard</w:t>
            </w:r>
            <w:r w:rsidRPr="008A6C0F">
              <w:rPr>
                <w:rFonts w:ascii="Calibri Light" w:hAnsi="Calibri Light"/>
              </w:rPr>
              <w:fldChar w:fldCharType="begin"/>
            </w:r>
            <w:r w:rsidRPr="008A6C0F">
              <w:rPr>
                <w:rFonts w:ascii="Calibri Light" w:hAnsi="Calibri Light"/>
              </w:rPr>
              <w:instrText xml:space="preserve">xe "SharePoint Server </w:instrText>
            </w:r>
            <w:r w:rsidR="00A47C3B">
              <w:rPr>
                <w:rFonts w:ascii="Calibri Light" w:hAnsi="Calibri Light"/>
              </w:rPr>
              <w:instrText xml:space="preserve">2016 </w:instrText>
            </w:r>
            <w:r w:rsidRPr="008A6C0F">
              <w:rPr>
                <w:rFonts w:ascii="Calibri Light" w:hAnsi="Calibri Light"/>
              </w:rPr>
              <w:instrText>Standard"</w:instrText>
            </w:r>
            <w:r w:rsidRPr="008A6C0F">
              <w:rPr>
                <w:rFonts w:ascii="Calibri Light" w:hAnsi="Calibri Light"/>
              </w:rPr>
              <w:fldChar w:fldCharType="end"/>
            </w:r>
            <w:r w:rsidRPr="008A6C0F">
              <w:rPr>
                <w:rFonts w:ascii="Calibri Light" w:hAnsi="Calibri Light"/>
              </w:rPr>
              <w:t xml:space="preserve"> SAL («на пользователя») и SharePoint Server </w:t>
            </w:r>
            <w:r w:rsidR="00A47C3B">
              <w:rPr>
                <w:rFonts w:ascii="Calibri Light" w:hAnsi="Calibri Light"/>
              </w:rPr>
              <w:t xml:space="preserve">2016 </w:t>
            </w:r>
            <w:r w:rsidRPr="008A6C0F">
              <w:rPr>
                <w:rFonts w:ascii="Calibri Light" w:hAnsi="Calibri Light"/>
              </w:rPr>
              <w:t xml:space="preserve">Enterprise SAL для SA («на пользователя») </w:t>
            </w:r>
          </w:p>
        </w:tc>
        <w:tc>
          <w:tcPr>
            <w:tcW w:w="3485" w:type="dxa"/>
            <w:tcBorders>
              <w:top w:val="nil"/>
              <w:left w:val="nil"/>
              <w:bottom w:val="nil"/>
              <w:right w:val="single" w:sz="4" w:space="0" w:color="000000" w:themeColor="text1"/>
            </w:tcBorders>
          </w:tcPr>
          <w:p w14:paraId="4EEA35D4" w14:textId="68BFE083" w:rsidR="00784622"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Productivity Suite</w:t>
            </w:r>
            <w:r w:rsidRPr="008A6C0F">
              <w:rPr>
                <w:rFonts w:ascii="Calibri Light" w:hAnsi="Calibri Light"/>
              </w:rPr>
              <w:fldChar w:fldCharType="begin"/>
            </w:r>
            <w:r w:rsidRPr="008A6C0F">
              <w:rPr>
                <w:rFonts w:ascii="Calibri Light" w:hAnsi="Calibri Light"/>
              </w:rPr>
              <w:instrText>xe "Productivity Suite"</w:instrText>
            </w:r>
            <w:r w:rsidRPr="008A6C0F">
              <w:rPr>
                <w:rFonts w:ascii="Calibri Light" w:hAnsi="Calibri Light"/>
              </w:rPr>
              <w:fldChar w:fldCharType="end"/>
            </w:r>
            <w:r w:rsidRPr="008A6C0F">
              <w:rPr>
                <w:rFonts w:ascii="Calibri Light" w:hAnsi="Calibri Light"/>
              </w:rPr>
              <w:t xml:space="preserve"> SAL («на пользователя») и SharePoint Server </w:t>
            </w:r>
            <w:r w:rsidR="00A47C3B">
              <w:rPr>
                <w:rFonts w:ascii="Calibri Light" w:hAnsi="Calibri Light"/>
              </w:rPr>
              <w:t xml:space="preserve">2016 </w:t>
            </w:r>
            <w:r w:rsidRPr="008A6C0F">
              <w:rPr>
                <w:rFonts w:ascii="Calibri Light" w:hAnsi="Calibri Light"/>
              </w:rPr>
              <w:t>Enterprise SAL для SA («на пользователя»)</w:t>
            </w:r>
          </w:p>
        </w:tc>
      </w:tr>
      <w:tr w:rsidR="00784622" w:rsidRPr="00CE6833" w14:paraId="13CB5CD1" w14:textId="77777777" w:rsidTr="00CE6833">
        <w:trPr>
          <w:cantSplit/>
        </w:trPr>
        <w:tc>
          <w:tcPr>
            <w:tcW w:w="3485" w:type="dxa"/>
            <w:tcBorders>
              <w:top w:val="nil"/>
            </w:tcBorders>
            <w:shd w:val="clear" w:color="auto" w:fill="DEEAF6" w:themeFill="accent1" w:themeFillTint="33"/>
          </w:tcPr>
          <w:p w14:paraId="47D10BA4" w14:textId="77777777" w:rsidR="00784622" w:rsidRDefault="00784622" w:rsidP="004B24A6">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39B85B56" w14:textId="421B1A91" w:rsidR="00784622"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 xml:space="preserve">SharePoint Server </w:t>
            </w:r>
            <w:r w:rsidR="00A47C3B">
              <w:rPr>
                <w:rFonts w:ascii="Calibri Light" w:hAnsi="Calibri Light"/>
              </w:rPr>
              <w:t xml:space="preserve">2016 </w:t>
            </w:r>
            <w:r w:rsidRPr="008A6C0F">
              <w:rPr>
                <w:rFonts w:ascii="Calibri Light" w:hAnsi="Calibri Light"/>
              </w:rPr>
              <w:t xml:space="preserve">Standard SAL для SA («на пользователя») и SharePoint Server </w:t>
            </w:r>
            <w:r w:rsidR="00A47C3B">
              <w:rPr>
                <w:rFonts w:ascii="Calibri Light" w:hAnsi="Calibri Light"/>
              </w:rPr>
              <w:t xml:space="preserve">2016 </w:t>
            </w:r>
            <w:r w:rsidRPr="008A6C0F">
              <w:rPr>
                <w:rFonts w:ascii="Calibri Light" w:hAnsi="Calibri Light"/>
              </w:rPr>
              <w:t>Enterprise SAL для SA («на пользователя»)</w:t>
            </w:r>
          </w:p>
        </w:tc>
        <w:tc>
          <w:tcPr>
            <w:tcW w:w="3485" w:type="dxa"/>
            <w:tcBorders>
              <w:top w:val="nil"/>
              <w:left w:val="nil"/>
              <w:bottom w:val="single" w:sz="4" w:space="0" w:color="auto"/>
              <w:right w:val="single" w:sz="4" w:space="0" w:color="000000" w:themeColor="text1"/>
            </w:tcBorders>
          </w:tcPr>
          <w:p w14:paraId="7094B407" w14:textId="32F59291" w:rsidR="00784622" w:rsidRPr="00CE6833" w:rsidRDefault="00784622" w:rsidP="004B24A6">
            <w:pPr>
              <w:pStyle w:val="ProductList-Offering"/>
              <w:keepNext/>
              <w:tabs>
                <w:tab w:val="clear" w:pos="360"/>
                <w:tab w:val="clear" w:pos="720"/>
                <w:tab w:val="clear" w:pos="1080"/>
              </w:tabs>
              <w:spacing w:before="40" w:after="40"/>
            </w:pPr>
            <w:r w:rsidRPr="00A47C3B">
              <w:rPr>
                <w:rFonts w:ascii="Calibri Light" w:hAnsi="Calibri Light"/>
                <w:lang w:val="fr-FR"/>
              </w:rPr>
              <w:t>Productivity</w:t>
            </w:r>
            <w:r w:rsidRPr="00CE6833">
              <w:rPr>
                <w:rFonts w:ascii="Calibri Light" w:hAnsi="Calibri Light"/>
              </w:rPr>
              <w:t xml:space="preserve"> </w:t>
            </w:r>
            <w:r w:rsidRPr="00A47C3B">
              <w:rPr>
                <w:rFonts w:ascii="Calibri Light" w:hAnsi="Calibri Light"/>
                <w:lang w:val="fr-FR"/>
              </w:rPr>
              <w:t>Suite</w:t>
            </w:r>
            <w:r w:rsidRPr="008A6C0F">
              <w:rPr>
                <w:rFonts w:ascii="Calibri Light" w:hAnsi="Calibri Light"/>
              </w:rPr>
              <w:fldChar w:fldCharType="begin"/>
            </w:r>
            <w:r w:rsidRPr="00A47C3B">
              <w:rPr>
                <w:rFonts w:ascii="Calibri Light" w:hAnsi="Calibri Light"/>
                <w:lang w:val="fr-FR"/>
              </w:rPr>
              <w:instrText>xe</w:instrText>
            </w:r>
            <w:r w:rsidRPr="00CE6833">
              <w:rPr>
                <w:rFonts w:ascii="Calibri Light" w:hAnsi="Calibri Light"/>
              </w:rPr>
              <w:instrText xml:space="preserve"> "</w:instrText>
            </w:r>
            <w:r w:rsidRPr="00A47C3B">
              <w:rPr>
                <w:rFonts w:ascii="Calibri Light" w:hAnsi="Calibri Light"/>
                <w:lang w:val="fr-FR"/>
              </w:rPr>
              <w:instrText>Productivity</w:instrText>
            </w:r>
            <w:r w:rsidRPr="00CE6833">
              <w:rPr>
                <w:rFonts w:ascii="Calibri Light" w:hAnsi="Calibri Light"/>
              </w:rPr>
              <w:instrText xml:space="preserve"> </w:instrText>
            </w:r>
            <w:r w:rsidRPr="00A47C3B">
              <w:rPr>
                <w:rFonts w:ascii="Calibri Light" w:hAnsi="Calibri Light"/>
                <w:lang w:val="fr-FR"/>
              </w:rPr>
              <w:instrText>Suite</w:instrText>
            </w:r>
            <w:r w:rsidRPr="00CE6833">
              <w:rPr>
                <w:rFonts w:ascii="Calibri Light" w:hAnsi="Calibri Light"/>
              </w:rPr>
              <w:instrText>"</w:instrText>
            </w:r>
            <w:r w:rsidRPr="008A6C0F">
              <w:rPr>
                <w:rFonts w:ascii="Calibri Light" w:hAnsi="Calibri Light"/>
              </w:rPr>
              <w:fldChar w:fldCharType="end"/>
            </w:r>
            <w:r w:rsidRPr="00CE6833">
              <w:rPr>
                <w:rFonts w:ascii="Calibri Light" w:hAnsi="Calibri Light"/>
              </w:rPr>
              <w:t xml:space="preserve"> </w:t>
            </w:r>
            <w:r w:rsidRPr="00A47C3B">
              <w:rPr>
                <w:rFonts w:ascii="Calibri Light" w:hAnsi="Calibri Light"/>
                <w:lang w:val="fr-FR"/>
              </w:rPr>
              <w:t>SAL</w:t>
            </w:r>
            <w:r w:rsidRPr="00CE6833">
              <w:rPr>
                <w:rFonts w:ascii="Calibri Light" w:hAnsi="Calibri Light"/>
              </w:rPr>
              <w:t xml:space="preserve"> </w:t>
            </w:r>
            <w:r w:rsidRPr="008A6C0F">
              <w:rPr>
                <w:rFonts w:ascii="Calibri Light" w:hAnsi="Calibri Light"/>
              </w:rPr>
              <w:t>для</w:t>
            </w:r>
            <w:r w:rsidRPr="00CE6833">
              <w:rPr>
                <w:rFonts w:ascii="Calibri Light" w:hAnsi="Calibri Light"/>
              </w:rPr>
              <w:t xml:space="preserve"> </w:t>
            </w:r>
            <w:r w:rsidRPr="00A47C3B">
              <w:rPr>
                <w:rFonts w:ascii="Calibri Light" w:hAnsi="Calibri Light"/>
                <w:lang w:val="fr-FR"/>
              </w:rPr>
              <w:t>SA</w:t>
            </w:r>
            <w:r w:rsidRPr="00CE6833">
              <w:rPr>
                <w:rFonts w:ascii="Calibri Light" w:hAnsi="Calibri Light"/>
              </w:rPr>
              <w:t xml:space="preserve"> («</w:t>
            </w:r>
            <w:r w:rsidRPr="008A6C0F">
              <w:rPr>
                <w:rFonts w:ascii="Calibri Light" w:hAnsi="Calibri Light"/>
              </w:rPr>
              <w:t>на</w:t>
            </w:r>
            <w:r w:rsidRPr="00CE6833">
              <w:rPr>
                <w:rFonts w:ascii="Calibri Light" w:hAnsi="Calibri Light"/>
              </w:rPr>
              <w:t xml:space="preserve"> </w:t>
            </w:r>
            <w:r w:rsidRPr="008A6C0F">
              <w:rPr>
                <w:rFonts w:ascii="Calibri Light" w:hAnsi="Calibri Light"/>
              </w:rPr>
              <w:t>пользователя</w:t>
            </w:r>
            <w:r w:rsidRPr="00CE6833">
              <w:rPr>
                <w:rFonts w:ascii="Calibri Light" w:hAnsi="Calibri Light"/>
              </w:rPr>
              <w:t xml:space="preserve">») </w:t>
            </w:r>
            <w:r w:rsidRPr="008A6C0F">
              <w:rPr>
                <w:rFonts w:ascii="Calibri Light" w:hAnsi="Calibri Light"/>
              </w:rPr>
              <w:t>и</w:t>
            </w:r>
            <w:r w:rsidRPr="00CE6833">
              <w:rPr>
                <w:rFonts w:ascii="Calibri Light" w:hAnsi="Calibri Light"/>
              </w:rPr>
              <w:t xml:space="preserve"> </w:t>
            </w:r>
            <w:r w:rsidRPr="00A47C3B">
              <w:rPr>
                <w:rFonts w:ascii="Calibri Light" w:hAnsi="Calibri Light"/>
                <w:lang w:val="fr-FR"/>
              </w:rPr>
              <w:t>SharePoint</w:t>
            </w:r>
            <w:r w:rsidRPr="00CE6833">
              <w:rPr>
                <w:rFonts w:ascii="Calibri Light" w:hAnsi="Calibri Light"/>
              </w:rPr>
              <w:t xml:space="preserve"> </w:t>
            </w:r>
            <w:r w:rsidRPr="00A47C3B">
              <w:rPr>
                <w:rFonts w:ascii="Calibri Light" w:hAnsi="Calibri Light"/>
                <w:lang w:val="fr-FR"/>
              </w:rPr>
              <w:t>Server</w:t>
            </w:r>
            <w:r w:rsidRPr="00CE6833">
              <w:rPr>
                <w:rFonts w:ascii="Calibri Light" w:hAnsi="Calibri Light"/>
              </w:rPr>
              <w:t xml:space="preserve"> </w:t>
            </w:r>
            <w:r w:rsidR="00A47C3B" w:rsidRPr="00CE6833">
              <w:rPr>
                <w:rFonts w:ascii="Calibri Light" w:hAnsi="Calibri Light"/>
              </w:rPr>
              <w:t xml:space="preserve">2016 </w:t>
            </w:r>
            <w:r w:rsidRPr="00A47C3B">
              <w:rPr>
                <w:rFonts w:ascii="Calibri Light" w:hAnsi="Calibri Light"/>
                <w:lang w:val="fr-FR"/>
              </w:rPr>
              <w:t>Enterprise</w:t>
            </w:r>
            <w:r w:rsidRPr="00CE6833">
              <w:rPr>
                <w:rFonts w:ascii="Calibri Light" w:hAnsi="Calibri Light"/>
              </w:rPr>
              <w:t xml:space="preserve"> </w:t>
            </w:r>
            <w:r w:rsidRPr="00A47C3B">
              <w:rPr>
                <w:rFonts w:ascii="Calibri Light" w:hAnsi="Calibri Light"/>
                <w:lang w:val="fr-FR"/>
              </w:rPr>
              <w:t>SAL</w:t>
            </w:r>
            <w:r w:rsidRPr="00CE6833">
              <w:rPr>
                <w:rFonts w:ascii="Calibri Light" w:hAnsi="Calibri Light"/>
              </w:rPr>
              <w:t xml:space="preserve"> </w:t>
            </w:r>
            <w:r w:rsidRPr="008A6C0F">
              <w:rPr>
                <w:rFonts w:ascii="Calibri Light" w:hAnsi="Calibri Light"/>
              </w:rPr>
              <w:t>для</w:t>
            </w:r>
            <w:r w:rsidRPr="00CE6833">
              <w:rPr>
                <w:rFonts w:ascii="Calibri Light" w:hAnsi="Calibri Light"/>
              </w:rPr>
              <w:t xml:space="preserve"> </w:t>
            </w:r>
            <w:r w:rsidRPr="00A47C3B">
              <w:rPr>
                <w:rFonts w:ascii="Calibri Light" w:hAnsi="Calibri Light"/>
                <w:lang w:val="fr-FR"/>
              </w:rPr>
              <w:t>SA</w:t>
            </w:r>
            <w:r w:rsidRPr="00CE6833">
              <w:rPr>
                <w:rFonts w:ascii="Calibri Light" w:hAnsi="Calibri Light"/>
              </w:rPr>
              <w:t xml:space="preserve"> («</w:t>
            </w:r>
            <w:r w:rsidRPr="008A6C0F">
              <w:rPr>
                <w:rFonts w:ascii="Calibri Light" w:hAnsi="Calibri Light"/>
              </w:rPr>
              <w:t>на</w:t>
            </w:r>
            <w:r w:rsidRPr="00CE6833">
              <w:rPr>
                <w:rFonts w:ascii="Calibri Light" w:hAnsi="Calibri Light"/>
              </w:rPr>
              <w:t xml:space="preserve"> </w:t>
            </w:r>
            <w:r w:rsidRPr="008A6C0F">
              <w:rPr>
                <w:rFonts w:ascii="Calibri Light" w:hAnsi="Calibri Light"/>
              </w:rPr>
              <w:t>пользователя</w:t>
            </w:r>
            <w:r w:rsidRPr="00CE6833">
              <w:rPr>
                <w:rFonts w:ascii="Calibri Light" w:hAnsi="Calibri Light"/>
              </w:rPr>
              <w:t>»)</w:t>
            </w:r>
          </w:p>
        </w:tc>
      </w:tr>
    </w:tbl>
    <w:p w14:paraId="03ADA84E" w14:textId="77777777" w:rsidR="00985960" w:rsidRPr="00CE6833" w:rsidRDefault="00985960" w:rsidP="00CB3D7A">
      <w:pPr>
        <w:pStyle w:val="ProductList-Body"/>
        <w:tabs>
          <w:tab w:val="clear" w:pos="360"/>
          <w:tab w:val="clear" w:pos="720"/>
          <w:tab w:val="clear" w:pos="1080"/>
        </w:tabs>
        <w:ind w:firstLine="720"/>
        <w:rPr>
          <w:sz w:val="14"/>
        </w:rPr>
      </w:pPr>
    </w:p>
    <w:p w14:paraId="381E6093" w14:textId="77777777" w:rsidR="00985960" w:rsidRPr="00B3420A" w:rsidRDefault="00985960" w:rsidP="00985960">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985960" w14:paraId="60B8D83F" w14:textId="77777777" w:rsidTr="00CE6833">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Соответствующие лицензии CAL</w:t>
            </w:r>
          </w:p>
        </w:tc>
      </w:tr>
      <w:tr w:rsidR="00985960" w14:paraId="6B6141A9" w14:textId="77777777" w:rsidTr="00CE6833">
        <w:tc>
          <w:tcPr>
            <w:tcW w:w="5400"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55DF1CD0" w14:textId="3426BBDC" w:rsidR="00985960" w:rsidRDefault="00985960" w:rsidP="00A47C3B">
            <w:pPr>
              <w:pStyle w:val="ProductList-TableBody"/>
            </w:pPr>
            <w:r>
              <w:t>SharePoint Server Standard</w:t>
            </w:r>
            <w:r>
              <w:fldChar w:fldCharType="begin"/>
            </w:r>
            <w:r>
              <w:instrText>XE "SharePoint Server Standard"</w:instrText>
            </w:r>
            <w:r>
              <w:fldChar w:fldCharType="end"/>
            </w:r>
            <w:r>
              <w:t xml:space="preserve"> CAL</w:t>
            </w:r>
          </w:p>
        </w:tc>
      </w:tr>
      <w:tr w:rsidR="00985960" w14:paraId="3543867C" w14:textId="77777777" w:rsidTr="00CE6833">
        <w:tc>
          <w:tcPr>
            <w:tcW w:w="5400" w:type="dxa"/>
            <w:tcBorders>
              <w:top w:val="nil"/>
              <w:left w:val="single" w:sz="4" w:space="0" w:color="000000"/>
              <w:bottom w:val="nil"/>
              <w:right w:val="single" w:sz="4" w:space="0" w:color="000000"/>
            </w:tcBorders>
          </w:tcPr>
          <w:p w14:paraId="0D20D208" w14:textId="5541A20C" w:rsidR="00985960" w:rsidRDefault="00985960" w:rsidP="00A47C3B">
            <w:pPr>
              <w:pStyle w:val="ProductList-TableBody"/>
            </w:pPr>
            <w:r>
              <w:t>SharePoint Server Standard</w:t>
            </w:r>
            <w:r>
              <w:fldChar w:fldCharType="begin"/>
            </w:r>
            <w:r>
              <w:instrText>XE "SharePoint Server Standard"</w:instrText>
            </w:r>
            <w:r>
              <w:fldChar w:fldCharType="end"/>
            </w:r>
            <w:r>
              <w:t xml:space="preserve"> SAL</w:t>
            </w: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t>Лицензия Core CAL</w:t>
            </w:r>
            <w:r>
              <w:fldChar w:fldCharType="begin"/>
            </w:r>
            <w:r>
              <w:instrText>XE "Лицензия Core CAL"</w:instrText>
            </w:r>
            <w:r>
              <w:fldChar w:fldCharType="end"/>
            </w:r>
            <w:r>
              <w:t xml:space="preserve"> Suite</w:t>
            </w:r>
          </w:p>
        </w:tc>
      </w:tr>
      <w:tr w:rsidR="00985960" w14:paraId="3A2F4431" w14:textId="77777777" w:rsidTr="00CE6833">
        <w:tc>
          <w:tcPr>
            <w:tcW w:w="5400"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t>Лицензия Enterprise CAL</w:t>
            </w:r>
            <w:r>
              <w:fldChar w:fldCharType="begin"/>
            </w:r>
            <w:r>
              <w:instrText>XE "Лицензии Enterprise CAL"</w:instrText>
            </w:r>
            <w:r>
              <w:fldChar w:fldCharType="end"/>
            </w:r>
            <w:r>
              <w:t xml:space="preserve"> Suite</w:t>
            </w:r>
          </w:p>
        </w:tc>
      </w:tr>
      <w:tr w:rsidR="00985960" w:rsidRPr="00A47C3B" w14:paraId="1DF59C0F" w14:textId="77777777" w:rsidTr="00CE6833">
        <w:tc>
          <w:tcPr>
            <w:tcW w:w="5400"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7C487C" w14:textId="3ED805BD" w:rsidR="00985960" w:rsidRDefault="00985960" w:rsidP="00A47C3B">
            <w:pPr>
              <w:pStyle w:val="ProductList-TableBody"/>
            </w:pPr>
            <w:r>
              <w:t>SharePoint Server Standard</w:t>
            </w:r>
            <w:r>
              <w:fldChar w:fldCharType="begin"/>
            </w:r>
            <w:r>
              <w:instrText>XE "SharePoint Server Standard"</w:instrText>
            </w:r>
            <w:r>
              <w:fldChar w:fldCharType="end"/>
            </w:r>
            <w:r>
              <w:t xml:space="preserve"> CAL и SharePoint Server Enterprise CAL</w:t>
            </w:r>
            <w:r>
              <w:fldChar w:fldCharType="begin"/>
            </w:r>
            <w:r>
              <w:instrText>XE "Лицензии Enterprise CAL"</w:instrText>
            </w:r>
            <w:r>
              <w:fldChar w:fldCharType="end"/>
            </w:r>
          </w:p>
        </w:tc>
      </w:tr>
      <w:tr w:rsidR="00985960" w:rsidRPr="00A47C3B" w14:paraId="2E85242D" w14:textId="77777777" w:rsidTr="00CE6833">
        <w:tc>
          <w:tcPr>
            <w:tcW w:w="5400" w:type="dxa"/>
            <w:tcBorders>
              <w:top w:val="nil"/>
              <w:left w:val="single" w:sz="4" w:space="0" w:color="000000"/>
              <w:bottom w:val="nil"/>
              <w:right w:val="single" w:sz="4" w:space="0" w:color="000000"/>
            </w:tcBorders>
          </w:tcPr>
          <w:p w14:paraId="7270AB36" w14:textId="77777777" w:rsidR="00985960" w:rsidRDefault="00985960" w:rsidP="00DC5948">
            <w:pPr>
              <w:pStyle w:val="ProductList-TableBody"/>
            </w:pPr>
            <w:r>
              <w:t>SharePoint Server Enterprise SAL</w:t>
            </w:r>
          </w:p>
        </w:tc>
        <w:tc>
          <w:tcPr>
            <w:tcW w:w="5400" w:type="dxa"/>
            <w:tcBorders>
              <w:top w:val="single" w:sz="4" w:space="0" w:color="000000"/>
              <w:left w:val="single" w:sz="4" w:space="0" w:color="000000"/>
              <w:bottom w:val="single" w:sz="4" w:space="0" w:color="000000"/>
              <w:right w:val="single" w:sz="4" w:space="0" w:color="000000"/>
            </w:tcBorders>
          </w:tcPr>
          <w:p w14:paraId="6765268F" w14:textId="00610C90" w:rsidR="00985960" w:rsidRDefault="00985960" w:rsidP="00A47C3B">
            <w:pPr>
              <w:pStyle w:val="ProductList-TableBody"/>
            </w:pPr>
            <w:r>
              <w:t>Лицензия Core CAL</w:t>
            </w:r>
            <w:r>
              <w:fldChar w:fldCharType="begin"/>
            </w:r>
            <w:r>
              <w:instrText>XE "Лицензия Core CAL"</w:instrText>
            </w:r>
            <w:r>
              <w:fldChar w:fldCharType="end"/>
            </w:r>
            <w:r>
              <w:t xml:space="preserve"> Suite и SharePoint Server Enterprise CAL</w:t>
            </w:r>
            <w:r>
              <w:fldChar w:fldCharType="begin"/>
            </w:r>
            <w:r>
              <w:instrText>XE "Лицензии Enterprise CAL"</w:instrText>
            </w:r>
            <w:r>
              <w:fldChar w:fldCharType="end"/>
            </w:r>
          </w:p>
        </w:tc>
      </w:tr>
      <w:tr w:rsidR="00985960" w14:paraId="1E869F7B" w14:textId="77777777" w:rsidTr="00CE6833">
        <w:tc>
          <w:tcPr>
            <w:tcW w:w="5400" w:type="dxa"/>
            <w:tcBorders>
              <w:top w:val="nil"/>
              <w:left w:val="single" w:sz="4" w:space="0" w:color="000000"/>
              <w:bottom w:val="single" w:sz="4" w:space="0" w:color="000000"/>
              <w:right w:val="single" w:sz="4" w:space="0" w:color="000000"/>
            </w:tcBorders>
          </w:tcPr>
          <w:p w14:paraId="44C99F39"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t>Лицензия Enterprise CAL</w:t>
            </w:r>
            <w:r>
              <w:fldChar w:fldCharType="begin"/>
            </w:r>
            <w:r>
              <w:instrText>XE "Лицензии Enterprise CAL"</w:instrText>
            </w:r>
            <w:r>
              <w:fldChar w:fldCharType="end"/>
            </w:r>
            <w:r>
              <w:t xml:space="preserve"> Suite</w:t>
            </w:r>
          </w:p>
        </w:tc>
      </w:tr>
    </w:tbl>
    <w:p w14:paraId="2DA0E576" w14:textId="77777777" w:rsidR="00985960" w:rsidRPr="00B3420A" w:rsidRDefault="00985960" w:rsidP="00985960">
      <w:pPr>
        <w:pStyle w:val="ProductList-Body"/>
        <w:tabs>
          <w:tab w:val="clear" w:pos="360"/>
          <w:tab w:val="clear" w:pos="720"/>
          <w:tab w:val="clear" w:pos="1080"/>
        </w:tabs>
      </w:pPr>
    </w:p>
    <w:p w14:paraId="108FA70D" w14:textId="77777777" w:rsidR="00985960" w:rsidRPr="00B3420A" w:rsidRDefault="00985960" w:rsidP="00985960">
      <w:pPr>
        <w:pStyle w:val="ProductList-ClauseHeading"/>
      </w:pPr>
      <w:r>
        <w:t>3. Условия использования SharePoint Hosting</w:t>
      </w:r>
    </w:p>
    <w:p w14:paraId="720866A0" w14:textId="3AF9F936" w:rsidR="00985960" w:rsidRDefault="00985960" w:rsidP="00F008C0">
      <w:pPr>
        <w:pStyle w:val="ProductList-Body"/>
        <w:tabs>
          <w:tab w:val="clear" w:pos="360"/>
          <w:tab w:val="clear" w:pos="720"/>
          <w:tab w:val="clear" w:pos="1080"/>
        </w:tabs>
        <w:rPr>
          <w:color w:val="000000" w:themeColor="text1"/>
          <w:spacing w:val="-1"/>
          <w:szCs w:val="18"/>
        </w:rPr>
      </w:pPr>
      <w:r w:rsidRPr="009B4F60">
        <w:rPr>
          <w:color w:val="000000" w:themeColor="text1"/>
          <w:spacing w:val="-1"/>
          <w:szCs w:val="18"/>
        </w:rPr>
        <w:t xml:space="preserve">Клиент может использовать программное обеспечение для предоставления </w:t>
      </w:r>
      <w:r w:rsidR="0013536B" w:rsidRPr="009B4F60">
        <w:rPr>
          <w:color w:val="0072C6"/>
          <w:spacing w:val="-1"/>
          <w:szCs w:val="18"/>
        </w:rPr>
        <w:fldChar w:fldCharType="begin"/>
      </w:r>
      <w:r w:rsidR="0013536B" w:rsidRPr="009B4F60">
        <w:rPr>
          <w:color w:val="0072C6"/>
          <w:spacing w:val="-1"/>
          <w:szCs w:val="18"/>
        </w:rPr>
        <w:instrText>AutoTextList  \s NoStyle \t "Внешние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rsidR="0013536B" w:rsidRPr="009B4F60">
        <w:rPr>
          <w:color w:val="0072C6"/>
          <w:spacing w:val="-1"/>
          <w:szCs w:val="18"/>
        </w:rPr>
        <w:fldChar w:fldCharType="separate"/>
      </w:r>
      <w:r w:rsidR="00EF1CB5" w:rsidRPr="009B4F60">
        <w:rPr>
          <w:color w:val="0072C6"/>
          <w:spacing w:val="-1"/>
          <w:szCs w:val="18"/>
        </w:rPr>
        <w:t>Внешним пользователям</w:t>
      </w:r>
      <w:r w:rsidR="0013536B" w:rsidRPr="009B4F60">
        <w:rPr>
          <w:color w:val="0072C6"/>
          <w:spacing w:val="-1"/>
          <w:szCs w:val="18"/>
        </w:rPr>
        <w:fldChar w:fldCharType="end"/>
      </w:r>
      <w:r w:rsidRPr="009B4F60">
        <w:rPr>
          <w:color w:val="0563C1"/>
          <w:spacing w:val="-1"/>
          <w:szCs w:val="18"/>
        </w:rPr>
        <w:t xml:space="preserve"> </w:t>
      </w:r>
      <w:r w:rsidRPr="009B4F60">
        <w:rPr>
          <w:color w:val="000000" w:themeColor="text1"/>
          <w:spacing w:val="-1"/>
          <w:szCs w:val="18"/>
        </w:rPr>
        <w:t xml:space="preserve">доступа к содержимому, сведениям и приложениям. Клиент также может использовать программное обеспечение для предоставления доступа к содержимому, сведениям и приложениям внутренним пользователям при условии, что те же содержимое, сведения и приложения доступны </w:t>
      </w:r>
      <w:r w:rsidR="0013536B" w:rsidRPr="009B4F60">
        <w:rPr>
          <w:color w:val="0072C6"/>
          <w:spacing w:val="-1"/>
          <w:szCs w:val="18"/>
        </w:rPr>
        <w:fldChar w:fldCharType="begin"/>
      </w:r>
      <w:r w:rsidR="0013536B" w:rsidRPr="009B4F60">
        <w:rPr>
          <w:color w:val="0072C6"/>
          <w:spacing w:val="-1"/>
          <w:szCs w:val="18"/>
        </w:rPr>
        <w:instrText>AutoTextList  \s NoStyle \t "Внешние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rsidR="0013536B" w:rsidRPr="009B4F60">
        <w:rPr>
          <w:color w:val="0072C6"/>
          <w:spacing w:val="-1"/>
          <w:szCs w:val="18"/>
        </w:rPr>
        <w:fldChar w:fldCharType="separate"/>
      </w:r>
      <w:r w:rsidR="007A2736" w:rsidRPr="009B4F60">
        <w:rPr>
          <w:color w:val="0072C6"/>
          <w:spacing w:val="-1"/>
          <w:szCs w:val="18"/>
        </w:rPr>
        <w:t>Внешним пользователям</w:t>
      </w:r>
      <w:r w:rsidR="0013536B" w:rsidRPr="009B4F60">
        <w:rPr>
          <w:color w:val="0072C6"/>
          <w:spacing w:val="-1"/>
          <w:szCs w:val="18"/>
        </w:rPr>
        <w:fldChar w:fldCharType="end"/>
      </w:r>
      <w:r w:rsidRPr="009B4F60">
        <w:rPr>
          <w:color w:val="000000" w:themeColor="text1"/>
          <w:spacing w:val="-1"/>
          <w:szCs w:val="18"/>
        </w:rPr>
        <w:t>. Использование программного обеспечения SharePoint Server для предоставления доступа к содержимому, сведениям и приложениям, которые могут использоваться только внутренними пользователями, должно осуществляться по лицензиям SharePoint Server SAL.</w:t>
      </w:r>
    </w:p>
    <w:p w14:paraId="22DA6722" w14:textId="2AEC2506" w:rsidR="00784622" w:rsidRDefault="00784622" w:rsidP="00F008C0">
      <w:pPr>
        <w:pStyle w:val="ProductList-Body"/>
        <w:tabs>
          <w:tab w:val="clear" w:pos="360"/>
          <w:tab w:val="clear" w:pos="720"/>
          <w:tab w:val="clear" w:pos="1080"/>
        </w:tabs>
        <w:rPr>
          <w:color w:val="000000" w:themeColor="text1"/>
          <w:spacing w:val="-1"/>
          <w:szCs w:val="18"/>
        </w:rPr>
      </w:pPr>
    </w:p>
    <w:p w14:paraId="6CEE240A" w14:textId="77777777" w:rsidR="00784622" w:rsidRPr="006D7D7A" w:rsidRDefault="00784622" w:rsidP="00784622">
      <w:pPr>
        <w:pStyle w:val="ProductList-ClauseHeading"/>
        <w:tabs>
          <w:tab w:val="left" w:pos="0"/>
        </w:tabs>
        <w:rPr>
          <w:rFonts w:eastAsiaTheme="minorHAnsi"/>
        </w:rPr>
      </w:pPr>
      <w:r w:rsidRPr="006D7D7A">
        <w:rPr>
          <w:rFonts w:eastAsiaTheme="minorHAnsi"/>
        </w:rPr>
        <w:t>4. Размещение SharePoint — лицензирование с учетом числа используемых процессоров</w:t>
      </w:r>
    </w:p>
    <w:p w14:paraId="06E9854E" w14:textId="77777777" w:rsidR="00784622" w:rsidRPr="00EB4EC0" w:rsidRDefault="00784622" w:rsidP="00784622">
      <w:pPr>
        <w:pStyle w:val="ProductList-Body"/>
        <w:tabs>
          <w:tab w:val="clear" w:pos="720"/>
          <w:tab w:val="clear" w:pos="1080"/>
        </w:tabs>
        <w:rPr>
          <w:rFonts w:ascii="Calibri" w:hAnsi="Calibri"/>
        </w:rPr>
      </w:pPr>
      <w:r w:rsidRPr="00700FF7">
        <w:rPr>
          <w:rFonts w:ascii="Calibri" w:hAnsi="Calibri"/>
        </w:rPr>
        <w:t>Чтобы запускать</w:t>
      </w:r>
      <w:r w:rsidRPr="00EB4EC0">
        <w:rPr>
          <w:rFonts w:ascii="Calibri" w:hAnsi="Calibri"/>
          <w:color w:val="008000"/>
        </w:rPr>
        <w:t xml:space="preserve"> </w:t>
      </w:r>
      <w:r w:rsidRPr="00B33860">
        <w:rPr>
          <w:rFonts w:ascii="Calibri" w:hAnsi="Calibri"/>
          <w:color w:val="0563C1"/>
        </w:rPr>
        <w:fldChar w:fldCharType="begin"/>
      </w:r>
      <w:r w:rsidRPr="00B33860">
        <w:rPr>
          <w:rFonts w:ascii="Calibri" w:hAnsi="Calibri"/>
          <w:color w:val="0563C1"/>
        </w:rPr>
        <w:instrText>AutoTextList  \s NoStyle \t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B33860">
        <w:rPr>
          <w:rFonts w:ascii="Calibri" w:hAnsi="Calibri"/>
          <w:color w:val="0563C1"/>
        </w:rPr>
        <w:fldChar w:fldCharType="separate"/>
      </w:r>
      <w:r w:rsidRPr="00B33860">
        <w:rPr>
          <w:rFonts w:ascii="Calibri" w:hAnsi="Calibri"/>
          <w:color w:val="0563C1"/>
        </w:rPr>
        <w:t>Экземпляры</w:t>
      </w:r>
      <w:r w:rsidRPr="00B33860">
        <w:rPr>
          <w:rFonts w:ascii="Calibri" w:hAnsi="Calibri"/>
          <w:color w:val="0563C1"/>
        </w:rPr>
        <w:fldChar w:fldCharType="end"/>
      </w:r>
      <w:r w:rsidRPr="00EB4EC0">
        <w:rPr>
          <w:rFonts w:ascii="Calibri" w:hAnsi="Calibri"/>
          <w:color w:val="008000"/>
        </w:rPr>
        <w:t xml:space="preserve"> </w:t>
      </w:r>
      <w:r w:rsidRPr="00700FF7">
        <w:rPr>
          <w:rFonts w:ascii="Calibri" w:hAnsi="Calibri"/>
        </w:rPr>
        <w:t>серверного программного обеспечения в</w:t>
      </w:r>
      <w:r w:rsidRPr="00EB4EC0">
        <w:rPr>
          <w:rFonts w:ascii="Calibri" w:hAnsi="Calibri"/>
          <w:color w:val="008000"/>
        </w:rPr>
        <w:t xml:space="preserve"> </w:t>
      </w:r>
      <w:r w:rsidRPr="00B40D60">
        <w:rPr>
          <w:rFonts w:ascii="Calibri" w:hAnsi="Calibri"/>
          <w:color w:val="0563C1"/>
        </w:rPr>
        <w:fldChar w:fldCharType="begin"/>
      </w:r>
      <w:r w:rsidRPr="00B40D60">
        <w:rPr>
          <w:rFonts w:ascii="Calibri" w:hAnsi="Calibri"/>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rsidRPr="00B40D60">
        <w:rPr>
          <w:rFonts w:ascii="Calibri" w:hAnsi="Calibri"/>
          <w:color w:val="0563C1"/>
        </w:rPr>
        <w:fldChar w:fldCharType="separate"/>
      </w:r>
      <w:r w:rsidRPr="00105B92">
        <w:rPr>
          <w:rFonts w:ascii="Calibri" w:hAnsi="Calibri"/>
          <w:color w:val="0563C1"/>
        </w:rPr>
        <w:t>Физической операционной среде</w:t>
      </w:r>
      <w:r w:rsidRPr="00B40D60">
        <w:rPr>
          <w:rFonts w:ascii="Calibri" w:hAnsi="Calibri"/>
          <w:color w:val="0563C1"/>
        </w:rPr>
        <w:fldChar w:fldCharType="end"/>
      </w:r>
      <w:r w:rsidRPr="00EB4EC0">
        <w:rPr>
          <w:rFonts w:ascii="Calibri" w:hAnsi="Calibri"/>
          <w:color w:val="008000"/>
        </w:rPr>
        <w:t xml:space="preserve"> </w:t>
      </w:r>
      <w:r w:rsidRPr="00700FF7">
        <w:rPr>
          <w:rFonts w:ascii="Calibri" w:hAnsi="Calibri"/>
        </w:rPr>
        <w:t xml:space="preserve">на </w:t>
      </w:r>
      <w:r w:rsidRPr="00EB4EC0">
        <w:rPr>
          <w:rFonts w:ascii="Calibri" w:hAnsi="Calibri"/>
          <w:color w:val="0563C1"/>
        </w:rPr>
        <w:t>Сервере</w:t>
      </w:r>
      <w:r w:rsidRPr="00700FF7">
        <w:rPr>
          <w:rFonts w:ascii="Calibri" w:hAnsi="Calibri"/>
        </w:rPr>
        <w:t>,</w:t>
      </w:r>
      <w:r w:rsidRPr="00EB4EC0">
        <w:rPr>
          <w:rFonts w:ascii="Calibri" w:hAnsi="Calibri"/>
          <w:color w:val="008000"/>
        </w:rPr>
        <w:t xml:space="preserve"> </w:t>
      </w:r>
      <w:r w:rsidRPr="00700FF7">
        <w:rPr>
          <w:rFonts w:ascii="Calibri" w:hAnsi="Calibri"/>
        </w:rPr>
        <w:t>потребуется лицензия для каждого физического процессора, который использует</w:t>
      </w:r>
      <w:r w:rsidRPr="00EB4EC0">
        <w:rPr>
          <w:rFonts w:ascii="Calibri" w:hAnsi="Calibri"/>
          <w:color w:val="008000"/>
        </w:rPr>
        <w:t xml:space="preserve"> </w:t>
      </w:r>
      <w:r w:rsidRPr="00B40D60">
        <w:rPr>
          <w:rFonts w:ascii="Calibri" w:hAnsi="Calibri"/>
          <w:color w:val="0563C1"/>
        </w:rPr>
        <w:fldChar w:fldCharType="begin"/>
      </w:r>
      <w:r w:rsidRPr="00B40D60">
        <w:rPr>
          <w:rFonts w:ascii="Calibri" w:hAnsi="Calibri"/>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rsidRPr="00B40D60">
        <w:rPr>
          <w:rFonts w:ascii="Calibri" w:hAnsi="Calibri"/>
          <w:color w:val="0563C1"/>
        </w:rPr>
        <w:fldChar w:fldCharType="separate"/>
      </w:r>
      <w:r w:rsidRPr="00D63EF6">
        <w:rPr>
          <w:rFonts w:ascii="Calibri" w:hAnsi="Calibri"/>
          <w:color w:val="0563C1"/>
        </w:rPr>
        <w:t>Физическая операционная среда</w:t>
      </w:r>
      <w:r w:rsidRPr="00B40D60">
        <w:rPr>
          <w:rFonts w:ascii="Calibri" w:hAnsi="Calibri"/>
          <w:color w:val="0563C1"/>
        </w:rPr>
        <w:fldChar w:fldCharType="end"/>
      </w:r>
      <w:r w:rsidRPr="00EB4EC0">
        <w:rPr>
          <w:rFonts w:ascii="Calibri" w:hAnsi="Calibri"/>
          <w:color w:val="008000"/>
        </w:rPr>
        <w:t>.</w:t>
      </w:r>
    </w:p>
    <w:p w14:paraId="47ABA394" w14:textId="77777777" w:rsidR="00784622" w:rsidRPr="005B5E67" w:rsidRDefault="00784622" w:rsidP="00784622">
      <w:pPr>
        <w:pStyle w:val="ProductList-SubClauseHeading"/>
      </w:pPr>
      <w:r>
        <w:t>4.1</w:t>
      </w:r>
    </w:p>
    <w:p w14:paraId="1EAF3EFB" w14:textId="77777777" w:rsidR="00784622" w:rsidRPr="00882C60" w:rsidRDefault="00784622" w:rsidP="00784622">
      <w:pPr>
        <w:pStyle w:val="ProductList-Body"/>
        <w:tabs>
          <w:tab w:val="clear" w:pos="720"/>
          <w:tab w:val="clear" w:pos="1080"/>
        </w:tabs>
        <w:ind w:left="360"/>
        <w:rPr>
          <w:rFonts w:ascii="Calibri" w:hAnsi="Calibri"/>
        </w:rPr>
      </w:pPr>
      <w:r w:rsidRPr="00882C60">
        <w:rPr>
          <w:rFonts w:ascii="Calibri" w:hAnsi="Calibri"/>
        </w:rPr>
        <w:t xml:space="preserve">Чтобы запускать </w:t>
      </w:r>
      <w:r w:rsidRPr="00882C60">
        <w:rPr>
          <w:rFonts w:ascii="Calibri" w:hAnsi="Calibri"/>
          <w:color w:val="0563C1"/>
        </w:rPr>
        <w:fldChar w:fldCharType="begin"/>
      </w:r>
      <w:r w:rsidRPr="00882C60">
        <w:rPr>
          <w:rFonts w:ascii="Calibri" w:hAnsi="Calibri"/>
          <w:color w:val="0563C1"/>
        </w:rPr>
        <w:instrText>AutoTextList  \s NoStyle \t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882C60">
        <w:rPr>
          <w:rFonts w:ascii="Calibri" w:hAnsi="Calibri"/>
          <w:color w:val="0563C1"/>
        </w:rPr>
        <w:fldChar w:fldCharType="separate"/>
      </w:r>
      <w:r w:rsidRPr="00882C60">
        <w:rPr>
          <w:rFonts w:ascii="Calibri" w:hAnsi="Calibri"/>
          <w:color w:val="0563C1"/>
        </w:rPr>
        <w:t>Экземпляры</w:t>
      </w:r>
      <w:r w:rsidRPr="00882C60">
        <w:rPr>
          <w:rFonts w:ascii="Calibri" w:hAnsi="Calibri"/>
          <w:color w:val="0563C1"/>
        </w:rPr>
        <w:fldChar w:fldCharType="end"/>
      </w:r>
      <w:r w:rsidRPr="00882C60">
        <w:rPr>
          <w:rFonts w:ascii="Calibri" w:hAnsi="Calibri"/>
          <w:color w:val="0563C1"/>
        </w:rPr>
        <w:t>s</w:t>
      </w:r>
      <w:r w:rsidRPr="00882C60">
        <w:rPr>
          <w:rFonts w:ascii="Calibri" w:hAnsi="Calibri"/>
        </w:rPr>
        <w:t xml:space="preserve"> серверного программного обеспечения в </w:t>
      </w:r>
      <w:r w:rsidRPr="0041419A">
        <w:rPr>
          <w:rFonts w:ascii="Calibri" w:hAnsi="Calibri"/>
          <w:color w:val="0563C1"/>
        </w:rPr>
        <w:fldChar w:fldCharType="begin"/>
      </w:r>
      <w:r w:rsidRPr="0041419A">
        <w:rPr>
          <w:rFonts w:ascii="Calibri" w:hAnsi="Calibri"/>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rsidRPr="0041419A">
        <w:rPr>
          <w:rFonts w:ascii="Calibri" w:hAnsi="Calibri"/>
          <w:color w:val="0563C1"/>
        </w:rPr>
        <w:fldChar w:fldCharType="separate"/>
      </w:r>
      <w:r w:rsidRPr="0041419A">
        <w:rPr>
          <w:rFonts w:ascii="Calibri" w:hAnsi="Calibri"/>
          <w:color w:val="0563C1"/>
        </w:rPr>
        <w:t>Физическая операционная среда</w:t>
      </w:r>
      <w:r w:rsidRPr="0041419A">
        <w:rPr>
          <w:rFonts w:ascii="Calibri" w:hAnsi="Calibri"/>
          <w:color w:val="0563C1"/>
        </w:rPr>
        <w:fldChar w:fldCharType="end"/>
      </w:r>
      <w:r w:rsidRPr="00882C60">
        <w:rPr>
          <w:rFonts w:ascii="Calibri" w:hAnsi="Calibri"/>
        </w:rPr>
        <w:t xml:space="preserve"> на </w:t>
      </w:r>
      <w:r w:rsidRPr="00882C60">
        <w:rPr>
          <w:rFonts w:ascii="Calibri" w:hAnsi="Calibri"/>
          <w:color w:val="0563C1"/>
        </w:rPr>
        <w:t>Сервере</w:t>
      </w:r>
      <w:r w:rsidRPr="00882C60">
        <w:rPr>
          <w:rFonts w:ascii="Calibri" w:hAnsi="Calibri"/>
        </w:rPr>
        <w:t xml:space="preserve">, потребуется лицензиядля каждоговиртуального процессора, который использует каждая из </w:t>
      </w:r>
      <w:r w:rsidRPr="0041419A">
        <w:rPr>
          <w:rFonts w:ascii="Calibri" w:hAnsi="Calibri"/>
          <w:color w:val="0563C1"/>
        </w:rPr>
        <w:fldChar w:fldCharType="begin"/>
      </w:r>
      <w:r w:rsidRPr="0041419A">
        <w:rPr>
          <w:rFonts w:ascii="Calibri" w:hAnsi="Calibri"/>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rsidRPr="0041419A">
        <w:rPr>
          <w:rFonts w:ascii="Calibri" w:hAnsi="Calibri"/>
          <w:color w:val="0563C1"/>
        </w:rPr>
        <w:fldChar w:fldCharType="separate"/>
      </w:r>
      <w:r w:rsidRPr="0041419A">
        <w:rPr>
          <w:rFonts w:ascii="Calibri" w:hAnsi="Calibri"/>
          <w:color w:val="0563C1"/>
        </w:rPr>
        <w:t>Физическая операционная среда</w:t>
      </w:r>
      <w:r w:rsidRPr="0041419A">
        <w:rPr>
          <w:rFonts w:ascii="Calibri" w:hAnsi="Calibri"/>
          <w:color w:val="0563C1"/>
        </w:rPr>
        <w:fldChar w:fldCharType="end"/>
      </w:r>
      <w:r w:rsidRPr="00882C60">
        <w:rPr>
          <w:rFonts w:ascii="Calibri" w:hAnsi="Calibri"/>
        </w:rPr>
        <w:t>.</w:t>
      </w:r>
    </w:p>
    <w:p w14:paraId="440FF155" w14:textId="77777777" w:rsidR="00784622" w:rsidRPr="005B5E67" w:rsidRDefault="00784622" w:rsidP="00784622">
      <w:pPr>
        <w:pStyle w:val="ProductList-Body"/>
        <w:tabs>
          <w:tab w:val="clear" w:pos="720"/>
          <w:tab w:val="clear" w:pos="1080"/>
        </w:tabs>
      </w:pPr>
    </w:p>
    <w:p w14:paraId="32AA3507" w14:textId="77777777" w:rsidR="00784622" w:rsidRPr="005B5E67" w:rsidRDefault="00784622" w:rsidP="00784622">
      <w:pPr>
        <w:pStyle w:val="ProductList-SubClauseHeading"/>
      </w:pPr>
      <w:r>
        <w:t>4.2</w:t>
      </w:r>
    </w:p>
    <w:p w14:paraId="46C11DA4" w14:textId="77777777" w:rsidR="00784622" w:rsidRPr="005B5E67" w:rsidRDefault="00784622" w:rsidP="00784622">
      <w:pPr>
        <w:pStyle w:val="ProductList-Body"/>
        <w:tabs>
          <w:tab w:val="clear" w:pos="720"/>
          <w:tab w:val="clear" w:pos="1080"/>
        </w:tabs>
        <w:ind w:left="360"/>
      </w:pPr>
      <w:r>
        <w:t xml:space="preserve">Чтобы запускать </w:t>
      </w:r>
      <w:r w:rsidRPr="00E01BFE">
        <w:rPr>
          <w:color w:val="0563C1"/>
        </w:rPr>
        <w:fldChar w:fldCharType="begin"/>
      </w:r>
      <w:r w:rsidRPr="00E01BFE">
        <w:rPr>
          <w:color w:val="0563C1"/>
        </w:rPr>
        <w:instrText>AutoTextList  \s NoStyle \t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E01BFE">
        <w:rPr>
          <w:color w:val="0563C1"/>
        </w:rPr>
        <w:fldChar w:fldCharType="separate"/>
      </w:r>
      <w:r w:rsidRPr="008B2E21">
        <w:rPr>
          <w:color w:val="0563C1"/>
        </w:rPr>
        <w:t>Экземпляры</w:t>
      </w:r>
      <w:r w:rsidRPr="00E01BFE">
        <w:rPr>
          <w:color w:val="0563C1"/>
        </w:rPr>
        <w:fldChar w:fldCharType="end"/>
      </w:r>
      <w:r>
        <w:rPr>
          <w:color w:val="0563C1"/>
        </w:rPr>
        <w:t>s</w:t>
      </w:r>
      <w:r>
        <w:t xml:space="preserve"> серверного программного обеспечения в </w:t>
      </w:r>
      <w:r w:rsidRPr="00C85EA9">
        <w:rPr>
          <w:color w:val="0563C1"/>
        </w:rPr>
        <w:fldChar w:fldCharType="begin"/>
      </w:r>
      <w:r w:rsidRPr="00C85EA9">
        <w:rPr>
          <w:color w:val="0563C1"/>
        </w:rPr>
        <w:instrText>AutoTextList  \s NoStyle \t "Виртуальная операционная среда — OSE, настроенная для запуска в виртуальном устройстве."</w:instrText>
      </w:r>
      <w:r w:rsidRPr="00C85EA9">
        <w:rPr>
          <w:color w:val="0563C1"/>
        </w:rPr>
        <w:fldChar w:fldCharType="separate"/>
      </w:r>
      <w:r w:rsidRPr="008B4E86">
        <w:rPr>
          <w:color w:val="0563C1"/>
        </w:rPr>
        <w:t>Виртуальных операционных средах</w:t>
      </w:r>
      <w:r w:rsidRPr="00C85EA9">
        <w:rPr>
          <w:color w:val="0563C1"/>
        </w:rPr>
        <w:fldChar w:fldCharType="end"/>
      </w:r>
      <w:r>
        <w:rPr>
          <w:color w:val="0563C1"/>
        </w:rPr>
        <w:t xml:space="preserve">s </w:t>
      </w:r>
      <w:r>
        <w:t xml:space="preserve">на </w:t>
      </w:r>
      <w:r>
        <w:rPr>
          <w:color w:val="0563C1"/>
        </w:rPr>
        <w:t>Сервере</w:t>
      </w:r>
      <w:r>
        <w:t xml:space="preserve">, потребуется лицензия для каждого виртуального процессора, которыйиспользует каждая из </w:t>
      </w:r>
      <w:r w:rsidRPr="00BB1FEF">
        <w:rPr>
          <w:color w:val="0563C1"/>
        </w:rPr>
        <w:fldChar w:fldCharType="begin"/>
      </w:r>
      <w:r w:rsidRPr="00BB1FEF">
        <w:rPr>
          <w:color w:val="0563C1"/>
        </w:rPr>
        <w:instrText>AutoTextList  \s NoStyle \t "Виртуальная операционная среда — OSE, настроенная для запуска в виртуальном устройстве."</w:instrText>
      </w:r>
      <w:r w:rsidRPr="00BB1FEF">
        <w:rPr>
          <w:color w:val="0563C1"/>
        </w:rPr>
        <w:fldChar w:fldCharType="separate"/>
      </w:r>
      <w:r w:rsidRPr="006A5790">
        <w:rPr>
          <w:color w:val="0563C1"/>
        </w:rPr>
        <w:t>Виртуальных операционных сред</w:t>
      </w:r>
      <w:r w:rsidRPr="00BB1FEF">
        <w:rPr>
          <w:color w:val="0563C1"/>
        </w:rPr>
        <w:fldChar w:fldCharType="end"/>
      </w:r>
      <w:r>
        <w:rPr>
          <w:color w:val="0563C1"/>
        </w:rPr>
        <w:t>s</w:t>
      </w:r>
      <w:r>
        <w:t xml:space="preserve">. Если </w:t>
      </w:r>
      <w:r w:rsidRPr="000A214F">
        <w:rPr>
          <w:rStyle w:val="ProductList-BodyChar"/>
          <w:rFonts w:eastAsiaTheme="minorEastAsia" w:cs="Arial"/>
          <w:color w:val="0563C1"/>
          <w:lang w:val="en-US"/>
        </w:rPr>
        <w:fldChar w:fldCharType="begin"/>
      </w:r>
      <w:r w:rsidRPr="000A214F">
        <w:rPr>
          <w:rStyle w:val="ProductList-BodyChar"/>
          <w:rFonts w:eastAsiaTheme="minorEastAsia" w:cs="Arial"/>
          <w:color w:val="0563C1"/>
          <w:lang w:val="en-US"/>
        </w:rPr>
        <w:instrText>AutoTextList</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s</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NoStyle</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t</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Virtual</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OSE</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rStyle w:val="ProductList-BodyChar"/>
          <w:rFonts w:eastAsiaTheme="minorEastAsia" w:cs="Arial"/>
          <w:color w:val="0563C1"/>
          <w:lang w:val="en-US"/>
        </w:rPr>
        <w:fldChar w:fldCharType="separate"/>
      </w:r>
      <w:r w:rsidRPr="00602F76">
        <w:rPr>
          <w:color w:val="0563C1"/>
        </w:rPr>
        <w:fldChar w:fldCharType="begin"/>
      </w:r>
      <w:r w:rsidRPr="00602F76">
        <w:rPr>
          <w:color w:val="0563C1"/>
        </w:rPr>
        <w:instrText>AutoTextList  \s NoStyle \t "Виртуальная операционная среда — OSE, настроенная для запуска в виртуальном устройстве."</w:instrText>
      </w:r>
      <w:r w:rsidRPr="00602F76">
        <w:rPr>
          <w:color w:val="0563C1"/>
        </w:rPr>
        <w:fldChar w:fldCharType="separate"/>
      </w:r>
      <w:r w:rsidRPr="00602F76">
        <w:rPr>
          <w:color w:val="0563C1"/>
        </w:rPr>
        <w:t>Виртуальная операционная среда</w:t>
      </w:r>
      <w:r w:rsidRPr="00602F76">
        <w:rPr>
          <w:color w:val="0563C1"/>
        </w:rPr>
        <w:fldChar w:fldCharType="end"/>
      </w:r>
      <w:r w:rsidRPr="000A214F">
        <w:rPr>
          <w:rStyle w:val="ProductList-BodyChar"/>
          <w:rFonts w:eastAsiaTheme="minorEastAsia" w:cs="Arial"/>
          <w:color w:val="0563C1"/>
          <w:lang w:val="en-US"/>
        </w:rPr>
        <w:fldChar w:fldCharType="end"/>
      </w:r>
      <w:r>
        <w:t xml:space="preserve"> использует часть виртуального процессора, эта часть считается полным вирутальным процессором. </w:t>
      </w:r>
    </w:p>
    <w:p w14:paraId="799AFD15" w14:textId="77777777" w:rsidR="00784622" w:rsidRPr="005B5E67" w:rsidRDefault="00784622" w:rsidP="00784622">
      <w:pPr>
        <w:pStyle w:val="ProductList-Body"/>
        <w:tabs>
          <w:tab w:val="clear" w:pos="720"/>
          <w:tab w:val="clear" w:pos="1080"/>
        </w:tabs>
        <w:ind w:left="360"/>
      </w:pPr>
    </w:p>
    <w:p w14:paraId="49EC0D08" w14:textId="77777777" w:rsidR="00784622" w:rsidRPr="001577C4" w:rsidRDefault="00784622" w:rsidP="00784622">
      <w:pPr>
        <w:pStyle w:val="ProductList-Body"/>
        <w:tabs>
          <w:tab w:val="clear" w:pos="360"/>
          <w:tab w:val="clear" w:pos="720"/>
          <w:tab w:val="clear" w:pos="1080"/>
        </w:tabs>
        <w:ind w:left="360"/>
        <w:rPr>
          <w:rFonts w:ascii="Calibri" w:hAnsi="Calibri"/>
        </w:rPr>
      </w:pPr>
      <w:r w:rsidRPr="00011D08">
        <w:rPr>
          <w:rFonts w:ascii="Calibri" w:hAnsi="Calibri"/>
        </w:rPr>
        <w:lastRenderedPageBreak/>
        <w:t>*Виртуальный процессор — это процессор в виртуальном (эмулируемом) устройстве. Виртуальные операционные среды используют виртуальные процессоры. Исключительно в контексте лицензирования считается, что у виртуального процессора такое же количество потоков и ядер, как у каждого физического процессора в физическом устройстве. Поэтому для любой из</w:t>
      </w:r>
      <w:r w:rsidRPr="001577C4">
        <w:rPr>
          <w:rFonts w:ascii="Calibri" w:hAnsi="Calibri"/>
          <w:color w:val="008000"/>
        </w:rPr>
        <w:t xml:space="preserve"> </w:t>
      </w:r>
      <w:r w:rsidRPr="00593163">
        <w:rPr>
          <w:rFonts w:ascii="Calibri" w:hAnsi="Calibri"/>
          <w:color w:val="0563C1"/>
        </w:rPr>
        <w:fldChar w:fldCharType="begin"/>
      </w:r>
      <w:r w:rsidRPr="00593163">
        <w:rPr>
          <w:rFonts w:ascii="Calibri" w:hAnsi="Calibri"/>
          <w:color w:val="0563C1"/>
        </w:rPr>
        <w:instrText>AutoTextList  \s NoStyle \t "Виртуальная операционная среда — OSE, настроенная для запуска в виртуальном устройстве."</w:instrText>
      </w:r>
      <w:r w:rsidRPr="00593163">
        <w:rPr>
          <w:rFonts w:ascii="Calibri" w:hAnsi="Calibri"/>
          <w:color w:val="0563C1"/>
        </w:rPr>
        <w:fldChar w:fldCharType="separate"/>
      </w:r>
      <w:r w:rsidRPr="00585B5F">
        <w:rPr>
          <w:rFonts w:ascii="Calibri" w:hAnsi="Calibri"/>
          <w:color w:val="0563C1"/>
        </w:rPr>
        <w:t>Виртуальных операционных сред</w:t>
      </w:r>
      <w:r w:rsidRPr="00593163">
        <w:rPr>
          <w:rFonts w:ascii="Calibri" w:hAnsi="Calibri"/>
          <w:color w:val="0563C1"/>
        </w:rPr>
        <w:t xml:space="preserve"> </w:t>
      </w:r>
      <w:r w:rsidRPr="00593163">
        <w:rPr>
          <w:rFonts w:ascii="Calibri" w:hAnsi="Calibri"/>
          <w:color w:val="0563C1"/>
        </w:rPr>
        <w:fldChar w:fldCharType="end"/>
      </w:r>
      <w:r w:rsidRPr="00011D08">
        <w:rPr>
          <w:rFonts w:ascii="Calibri" w:hAnsi="Calibri"/>
        </w:rPr>
        <w:t>на сервере, на котором каждый физический процессор обеспечивает работу определенного числа логических процессоров (X), количество необходимых лицензий равно сумме пунктов A) и B) ниже:</w:t>
      </w:r>
      <w:r w:rsidRPr="001577C4">
        <w:rPr>
          <w:rFonts w:ascii="Calibri" w:hAnsi="Calibri"/>
        </w:rPr>
        <w:t xml:space="preserve"> </w:t>
      </w:r>
    </w:p>
    <w:p w14:paraId="7FBCD63A" w14:textId="77777777" w:rsidR="00784622" w:rsidRPr="000D025D" w:rsidRDefault="00784622" w:rsidP="00784622">
      <w:pPr>
        <w:pStyle w:val="ProductList-Body"/>
        <w:tabs>
          <w:tab w:val="clear" w:pos="360"/>
          <w:tab w:val="clear" w:pos="720"/>
          <w:tab w:val="clear" w:pos="1080"/>
          <w:tab w:val="left" w:pos="900"/>
        </w:tabs>
        <w:ind w:left="720"/>
        <w:rPr>
          <w:rFonts w:ascii="Calibri" w:hAnsi="Calibri"/>
        </w:rPr>
      </w:pPr>
      <w:r w:rsidRPr="00722F70">
        <w:rPr>
          <w:rFonts w:ascii="Calibri" w:hAnsi="Calibri"/>
        </w:rPr>
        <w:t>a.</w:t>
      </w:r>
      <w:r w:rsidRPr="00722F70">
        <w:rPr>
          <w:rFonts w:ascii="Calibri" w:hAnsi="Calibri"/>
        </w:rPr>
        <w:tab/>
        <w:t>одна лицензия для каждых X логических процессоров, которые использует</w:t>
      </w:r>
      <w:r w:rsidRPr="000D025D">
        <w:rPr>
          <w:rFonts w:ascii="Calibri" w:hAnsi="Calibri"/>
          <w:color w:val="008000"/>
        </w:rPr>
        <w:t xml:space="preserve"> </w:t>
      </w:r>
      <w:r w:rsidRPr="00593163">
        <w:rPr>
          <w:rFonts w:ascii="Calibri" w:hAnsi="Calibri"/>
          <w:color w:val="0563C1"/>
        </w:rPr>
        <w:fldChar w:fldCharType="begin"/>
      </w:r>
      <w:r w:rsidRPr="00593163">
        <w:rPr>
          <w:rFonts w:ascii="Calibri" w:hAnsi="Calibri"/>
          <w:color w:val="0563C1"/>
        </w:rPr>
        <w:instrText>AutoTextList  \s NoStyle \t "Виртуальная операционная среда — OSE, настроенная для запуска в виртуальном устройстве."</w:instrText>
      </w:r>
      <w:r w:rsidRPr="00593163">
        <w:rPr>
          <w:rFonts w:ascii="Calibri" w:hAnsi="Calibri"/>
          <w:color w:val="0563C1"/>
        </w:rPr>
        <w:fldChar w:fldCharType="separate"/>
      </w:r>
      <w:r w:rsidRPr="000D776D">
        <w:rPr>
          <w:rFonts w:ascii="Calibri" w:hAnsi="Calibri"/>
          <w:color w:val="0563C1"/>
        </w:rPr>
        <w:t>Виртуальная операционная среда</w:t>
      </w:r>
      <w:r w:rsidRPr="00593163">
        <w:rPr>
          <w:rFonts w:ascii="Calibri" w:hAnsi="Calibri"/>
          <w:color w:val="0563C1"/>
        </w:rPr>
        <w:t xml:space="preserve"> </w:t>
      </w:r>
      <w:r w:rsidRPr="00593163">
        <w:rPr>
          <w:rFonts w:ascii="Calibri" w:hAnsi="Calibri"/>
          <w:color w:val="0563C1"/>
        </w:rPr>
        <w:fldChar w:fldCharType="end"/>
      </w:r>
    </w:p>
    <w:p w14:paraId="0A73659C" w14:textId="77777777" w:rsidR="00784622" w:rsidRPr="00722F70" w:rsidRDefault="00784622" w:rsidP="00784622">
      <w:pPr>
        <w:pStyle w:val="ProductList-Body"/>
        <w:tabs>
          <w:tab w:val="clear" w:pos="360"/>
          <w:tab w:val="clear" w:pos="720"/>
          <w:tab w:val="clear" w:pos="1080"/>
          <w:tab w:val="left" w:pos="900"/>
        </w:tabs>
        <w:ind w:left="720"/>
        <w:rPr>
          <w:rFonts w:ascii="Calibri" w:hAnsi="Calibri"/>
        </w:rPr>
      </w:pPr>
      <w:r w:rsidRPr="00722F70">
        <w:rPr>
          <w:rFonts w:ascii="Calibri" w:hAnsi="Calibri"/>
        </w:rPr>
        <w:t>b.</w:t>
      </w:r>
      <w:r w:rsidRPr="00722F70">
        <w:rPr>
          <w:rFonts w:ascii="Calibri" w:hAnsi="Calibri"/>
        </w:rPr>
        <w:tab/>
        <w:t xml:space="preserve">одна лицензия, если количество используемых логических процессоров не является целым числом, кратным Х. </w:t>
      </w:r>
    </w:p>
    <w:p w14:paraId="40551333" w14:textId="080DD2F0" w:rsidR="00784622" w:rsidRPr="009B4F60" w:rsidRDefault="00784622" w:rsidP="00784622">
      <w:pPr>
        <w:pStyle w:val="ProductList-Body"/>
        <w:tabs>
          <w:tab w:val="clear" w:pos="360"/>
          <w:tab w:val="clear" w:pos="720"/>
          <w:tab w:val="clear" w:pos="1080"/>
        </w:tabs>
        <w:rPr>
          <w:spacing w:val="-1"/>
          <w:szCs w:val="18"/>
        </w:rPr>
      </w:pPr>
      <w:r w:rsidRPr="00722F70">
        <w:rPr>
          <w:rFonts w:ascii="Calibri" w:hAnsi="Calibri"/>
        </w:rPr>
        <w:t>«X», используемое выше, равняется количеству ядер или (если применимо) количеству потоков в каждом физическом процессоре.</w:t>
      </w:r>
    </w:p>
    <w:p w14:paraId="4755FE36" w14:textId="77777777" w:rsidR="00985960" w:rsidRPr="00784622" w:rsidRDefault="00985960" w:rsidP="00784622">
      <w:pPr>
        <w:pStyle w:val="ProductList-Body"/>
        <w:tabs>
          <w:tab w:val="clear" w:pos="720"/>
          <w:tab w:val="clear" w:pos="1080"/>
        </w:tabs>
      </w:pPr>
    </w:p>
    <w:p w14:paraId="490641A5" w14:textId="77777777" w:rsidR="00985960" w:rsidRPr="00B3420A" w:rsidRDefault="00985960" w:rsidP="00985960">
      <w:pPr>
        <w:pStyle w:val="ProductList-ClauseHeading"/>
        <w:tabs>
          <w:tab w:val="clear" w:pos="360"/>
          <w:tab w:val="clear" w:pos="720"/>
          <w:tab w:val="clear" w:pos="1080"/>
        </w:tabs>
      </w:pPr>
      <w:r>
        <w:t>4.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Pr="004838EF" w:rsidRDefault="00985960" w:rsidP="00DC5948">
            <w:pPr>
              <w:pStyle w:val="ProductList-TableBody"/>
              <w:rPr>
                <w:lang w:val="ru-RU"/>
              </w:rPr>
            </w:pPr>
            <w:r w:rsidRPr="004838EF">
              <w:rPr>
                <w:lang w:val="ru-RU"/>
              </w:rPr>
              <w:t>Пакет средств разработки программного обеспечения.</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Pr="004838EF" w:rsidRDefault="00985960" w:rsidP="00DC5948">
            <w:pPr>
              <w:pStyle w:val="ProductList-TableBody"/>
              <w:rPr>
                <w:lang w:val="ru-RU"/>
              </w:rPr>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Pr="004838EF" w:rsidRDefault="00985960" w:rsidP="00DC5948">
            <w:pPr>
              <w:pStyle w:val="ProductList-TableBody"/>
              <w:rPr>
                <w:lang w:val="ru-RU"/>
              </w:rPr>
            </w:pPr>
          </w:p>
        </w:tc>
      </w:tr>
    </w:tbl>
    <w:p w14:paraId="35B67A76" w14:textId="7E193C5D" w:rsidR="00E8377D" w:rsidRPr="00B3420A" w:rsidRDefault="00E246DE"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B05D3CA" w14:textId="636EF275" w:rsidR="00985960" w:rsidRPr="00B3420A" w:rsidRDefault="00985960" w:rsidP="00474818">
      <w:pPr>
        <w:pStyle w:val="ProductList-Offering2Heading"/>
        <w:outlineLvl w:val="2"/>
      </w:pPr>
      <w:bookmarkStart w:id="72" w:name="_Toc447530937"/>
      <w:bookmarkStart w:id="73" w:name="SkypeforBusinessServer"/>
      <w:r>
        <w:t>Skype для бизнеса Server</w:t>
      </w:r>
      <w:bookmarkEnd w:id="72"/>
    </w:p>
    <w:p w14:paraId="399AC0D4" w14:textId="77777777" w:rsidR="00985960" w:rsidRDefault="00985960" w:rsidP="00985960">
      <w:pPr>
        <w:spacing w:after="0" w:line="240" w:lineRule="auto"/>
        <w:rPr>
          <w:sz w:val="18"/>
          <w:szCs w:val="18"/>
        </w:rPr>
        <w:sectPr w:rsidR="00985960" w:rsidSect="00383BC7">
          <w:footerReference w:type="first" r:id="rId45"/>
          <w:type w:val="continuous"/>
          <w:pgSz w:w="12240" w:h="15840"/>
          <w:pgMar w:top="1166" w:right="720" w:bottom="720" w:left="720" w:header="720" w:footer="720" w:gutter="0"/>
          <w:cols w:space="720"/>
          <w:titlePg/>
          <w:docGrid w:linePitch="360"/>
        </w:sectPr>
      </w:pPr>
    </w:p>
    <w:bookmarkEnd w:id="73"/>
    <w:p w14:paraId="00E453B2" w14:textId="77219374" w:rsidR="00985960" w:rsidRPr="00A47C3B" w:rsidRDefault="00985960" w:rsidP="00ED3A6B">
      <w:pPr>
        <w:pStyle w:val="ProductList-Body"/>
      </w:pPr>
      <w:r w:rsidRPr="004838EF">
        <w:rPr>
          <w:lang w:val="en-US"/>
        </w:rPr>
        <w:t>Skype</w:t>
      </w:r>
      <w:r w:rsidRPr="00A47C3B">
        <w:t xml:space="preserve"> </w:t>
      </w:r>
      <w:r>
        <w:t>для</w:t>
      </w:r>
      <w:r w:rsidRPr="00A47C3B">
        <w:t xml:space="preserve"> </w:t>
      </w:r>
      <w:r>
        <w:t>бизнеса</w:t>
      </w:r>
      <w:r w:rsidRPr="00A47C3B">
        <w:t xml:space="preserve"> </w:t>
      </w:r>
      <w:r w:rsidRPr="004838EF">
        <w:rPr>
          <w:lang w:val="en-US"/>
        </w:rPr>
        <w:t>Server</w:t>
      </w:r>
      <w:r w:rsidRPr="00A47C3B">
        <w:t xml:space="preserve"> 2015 </w:t>
      </w:r>
      <w:r w:rsidRPr="004838EF">
        <w:rPr>
          <w:lang w:val="en-US"/>
        </w:rPr>
        <w:t>Standard</w:t>
      </w:r>
      <w:r>
        <w:fldChar w:fldCharType="begin"/>
      </w:r>
      <w:r w:rsidRPr="004838EF">
        <w:rPr>
          <w:lang w:val="en-US"/>
        </w:rPr>
        <w:instrText>XE</w:instrText>
      </w:r>
      <w:r w:rsidRPr="00A47C3B">
        <w:instrText xml:space="preserve"> "</w:instrText>
      </w:r>
      <w:r w:rsidRPr="004838EF">
        <w:rPr>
          <w:lang w:val="en-US"/>
        </w:rPr>
        <w:instrText>Skype</w:instrText>
      </w:r>
      <w:r w:rsidRPr="00A47C3B">
        <w:instrText xml:space="preserve"> </w:instrText>
      </w:r>
      <w:r>
        <w:instrText>для</w:instrText>
      </w:r>
      <w:r w:rsidRPr="00A47C3B">
        <w:instrText xml:space="preserve"> </w:instrText>
      </w:r>
      <w:r>
        <w:instrText>бизнеса</w:instrText>
      </w:r>
      <w:r w:rsidRPr="00A47C3B">
        <w:instrText xml:space="preserve"> </w:instrText>
      </w:r>
      <w:r w:rsidRPr="004838EF">
        <w:rPr>
          <w:lang w:val="en-US"/>
        </w:rPr>
        <w:instrText>Server</w:instrText>
      </w:r>
      <w:r w:rsidRPr="00A47C3B">
        <w:instrText xml:space="preserve"> 2015 </w:instrText>
      </w:r>
      <w:r w:rsidRPr="004838EF">
        <w:rPr>
          <w:lang w:val="en-US"/>
        </w:rPr>
        <w:instrText>Standard</w:instrText>
      </w:r>
      <w:r w:rsidRPr="00A47C3B">
        <w:instrText>"</w:instrText>
      </w:r>
      <w:r>
        <w:fldChar w:fldCharType="end"/>
      </w:r>
      <w:r w:rsidRPr="00A47C3B">
        <w:t xml:space="preserve"> (</w:t>
      </w:r>
      <w:r w:rsidRPr="004838EF">
        <w:rPr>
          <w:lang w:val="en-US"/>
        </w:rPr>
        <w:t>SAL</w:t>
      </w:r>
      <w:r w:rsidRPr="00A47C3B">
        <w:t>)</w:t>
      </w:r>
    </w:p>
    <w:p w14:paraId="526B7C80" w14:textId="060955C8" w:rsidR="00985960" w:rsidRPr="00A47C3B" w:rsidRDefault="00985960" w:rsidP="00ED3A6B">
      <w:pPr>
        <w:pStyle w:val="ProductList-Body"/>
      </w:pPr>
      <w:r w:rsidRPr="004838EF">
        <w:rPr>
          <w:lang w:val="en-US"/>
        </w:rPr>
        <w:t>Skype</w:t>
      </w:r>
      <w:r w:rsidRPr="00A47C3B">
        <w:t xml:space="preserve"> </w:t>
      </w:r>
      <w:r>
        <w:t>для</w:t>
      </w:r>
      <w:r w:rsidRPr="00A47C3B">
        <w:t xml:space="preserve"> </w:t>
      </w:r>
      <w:r>
        <w:t>бизнеса</w:t>
      </w:r>
      <w:r w:rsidRPr="00A47C3B">
        <w:t xml:space="preserve"> </w:t>
      </w:r>
      <w:r w:rsidRPr="004838EF">
        <w:rPr>
          <w:lang w:val="en-US"/>
        </w:rPr>
        <w:t>Server</w:t>
      </w:r>
      <w:r w:rsidRPr="00A47C3B">
        <w:t xml:space="preserve"> 2015 </w:t>
      </w:r>
      <w:r w:rsidRPr="004838EF">
        <w:rPr>
          <w:lang w:val="en-US"/>
        </w:rPr>
        <w:t>Enterprise</w:t>
      </w:r>
      <w:r>
        <w:fldChar w:fldCharType="begin"/>
      </w:r>
      <w:r w:rsidRPr="004838EF">
        <w:rPr>
          <w:lang w:val="en-US"/>
        </w:rPr>
        <w:instrText>XE</w:instrText>
      </w:r>
      <w:r w:rsidRPr="00A47C3B">
        <w:instrText xml:space="preserve"> "</w:instrText>
      </w:r>
      <w:r w:rsidRPr="004838EF">
        <w:rPr>
          <w:lang w:val="en-US"/>
        </w:rPr>
        <w:instrText>Skype</w:instrText>
      </w:r>
      <w:r w:rsidRPr="00A47C3B">
        <w:instrText xml:space="preserve"> </w:instrText>
      </w:r>
      <w:r>
        <w:instrText>для</w:instrText>
      </w:r>
      <w:r w:rsidRPr="00A47C3B">
        <w:instrText xml:space="preserve"> </w:instrText>
      </w:r>
      <w:r>
        <w:instrText>бизнеса</w:instrText>
      </w:r>
      <w:r w:rsidRPr="00A47C3B">
        <w:instrText xml:space="preserve"> </w:instrText>
      </w:r>
      <w:r w:rsidRPr="004838EF">
        <w:rPr>
          <w:lang w:val="en-US"/>
        </w:rPr>
        <w:instrText>Server</w:instrText>
      </w:r>
      <w:r w:rsidRPr="00A47C3B">
        <w:instrText xml:space="preserve"> 2015 </w:instrText>
      </w:r>
      <w:r w:rsidRPr="004838EF">
        <w:rPr>
          <w:lang w:val="en-US"/>
        </w:rPr>
        <w:instrText>Enterprise</w:instrText>
      </w:r>
      <w:r w:rsidRPr="00A47C3B">
        <w:instrText>"</w:instrText>
      </w:r>
      <w:r>
        <w:fldChar w:fldCharType="end"/>
      </w:r>
      <w:r w:rsidRPr="00A47C3B">
        <w:t xml:space="preserve"> (</w:t>
      </w:r>
      <w:r w:rsidRPr="004838EF">
        <w:rPr>
          <w:lang w:val="en-US"/>
        </w:rPr>
        <w:t>SAL</w:t>
      </w:r>
      <w:r w:rsidRPr="00A47C3B">
        <w:t>)</w:t>
      </w:r>
    </w:p>
    <w:p w14:paraId="0094141F" w14:textId="30B75509" w:rsidR="00985960" w:rsidRPr="00A47C3B" w:rsidRDefault="00985960" w:rsidP="00ED3A6B">
      <w:pPr>
        <w:pStyle w:val="ProductList-Body"/>
      </w:pPr>
      <w:r w:rsidRPr="004838EF">
        <w:rPr>
          <w:lang w:val="en-US"/>
        </w:rPr>
        <w:t>Skype</w:t>
      </w:r>
      <w:r w:rsidRPr="00A47C3B">
        <w:t xml:space="preserve"> </w:t>
      </w:r>
      <w:r>
        <w:t>для</w:t>
      </w:r>
      <w:r w:rsidRPr="00A47C3B">
        <w:t xml:space="preserve"> </w:t>
      </w:r>
      <w:r>
        <w:t>бизнеса</w:t>
      </w:r>
      <w:r w:rsidRPr="00A47C3B">
        <w:t xml:space="preserve"> </w:t>
      </w:r>
      <w:r w:rsidRPr="004838EF">
        <w:rPr>
          <w:lang w:val="en-US"/>
        </w:rPr>
        <w:t>Server</w:t>
      </w:r>
      <w:r w:rsidRPr="00A47C3B">
        <w:t xml:space="preserve"> 2015 </w:t>
      </w:r>
      <w:r w:rsidRPr="004838EF">
        <w:rPr>
          <w:lang w:val="en-US"/>
        </w:rPr>
        <w:t>Plus</w:t>
      </w:r>
      <w:r>
        <w:fldChar w:fldCharType="begin"/>
      </w:r>
      <w:r w:rsidRPr="004838EF">
        <w:rPr>
          <w:lang w:val="en-US"/>
        </w:rPr>
        <w:instrText>XE</w:instrText>
      </w:r>
      <w:r w:rsidRPr="00A47C3B">
        <w:instrText xml:space="preserve"> "</w:instrText>
      </w:r>
      <w:r w:rsidRPr="004838EF">
        <w:rPr>
          <w:lang w:val="en-US"/>
        </w:rPr>
        <w:instrText>Skype</w:instrText>
      </w:r>
      <w:r w:rsidRPr="00A47C3B">
        <w:instrText xml:space="preserve"> </w:instrText>
      </w:r>
      <w:r>
        <w:instrText>для</w:instrText>
      </w:r>
      <w:r w:rsidRPr="00A47C3B">
        <w:instrText xml:space="preserve"> </w:instrText>
      </w:r>
      <w:r>
        <w:instrText>бизнеса</w:instrText>
      </w:r>
      <w:r w:rsidRPr="00A47C3B">
        <w:instrText xml:space="preserve"> </w:instrText>
      </w:r>
      <w:r w:rsidRPr="004838EF">
        <w:rPr>
          <w:lang w:val="en-US"/>
        </w:rPr>
        <w:instrText>Server</w:instrText>
      </w:r>
      <w:r w:rsidRPr="00A47C3B">
        <w:instrText xml:space="preserve"> 2015 </w:instrText>
      </w:r>
      <w:r w:rsidRPr="004838EF">
        <w:rPr>
          <w:lang w:val="en-US"/>
        </w:rPr>
        <w:instrText>Plus</w:instrText>
      </w:r>
      <w:r w:rsidRPr="00A47C3B">
        <w:instrText>"</w:instrText>
      </w:r>
      <w:r>
        <w:fldChar w:fldCharType="end"/>
      </w:r>
      <w:r w:rsidRPr="00A47C3B">
        <w:t xml:space="preserve"> (</w:t>
      </w:r>
      <w:r w:rsidRPr="004838EF">
        <w:rPr>
          <w:lang w:val="en-US"/>
        </w:rPr>
        <w:t>SAL</w:t>
      </w:r>
      <w:r w:rsidRPr="00A47C3B">
        <w:t>)</w:t>
      </w:r>
    </w:p>
    <w:p w14:paraId="4BD48B21" w14:textId="2E0E88D4" w:rsidR="00985960" w:rsidRPr="00A47C3B" w:rsidRDefault="00985960" w:rsidP="00ED3A6B">
      <w:pPr>
        <w:pStyle w:val="ProductList-Body"/>
        <w:rPr>
          <w:lang w:val="fr-FR"/>
        </w:rPr>
      </w:pPr>
      <w:r w:rsidRPr="00A47C3B">
        <w:rPr>
          <w:lang w:val="fr-FR"/>
        </w:rPr>
        <w:t xml:space="preserve">Skype </w:t>
      </w:r>
      <w:r>
        <w:t>для</w:t>
      </w:r>
      <w:r w:rsidRPr="00A47C3B">
        <w:rPr>
          <w:lang w:val="fr-FR"/>
        </w:rPr>
        <w:t xml:space="preserve"> </w:t>
      </w:r>
      <w:r>
        <w:t>бизнеса</w:t>
      </w:r>
      <w:r w:rsidRPr="00A47C3B">
        <w:rPr>
          <w:lang w:val="fr-FR"/>
        </w:rPr>
        <w:t xml:space="preserve"> 2015 Enterprise Plus</w:t>
      </w:r>
      <w:r>
        <w:fldChar w:fldCharType="begin"/>
      </w:r>
      <w:r w:rsidRPr="00A47C3B">
        <w:rPr>
          <w:lang w:val="fr-FR"/>
        </w:rPr>
        <w:instrText xml:space="preserve">XE "Skype </w:instrText>
      </w:r>
      <w:r>
        <w:instrText>для</w:instrText>
      </w:r>
      <w:r w:rsidRPr="00A47C3B">
        <w:rPr>
          <w:lang w:val="fr-FR"/>
        </w:rPr>
        <w:instrText xml:space="preserve"> </w:instrText>
      </w:r>
      <w:r>
        <w:instrText>бизнеса</w:instrText>
      </w:r>
      <w:r w:rsidRPr="00A47C3B">
        <w:rPr>
          <w:lang w:val="fr-FR"/>
        </w:rPr>
        <w:instrText xml:space="preserve"> 2015 Enterprise Plus"</w:instrText>
      </w:r>
      <w:r>
        <w:fldChar w:fldCharType="end"/>
      </w:r>
      <w:r w:rsidRPr="00A47C3B">
        <w:rPr>
          <w:lang w:val="fr-FR"/>
        </w:rPr>
        <w:t xml:space="preserve"> (SAL)</w:t>
      </w:r>
    </w:p>
    <w:p w14:paraId="33EA4EBA" w14:textId="77777777" w:rsidR="00985960" w:rsidRPr="00A47C3B" w:rsidRDefault="00985960" w:rsidP="00985960">
      <w:pPr>
        <w:spacing w:after="0" w:line="240" w:lineRule="auto"/>
        <w:rPr>
          <w:sz w:val="18"/>
          <w:szCs w:val="18"/>
          <w:lang w:val="fr-FR"/>
        </w:rPr>
        <w:sectPr w:rsidR="00985960" w:rsidRPr="00A47C3B" w:rsidSect="00383BC7">
          <w:type w:val="continuous"/>
          <w:pgSz w:w="12240" w:h="15840"/>
          <w:pgMar w:top="1166" w:right="720" w:bottom="720" w:left="720" w:header="720" w:footer="720" w:gutter="0"/>
          <w:cols w:num="2" w:space="720"/>
          <w:titlePg/>
          <w:docGrid w:linePitch="360"/>
        </w:sectPr>
      </w:pPr>
    </w:p>
    <w:p w14:paraId="3EDAFD6D" w14:textId="77777777" w:rsidR="00985960" w:rsidRPr="00A47C3B" w:rsidRDefault="00985960" w:rsidP="00985960">
      <w:pPr>
        <w:pStyle w:val="ProductList-Body"/>
        <w:pBdr>
          <w:top w:val="single" w:sz="4" w:space="1" w:color="auto"/>
        </w:pBdr>
        <w:rPr>
          <w:sz w:val="12"/>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D97348" w14:paraId="573819BB" w14:textId="77777777" w:rsidTr="00DC5948">
        <w:tc>
          <w:tcPr>
            <w:tcW w:w="3598" w:type="dxa"/>
            <w:tcBorders>
              <w:top w:val="single" w:sz="24" w:space="0" w:color="00188F"/>
              <w:bottom w:val="single" w:sz="4" w:space="0" w:color="auto"/>
            </w:tcBorders>
            <w:shd w:val="clear" w:color="auto" w:fill="auto"/>
          </w:tcPr>
          <w:p w14:paraId="72391FDA" w14:textId="65BD2B89" w:rsidR="00985960" w:rsidRPr="00AF1904" w:rsidRDefault="00920360"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Июль 2015</w:t>
            </w:r>
          </w:p>
        </w:tc>
        <w:tc>
          <w:tcPr>
            <w:tcW w:w="3598" w:type="dxa"/>
            <w:tcBorders>
              <w:top w:val="single" w:sz="24" w:space="0" w:color="00188F"/>
              <w:bottom w:val="single" w:sz="4" w:space="0" w:color="auto"/>
            </w:tcBorders>
            <w:shd w:val="clear" w:color="auto" w:fill="auto"/>
          </w:tcPr>
          <w:p w14:paraId="1487E58F" w14:textId="216CCB56" w:rsidR="00985960" w:rsidRPr="00292A60" w:rsidRDefault="000F083B"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 xml:space="preserve">: </w:t>
            </w:r>
            <w:hyperlink w:anchor="LicenseTerms_Universal" w:history="1">
              <w:r w:rsidR="00985960">
                <w:rPr>
                  <w:rStyle w:val="Hyperlink"/>
                </w:rPr>
                <w:t>Универсальные лицензии</w:t>
              </w:r>
            </w:hyperlink>
            <w:r w:rsidR="00985960">
              <w:t xml:space="preserve">; </w:t>
            </w:r>
            <w:hyperlink w:anchor="LicenseTerms_LicenseModel_SAL_Server" w:history="1">
              <w:r w:rsidR="00985960">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3C7E6010" w14:textId="4D047282" w:rsidR="00985960" w:rsidRPr="00D97348" w:rsidRDefault="00D97348"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D97348">
              <w:t xml:space="preserve">: </w:t>
            </w:r>
            <w:r w:rsidR="00985960">
              <w:t>все</w:t>
            </w:r>
            <w:r w:rsidR="00985960" w:rsidRPr="00D97348">
              <w:t xml:space="preserve"> </w:t>
            </w:r>
            <w:r w:rsidR="00985960">
              <w:t>выпуски</w:t>
            </w:r>
          </w:p>
        </w:tc>
      </w:tr>
      <w:tr w:rsidR="00985960" w14:paraId="4E9FE0E3" w14:textId="77777777" w:rsidTr="00543574">
        <w:tc>
          <w:tcPr>
            <w:tcW w:w="3598" w:type="dxa"/>
            <w:tcBorders>
              <w:top w:val="single" w:sz="4" w:space="0" w:color="auto"/>
              <w:bottom w:val="single" w:sz="4" w:space="0" w:color="auto"/>
            </w:tcBorders>
            <w:shd w:val="clear" w:color="auto" w:fill="auto"/>
          </w:tcPr>
          <w:p w14:paraId="1E40058F" w14:textId="245884BB" w:rsidR="00985960" w:rsidRPr="00F92613" w:rsidRDefault="00920360" w:rsidP="00441DD2">
            <w:pPr>
              <w:pStyle w:val="ProductList-Offering"/>
              <w:tabs>
                <w:tab w:val="clear" w:pos="360"/>
                <w:tab w:val="clear" w:pos="720"/>
                <w:tab w:val="clear" w:pos="1080"/>
              </w:tabs>
              <w:spacing w:before="40" w:after="40"/>
              <w:ind w:left="0"/>
              <w:rPr>
                <w:color w:val="000000" w:themeColor="text1"/>
              </w:rPr>
            </w:pPr>
            <w:r w:rsidRPr="00920360">
              <w:rPr>
                <w:color w:val="0563C1"/>
              </w:rPr>
              <w:fldChar w:fldCharType="begin"/>
            </w:r>
            <w:r w:rsidRPr="00920360">
              <w:rPr>
                <w:color w:val="0563C1"/>
              </w:rPr>
              <w:instrText>AutoTextList  \s NoStyle \t "Предыдущая версия: Предыдущие версии Продукта."</w:instrText>
            </w:r>
            <w:r w:rsidRPr="00920360">
              <w:rPr>
                <w:color w:val="0563C1"/>
              </w:rPr>
              <w:fldChar w:fldCharType="separate"/>
            </w:r>
            <w:r w:rsidRPr="00920360">
              <w:rPr>
                <w:color w:val="0563C1"/>
              </w:rPr>
              <w:t>Предыдущая версия</w:t>
            </w:r>
            <w:r w:rsidRPr="00920360">
              <w:rPr>
                <w:color w:val="0563C1"/>
              </w:rPr>
              <w:fldChar w:fldCharType="end"/>
            </w:r>
            <w:r w:rsidR="00985960">
              <w:t>: Lync Server 2013</w:t>
            </w:r>
            <w:r w:rsidR="00985960">
              <w:fldChar w:fldCharType="begin"/>
            </w:r>
            <w:r w:rsidR="00985960">
              <w:instrText>XE "Lync Server 2013"</w:instrText>
            </w:r>
            <w:r w:rsidR="00985960">
              <w:fldChar w:fldCharType="end"/>
            </w:r>
          </w:p>
        </w:tc>
        <w:tc>
          <w:tcPr>
            <w:tcW w:w="3598" w:type="dxa"/>
            <w:tcBorders>
              <w:top w:val="single" w:sz="4" w:space="0" w:color="auto"/>
              <w:bottom w:val="single" w:sz="4" w:space="0" w:color="000000" w:themeColor="text1"/>
            </w:tcBorders>
            <w:shd w:val="clear" w:color="auto" w:fill="auto"/>
          </w:tcPr>
          <w:p w14:paraId="192204A3" w14:textId="12774232" w:rsidR="00985960" w:rsidRPr="001E6B81" w:rsidRDefault="001E6B81" w:rsidP="00441DD2">
            <w:pPr>
              <w:pStyle w:val="ProductList-Offering"/>
              <w:tabs>
                <w:tab w:val="clear" w:pos="360"/>
                <w:tab w:val="clear" w:pos="720"/>
                <w:tab w:val="clear" w:pos="1080"/>
                <w:tab w:val="right" w:pos="2212"/>
              </w:tabs>
              <w:spacing w:before="40" w:after="40"/>
              <w:ind w:left="0"/>
              <w:rPr>
                <w:color w:val="000000" w:themeColor="text1"/>
              </w:rPr>
            </w:pPr>
            <w:r w:rsidRPr="001E6B81">
              <w:rPr>
                <w:color w:val="0563C1"/>
              </w:rPr>
              <w:fldChar w:fldCharType="begin"/>
            </w:r>
            <w:r w:rsidRPr="001E6B81">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1E6B81">
              <w:rPr>
                <w:color w:val="0563C1"/>
              </w:rPr>
              <w:fldChar w:fldCharType="separate"/>
            </w:r>
            <w:r w:rsidRPr="001E6B81">
              <w:rPr>
                <w:color w:val="0563C1"/>
              </w:rPr>
              <w:t>Необходимое условие</w:t>
            </w:r>
            <w:r w:rsidRPr="001E6B81">
              <w:rPr>
                <w:color w:val="0563C1"/>
              </w:rPr>
              <w:fldChar w:fldCharType="end"/>
            </w:r>
            <w:r w:rsidR="00985960" w:rsidRPr="001E6B81">
              <w:rPr>
                <w:color w:val="000000" w:themeColor="text1"/>
              </w:rPr>
              <w:t xml:space="preserve">: </w:t>
            </w:r>
            <w:r w:rsidR="00985960">
              <w:rPr>
                <w:color w:val="000000" w:themeColor="text1"/>
              </w:rPr>
              <w:t>Лицензии</w:t>
            </w:r>
            <w:r w:rsidR="00985960" w:rsidRPr="001E6B81">
              <w:rPr>
                <w:color w:val="000000" w:themeColor="text1"/>
              </w:rPr>
              <w:t xml:space="preserve"> </w:t>
            </w:r>
            <w:r w:rsidR="00985960" w:rsidRPr="004838EF">
              <w:rPr>
                <w:color w:val="000000" w:themeColor="text1"/>
                <w:lang w:val="fr-FR"/>
              </w:rPr>
              <w:t>SAL</w:t>
            </w:r>
            <w:r w:rsidR="00985960" w:rsidRPr="001E6B81">
              <w:rPr>
                <w:color w:val="000000" w:themeColor="text1"/>
              </w:rPr>
              <w:t xml:space="preserve"> </w:t>
            </w:r>
            <w:r w:rsidR="00985960">
              <w:rPr>
                <w:color w:val="000000" w:themeColor="text1"/>
              </w:rPr>
              <w:t>для</w:t>
            </w:r>
            <w:r w:rsidR="00985960" w:rsidRPr="001E6B81">
              <w:rPr>
                <w:color w:val="000000" w:themeColor="text1"/>
              </w:rPr>
              <w:t xml:space="preserve"> </w:t>
            </w:r>
            <w:r w:rsidR="00985960" w:rsidRPr="004838EF">
              <w:rPr>
                <w:color w:val="000000" w:themeColor="text1"/>
                <w:lang w:val="fr-FR"/>
              </w:rPr>
              <w:t>SA</w:t>
            </w:r>
          </w:p>
        </w:tc>
        <w:tc>
          <w:tcPr>
            <w:tcW w:w="3599" w:type="dxa"/>
            <w:tcBorders>
              <w:top w:val="single" w:sz="4" w:space="0" w:color="auto"/>
              <w:bottom w:val="single" w:sz="4" w:space="0" w:color="auto"/>
            </w:tcBorders>
            <w:shd w:val="clear" w:color="auto" w:fill="auto"/>
          </w:tcPr>
          <w:p w14:paraId="491891D8" w14:textId="631D7541" w:rsidR="00985960" w:rsidRPr="00543574" w:rsidRDefault="00D97348"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985960">
              <w:rPr>
                <w:color w:val="000000" w:themeColor="text1"/>
              </w:rPr>
              <w:t>: Все выпуски</w:t>
            </w:r>
          </w:p>
        </w:tc>
      </w:tr>
      <w:tr w:rsidR="00985960" w14:paraId="586FAA6C" w14:textId="77777777" w:rsidTr="00DC5948">
        <w:tc>
          <w:tcPr>
            <w:tcW w:w="3598" w:type="dxa"/>
            <w:tcBorders>
              <w:top w:val="single" w:sz="4" w:space="0" w:color="auto"/>
              <w:bottom w:val="single" w:sz="4" w:space="0" w:color="auto"/>
            </w:tcBorders>
            <w:shd w:val="clear" w:color="auto" w:fill="auto"/>
          </w:tcPr>
          <w:p w14:paraId="66834100" w14:textId="4C64EE34" w:rsidR="00985960" w:rsidRPr="0096201D" w:rsidRDefault="00486E60" w:rsidP="00441DD2">
            <w:pPr>
              <w:pStyle w:val="ProductList-Offering"/>
              <w:tabs>
                <w:tab w:val="clear" w:pos="360"/>
                <w:tab w:val="clear" w:pos="720"/>
                <w:tab w:val="clear" w:pos="1080"/>
              </w:tabs>
              <w:spacing w:before="40" w:after="40"/>
              <w:ind w:left="0"/>
              <w:rPr>
                <w:color w:val="000000" w:themeColor="text1"/>
              </w:rPr>
            </w:pPr>
            <w:r w:rsidRPr="00486E60">
              <w:rPr>
                <w:color w:val="0563C1"/>
              </w:rPr>
              <w:fldChar w:fldCharType="begin"/>
            </w:r>
            <w:r w:rsidRPr="00486E60">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486E60">
              <w:rPr>
                <w:color w:val="0563C1"/>
              </w:rPr>
              <w:fldChar w:fldCharType="separate"/>
            </w:r>
            <w:r w:rsidRPr="00486E60">
              <w:rPr>
                <w:color w:val="0563C1"/>
              </w:rPr>
              <w:t>Дополнительное программное обеспечение</w:t>
            </w:r>
            <w:r w:rsidRPr="00486E60">
              <w:rPr>
                <w:color w:val="0563C1"/>
              </w:rPr>
              <w:fldChar w:fldCharType="end"/>
            </w:r>
            <w:r w:rsidR="00985960">
              <w:t>:</w:t>
            </w:r>
            <w:r w:rsidR="00985960">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5461835A" w14:textId="015BBFAC" w:rsidR="00985960" w:rsidRPr="00F92613" w:rsidRDefault="00747BF5" w:rsidP="00441DD2">
            <w:pPr>
              <w:pStyle w:val="ProductList-Offering"/>
              <w:tabs>
                <w:tab w:val="clear" w:pos="360"/>
                <w:tab w:val="clear" w:pos="720"/>
                <w:tab w:val="clear" w:pos="1080"/>
              </w:tabs>
              <w:spacing w:before="40" w:after="40"/>
              <w:ind w:left="0"/>
              <w:rPr>
                <w:color w:val="000000" w:themeColor="text1"/>
              </w:rPr>
            </w:pPr>
            <w:r w:rsidRPr="00747BF5">
              <w:rPr>
                <w:color w:val="0563C1"/>
              </w:rPr>
              <w:fldChar w:fldCharType="begin"/>
            </w:r>
            <w:r w:rsidRPr="00747BF5">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747BF5">
              <w:rPr>
                <w:color w:val="0563C1"/>
              </w:rPr>
              <w:fldChar w:fldCharType="separate"/>
            </w:r>
            <w:r w:rsidRPr="00747BF5">
              <w:rPr>
                <w:color w:val="0563C1"/>
              </w:rPr>
              <w:t>Клиентское ПО</w:t>
            </w:r>
            <w:r w:rsidRPr="00747BF5">
              <w:rPr>
                <w:color w:val="0563C1"/>
              </w:rPr>
              <w:fldChar w:fldCharType="end"/>
            </w:r>
            <w:r w:rsidR="00985960">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3BF8F22E" w14:textId="0BE8A324" w:rsidR="00985960" w:rsidRPr="00F92613" w:rsidRDefault="00D97348"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85960">
              <w:rPr>
                <w:color w:val="000000" w:themeColor="text1"/>
              </w:rPr>
              <w:t>: все выпуски</w:t>
            </w:r>
          </w:p>
        </w:tc>
      </w:tr>
      <w:tr w:rsidR="00D97348" w14:paraId="7622AD1C" w14:textId="77777777" w:rsidTr="00DC5948">
        <w:tc>
          <w:tcPr>
            <w:tcW w:w="3598" w:type="dxa"/>
            <w:tcBorders>
              <w:top w:val="single" w:sz="4" w:space="0" w:color="auto"/>
              <w:bottom w:val="single" w:sz="4" w:space="0" w:color="auto"/>
            </w:tcBorders>
            <w:shd w:val="clear" w:color="auto" w:fill="BFBFBF"/>
          </w:tcPr>
          <w:p w14:paraId="4EE9D7A9" w14:textId="038A0C6F" w:rsidR="00D97348" w:rsidRPr="004C42CE" w:rsidRDefault="00D97348"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BFBFBF"/>
          </w:tcPr>
          <w:p w14:paraId="7C0353D8" w14:textId="3CD30A0F" w:rsidR="00D97348" w:rsidRPr="004C42CE" w:rsidRDefault="00D97348"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26B4836D" w14:textId="030D2FAF" w:rsidR="00D97348" w:rsidRPr="004C42CE" w:rsidRDefault="00D97348"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D97348" w14:paraId="5633056A" w14:textId="77777777" w:rsidTr="00310586">
        <w:tc>
          <w:tcPr>
            <w:tcW w:w="3598" w:type="dxa"/>
            <w:tcBorders>
              <w:top w:val="single" w:sz="4" w:space="0" w:color="auto"/>
            </w:tcBorders>
            <w:shd w:val="clear" w:color="auto" w:fill="auto"/>
          </w:tcPr>
          <w:p w14:paraId="2B57F413" w14:textId="0B615FC2" w:rsidR="00D97348" w:rsidRPr="00B17960" w:rsidRDefault="00D97348" w:rsidP="00441DD2">
            <w:pPr>
              <w:pStyle w:val="ProductList-Offering"/>
              <w:tabs>
                <w:tab w:val="clear" w:pos="360"/>
                <w:tab w:val="clear" w:pos="720"/>
                <w:tab w:val="clear" w:pos="1080"/>
              </w:tabs>
              <w:spacing w:before="40" w:after="40"/>
              <w:ind w:left="0"/>
              <w:rPr>
                <w:color w:val="404040"/>
              </w:rPr>
            </w:pPr>
            <w:r w:rsidRPr="00B17960">
              <w:rPr>
                <w:color w:val="0563C1"/>
              </w:rPr>
              <w:fldChar w:fldCharType="begin"/>
            </w:r>
            <w:r w:rsidRPr="00B17960">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B17960">
              <w:rPr>
                <w:color w:val="0563C1"/>
              </w:rPr>
              <w:fldChar w:fldCharType="separate"/>
            </w:r>
            <w:r w:rsidRPr="00B17960">
              <w:rPr>
                <w:color w:val="0563C1"/>
              </w:rPr>
              <w:t>Включенные технологии</w:t>
            </w:r>
            <w:r w:rsidRPr="00B17960">
              <w:rPr>
                <w:color w:val="0563C1"/>
              </w:rPr>
              <w:fldChar w:fldCharType="end"/>
            </w:r>
            <w:r w:rsidRPr="00B17960">
              <w:rPr>
                <w:color w:val="000000" w:themeColor="text1"/>
              </w:rPr>
              <w:t xml:space="preserve">: </w:t>
            </w:r>
            <w:r w:rsidRPr="00D86271">
              <w:rPr>
                <w:color w:val="0563C1"/>
              </w:rPr>
              <w:fldChar w:fldCharType="begin"/>
            </w:r>
            <w:r w:rsidRPr="00D86271">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Pr="00D86271">
              <w:rPr>
                <w:color w:val="0563C1"/>
              </w:rPr>
              <w:fldChar w:fldCharType="separate"/>
            </w:r>
            <w:r w:rsidRPr="00D86271">
              <w:rPr>
                <w:color w:val="0563C1"/>
              </w:rPr>
              <w:t>Компоненты программного обеспечения Windows</w:t>
            </w:r>
            <w:r w:rsidRPr="00D86271">
              <w:rPr>
                <w:color w:val="0563C1"/>
              </w:rPr>
              <w:fldChar w:fldCharType="end"/>
            </w:r>
          </w:p>
        </w:tc>
        <w:tc>
          <w:tcPr>
            <w:tcW w:w="3598" w:type="dxa"/>
            <w:tcBorders>
              <w:top w:val="single" w:sz="4" w:space="0" w:color="auto"/>
            </w:tcBorders>
            <w:shd w:val="clear" w:color="auto" w:fill="BFBFBF"/>
          </w:tcPr>
          <w:p w14:paraId="683B3BC4" w14:textId="34F70531" w:rsidR="00D97348" w:rsidRPr="004C42CE" w:rsidRDefault="00D97348"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auto"/>
          </w:tcPr>
          <w:p w14:paraId="4370B741" w14:textId="63054BE4" w:rsidR="00D97348" w:rsidRPr="004C42CE" w:rsidRDefault="00D97348"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VC-1</w:t>
            </w:r>
          </w:p>
        </w:tc>
      </w:tr>
    </w:tbl>
    <w:p w14:paraId="7E639450" w14:textId="77777777" w:rsidR="00985960" w:rsidRPr="00B3420A" w:rsidRDefault="00985960" w:rsidP="00985960">
      <w:pPr>
        <w:pStyle w:val="ProductList-Body"/>
        <w:tabs>
          <w:tab w:val="clear" w:pos="360"/>
          <w:tab w:val="clear" w:pos="720"/>
          <w:tab w:val="clear" w:pos="1080"/>
        </w:tabs>
      </w:pPr>
    </w:p>
    <w:p w14:paraId="4D3DB4FA" w14:textId="77777777" w:rsidR="00985960" w:rsidRPr="00B3420A" w:rsidRDefault="00985960" w:rsidP="00985960">
      <w:pPr>
        <w:pStyle w:val="ProductList-ClauseHeading"/>
        <w:tabs>
          <w:tab w:val="clear" w:pos="360"/>
          <w:tab w:val="clear" w:pos="720"/>
          <w:tab w:val="clear" w:pos="1080"/>
        </w:tabs>
      </w:pPr>
      <w:r>
        <w:t>1. Доступ к серверу</w:t>
      </w:r>
    </w:p>
    <w:p w14:paraId="5354B4A9" w14:textId="77777777" w:rsidR="00985960" w:rsidRPr="00B3420A" w:rsidRDefault="00985960" w:rsidP="00985960">
      <w:pPr>
        <w:pStyle w:val="ProductList-SubClauseHeading"/>
      </w:pPr>
      <w:r>
        <w:t>1.1. Функциональные возможности в рамках лицензии Standard</w:t>
      </w:r>
    </w:p>
    <w:p w14:paraId="73A38910" w14:textId="77777777" w:rsidR="00985960" w:rsidRPr="00B3420A" w:rsidRDefault="00985960" w:rsidP="00985960">
      <w:pPr>
        <w:pStyle w:val="ProductList-Body"/>
        <w:ind w:left="360"/>
      </w:pPr>
      <w:r>
        <w:t>Все функции, связанные с Обменом мгновенными сообщениями, Все функции, связанные с информацией о Присутствии, Все функции, связанные с Групповым чатом, Все функции, связанные с компьютерной телефонией и видеосвязью между ПК</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FB4D07" w14:textId="77777777" w:rsidTr="00CE6833">
        <w:tc>
          <w:tcPr>
            <w:tcW w:w="3485"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7743CAF9" w14:textId="22A0C54E" w:rsidR="00985960" w:rsidRPr="00B3420A" w:rsidRDefault="00985960" w:rsidP="00DC5948">
            <w:pPr>
              <w:pStyle w:val="ProductList-Offering"/>
              <w:tabs>
                <w:tab w:val="clear" w:pos="360"/>
                <w:tab w:val="clear" w:pos="720"/>
                <w:tab w:val="clear" w:pos="1080"/>
                <w:tab w:val="left" w:pos="956"/>
              </w:tabs>
              <w:spacing w:before="40" w:after="40"/>
            </w:pPr>
            <w:r>
              <w:t>Skype для бизнеса Server 2015 Standard</w:t>
            </w:r>
            <w:r>
              <w:fldChar w:fldCharType="begin"/>
            </w:r>
            <w:r>
              <w:instrText>XE "Skype для бизнеса Server 2015 Standard"</w:instrText>
            </w:r>
            <w:r>
              <w:fldChar w:fldCharType="end"/>
            </w:r>
            <w:r>
              <w:t xml:space="preserve"> SAL (пользователь или устройство)</w:t>
            </w:r>
          </w:p>
          <w:p w14:paraId="7ECEAB8A" w14:textId="45BAA40E" w:rsidR="00985960" w:rsidRPr="00292A60" w:rsidRDefault="00985960" w:rsidP="00DC5948">
            <w:pPr>
              <w:pStyle w:val="ProductList-Offering"/>
              <w:tabs>
                <w:tab w:val="clear" w:pos="360"/>
                <w:tab w:val="clear" w:pos="720"/>
                <w:tab w:val="clear" w:pos="1080"/>
                <w:tab w:val="left" w:pos="956"/>
              </w:tabs>
              <w:spacing w:before="40" w:after="40"/>
            </w:pPr>
            <w:r>
              <w:t>Productivity Suite</w:t>
            </w:r>
            <w:r>
              <w:fldChar w:fldCharType="begin"/>
            </w:r>
            <w:r>
              <w:instrText>XE "Productivity Suite"</w:instrText>
            </w:r>
            <w:r>
              <w:fldChar w:fldCharType="end"/>
            </w:r>
            <w:r>
              <w:t xml:space="preserve"> SAL (пользователь)</w:t>
            </w:r>
          </w:p>
        </w:tc>
        <w:tc>
          <w:tcPr>
            <w:tcW w:w="3485" w:type="dxa"/>
            <w:tcBorders>
              <w:top w:val="single" w:sz="24" w:space="0" w:color="0072C6"/>
              <w:left w:val="nil"/>
              <w:bottom w:val="single" w:sz="4" w:space="0" w:color="auto"/>
              <w:right w:val="single" w:sz="4" w:space="0" w:color="000000" w:themeColor="text1"/>
            </w:tcBorders>
          </w:tcPr>
          <w:p w14:paraId="5997BB5A" w14:textId="17A486C2" w:rsidR="00985960" w:rsidRPr="00292A60" w:rsidRDefault="00985960" w:rsidP="00DC5948">
            <w:pPr>
              <w:pStyle w:val="ProductList-Offering"/>
              <w:tabs>
                <w:tab w:val="clear" w:pos="360"/>
                <w:tab w:val="clear" w:pos="720"/>
                <w:tab w:val="clear" w:pos="1080"/>
              </w:tabs>
              <w:spacing w:before="40" w:after="40"/>
            </w:pPr>
            <w:r>
              <w:t>Skype для бизнеса Server 2015 Standard SAL для SA (пользователь или устройство)</w:t>
            </w:r>
          </w:p>
        </w:tc>
      </w:tr>
    </w:tbl>
    <w:p w14:paraId="3FC6DD82" w14:textId="77777777" w:rsidR="00985960" w:rsidRPr="00B3420A" w:rsidRDefault="00985960" w:rsidP="00985960">
      <w:pPr>
        <w:pStyle w:val="ProductList-ClauseHeading"/>
        <w:tabs>
          <w:tab w:val="clear" w:pos="360"/>
          <w:tab w:val="clear" w:pos="720"/>
          <w:tab w:val="clear" w:pos="1080"/>
        </w:tabs>
      </w:pPr>
    </w:p>
    <w:p w14:paraId="4B2CA782" w14:textId="77777777" w:rsidR="00985960" w:rsidRPr="00B3420A" w:rsidRDefault="00985960" w:rsidP="00985960">
      <w:pPr>
        <w:pStyle w:val="ProductList-SubClauseHeading"/>
      </w:pPr>
      <w:r>
        <w:t>1.2 Функциональные возможности в рамках лицензии Enterprise</w:t>
      </w:r>
    </w:p>
    <w:p w14:paraId="0B22F38E" w14:textId="77777777" w:rsidR="00985960" w:rsidRPr="00B3420A" w:rsidRDefault="00985960" w:rsidP="00985960">
      <w:pPr>
        <w:pStyle w:val="ProductList-Body"/>
        <w:ind w:left="360"/>
      </w:pPr>
      <w:r>
        <w:t>Функции, предоставляемые в рамках лицензии Standard SAL; Все функции, связанные со Звуковой связью, Видеосвязью и Веб-конференциями, Все функции, связанные с Совместным доступом к рабочему столу, Все функции, связанные с Системами комнат, функции, связанные с обеспечением Нескольких видеопотоков высокого разрешения</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CB7259" w14:paraId="02A7DB5F" w14:textId="77777777" w:rsidTr="00CE6833">
        <w:tc>
          <w:tcPr>
            <w:tcW w:w="3485"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D1C137B" w14:textId="3DCD89E6" w:rsidR="00985960" w:rsidRPr="00B3420A" w:rsidRDefault="00985960" w:rsidP="00DC5948">
            <w:pPr>
              <w:pStyle w:val="ProductList-Offering"/>
              <w:tabs>
                <w:tab w:val="clear" w:pos="360"/>
                <w:tab w:val="clear" w:pos="720"/>
                <w:tab w:val="clear" w:pos="1080"/>
                <w:tab w:val="left" w:pos="956"/>
              </w:tabs>
              <w:spacing w:before="40" w:after="40"/>
            </w:pPr>
            <w:r>
              <w:t>Skype для бизнеса Server 2015 Enterprise</w:t>
            </w:r>
            <w:r>
              <w:fldChar w:fldCharType="begin"/>
            </w:r>
            <w:r>
              <w:instrText>XE "Skype для бизнеса Server 2015 Enterprise"</w:instrText>
            </w:r>
            <w:r>
              <w:fldChar w:fldCharType="end"/>
            </w:r>
            <w:r>
              <w:t xml:space="preserve"> SAL (пользователь или устройство)</w:t>
            </w:r>
          </w:p>
          <w:p w14:paraId="19243213" w14:textId="0E769BCA" w:rsidR="00985960" w:rsidRPr="00CB7259" w:rsidRDefault="00985960" w:rsidP="00DC5948">
            <w:pPr>
              <w:pStyle w:val="ProductList-Offering"/>
              <w:tabs>
                <w:tab w:val="clear" w:pos="360"/>
                <w:tab w:val="clear" w:pos="720"/>
                <w:tab w:val="clear" w:pos="1080"/>
                <w:tab w:val="left" w:pos="956"/>
              </w:tabs>
              <w:spacing w:before="40" w:after="40"/>
            </w:pPr>
            <w:r>
              <w:t>Productivity Suite</w:t>
            </w:r>
            <w:r>
              <w:fldChar w:fldCharType="begin"/>
            </w:r>
            <w:r>
              <w:instrText>XE "Productivity Suite"</w:instrText>
            </w:r>
            <w:r>
              <w:fldChar w:fldCharType="end"/>
            </w:r>
            <w:r>
              <w:t xml:space="preserve"> SAL (пользователь)</w:t>
            </w:r>
          </w:p>
        </w:tc>
        <w:tc>
          <w:tcPr>
            <w:tcW w:w="3485" w:type="dxa"/>
            <w:tcBorders>
              <w:top w:val="single" w:sz="24" w:space="0" w:color="0072C6"/>
              <w:left w:val="nil"/>
              <w:bottom w:val="single" w:sz="4" w:space="0" w:color="auto"/>
              <w:right w:val="single" w:sz="4" w:space="0" w:color="000000" w:themeColor="text1"/>
            </w:tcBorders>
          </w:tcPr>
          <w:p w14:paraId="1CA1B4F5" w14:textId="79AFC181" w:rsidR="00985960" w:rsidRPr="00CB7259" w:rsidRDefault="00985960" w:rsidP="00DC5948">
            <w:pPr>
              <w:pStyle w:val="ProductList-Offering"/>
              <w:tabs>
                <w:tab w:val="clear" w:pos="360"/>
                <w:tab w:val="clear" w:pos="720"/>
                <w:tab w:val="clear" w:pos="1080"/>
              </w:tabs>
              <w:spacing w:before="40" w:after="40"/>
            </w:pPr>
            <w:r>
              <w:t>Skype для бизнеса Server 2015 Enterprise SAL для SA (пользователь или устройство)</w:t>
            </w:r>
          </w:p>
        </w:tc>
      </w:tr>
    </w:tbl>
    <w:p w14:paraId="7C97801C" w14:textId="77777777" w:rsidR="00985960" w:rsidRPr="00B3420A" w:rsidRDefault="00985960" w:rsidP="00985960">
      <w:pPr>
        <w:pStyle w:val="ProductList-SubClauseHeading"/>
      </w:pPr>
    </w:p>
    <w:p w14:paraId="5B1A9FA5" w14:textId="77777777" w:rsidR="00985960" w:rsidRPr="00B3420A" w:rsidRDefault="00985960" w:rsidP="00985960">
      <w:pPr>
        <w:pStyle w:val="ProductList-SubClauseHeading"/>
      </w:pPr>
      <w:r>
        <w:t>1.3 Функциональные возможности в рамках лицензии Plus</w:t>
      </w:r>
    </w:p>
    <w:p w14:paraId="276B55E2" w14:textId="77777777" w:rsidR="00985960" w:rsidRPr="00B3420A" w:rsidRDefault="00985960" w:rsidP="00985960">
      <w:pPr>
        <w:pStyle w:val="ProductList-Body"/>
        <w:ind w:left="360"/>
      </w:pPr>
      <w:r>
        <w:t>Функции, предоставляемые в рамках лицензии Standard SAL; Все функции, связанные с Голосовой телефонией, Все функции, связанные с Управлением вызовами</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56878D" w14:textId="77777777" w:rsidTr="00CE6833">
        <w:tc>
          <w:tcPr>
            <w:tcW w:w="3485"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04186139" w14:textId="2930CD39" w:rsidR="00985960" w:rsidRPr="00292A60" w:rsidRDefault="00985960" w:rsidP="00DC5948">
            <w:pPr>
              <w:pStyle w:val="ProductList-Offering"/>
              <w:tabs>
                <w:tab w:val="clear" w:pos="360"/>
                <w:tab w:val="clear" w:pos="720"/>
                <w:tab w:val="clear" w:pos="1080"/>
                <w:tab w:val="left" w:pos="956"/>
              </w:tabs>
              <w:spacing w:before="40" w:after="40"/>
            </w:pPr>
            <w:r>
              <w:t>Skype для бизнеса Server 2015 Plus</w:t>
            </w:r>
            <w:r>
              <w:fldChar w:fldCharType="begin"/>
            </w:r>
            <w:r>
              <w:instrText>XE "Skype для бизнеса Server 2015 Plus"</w:instrText>
            </w:r>
            <w:r>
              <w:fldChar w:fldCharType="end"/>
            </w:r>
            <w:r>
              <w:t xml:space="preserve"> SAL (пользователь или устройство)</w:t>
            </w:r>
          </w:p>
        </w:tc>
        <w:tc>
          <w:tcPr>
            <w:tcW w:w="3485" w:type="dxa"/>
            <w:tcBorders>
              <w:top w:val="single" w:sz="24" w:space="0" w:color="0072C6"/>
              <w:left w:val="nil"/>
              <w:bottom w:val="single" w:sz="4" w:space="0" w:color="auto"/>
              <w:right w:val="single" w:sz="4" w:space="0" w:color="000000" w:themeColor="text1"/>
            </w:tcBorders>
          </w:tcPr>
          <w:p w14:paraId="36566B13" w14:textId="2D8B9EF9" w:rsidR="00985960" w:rsidRPr="00292A60" w:rsidRDefault="00985960" w:rsidP="00DC5948">
            <w:pPr>
              <w:pStyle w:val="ProductList-Offering"/>
              <w:tabs>
                <w:tab w:val="clear" w:pos="360"/>
                <w:tab w:val="clear" w:pos="720"/>
                <w:tab w:val="clear" w:pos="1080"/>
              </w:tabs>
              <w:spacing w:before="40" w:after="40"/>
            </w:pPr>
            <w:r>
              <w:t>Skype для бизнеса Server 2015 Plus SAL для SA (пользователь или устройство)</w:t>
            </w:r>
          </w:p>
        </w:tc>
      </w:tr>
    </w:tbl>
    <w:p w14:paraId="0E9B0949" w14:textId="77777777" w:rsidR="00985960" w:rsidRPr="00B3420A" w:rsidRDefault="00985960" w:rsidP="00985960">
      <w:pPr>
        <w:pStyle w:val="ProductList-SubClauseHeading"/>
      </w:pPr>
    </w:p>
    <w:p w14:paraId="6CBFFFEC" w14:textId="77777777" w:rsidR="00985960" w:rsidRPr="00B3420A" w:rsidRDefault="00985960" w:rsidP="00985960">
      <w:pPr>
        <w:pStyle w:val="ProductList-SubClauseHeading"/>
      </w:pPr>
      <w:r>
        <w:t>1.4 Функциональные возможности в рамках лицензии Enterprise Plus</w:t>
      </w:r>
    </w:p>
    <w:p w14:paraId="1CC9E8BD" w14:textId="77777777" w:rsidR="00985960" w:rsidRPr="00B3420A" w:rsidRDefault="00985960" w:rsidP="00985960">
      <w:pPr>
        <w:pStyle w:val="ProductList-Body"/>
        <w:ind w:left="360"/>
      </w:pPr>
      <w:r>
        <w:t>Функции, предоставляемые в рамках лицензий Standard SAL, Enterprise SAL и Plus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0AFE674" w14:textId="77777777" w:rsidTr="00CE6833">
        <w:tc>
          <w:tcPr>
            <w:tcW w:w="3485"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358DEA0" w14:textId="1EAE87EE" w:rsidR="00985960" w:rsidRPr="00292A60" w:rsidRDefault="00985960" w:rsidP="00DC5948">
            <w:pPr>
              <w:pStyle w:val="ProductList-Offering"/>
              <w:tabs>
                <w:tab w:val="clear" w:pos="360"/>
                <w:tab w:val="clear" w:pos="720"/>
                <w:tab w:val="clear" w:pos="1080"/>
                <w:tab w:val="left" w:pos="956"/>
              </w:tabs>
              <w:spacing w:before="40" w:after="40"/>
            </w:pPr>
            <w:r>
              <w:t>Skype для бизнеса Server 2015 Enterprise</w:t>
            </w:r>
            <w:r>
              <w:fldChar w:fldCharType="begin"/>
            </w:r>
            <w:r>
              <w:instrText>XE "Skype для бизнеса Server 2015 Enterprise"</w:instrText>
            </w:r>
            <w:r>
              <w:fldChar w:fldCharType="end"/>
            </w:r>
            <w:r>
              <w:t xml:space="preserve"> Plus SAL (пользователь или устройство)</w:t>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Pr="00B3420A" w:rsidRDefault="00985960" w:rsidP="00985960">
      <w:pPr>
        <w:pStyle w:val="ProductList-ClauseHeading"/>
        <w:tabs>
          <w:tab w:val="clear" w:pos="360"/>
          <w:tab w:val="clear" w:pos="720"/>
          <w:tab w:val="clear" w:pos="1080"/>
        </w:tabs>
      </w:pPr>
    </w:p>
    <w:p w14:paraId="52D507AE" w14:textId="0CBB4706" w:rsidR="001F2B9E" w:rsidRPr="00B3420A" w:rsidRDefault="00942F17" w:rsidP="00CE6833">
      <w:pPr>
        <w:pStyle w:val="ProductList-SubClauseHeading"/>
        <w:keepNext/>
      </w:pPr>
      <w:r>
        <w:lastRenderedPageBreak/>
        <w:t>1.5 Отмена лицензии SAL — все выпуски</w:t>
      </w:r>
    </w:p>
    <w:p w14:paraId="513B2B10" w14:textId="08A64637" w:rsidR="001F2B9E" w:rsidRPr="00B3420A" w:rsidRDefault="001F2B9E" w:rsidP="00CC2781">
      <w:pPr>
        <w:pStyle w:val="ProductList-Body"/>
        <w:ind w:left="360"/>
      </w:pPr>
      <w:r>
        <w:t xml:space="preserve">Клиенту не нужно приобретать лицензии </w:t>
      </w:r>
      <w:r w:rsidR="0042616A" w:rsidRPr="0042616A">
        <w:rPr>
          <w:spacing w:val="-2"/>
        </w:rPr>
        <w:fldChar w:fldCharType="begin"/>
      </w:r>
      <w:r w:rsidR="0042616A" w:rsidRPr="0042616A">
        <w:rPr>
          <w:spacing w:val="-2"/>
          <w:lang w:val="en-US"/>
        </w:rPr>
        <w:instrText>AutoTextList</w:instrText>
      </w:r>
      <w:r w:rsidR="0042616A" w:rsidRPr="0042616A">
        <w:rPr>
          <w:spacing w:val="-2"/>
        </w:rPr>
        <w:instrText xml:space="preserve">  \</w:instrText>
      </w:r>
      <w:r w:rsidR="0042616A" w:rsidRPr="0042616A">
        <w:rPr>
          <w:spacing w:val="-2"/>
          <w:lang w:val="en-US"/>
        </w:rPr>
        <w:instrText>s</w:instrText>
      </w:r>
      <w:r w:rsidR="0042616A" w:rsidRPr="0042616A">
        <w:rPr>
          <w:spacing w:val="-2"/>
        </w:rPr>
        <w:instrText xml:space="preserve"> </w:instrText>
      </w:r>
      <w:r w:rsidR="0042616A" w:rsidRPr="0042616A">
        <w:rPr>
          <w:spacing w:val="-2"/>
          <w:lang w:val="en-US"/>
        </w:rPr>
        <w:instrText>NoStyle</w:instrText>
      </w:r>
      <w:r w:rsidR="0042616A" w:rsidRPr="0042616A">
        <w:rPr>
          <w:spacing w:val="-2"/>
        </w:rPr>
        <w:instrText xml:space="preserve"> \</w:instrText>
      </w:r>
      <w:r w:rsidR="0042616A" w:rsidRPr="0042616A">
        <w:rPr>
          <w:spacing w:val="-2"/>
          <w:lang w:val="en-US"/>
        </w:rPr>
        <w:instrText>t</w:instrText>
      </w:r>
      <w:r w:rsidR="0042616A" w:rsidRPr="0042616A">
        <w:rPr>
          <w:spacing w:val="-2"/>
        </w:rPr>
        <w:instrText xml:space="preserve"> "</w:instrText>
      </w:r>
      <w:r w:rsidR="0042616A" w:rsidRPr="0042616A">
        <w:rPr>
          <w:spacing w:val="-2"/>
          <w:lang w:val="en-US"/>
        </w:rPr>
        <w:instrText>SAL</w:instrText>
      </w:r>
      <w:r w:rsidR="0042616A" w:rsidRPr="0042616A">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42616A" w:rsidRPr="0042616A">
        <w:rPr>
          <w:spacing w:val="-2"/>
          <w:lang w:val="en-US"/>
        </w:rPr>
        <w:instrText>SAL</w:instrText>
      </w:r>
      <w:r w:rsidR="0042616A" w:rsidRPr="0042616A">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42616A" w:rsidRPr="0042616A">
        <w:rPr>
          <w:spacing w:val="-2"/>
          <w:lang w:val="en-US"/>
        </w:rPr>
        <w:instrText>SAL</w:instrText>
      </w:r>
      <w:r w:rsidR="0042616A" w:rsidRPr="0042616A">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42616A" w:rsidRPr="0042616A">
        <w:rPr>
          <w:spacing w:val="-2"/>
          <w:lang w:val="en-US"/>
        </w:rPr>
        <w:instrText>SAL</w:instrText>
      </w:r>
      <w:r w:rsidR="0042616A" w:rsidRPr="0042616A">
        <w:rPr>
          <w:spacing w:val="-2"/>
        </w:rPr>
        <w:instrText xml:space="preserve"> для Операционной среды дает право управления одной </w:instrText>
      </w:r>
      <w:r w:rsidR="0042616A" w:rsidRPr="0042616A">
        <w:rPr>
          <w:spacing w:val="-2"/>
          <w:lang w:val="en-US"/>
        </w:rPr>
        <w:instrText>OSE</w:instrText>
      </w:r>
      <w:r w:rsidR="0042616A" w:rsidRPr="0042616A">
        <w:rPr>
          <w:spacing w:val="-2"/>
        </w:rPr>
        <w:instrText xml:space="preserve">, к которой имеет доступ любой пользователь. Лицензию </w:instrText>
      </w:r>
      <w:r w:rsidR="0042616A" w:rsidRPr="0042616A">
        <w:rPr>
          <w:spacing w:val="-2"/>
          <w:lang w:val="en-US"/>
        </w:rPr>
        <w:instrText>SAL</w:instrText>
      </w:r>
      <w:r w:rsidR="0042616A" w:rsidRPr="0042616A">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42616A" w:rsidRPr="0042616A">
        <w:rPr>
          <w:spacing w:val="-2"/>
        </w:rPr>
        <w:fldChar w:fldCharType="separate"/>
      </w:r>
      <w:r w:rsidR="0042616A" w:rsidRPr="0042616A">
        <w:rPr>
          <w:spacing w:val="-2"/>
          <w:lang w:val="en-US"/>
        </w:rPr>
        <w:t>SAL</w:t>
      </w:r>
      <w:r w:rsidR="0042616A" w:rsidRPr="0042616A">
        <w:rPr>
          <w:spacing w:val="-2"/>
        </w:rPr>
        <w:fldChar w:fldCharType="end"/>
      </w:r>
      <w:r w:rsidRPr="0042616A">
        <w:t xml:space="preserve"> </w:t>
      </w:r>
      <w:r>
        <w:t xml:space="preserve">для пользователей или устройств, которые относятся к Пользователю и которые получают доступ к </w:t>
      </w:r>
      <w:r w:rsidR="0042616A" w:rsidRPr="006C3CC2">
        <w:rPr>
          <w:color w:val="0563C1"/>
          <w:szCs w:val="18"/>
        </w:rPr>
        <w:fldChar w:fldCharType="begin"/>
      </w:r>
      <w:r w:rsidR="0042616A" w:rsidRPr="00AA74AF">
        <w:rPr>
          <w:color w:val="0563C1"/>
          <w:szCs w:val="18"/>
          <w:lang w:val="en-US"/>
        </w:rPr>
        <w:instrText>AutoTextList</w:instrText>
      </w:r>
      <w:r w:rsidR="0042616A" w:rsidRPr="0042616A">
        <w:rPr>
          <w:color w:val="0563C1"/>
          <w:szCs w:val="18"/>
        </w:rPr>
        <w:instrText xml:space="preserve">  \</w:instrText>
      </w:r>
      <w:r w:rsidR="0042616A" w:rsidRPr="00AA74AF">
        <w:rPr>
          <w:color w:val="0563C1"/>
          <w:szCs w:val="18"/>
          <w:lang w:val="en-US"/>
        </w:rPr>
        <w:instrText>s</w:instrText>
      </w:r>
      <w:r w:rsidR="0042616A" w:rsidRPr="0042616A">
        <w:rPr>
          <w:color w:val="0563C1"/>
          <w:szCs w:val="18"/>
        </w:rPr>
        <w:instrText xml:space="preserve"> </w:instrText>
      </w:r>
      <w:r w:rsidR="0042616A" w:rsidRPr="00AA74AF">
        <w:rPr>
          <w:color w:val="0563C1"/>
          <w:szCs w:val="18"/>
          <w:lang w:val="en-US"/>
        </w:rPr>
        <w:instrText>NoStyle</w:instrText>
      </w:r>
      <w:r w:rsidR="0042616A" w:rsidRPr="0042616A">
        <w:rPr>
          <w:color w:val="0563C1"/>
          <w:szCs w:val="18"/>
        </w:rPr>
        <w:instrText xml:space="preserve"> \</w:instrText>
      </w:r>
      <w:r w:rsidR="0042616A" w:rsidRPr="00AA74AF">
        <w:rPr>
          <w:color w:val="0563C1"/>
          <w:szCs w:val="18"/>
          <w:lang w:val="en-US"/>
        </w:rPr>
        <w:instrText>t</w:instrText>
      </w:r>
      <w:r w:rsidR="0042616A" w:rsidRPr="0042616A">
        <w:rPr>
          <w:color w:val="0563C1"/>
          <w:szCs w:val="18"/>
        </w:rPr>
        <w:instrText xml:space="preserve"> "</w:instrText>
      </w:r>
      <w:r w:rsidR="0042616A" w:rsidRPr="004A567A">
        <w:rPr>
          <w:color w:val="0563C1"/>
          <w:szCs w:val="18"/>
        </w:rPr>
        <w:instrText>Экземпляр</w:instrText>
      </w:r>
      <w:r w:rsidR="0042616A" w:rsidRPr="0042616A">
        <w:rPr>
          <w:color w:val="0563C1"/>
          <w:szCs w:val="18"/>
        </w:rPr>
        <w:instrText xml:space="preserve"> — </w:instrText>
      </w:r>
      <w:r w:rsidR="0042616A" w:rsidRPr="004A567A">
        <w:rPr>
          <w:color w:val="0563C1"/>
          <w:szCs w:val="18"/>
        </w:rPr>
        <w:instrText>образ</w:instrText>
      </w:r>
      <w:r w:rsidR="0042616A" w:rsidRPr="0042616A">
        <w:rPr>
          <w:color w:val="0563C1"/>
          <w:szCs w:val="18"/>
        </w:rPr>
        <w:instrText xml:space="preserve"> </w:instrText>
      </w:r>
      <w:r w:rsidR="0042616A" w:rsidRPr="004A567A">
        <w:rPr>
          <w:color w:val="0563C1"/>
          <w:szCs w:val="18"/>
        </w:rPr>
        <w:instrText>программного</w:instrText>
      </w:r>
      <w:r w:rsidR="0042616A" w:rsidRPr="0042616A">
        <w:rPr>
          <w:color w:val="0563C1"/>
          <w:szCs w:val="18"/>
        </w:rPr>
        <w:instrText xml:space="preserve"> </w:instrText>
      </w:r>
      <w:r w:rsidR="0042616A" w:rsidRPr="004A567A">
        <w:rPr>
          <w:color w:val="0563C1"/>
          <w:szCs w:val="18"/>
        </w:rPr>
        <w:instrText>обеспечения</w:instrText>
      </w:r>
      <w:r w:rsidR="0042616A" w:rsidRPr="0042616A">
        <w:rPr>
          <w:color w:val="0563C1"/>
          <w:szCs w:val="18"/>
        </w:rPr>
        <w:instrText xml:space="preserve">, </w:instrText>
      </w:r>
      <w:r w:rsidR="0042616A" w:rsidRPr="004A567A">
        <w:rPr>
          <w:color w:val="0563C1"/>
          <w:szCs w:val="18"/>
        </w:rPr>
        <w:instrText>созданный</w:instrText>
      </w:r>
      <w:r w:rsidR="0042616A" w:rsidRPr="0042616A">
        <w:rPr>
          <w:color w:val="0563C1"/>
          <w:szCs w:val="18"/>
        </w:rPr>
        <w:instrText xml:space="preserve"> </w:instrText>
      </w:r>
      <w:r w:rsidR="0042616A" w:rsidRPr="004A567A">
        <w:rPr>
          <w:color w:val="0563C1"/>
          <w:szCs w:val="18"/>
        </w:rPr>
        <w:instrText>посредством</w:instrText>
      </w:r>
      <w:r w:rsidR="0042616A" w:rsidRPr="0042616A">
        <w:rPr>
          <w:color w:val="0563C1"/>
          <w:szCs w:val="18"/>
        </w:rPr>
        <w:instrText xml:space="preserve"> </w:instrText>
      </w:r>
      <w:r w:rsidR="0042616A" w:rsidRPr="004A567A">
        <w:rPr>
          <w:color w:val="0563C1"/>
          <w:szCs w:val="18"/>
        </w:rPr>
        <w:instrText>выполнения</w:instrText>
      </w:r>
      <w:r w:rsidR="0042616A" w:rsidRPr="0042616A">
        <w:rPr>
          <w:color w:val="0563C1"/>
          <w:szCs w:val="18"/>
        </w:rPr>
        <w:instrText xml:space="preserve"> </w:instrText>
      </w:r>
      <w:r w:rsidR="0042616A" w:rsidRPr="004A567A">
        <w:rPr>
          <w:color w:val="0563C1"/>
          <w:szCs w:val="18"/>
        </w:rPr>
        <w:instrText>процедуры</w:instrText>
      </w:r>
      <w:r w:rsidR="0042616A" w:rsidRPr="0042616A">
        <w:rPr>
          <w:color w:val="0563C1"/>
          <w:szCs w:val="18"/>
        </w:rPr>
        <w:instrText xml:space="preserve"> </w:instrText>
      </w:r>
      <w:r w:rsidR="0042616A" w:rsidRPr="004A567A">
        <w:rPr>
          <w:color w:val="0563C1"/>
          <w:szCs w:val="18"/>
        </w:rPr>
        <w:instrText>установки</w:instrText>
      </w:r>
      <w:r w:rsidR="0042616A" w:rsidRPr="0042616A">
        <w:rPr>
          <w:color w:val="0563C1"/>
          <w:szCs w:val="18"/>
        </w:rPr>
        <w:instrText xml:space="preserve"> </w:instrText>
      </w:r>
      <w:r w:rsidR="0042616A" w:rsidRPr="004A567A">
        <w:rPr>
          <w:color w:val="0563C1"/>
          <w:szCs w:val="18"/>
        </w:rPr>
        <w:instrText>программного</w:instrText>
      </w:r>
      <w:r w:rsidR="0042616A" w:rsidRPr="0042616A">
        <w:rPr>
          <w:color w:val="0563C1"/>
          <w:szCs w:val="18"/>
        </w:rPr>
        <w:instrText xml:space="preserve"> </w:instrText>
      </w:r>
      <w:r w:rsidR="0042616A" w:rsidRPr="004A567A">
        <w:rPr>
          <w:color w:val="0563C1"/>
          <w:szCs w:val="18"/>
        </w:rPr>
        <w:instrText>обеспечения</w:instrText>
      </w:r>
      <w:r w:rsidR="0042616A" w:rsidRPr="0042616A">
        <w:rPr>
          <w:color w:val="0563C1"/>
          <w:szCs w:val="18"/>
        </w:rPr>
        <w:instrText xml:space="preserve"> </w:instrText>
      </w:r>
      <w:r w:rsidR="0042616A" w:rsidRPr="004A567A">
        <w:rPr>
          <w:color w:val="0563C1"/>
          <w:szCs w:val="18"/>
        </w:rPr>
        <w:instrText>или</w:instrText>
      </w:r>
      <w:r w:rsidR="0042616A" w:rsidRPr="0042616A">
        <w:rPr>
          <w:color w:val="0563C1"/>
          <w:szCs w:val="18"/>
        </w:rPr>
        <w:instrText xml:space="preserve"> </w:instrText>
      </w:r>
      <w:r w:rsidR="0042616A" w:rsidRPr="004A567A">
        <w:rPr>
          <w:color w:val="0563C1"/>
          <w:szCs w:val="18"/>
        </w:rPr>
        <w:instrText>путем</w:instrText>
      </w:r>
      <w:r w:rsidR="0042616A" w:rsidRPr="0042616A">
        <w:rPr>
          <w:color w:val="0563C1"/>
          <w:szCs w:val="18"/>
        </w:rPr>
        <w:instrText xml:space="preserve"> </w:instrText>
      </w:r>
      <w:r w:rsidR="0042616A" w:rsidRPr="004A567A">
        <w:rPr>
          <w:color w:val="0563C1"/>
          <w:szCs w:val="18"/>
        </w:rPr>
        <w:instrText>копирования</w:instrText>
      </w:r>
      <w:r w:rsidR="0042616A" w:rsidRPr="0042616A">
        <w:rPr>
          <w:color w:val="0563C1"/>
          <w:szCs w:val="18"/>
        </w:rPr>
        <w:instrText xml:space="preserve"> </w:instrText>
      </w:r>
      <w:r w:rsidR="0042616A" w:rsidRPr="004A567A">
        <w:rPr>
          <w:color w:val="0563C1"/>
          <w:szCs w:val="18"/>
        </w:rPr>
        <w:instrText>существующего</w:instrText>
      </w:r>
      <w:r w:rsidR="0042616A" w:rsidRPr="0042616A">
        <w:rPr>
          <w:color w:val="0563C1"/>
          <w:szCs w:val="18"/>
        </w:rPr>
        <w:instrText xml:space="preserve"> </w:instrText>
      </w:r>
      <w:r w:rsidR="0042616A" w:rsidRPr="004A567A">
        <w:rPr>
          <w:color w:val="0563C1"/>
          <w:szCs w:val="18"/>
        </w:rPr>
        <w:instrText>Экземпляр</w:instrText>
      </w:r>
      <w:r w:rsidR="0042616A" w:rsidRPr="0042616A">
        <w:rPr>
          <w:color w:val="0563C1"/>
          <w:szCs w:val="18"/>
        </w:rPr>
        <w:instrText>."</w:instrText>
      </w:r>
      <w:r w:rsidR="0042616A" w:rsidRPr="006C3CC2">
        <w:rPr>
          <w:color w:val="0563C1"/>
          <w:szCs w:val="18"/>
        </w:rPr>
        <w:fldChar w:fldCharType="separate"/>
      </w:r>
      <w:r w:rsidR="007506DB" w:rsidRPr="007506DB">
        <w:rPr>
          <w:color w:val="0563C1"/>
          <w:szCs w:val="18"/>
        </w:rPr>
        <w:t>Экземпляру</w:t>
      </w:r>
      <w:r w:rsidR="0042616A" w:rsidRPr="006C3CC2">
        <w:rPr>
          <w:color w:val="0563C1"/>
          <w:szCs w:val="18"/>
        </w:rPr>
        <w:fldChar w:fldCharType="end"/>
      </w:r>
      <w:r>
        <w:t xml:space="preserve"> серверного программного обеспечения без прохождения прямой или опосредованной проверки подлинности в Active Directory или Skype для бизнеса Server.</w:t>
      </w:r>
    </w:p>
    <w:p w14:paraId="1A04EF27" w14:textId="77777777" w:rsidR="001F2B9E" w:rsidRPr="00B3420A" w:rsidRDefault="001F2B9E" w:rsidP="00985960">
      <w:pPr>
        <w:pStyle w:val="ProductList-ClauseHeading"/>
      </w:pPr>
    </w:p>
    <w:p w14:paraId="0DD1ADCC" w14:textId="7E6672EA" w:rsidR="00985960" w:rsidRDefault="00985960" w:rsidP="00985960">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5520D5" w14:paraId="45E5512A" w14:textId="77777777" w:rsidTr="00CE6833">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FBA78CE" w14:textId="77777777" w:rsidR="005520D5" w:rsidRDefault="005520D5" w:rsidP="00A47C3B">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FB961AF" w14:textId="77777777" w:rsidR="005520D5" w:rsidRDefault="005520D5" w:rsidP="00A47C3B">
            <w:pPr>
              <w:pStyle w:val="ProductList-TableBody"/>
            </w:pPr>
            <w:r>
              <w:rPr>
                <w:color w:val="FFFFFF"/>
              </w:rPr>
              <w:t>Соответствующие лицензии CAL</w:t>
            </w:r>
          </w:p>
        </w:tc>
      </w:tr>
      <w:tr w:rsidR="005520D5" w14:paraId="3AD3BFB3" w14:textId="77777777" w:rsidTr="00CE6833">
        <w:tc>
          <w:tcPr>
            <w:tcW w:w="5400" w:type="dxa"/>
            <w:tcBorders>
              <w:top w:val="single" w:sz="4" w:space="0" w:color="000000"/>
              <w:left w:val="single" w:sz="4" w:space="0" w:color="000000"/>
              <w:bottom w:val="nil"/>
              <w:right w:val="single" w:sz="4" w:space="0" w:color="000000"/>
            </w:tcBorders>
          </w:tcPr>
          <w:p w14:paraId="096782E4" w14:textId="77777777" w:rsidR="005520D5" w:rsidRDefault="005520D5"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3151501" w14:textId="77777777" w:rsidR="005520D5" w:rsidRDefault="005520D5" w:rsidP="00A47C3B">
            <w:pPr>
              <w:pStyle w:val="ProductList-TableBody"/>
            </w:pPr>
            <w:r>
              <w:t>Лицензия CAL на Skype For Business Server 2015 Standard</w:t>
            </w:r>
            <w:r>
              <w:fldChar w:fldCharType="begin"/>
            </w:r>
            <w:r>
              <w:instrText>XE "Лицензия CAL на Skype для бизнеса Server 2015 Standard"</w:instrText>
            </w:r>
            <w:r>
              <w:fldChar w:fldCharType="end"/>
            </w:r>
          </w:p>
        </w:tc>
      </w:tr>
      <w:tr w:rsidR="005520D5" w14:paraId="5E6F8424" w14:textId="77777777" w:rsidTr="00CE6833">
        <w:tc>
          <w:tcPr>
            <w:tcW w:w="5400" w:type="dxa"/>
            <w:tcBorders>
              <w:top w:val="nil"/>
              <w:left w:val="single" w:sz="4" w:space="0" w:color="000000"/>
              <w:bottom w:val="nil"/>
              <w:right w:val="single" w:sz="4" w:space="0" w:color="000000"/>
            </w:tcBorders>
          </w:tcPr>
          <w:p w14:paraId="686E04ED" w14:textId="77777777" w:rsidR="005520D5" w:rsidRPr="00A47C3B" w:rsidRDefault="005520D5" w:rsidP="00A47C3B">
            <w:pPr>
              <w:pStyle w:val="ProductList-TableBody"/>
              <w:rPr>
                <w:lang w:val="ru-RU"/>
              </w:rPr>
            </w:pPr>
            <w:r w:rsidRPr="00A47C3B">
              <w:rPr>
                <w:lang w:val="ru-RU"/>
              </w:rPr>
              <w:t xml:space="preserve">Лицензия </w:t>
            </w:r>
            <w:r>
              <w:t>SAL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t>Standard</w:t>
            </w:r>
          </w:p>
        </w:tc>
        <w:tc>
          <w:tcPr>
            <w:tcW w:w="5400" w:type="dxa"/>
            <w:tcBorders>
              <w:top w:val="single" w:sz="4" w:space="0" w:color="000000"/>
              <w:left w:val="single" w:sz="4" w:space="0" w:color="000000"/>
              <w:bottom w:val="single" w:sz="4" w:space="0" w:color="000000"/>
              <w:right w:val="single" w:sz="4" w:space="0" w:color="000000"/>
            </w:tcBorders>
          </w:tcPr>
          <w:p w14:paraId="5FBFDC33" w14:textId="77777777" w:rsidR="005520D5" w:rsidRDefault="005520D5" w:rsidP="00A47C3B">
            <w:pPr>
              <w:pStyle w:val="ProductList-TableBody"/>
            </w:pPr>
            <w:r>
              <w:t>Лицензия Core CAL</w:t>
            </w:r>
            <w:r>
              <w:fldChar w:fldCharType="begin"/>
            </w:r>
            <w:r>
              <w:instrText>XE "Лицензия Enterprise CAL"</w:instrText>
            </w:r>
            <w:r>
              <w:fldChar w:fldCharType="end"/>
            </w:r>
            <w:r>
              <w:t xml:space="preserve"> Suite</w:t>
            </w:r>
          </w:p>
        </w:tc>
      </w:tr>
      <w:tr w:rsidR="005520D5" w14:paraId="3B798543" w14:textId="77777777" w:rsidTr="00CE6833">
        <w:tc>
          <w:tcPr>
            <w:tcW w:w="5400" w:type="dxa"/>
            <w:tcBorders>
              <w:top w:val="nil"/>
              <w:left w:val="single" w:sz="4" w:space="0" w:color="000000"/>
              <w:bottom w:val="nil"/>
              <w:right w:val="single" w:sz="4" w:space="0" w:color="000000"/>
            </w:tcBorders>
          </w:tcPr>
          <w:p w14:paraId="772D3D54" w14:textId="77777777" w:rsidR="005520D5" w:rsidRDefault="005520D5"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1D96C112" w14:textId="77777777" w:rsidR="005520D5" w:rsidRDefault="005520D5" w:rsidP="00A47C3B">
            <w:pPr>
              <w:pStyle w:val="ProductList-TableBody"/>
            </w:pPr>
            <w:r>
              <w:t>Лицензия Enterprise CAL</w:t>
            </w:r>
            <w:r>
              <w:fldChar w:fldCharType="begin"/>
            </w:r>
            <w:r>
              <w:instrText>XE "Лицензия Enterprise CAL"</w:instrText>
            </w:r>
            <w:r>
              <w:fldChar w:fldCharType="end"/>
            </w:r>
            <w:r>
              <w:t xml:space="preserve"> Suite</w:t>
            </w:r>
          </w:p>
        </w:tc>
      </w:tr>
      <w:tr w:rsidR="005520D5" w:rsidRPr="00A47C3B" w14:paraId="7D2550C2" w14:textId="77777777" w:rsidTr="00CE6833">
        <w:tc>
          <w:tcPr>
            <w:tcW w:w="5400" w:type="dxa"/>
            <w:tcBorders>
              <w:top w:val="single" w:sz="4" w:space="0" w:color="000000"/>
              <w:left w:val="single" w:sz="4" w:space="0" w:color="000000"/>
              <w:bottom w:val="nil"/>
              <w:right w:val="single" w:sz="4" w:space="0" w:color="000000"/>
            </w:tcBorders>
          </w:tcPr>
          <w:p w14:paraId="3FFA3E3F" w14:textId="77777777" w:rsidR="005520D5" w:rsidRDefault="005520D5"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7E32C7BB" w14:textId="77777777" w:rsidR="005520D5" w:rsidRDefault="005520D5" w:rsidP="00A47C3B">
            <w:pPr>
              <w:pStyle w:val="ProductList-TableBody"/>
            </w:pPr>
            <w:r>
              <w:t>Лицензия CAL на Skype для бизнеса Server 2015 Standard</w:t>
            </w:r>
            <w:r>
              <w:fldChar w:fldCharType="begin"/>
            </w:r>
            <w:r>
              <w:instrText>XE "Лицензия CAL на Skype для бизнеса Server 2015 Standard"</w:instrText>
            </w:r>
            <w:r>
              <w:fldChar w:fldCharType="end"/>
            </w:r>
            <w:r>
              <w:t xml:space="preserve"> и лицензия CAL на Skype для бизнеса Server 2015 Enterprise</w:t>
            </w:r>
            <w:r>
              <w:fldChar w:fldCharType="begin"/>
            </w:r>
            <w:r>
              <w:instrText>XE "Лицензия CAL на Skype для бизнеса Server 2015 Enterprise"</w:instrText>
            </w:r>
            <w:r>
              <w:fldChar w:fldCharType="end"/>
            </w:r>
          </w:p>
        </w:tc>
      </w:tr>
      <w:tr w:rsidR="005520D5" w:rsidRPr="00A47C3B" w14:paraId="3F364BEC" w14:textId="77777777" w:rsidTr="00CE6833">
        <w:tc>
          <w:tcPr>
            <w:tcW w:w="5400" w:type="dxa"/>
            <w:tcBorders>
              <w:top w:val="nil"/>
              <w:left w:val="single" w:sz="4" w:space="0" w:color="000000"/>
              <w:bottom w:val="nil"/>
              <w:right w:val="single" w:sz="4" w:space="0" w:color="000000"/>
            </w:tcBorders>
          </w:tcPr>
          <w:p w14:paraId="1B981E30" w14:textId="77777777" w:rsidR="005520D5" w:rsidRDefault="005520D5" w:rsidP="00A47C3B">
            <w:pPr>
              <w:pStyle w:val="ProductList-TableBody"/>
            </w:pPr>
            <w:r>
              <w:t>Лицензия SAL на Skype для бизнеса Server Enterprise</w:t>
            </w:r>
          </w:p>
        </w:tc>
        <w:tc>
          <w:tcPr>
            <w:tcW w:w="5400" w:type="dxa"/>
            <w:tcBorders>
              <w:top w:val="single" w:sz="4" w:space="0" w:color="000000"/>
              <w:left w:val="single" w:sz="4" w:space="0" w:color="000000"/>
              <w:bottom w:val="single" w:sz="4" w:space="0" w:color="000000"/>
              <w:right w:val="single" w:sz="4" w:space="0" w:color="000000"/>
            </w:tcBorders>
          </w:tcPr>
          <w:p w14:paraId="35CAC6B8" w14:textId="77777777" w:rsidR="005520D5" w:rsidRDefault="005520D5" w:rsidP="00A47C3B">
            <w:pPr>
              <w:pStyle w:val="ProductList-TableBody"/>
            </w:pPr>
            <w:r>
              <w:t>Лицензия Core CAL</w:t>
            </w:r>
            <w:r>
              <w:fldChar w:fldCharType="begin"/>
            </w:r>
            <w:r>
              <w:instrText>XE "Лицензия Core CAL"</w:instrText>
            </w:r>
            <w:r>
              <w:fldChar w:fldCharType="end"/>
            </w:r>
            <w:r>
              <w:t xml:space="preserve"> Suite и лицензия CAL на Skype для бизнеса Server Enterprise</w:t>
            </w:r>
            <w:r>
              <w:fldChar w:fldCharType="begin"/>
            </w:r>
            <w:r>
              <w:instrText>XE "Лицензия Enterprise CAL"</w:instrText>
            </w:r>
            <w:r>
              <w:fldChar w:fldCharType="end"/>
            </w:r>
          </w:p>
        </w:tc>
      </w:tr>
      <w:tr w:rsidR="005520D5" w14:paraId="71990112" w14:textId="77777777" w:rsidTr="00CE6833">
        <w:tc>
          <w:tcPr>
            <w:tcW w:w="5400" w:type="dxa"/>
            <w:tcBorders>
              <w:top w:val="nil"/>
              <w:left w:val="single" w:sz="4" w:space="0" w:color="000000"/>
              <w:bottom w:val="nil"/>
              <w:right w:val="single" w:sz="4" w:space="0" w:color="000000"/>
            </w:tcBorders>
          </w:tcPr>
          <w:p w14:paraId="210B76BA" w14:textId="77777777" w:rsidR="005520D5" w:rsidRDefault="005520D5"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FD676D1" w14:textId="77777777" w:rsidR="005520D5" w:rsidRDefault="005520D5" w:rsidP="00A47C3B">
            <w:pPr>
              <w:pStyle w:val="ProductList-TableBody"/>
            </w:pPr>
            <w:r>
              <w:t>Лицензия Enterprise CAL</w:t>
            </w:r>
            <w:r>
              <w:fldChar w:fldCharType="begin"/>
            </w:r>
            <w:r>
              <w:instrText>XE "Лицензия Enterprise CAL"</w:instrText>
            </w:r>
            <w:r>
              <w:fldChar w:fldCharType="end"/>
            </w:r>
            <w:r>
              <w:t xml:space="preserve"> Suite</w:t>
            </w:r>
          </w:p>
        </w:tc>
      </w:tr>
      <w:tr w:rsidR="005520D5" w14:paraId="5BC8F4A6" w14:textId="77777777" w:rsidTr="00CE6833">
        <w:tc>
          <w:tcPr>
            <w:tcW w:w="5400" w:type="dxa"/>
            <w:tcBorders>
              <w:top w:val="nil"/>
              <w:left w:val="single" w:sz="4" w:space="0" w:color="000000"/>
              <w:bottom w:val="nil"/>
              <w:right w:val="single" w:sz="4" w:space="0" w:color="000000"/>
            </w:tcBorders>
          </w:tcPr>
          <w:p w14:paraId="15CB04E1" w14:textId="77777777" w:rsidR="005520D5" w:rsidRDefault="005520D5"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2886F099" w14:textId="77777777" w:rsidR="005520D5" w:rsidRPr="00A47C3B" w:rsidRDefault="005520D5" w:rsidP="00A47C3B">
            <w:pPr>
              <w:pStyle w:val="ProductList-TableBody"/>
              <w:rPr>
                <w:lang w:val="ru-RU"/>
              </w:rPr>
            </w:pPr>
            <w:r>
              <w:t>Office</w:t>
            </w:r>
            <w:r w:rsidRPr="00A47C3B">
              <w:rPr>
                <w:lang w:val="ru-RU"/>
              </w:rPr>
              <w:t xml:space="preserve"> 365 корпоративный</w:t>
            </w:r>
            <w:r>
              <w:fldChar w:fldCharType="begin"/>
            </w:r>
            <w:r>
              <w:instrText>XE</w:instrText>
            </w:r>
            <w:r w:rsidRPr="00A47C3B">
              <w:rPr>
                <w:lang w:val="ru-RU"/>
              </w:rPr>
              <w:instrText xml:space="preserve"> "</w:instrText>
            </w:r>
            <w:r>
              <w:instrText>Office</w:instrText>
            </w:r>
            <w:r w:rsidRPr="00A47C3B">
              <w:rPr>
                <w:lang w:val="ru-RU"/>
              </w:rPr>
              <w:instrText xml:space="preserve"> 365 корпоративный"</w:instrText>
            </w:r>
            <w:r>
              <w:fldChar w:fldCharType="end"/>
            </w:r>
            <w:r w:rsidRPr="00A47C3B">
              <w:rPr>
                <w:lang w:val="ru-RU"/>
              </w:rPr>
              <w:t xml:space="preserve">, </w:t>
            </w:r>
            <w:r>
              <w:t>Office</w:t>
            </w:r>
            <w:r w:rsidRPr="00A47C3B">
              <w:rPr>
                <w:lang w:val="ru-RU"/>
              </w:rPr>
              <w:t xml:space="preserve"> 365 для образования </w:t>
            </w:r>
            <w:r>
              <w:t>E</w:t>
            </w:r>
            <w:r w:rsidRPr="00A47C3B">
              <w:rPr>
                <w:lang w:val="ru-RU"/>
              </w:rPr>
              <w:t xml:space="preserve">3, </w:t>
            </w:r>
            <w:r>
              <w:t>E</w:t>
            </w:r>
            <w:r w:rsidRPr="00A47C3B">
              <w:rPr>
                <w:lang w:val="ru-RU"/>
              </w:rPr>
              <w:t xml:space="preserve">4 или </w:t>
            </w:r>
            <w:r>
              <w:t>E</w:t>
            </w:r>
            <w:r w:rsidRPr="00A47C3B">
              <w:rPr>
                <w:lang w:val="ru-RU"/>
              </w:rPr>
              <w:t xml:space="preserve">5, </w:t>
            </w:r>
            <w:r>
              <w:t>Office</w:t>
            </w:r>
            <w:r w:rsidRPr="00A47C3B">
              <w:rPr>
                <w:lang w:val="ru-RU"/>
              </w:rPr>
              <w:t xml:space="preserve"> 365 для государственных организаций </w:t>
            </w:r>
            <w:r>
              <w:t>E</w:t>
            </w:r>
            <w:r w:rsidRPr="00A47C3B">
              <w:rPr>
                <w:lang w:val="ru-RU"/>
              </w:rPr>
              <w:t xml:space="preserve">3 или </w:t>
            </w:r>
            <w:r>
              <w:t>E</w:t>
            </w:r>
            <w:r w:rsidRPr="00A47C3B">
              <w:rPr>
                <w:lang w:val="ru-RU"/>
              </w:rPr>
              <w:t>4</w:t>
            </w:r>
            <w:r>
              <w:t> </w:t>
            </w:r>
            <w:r w:rsidRPr="00A47C3B">
              <w:rPr>
                <w:lang w:val="ru-RU"/>
              </w:rPr>
              <w:t>— лицензия на подписку «на пользователя» (</w:t>
            </w:r>
            <w:r>
              <w:t>SL</w:t>
            </w:r>
            <w:r w:rsidRPr="00A47C3B">
              <w:rPr>
                <w:lang w:val="ru-RU"/>
              </w:rPr>
              <w:t>)</w:t>
            </w:r>
          </w:p>
        </w:tc>
      </w:tr>
      <w:tr w:rsidR="005520D5" w14:paraId="2662D936" w14:textId="77777777" w:rsidTr="00CE6833">
        <w:tc>
          <w:tcPr>
            <w:tcW w:w="5400" w:type="dxa"/>
            <w:tcBorders>
              <w:top w:val="single" w:sz="4" w:space="0" w:color="auto"/>
              <w:left w:val="single" w:sz="4" w:space="0" w:color="000000"/>
              <w:bottom w:val="nil"/>
              <w:right w:val="single" w:sz="4" w:space="0" w:color="000000"/>
            </w:tcBorders>
          </w:tcPr>
          <w:p w14:paraId="475E60B1" w14:textId="77777777" w:rsidR="005520D5" w:rsidRPr="00A47C3B" w:rsidRDefault="005520D5" w:rsidP="00A47C3B">
            <w:pPr>
              <w:pStyle w:val="ProductList-TableBody"/>
              <w:rPr>
                <w:lang w:val="ru-RU"/>
              </w:rPr>
            </w:pPr>
          </w:p>
        </w:tc>
        <w:tc>
          <w:tcPr>
            <w:tcW w:w="5400" w:type="dxa"/>
            <w:tcBorders>
              <w:top w:val="single" w:sz="4" w:space="0" w:color="auto"/>
              <w:left w:val="single" w:sz="4" w:space="0" w:color="000000"/>
              <w:bottom w:val="single" w:sz="4" w:space="0" w:color="000000"/>
              <w:right w:val="single" w:sz="4" w:space="0" w:color="000000"/>
            </w:tcBorders>
          </w:tcPr>
          <w:p w14:paraId="0AB03EB8" w14:textId="77777777" w:rsidR="005520D5" w:rsidRPr="00A47C3B" w:rsidRDefault="005520D5" w:rsidP="00A47C3B">
            <w:pPr>
              <w:pStyle w:val="ProductList-TableBody"/>
              <w:rPr>
                <w:lang w:val="ru-RU"/>
              </w:rPr>
            </w:pPr>
            <w:r w:rsidRPr="00A47C3B">
              <w:rPr>
                <w:lang w:val="ru-RU"/>
              </w:rPr>
              <w:t xml:space="preserve">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2015 </w:t>
            </w:r>
            <w:r>
              <w:t>Standard</w:t>
            </w:r>
            <w:r w:rsidRPr="00A47C3B">
              <w:rPr>
                <w:lang w:val="ru-RU"/>
              </w:rPr>
              <w:t xml:space="preserve"> и 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2015 </w:t>
            </w:r>
            <w:r>
              <w:t>Plus</w:t>
            </w:r>
            <w:r>
              <w:fldChar w:fldCharType="begin"/>
            </w:r>
            <w:r>
              <w:instrText>XE</w:instrText>
            </w:r>
            <w:r w:rsidRPr="00A47C3B">
              <w:rPr>
                <w:lang w:val="ru-RU"/>
              </w:rPr>
              <w:instrText xml:space="preserve"> "Лицензия </w:instrText>
            </w:r>
            <w:r>
              <w:instrText>CAL</w:instrText>
            </w:r>
            <w:r w:rsidRPr="00A47C3B">
              <w:rPr>
                <w:lang w:val="ru-RU"/>
              </w:rPr>
              <w:instrText xml:space="preserve"> на </w:instrText>
            </w:r>
            <w:r>
              <w:instrText>Skype</w:instrText>
            </w:r>
            <w:r w:rsidRPr="00A47C3B">
              <w:rPr>
                <w:lang w:val="ru-RU"/>
              </w:rPr>
              <w:instrText xml:space="preserve"> для бизнеса </w:instrText>
            </w:r>
            <w:r>
              <w:instrText>Server</w:instrText>
            </w:r>
            <w:r w:rsidRPr="00A47C3B">
              <w:rPr>
                <w:lang w:val="ru-RU"/>
              </w:rPr>
              <w:instrText xml:space="preserve"> 2015 </w:instrText>
            </w:r>
            <w:r>
              <w:instrText>Plus</w:instrText>
            </w:r>
            <w:r w:rsidRPr="00A47C3B">
              <w:rPr>
                <w:lang w:val="ru-RU"/>
              </w:rPr>
              <w:instrText>"</w:instrText>
            </w:r>
            <w:r>
              <w:fldChar w:fldCharType="end"/>
            </w:r>
          </w:p>
        </w:tc>
      </w:tr>
      <w:tr w:rsidR="005520D5" w14:paraId="3C972C14" w14:textId="77777777" w:rsidTr="00CE6833">
        <w:tc>
          <w:tcPr>
            <w:tcW w:w="5400" w:type="dxa"/>
            <w:tcBorders>
              <w:top w:val="nil"/>
              <w:left w:val="single" w:sz="4" w:space="0" w:color="000000"/>
              <w:bottom w:val="nil"/>
              <w:right w:val="single" w:sz="4" w:space="0" w:color="000000"/>
            </w:tcBorders>
          </w:tcPr>
          <w:p w14:paraId="3933A138" w14:textId="77777777" w:rsidR="005520D5" w:rsidRPr="00A47C3B" w:rsidRDefault="005520D5" w:rsidP="00A47C3B">
            <w:pPr>
              <w:pStyle w:val="ProductList-TableBody"/>
              <w:rPr>
                <w:lang w:val="ru-RU"/>
              </w:rPr>
            </w:pPr>
            <w:r w:rsidRPr="00A47C3B">
              <w:rPr>
                <w:lang w:val="ru-RU"/>
              </w:rPr>
              <w:t xml:space="preserve">Лицензия </w:t>
            </w:r>
            <w:r>
              <w:t>SAL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t>Plus</w:t>
            </w:r>
          </w:p>
        </w:tc>
        <w:tc>
          <w:tcPr>
            <w:tcW w:w="5400" w:type="dxa"/>
            <w:tcBorders>
              <w:top w:val="single" w:sz="4" w:space="0" w:color="000000"/>
              <w:left w:val="single" w:sz="4" w:space="0" w:color="000000"/>
              <w:bottom w:val="single" w:sz="4" w:space="0" w:color="000000"/>
              <w:right w:val="single" w:sz="4" w:space="0" w:color="000000"/>
            </w:tcBorders>
          </w:tcPr>
          <w:p w14:paraId="0CBCA874" w14:textId="77777777" w:rsidR="005520D5" w:rsidRPr="00A47C3B" w:rsidRDefault="005520D5" w:rsidP="00A47C3B">
            <w:pPr>
              <w:pStyle w:val="ProductList-TableBody"/>
              <w:rPr>
                <w:lang w:val="ru-RU"/>
              </w:rPr>
            </w:pPr>
            <w:r w:rsidRPr="00A47C3B">
              <w:rPr>
                <w:lang w:val="ru-RU"/>
              </w:rPr>
              <w:t xml:space="preserve">Лицензия </w:t>
            </w:r>
            <w:r>
              <w:t>Core</w:t>
            </w:r>
            <w:r w:rsidRPr="00A47C3B">
              <w:rPr>
                <w:lang w:val="ru-RU"/>
              </w:rPr>
              <w:t xml:space="preserve"> </w:t>
            </w:r>
            <w:r>
              <w:t>CAL</w:t>
            </w:r>
            <w:r>
              <w:fldChar w:fldCharType="begin"/>
            </w:r>
            <w:r>
              <w:instrText>XE</w:instrText>
            </w:r>
            <w:r w:rsidRPr="00A47C3B">
              <w:rPr>
                <w:lang w:val="ru-RU"/>
              </w:rPr>
              <w:instrText xml:space="preserve"> "Лицензия </w:instrText>
            </w:r>
            <w:r>
              <w:instrText>Core</w:instrText>
            </w:r>
            <w:r w:rsidRPr="00A47C3B">
              <w:rPr>
                <w:lang w:val="ru-RU"/>
              </w:rPr>
              <w:instrText xml:space="preserve"> </w:instrText>
            </w:r>
            <w:r>
              <w:instrText>CAL</w:instrText>
            </w:r>
            <w:r w:rsidRPr="00A47C3B">
              <w:rPr>
                <w:lang w:val="ru-RU"/>
              </w:rPr>
              <w:instrText>"</w:instrText>
            </w:r>
            <w:r>
              <w:fldChar w:fldCharType="end"/>
            </w:r>
            <w:r w:rsidRPr="00A47C3B">
              <w:rPr>
                <w:lang w:val="ru-RU"/>
              </w:rPr>
              <w:t xml:space="preserve"> </w:t>
            </w:r>
            <w:r>
              <w:t>Suite</w:t>
            </w:r>
            <w:r w:rsidRPr="00A47C3B">
              <w:rPr>
                <w:lang w:val="ru-RU"/>
              </w:rPr>
              <w:t xml:space="preserve"> и 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t>Plus</w:t>
            </w:r>
          </w:p>
        </w:tc>
      </w:tr>
      <w:tr w:rsidR="005520D5" w14:paraId="6206B6D1" w14:textId="77777777" w:rsidTr="00CE6833">
        <w:tc>
          <w:tcPr>
            <w:tcW w:w="5400" w:type="dxa"/>
            <w:tcBorders>
              <w:top w:val="nil"/>
              <w:left w:val="single" w:sz="4" w:space="0" w:color="000000"/>
              <w:bottom w:val="nil"/>
              <w:right w:val="single" w:sz="4" w:space="0" w:color="000000"/>
            </w:tcBorders>
          </w:tcPr>
          <w:p w14:paraId="0E82CF1D" w14:textId="77777777" w:rsidR="005520D5" w:rsidRPr="00A47C3B" w:rsidRDefault="005520D5" w:rsidP="00A47C3B">
            <w:pPr>
              <w:pStyle w:val="ProductList-TableBody"/>
              <w:rPr>
                <w:lang w:val="ru-RU"/>
              </w:rPr>
            </w:pPr>
          </w:p>
        </w:tc>
        <w:tc>
          <w:tcPr>
            <w:tcW w:w="5400" w:type="dxa"/>
            <w:tcBorders>
              <w:top w:val="single" w:sz="4" w:space="0" w:color="000000"/>
              <w:left w:val="single" w:sz="4" w:space="0" w:color="000000"/>
              <w:bottom w:val="single" w:sz="4" w:space="0" w:color="000000"/>
              <w:right w:val="single" w:sz="4" w:space="0" w:color="000000"/>
            </w:tcBorders>
          </w:tcPr>
          <w:p w14:paraId="4B5048D3" w14:textId="77777777" w:rsidR="005520D5" w:rsidRPr="00A47C3B" w:rsidRDefault="005520D5" w:rsidP="00A47C3B">
            <w:pPr>
              <w:pStyle w:val="ProductList-TableBody"/>
              <w:rPr>
                <w:lang w:val="ru-RU"/>
              </w:rPr>
            </w:pPr>
            <w:r w:rsidRPr="00A47C3B">
              <w:rPr>
                <w:lang w:val="ru-RU"/>
              </w:rPr>
              <w:t xml:space="preserve">Лицензия </w:t>
            </w:r>
            <w:r>
              <w:t>Enterprise</w:t>
            </w:r>
            <w:r w:rsidRPr="00A47C3B">
              <w:rPr>
                <w:lang w:val="ru-RU"/>
              </w:rPr>
              <w:t xml:space="preserve"> </w:t>
            </w:r>
            <w:r>
              <w:t>CAL</w:t>
            </w:r>
            <w:r>
              <w:fldChar w:fldCharType="begin"/>
            </w:r>
            <w:r>
              <w:instrText>XE</w:instrText>
            </w:r>
            <w:r w:rsidRPr="00A47C3B">
              <w:rPr>
                <w:lang w:val="ru-RU"/>
              </w:rPr>
              <w:instrText xml:space="preserve"> "Лицензия </w:instrText>
            </w:r>
            <w:r>
              <w:instrText>Enterprise</w:instrText>
            </w:r>
            <w:r w:rsidRPr="00A47C3B">
              <w:rPr>
                <w:lang w:val="ru-RU"/>
              </w:rPr>
              <w:instrText xml:space="preserve"> </w:instrText>
            </w:r>
            <w:r>
              <w:instrText>CAL</w:instrText>
            </w:r>
            <w:r w:rsidRPr="00A47C3B">
              <w:rPr>
                <w:lang w:val="ru-RU"/>
              </w:rPr>
              <w:instrText>"</w:instrText>
            </w:r>
            <w:r>
              <w:fldChar w:fldCharType="end"/>
            </w:r>
            <w:r w:rsidRPr="00A47C3B">
              <w:rPr>
                <w:lang w:val="ru-RU"/>
              </w:rPr>
              <w:t xml:space="preserve"> </w:t>
            </w:r>
            <w:r>
              <w:t>Suite</w:t>
            </w:r>
            <w:r w:rsidRPr="00A47C3B">
              <w:rPr>
                <w:lang w:val="ru-RU"/>
              </w:rPr>
              <w:t xml:space="preserve"> и 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t>Plus</w:t>
            </w:r>
          </w:p>
        </w:tc>
      </w:tr>
      <w:tr w:rsidR="005520D5" w14:paraId="74602A7C" w14:textId="77777777" w:rsidTr="00CE6833">
        <w:tc>
          <w:tcPr>
            <w:tcW w:w="5400" w:type="dxa"/>
            <w:tcBorders>
              <w:top w:val="nil"/>
              <w:left w:val="single" w:sz="4" w:space="0" w:color="000000"/>
              <w:bottom w:val="single" w:sz="4" w:space="0" w:color="auto"/>
              <w:right w:val="single" w:sz="4" w:space="0" w:color="000000"/>
            </w:tcBorders>
          </w:tcPr>
          <w:p w14:paraId="36A06CE8" w14:textId="77777777" w:rsidR="005520D5" w:rsidRPr="00A47C3B" w:rsidRDefault="005520D5" w:rsidP="00A47C3B">
            <w:pPr>
              <w:pStyle w:val="ProductList-TableBody"/>
              <w:rPr>
                <w:lang w:val="ru-RU"/>
              </w:rPr>
            </w:pPr>
          </w:p>
        </w:tc>
        <w:tc>
          <w:tcPr>
            <w:tcW w:w="5400" w:type="dxa"/>
            <w:tcBorders>
              <w:top w:val="single" w:sz="4" w:space="0" w:color="000000"/>
              <w:left w:val="single" w:sz="4" w:space="0" w:color="000000"/>
              <w:bottom w:val="single" w:sz="4" w:space="0" w:color="auto"/>
              <w:right w:val="single" w:sz="4" w:space="0" w:color="000000"/>
            </w:tcBorders>
          </w:tcPr>
          <w:p w14:paraId="437ED939" w14:textId="77777777" w:rsidR="005520D5" w:rsidRPr="00A47C3B" w:rsidRDefault="005520D5" w:rsidP="00A47C3B">
            <w:pPr>
              <w:pStyle w:val="ProductList-TableBody"/>
              <w:rPr>
                <w:lang w:val="ru-RU"/>
              </w:rPr>
            </w:pPr>
            <w:r>
              <w:t>Office</w:t>
            </w:r>
            <w:r w:rsidRPr="00A47C3B">
              <w:rPr>
                <w:lang w:val="ru-RU"/>
              </w:rPr>
              <w:t xml:space="preserve"> 365 корпоративный</w:t>
            </w:r>
            <w:r>
              <w:fldChar w:fldCharType="begin"/>
            </w:r>
            <w:r>
              <w:instrText>XE</w:instrText>
            </w:r>
            <w:r w:rsidRPr="00A47C3B">
              <w:rPr>
                <w:lang w:val="ru-RU"/>
              </w:rPr>
              <w:instrText xml:space="preserve"> "</w:instrText>
            </w:r>
            <w:r>
              <w:instrText>Office</w:instrText>
            </w:r>
            <w:r w:rsidRPr="00A47C3B">
              <w:rPr>
                <w:lang w:val="ru-RU"/>
              </w:rPr>
              <w:instrText xml:space="preserve"> 365 корпоративный"</w:instrText>
            </w:r>
            <w:r>
              <w:fldChar w:fldCharType="end"/>
            </w:r>
            <w:r w:rsidRPr="00A47C3B">
              <w:rPr>
                <w:lang w:val="ru-RU"/>
              </w:rPr>
              <w:t xml:space="preserve">, </w:t>
            </w:r>
            <w:r>
              <w:t>Office</w:t>
            </w:r>
            <w:r w:rsidRPr="00A47C3B">
              <w:rPr>
                <w:lang w:val="ru-RU"/>
              </w:rPr>
              <w:t xml:space="preserve"> 365 для образования </w:t>
            </w:r>
            <w:r>
              <w:t>E</w:t>
            </w:r>
            <w:r w:rsidRPr="00A47C3B">
              <w:rPr>
                <w:lang w:val="ru-RU"/>
              </w:rPr>
              <w:t xml:space="preserve">4 или </w:t>
            </w:r>
            <w:r>
              <w:t>E</w:t>
            </w:r>
            <w:r w:rsidRPr="00A47C3B">
              <w:rPr>
                <w:lang w:val="ru-RU"/>
              </w:rPr>
              <w:t xml:space="preserve">5, </w:t>
            </w:r>
            <w:r>
              <w:t>Office</w:t>
            </w:r>
            <w:r w:rsidRPr="00A47C3B">
              <w:rPr>
                <w:lang w:val="ru-RU"/>
              </w:rPr>
              <w:t xml:space="preserve"> 365 для государственных организаций </w:t>
            </w:r>
            <w:r>
              <w:t>E</w:t>
            </w:r>
            <w:r w:rsidRPr="00A47C3B">
              <w:rPr>
                <w:lang w:val="ru-RU"/>
              </w:rPr>
              <w:t>4</w:t>
            </w:r>
            <w:r>
              <w:t> </w:t>
            </w:r>
            <w:r w:rsidRPr="00A47C3B">
              <w:rPr>
                <w:lang w:val="ru-RU"/>
              </w:rPr>
              <w:t>— лицензия на подписку «на пользователя» (</w:t>
            </w:r>
            <w:r>
              <w:t>SL</w:t>
            </w:r>
            <w:r w:rsidRPr="00A47C3B">
              <w:rPr>
                <w:lang w:val="ru-RU"/>
              </w:rPr>
              <w:t>)</w:t>
            </w:r>
          </w:p>
        </w:tc>
      </w:tr>
    </w:tbl>
    <w:p w14:paraId="27D617D3" w14:textId="77777777" w:rsidR="00985960" w:rsidRPr="00B3420A" w:rsidRDefault="00985960" w:rsidP="00985960">
      <w:pPr>
        <w:pStyle w:val="ProductList-Body"/>
      </w:pPr>
    </w:p>
    <w:p w14:paraId="5B5CB691" w14:textId="77777777" w:rsidR="00985960" w:rsidRPr="00B3420A" w:rsidRDefault="00985960" w:rsidP="00985960">
      <w:pPr>
        <w:pStyle w:val="ProductList-ClauseHeading"/>
        <w:tabs>
          <w:tab w:val="clear" w:pos="360"/>
          <w:tab w:val="clear" w:pos="720"/>
          <w:tab w:val="clear" w:pos="1080"/>
        </w:tabs>
      </w:pPr>
      <w:r>
        <w:t>3. Роль сервера Skype для бизнеса Web App Server</w:t>
      </w:r>
    </w:p>
    <w:p w14:paraId="0ED4CC5E" w14:textId="3735597D" w:rsidR="00985960" w:rsidRPr="00B3420A" w:rsidRDefault="00086EE6" w:rsidP="00985960">
      <w:pPr>
        <w:pStyle w:val="ProductList-Body"/>
      </w:pPr>
      <w:r>
        <w:t>Клиент может использовать Роль сервера Skype для бизнеса Web App Server на своих серверах только для поддержки Программных услуг, которые он предоставляет с помощью Skype для бизнеса Server.</w:t>
      </w:r>
    </w:p>
    <w:p w14:paraId="14B0F703" w14:textId="77777777" w:rsidR="00985960" w:rsidRPr="00B3420A" w:rsidRDefault="00985960" w:rsidP="00985960">
      <w:pPr>
        <w:pStyle w:val="ProductList-Body"/>
      </w:pPr>
    </w:p>
    <w:p w14:paraId="6400DECB" w14:textId="706D1A50" w:rsidR="00985960" w:rsidRPr="00B3420A" w:rsidRDefault="00985960" w:rsidP="00985960">
      <w:pPr>
        <w:pStyle w:val="ProductList-ClauseHeading"/>
        <w:tabs>
          <w:tab w:val="clear" w:pos="360"/>
          <w:tab w:val="clear" w:pos="720"/>
          <w:tab w:val="clear" w:pos="1080"/>
        </w:tabs>
      </w:pPr>
      <w:r>
        <w:t>4. Skype для бизнеса 2015 и Lync для Mac 2011</w:t>
      </w:r>
      <w:r>
        <w:fldChar w:fldCharType="begin"/>
      </w:r>
      <w:r>
        <w:instrText>XE "Lync для Mac 2011"</w:instrText>
      </w:r>
      <w:r>
        <w:fldChar w:fldCharType="end"/>
      </w:r>
    </w:p>
    <w:p w14:paraId="106FEE23" w14:textId="6C1CD7E3" w:rsidR="00985960" w:rsidRPr="007C5F32" w:rsidRDefault="00086EE6" w:rsidP="00CC2781">
      <w:pPr>
        <w:pStyle w:val="ProductList-Body"/>
        <w:rPr>
          <w:szCs w:val="18"/>
        </w:rPr>
      </w:pPr>
      <w:r w:rsidRPr="007C5F32">
        <w:rPr>
          <w:szCs w:val="18"/>
        </w:rPr>
        <w:t xml:space="preserve">Клиент может создать и запускать один </w:t>
      </w:r>
      <w:r w:rsidR="007C5F32" w:rsidRPr="007C5F32">
        <w:rPr>
          <w:color w:val="0563C1"/>
          <w:szCs w:val="18"/>
        </w:rPr>
        <w:fldChar w:fldCharType="begin"/>
      </w:r>
      <w:r w:rsidR="007C5F32" w:rsidRPr="007C5F32">
        <w:rPr>
          <w:color w:val="0563C1"/>
          <w:szCs w:val="18"/>
          <w:lang w:val="en-US"/>
        </w:rPr>
        <w:instrText>AutoTextList</w:instrText>
      </w:r>
      <w:r w:rsidR="007C5F32" w:rsidRPr="007C5F32">
        <w:rPr>
          <w:color w:val="0563C1"/>
          <w:szCs w:val="18"/>
        </w:rPr>
        <w:instrText xml:space="preserve">  \</w:instrText>
      </w:r>
      <w:r w:rsidR="007C5F32" w:rsidRPr="007C5F32">
        <w:rPr>
          <w:color w:val="0563C1"/>
          <w:szCs w:val="18"/>
          <w:lang w:val="en-US"/>
        </w:rPr>
        <w:instrText>s</w:instrText>
      </w:r>
      <w:r w:rsidR="007C5F32" w:rsidRPr="007C5F32">
        <w:rPr>
          <w:color w:val="0563C1"/>
          <w:szCs w:val="18"/>
        </w:rPr>
        <w:instrText xml:space="preserve"> </w:instrText>
      </w:r>
      <w:r w:rsidR="007C5F32" w:rsidRPr="007C5F32">
        <w:rPr>
          <w:color w:val="0563C1"/>
          <w:szCs w:val="18"/>
          <w:lang w:val="en-US"/>
        </w:rPr>
        <w:instrText>NoStyle</w:instrText>
      </w:r>
      <w:r w:rsidR="007C5F32" w:rsidRPr="007C5F32">
        <w:rPr>
          <w:color w:val="0563C1"/>
          <w:szCs w:val="18"/>
        </w:rPr>
        <w:instrText xml:space="preserve"> \</w:instrText>
      </w:r>
      <w:r w:rsidR="007C5F32" w:rsidRPr="007C5F32">
        <w:rPr>
          <w:color w:val="0563C1"/>
          <w:szCs w:val="18"/>
          <w:lang w:val="en-US"/>
        </w:rPr>
        <w:instrText>t</w:instrText>
      </w:r>
      <w:r w:rsidR="007C5F32" w:rsidRPr="007C5F32">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C5F32" w:rsidRPr="007C5F32">
        <w:rPr>
          <w:color w:val="0563C1"/>
          <w:szCs w:val="18"/>
        </w:rPr>
        <w:fldChar w:fldCharType="separate"/>
      </w:r>
      <w:r w:rsidR="007C5F32" w:rsidRPr="007C5F32">
        <w:rPr>
          <w:color w:val="0563C1"/>
          <w:szCs w:val="18"/>
        </w:rPr>
        <w:t>Экземпляр</w:t>
      </w:r>
      <w:r w:rsidR="007C5F32" w:rsidRPr="007C5F32">
        <w:rPr>
          <w:color w:val="0563C1"/>
          <w:szCs w:val="18"/>
        </w:rPr>
        <w:fldChar w:fldCharType="end"/>
      </w:r>
      <w:r w:rsidRPr="007C5F32">
        <w:rPr>
          <w:szCs w:val="18"/>
        </w:rPr>
        <w:t xml:space="preserve"> клиентского программного обеспечения Skype для бизнеса 2015 или Lync для Mac 2011</w:t>
      </w:r>
      <w:r w:rsidRPr="007C5F32">
        <w:rPr>
          <w:szCs w:val="18"/>
        </w:rPr>
        <w:fldChar w:fldCharType="begin"/>
      </w:r>
      <w:r w:rsidRPr="007C5F32">
        <w:rPr>
          <w:szCs w:val="18"/>
        </w:rPr>
        <w:instrText>XE "Lync для Mac 2011"</w:instrText>
      </w:r>
      <w:r w:rsidRPr="007C5F32">
        <w:rPr>
          <w:szCs w:val="18"/>
        </w:rPr>
        <w:fldChar w:fldCharType="end"/>
      </w:r>
      <w:r w:rsidRPr="007C5F32">
        <w:rPr>
          <w:szCs w:val="18"/>
        </w:rPr>
        <w:t xml:space="preserve"> в одной </w:t>
      </w:r>
      <w:r w:rsidR="007C5F32" w:rsidRPr="007C5F32">
        <w:rPr>
          <w:color w:val="0563C1"/>
          <w:szCs w:val="18"/>
        </w:rPr>
        <w:fldChar w:fldCharType="begin"/>
      </w:r>
      <w:r w:rsidR="007C5F32" w:rsidRPr="007C5F32">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7C5F32" w:rsidRPr="007C5F32">
        <w:rPr>
          <w:color w:val="0563C1"/>
          <w:szCs w:val="18"/>
        </w:rPr>
        <w:fldChar w:fldCharType="separate"/>
      </w:r>
      <w:r w:rsidR="00CD51DD" w:rsidRPr="00CD51DD">
        <w:rPr>
          <w:color w:val="0563C1"/>
          <w:szCs w:val="18"/>
        </w:rPr>
        <w:t>Физической операционной среде</w:t>
      </w:r>
      <w:r w:rsidR="007C5F32" w:rsidRPr="007C5F32">
        <w:rPr>
          <w:color w:val="0563C1"/>
          <w:szCs w:val="18"/>
        </w:rPr>
        <w:fldChar w:fldCharType="end"/>
      </w:r>
      <w:r w:rsidRPr="007C5F32">
        <w:rPr>
          <w:szCs w:val="18"/>
        </w:rPr>
        <w:t xml:space="preserve"> или </w:t>
      </w:r>
      <w:r w:rsidR="007C5F32" w:rsidRPr="007C5F32">
        <w:rPr>
          <w:color w:val="0563C1"/>
          <w:szCs w:val="18"/>
        </w:rPr>
        <w:fldChar w:fldCharType="begin"/>
      </w:r>
      <w:r w:rsidR="007C5F32" w:rsidRPr="007C5F32">
        <w:rPr>
          <w:color w:val="0563C1"/>
          <w:szCs w:val="18"/>
        </w:rPr>
        <w:instrText>AutoTextList  \s NoStyle \t "Виртуальная операционная среда — OSE, настроенная для запуска в виртуальном устройстве."</w:instrText>
      </w:r>
      <w:r w:rsidR="007C5F32" w:rsidRPr="007C5F32">
        <w:rPr>
          <w:color w:val="0563C1"/>
          <w:szCs w:val="18"/>
        </w:rPr>
        <w:fldChar w:fldCharType="separate"/>
      </w:r>
      <w:r w:rsidR="00432EFD" w:rsidRPr="00432EFD">
        <w:rPr>
          <w:color w:val="0563C1"/>
          <w:szCs w:val="18"/>
        </w:rPr>
        <w:t>Виртуальной операционной среде</w:t>
      </w:r>
      <w:r w:rsidR="007C5F32" w:rsidRPr="007C5F32">
        <w:rPr>
          <w:color w:val="0563C1"/>
          <w:szCs w:val="18"/>
        </w:rPr>
        <w:fldChar w:fldCharType="end"/>
      </w:r>
      <w:r w:rsidRPr="007C5F32">
        <w:rPr>
          <w:szCs w:val="18"/>
        </w:rPr>
        <w:t xml:space="preserve"> на (а) любом устройстве, для которого Клиент приобрел лицензию </w:t>
      </w:r>
      <w:r w:rsidR="007C5F32" w:rsidRPr="007C5F32">
        <w:rPr>
          <w:color w:val="0563C1"/>
          <w:spacing w:val="-2"/>
          <w:szCs w:val="18"/>
        </w:rPr>
        <w:fldChar w:fldCharType="begin"/>
      </w:r>
      <w:r w:rsidR="007C5F32" w:rsidRPr="007C5F32">
        <w:rPr>
          <w:color w:val="0563C1"/>
          <w:spacing w:val="-2"/>
          <w:szCs w:val="18"/>
          <w:lang w:val="en-US"/>
        </w:rPr>
        <w:instrText>AutoTextList</w:instrText>
      </w:r>
      <w:r w:rsidR="007C5F32" w:rsidRPr="007C5F32">
        <w:rPr>
          <w:color w:val="0563C1"/>
          <w:spacing w:val="-2"/>
          <w:szCs w:val="18"/>
        </w:rPr>
        <w:instrText xml:space="preserve">  \</w:instrText>
      </w:r>
      <w:r w:rsidR="007C5F32" w:rsidRPr="007C5F32">
        <w:rPr>
          <w:color w:val="0563C1"/>
          <w:spacing w:val="-2"/>
          <w:szCs w:val="18"/>
          <w:lang w:val="en-US"/>
        </w:rPr>
        <w:instrText>s</w:instrText>
      </w:r>
      <w:r w:rsidR="007C5F32" w:rsidRPr="007C5F32">
        <w:rPr>
          <w:color w:val="0563C1"/>
          <w:spacing w:val="-2"/>
          <w:szCs w:val="18"/>
        </w:rPr>
        <w:instrText xml:space="preserve"> </w:instrText>
      </w:r>
      <w:r w:rsidR="007C5F32" w:rsidRPr="007C5F32">
        <w:rPr>
          <w:color w:val="0563C1"/>
          <w:spacing w:val="-2"/>
          <w:szCs w:val="18"/>
          <w:lang w:val="en-US"/>
        </w:rPr>
        <w:instrText>NoStyle</w:instrText>
      </w:r>
      <w:r w:rsidR="007C5F32" w:rsidRPr="007C5F32">
        <w:rPr>
          <w:color w:val="0563C1"/>
          <w:spacing w:val="-2"/>
          <w:szCs w:val="18"/>
        </w:rPr>
        <w:instrText xml:space="preserve"> \</w:instrText>
      </w:r>
      <w:r w:rsidR="007C5F32" w:rsidRPr="007C5F32">
        <w:rPr>
          <w:color w:val="0563C1"/>
          <w:spacing w:val="-2"/>
          <w:szCs w:val="18"/>
          <w:lang w:val="en-US"/>
        </w:rPr>
        <w:instrText>t</w:instrText>
      </w:r>
      <w:r w:rsidR="007C5F32" w:rsidRPr="007C5F32">
        <w:rPr>
          <w:color w:val="0563C1"/>
          <w:spacing w:val="-2"/>
          <w:szCs w:val="18"/>
        </w:rPr>
        <w:instrText xml:space="preserve"> "</w:instrText>
      </w:r>
      <w:r w:rsidR="007C5F32" w:rsidRPr="007C5F32">
        <w:rPr>
          <w:color w:val="0563C1"/>
          <w:spacing w:val="-2"/>
          <w:szCs w:val="18"/>
          <w:lang w:val="en-US"/>
        </w:rPr>
        <w:instrText>SAL</w:instrText>
      </w:r>
      <w:r w:rsidR="007C5F32" w:rsidRPr="007C5F32">
        <w:rPr>
          <w:color w:val="0563C1"/>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для Операционной среды дает право управления одной </w:instrText>
      </w:r>
      <w:r w:rsidR="007C5F32" w:rsidRPr="007C5F32">
        <w:rPr>
          <w:color w:val="0563C1"/>
          <w:spacing w:val="-2"/>
          <w:szCs w:val="18"/>
          <w:lang w:val="en-US"/>
        </w:rPr>
        <w:instrText>OSE</w:instrText>
      </w:r>
      <w:r w:rsidR="007C5F32" w:rsidRPr="007C5F32">
        <w:rPr>
          <w:color w:val="0563C1"/>
          <w:spacing w:val="-2"/>
          <w:szCs w:val="18"/>
        </w:rPr>
        <w:instrText xml:space="preserve">, к которой имеет доступ любой пользователь. Лицензию </w:instrText>
      </w:r>
      <w:r w:rsidR="007C5F32" w:rsidRPr="007C5F32">
        <w:rPr>
          <w:color w:val="0563C1"/>
          <w:spacing w:val="-2"/>
          <w:szCs w:val="18"/>
          <w:lang w:val="en-US"/>
        </w:rPr>
        <w:instrText>SAL</w:instrText>
      </w:r>
      <w:r w:rsidR="007C5F32" w:rsidRPr="007C5F32">
        <w:rPr>
          <w:color w:val="0563C1"/>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7C5F32" w:rsidRPr="007C5F32">
        <w:rPr>
          <w:color w:val="0563C1"/>
          <w:spacing w:val="-2"/>
          <w:szCs w:val="18"/>
        </w:rPr>
        <w:fldChar w:fldCharType="separate"/>
      </w:r>
      <w:r w:rsidR="007C5F32" w:rsidRPr="007C5F32">
        <w:rPr>
          <w:color w:val="0563C1"/>
          <w:spacing w:val="-2"/>
          <w:szCs w:val="18"/>
          <w:lang w:val="en-US"/>
        </w:rPr>
        <w:t>SAL</w:t>
      </w:r>
      <w:r w:rsidR="007C5F32" w:rsidRPr="007C5F32">
        <w:rPr>
          <w:color w:val="0563C1"/>
          <w:spacing w:val="-2"/>
          <w:szCs w:val="18"/>
        </w:rPr>
        <w:fldChar w:fldCharType="end"/>
      </w:r>
      <w:r w:rsidRPr="007C5F32">
        <w:rPr>
          <w:szCs w:val="18"/>
        </w:rPr>
        <w:t xml:space="preserve"> «на Устройство», или на (б) одном устройстве, если с ним работает какой-либо пользователь, для которого Клиент приобрел лицензию </w:t>
      </w:r>
      <w:r w:rsidR="007C5F32" w:rsidRPr="007C5F32">
        <w:rPr>
          <w:color w:val="0563C1"/>
          <w:spacing w:val="-2"/>
          <w:szCs w:val="18"/>
        </w:rPr>
        <w:fldChar w:fldCharType="begin"/>
      </w:r>
      <w:r w:rsidR="007C5F32" w:rsidRPr="007C5F32">
        <w:rPr>
          <w:color w:val="0563C1"/>
          <w:spacing w:val="-2"/>
          <w:szCs w:val="18"/>
          <w:lang w:val="en-US"/>
        </w:rPr>
        <w:instrText>AutoTextList</w:instrText>
      </w:r>
      <w:r w:rsidR="007C5F32" w:rsidRPr="007C5F32">
        <w:rPr>
          <w:color w:val="0563C1"/>
          <w:spacing w:val="-2"/>
          <w:szCs w:val="18"/>
        </w:rPr>
        <w:instrText xml:space="preserve">  \</w:instrText>
      </w:r>
      <w:r w:rsidR="007C5F32" w:rsidRPr="007C5F32">
        <w:rPr>
          <w:color w:val="0563C1"/>
          <w:spacing w:val="-2"/>
          <w:szCs w:val="18"/>
          <w:lang w:val="en-US"/>
        </w:rPr>
        <w:instrText>s</w:instrText>
      </w:r>
      <w:r w:rsidR="007C5F32" w:rsidRPr="007C5F32">
        <w:rPr>
          <w:color w:val="0563C1"/>
          <w:spacing w:val="-2"/>
          <w:szCs w:val="18"/>
        </w:rPr>
        <w:instrText xml:space="preserve"> </w:instrText>
      </w:r>
      <w:r w:rsidR="007C5F32" w:rsidRPr="007C5F32">
        <w:rPr>
          <w:color w:val="0563C1"/>
          <w:spacing w:val="-2"/>
          <w:szCs w:val="18"/>
          <w:lang w:val="en-US"/>
        </w:rPr>
        <w:instrText>NoStyle</w:instrText>
      </w:r>
      <w:r w:rsidR="007C5F32" w:rsidRPr="007C5F32">
        <w:rPr>
          <w:color w:val="0563C1"/>
          <w:spacing w:val="-2"/>
          <w:szCs w:val="18"/>
        </w:rPr>
        <w:instrText xml:space="preserve"> \</w:instrText>
      </w:r>
      <w:r w:rsidR="007C5F32" w:rsidRPr="007C5F32">
        <w:rPr>
          <w:color w:val="0563C1"/>
          <w:spacing w:val="-2"/>
          <w:szCs w:val="18"/>
          <w:lang w:val="en-US"/>
        </w:rPr>
        <w:instrText>t</w:instrText>
      </w:r>
      <w:r w:rsidR="007C5F32" w:rsidRPr="007C5F32">
        <w:rPr>
          <w:color w:val="0563C1"/>
          <w:spacing w:val="-2"/>
          <w:szCs w:val="18"/>
        </w:rPr>
        <w:instrText xml:space="preserve"> "</w:instrText>
      </w:r>
      <w:r w:rsidR="007C5F32" w:rsidRPr="007C5F32">
        <w:rPr>
          <w:color w:val="0563C1"/>
          <w:spacing w:val="-2"/>
          <w:szCs w:val="18"/>
          <w:lang w:val="en-US"/>
        </w:rPr>
        <w:instrText>SAL</w:instrText>
      </w:r>
      <w:r w:rsidR="007C5F32" w:rsidRPr="007C5F32">
        <w:rPr>
          <w:color w:val="0563C1"/>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для Операционной среды дает право управления одной </w:instrText>
      </w:r>
      <w:r w:rsidR="007C5F32" w:rsidRPr="007C5F32">
        <w:rPr>
          <w:color w:val="0563C1"/>
          <w:spacing w:val="-2"/>
          <w:szCs w:val="18"/>
          <w:lang w:val="en-US"/>
        </w:rPr>
        <w:instrText>OSE</w:instrText>
      </w:r>
      <w:r w:rsidR="007C5F32" w:rsidRPr="007C5F32">
        <w:rPr>
          <w:color w:val="0563C1"/>
          <w:spacing w:val="-2"/>
          <w:szCs w:val="18"/>
        </w:rPr>
        <w:instrText xml:space="preserve">, к которой имеет доступ любой пользователь. Лицензию </w:instrText>
      </w:r>
      <w:r w:rsidR="007C5F32" w:rsidRPr="007C5F32">
        <w:rPr>
          <w:color w:val="0563C1"/>
          <w:spacing w:val="-2"/>
          <w:szCs w:val="18"/>
          <w:lang w:val="en-US"/>
        </w:rPr>
        <w:instrText>SAL</w:instrText>
      </w:r>
      <w:r w:rsidR="007C5F32" w:rsidRPr="007C5F32">
        <w:rPr>
          <w:color w:val="0563C1"/>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7C5F32" w:rsidRPr="007C5F32">
        <w:rPr>
          <w:color w:val="0563C1"/>
          <w:spacing w:val="-2"/>
          <w:szCs w:val="18"/>
        </w:rPr>
        <w:fldChar w:fldCharType="separate"/>
      </w:r>
      <w:r w:rsidR="007C5F32" w:rsidRPr="007C5F32">
        <w:rPr>
          <w:color w:val="0563C1"/>
          <w:spacing w:val="-2"/>
          <w:szCs w:val="18"/>
          <w:lang w:val="en-US"/>
        </w:rPr>
        <w:t>SAL</w:t>
      </w:r>
      <w:r w:rsidR="007C5F32" w:rsidRPr="007C5F32">
        <w:rPr>
          <w:color w:val="0563C1"/>
          <w:spacing w:val="-2"/>
          <w:szCs w:val="18"/>
        </w:rPr>
        <w:fldChar w:fldCharType="end"/>
      </w:r>
      <w:r w:rsidRPr="007C5F32">
        <w:rPr>
          <w:szCs w:val="18"/>
        </w:rPr>
        <w:t xml:space="preserve"> «на Пользователя».</w:t>
      </w:r>
    </w:p>
    <w:p w14:paraId="310F66C5" w14:textId="77777777" w:rsidR="00985960" w:rsidRPr="00B3420A" w:rsidRDefault="00985960" w:rsidP="00985960">
      <w:pPr>
        <w:pStyle w:val="ProductList-Body"/>
      </w:pPr>
    </w:p>
    <w:p w14:paraId="36E653EE" w14:textId="77777777" w:rsidR="00985960" w:rsidRPr="00B3420A" w:rsidRDefault="00985960" w:rsidP="00985960">
      <w:pPr>
        <w:pStyle w:val="ProductList-ClauseHeading"/>
        <w:tabs>
          <w:tab w:val="clear" w:pos="360"/>
          <w:tab w:val="clear" w:pos="720"/>
          <w:tab w:val="clear" w:pos="1080"/>
        </w:tabs>
      </w:pPr>
      <w:r>
        <w:t>5. Skype для бизнеса Web App</w:t>
      </w:r>
    </w:p>
    <w:p w14:paraId="3D2EAC6D" w14:textId="474B91F5" w:rsidR="00985960" w:rsidRPr="00B3420A" w:rsidRDefault="00985960" w:rsidP="00985960">
      <w:pPr>
        <w:pStyle w:val="ProductList-Body"/>
      </w:pPr>
      <w:r>
        <w:t>На каждом устройстве, для которого Клиент приобретает лицензию SAL «на Устройство», и каждому пользователю, для которого Клиент приобретает лицензию SAL «на Пользователя», разрешено открывать и использовать программное обеспечение Skype для бизнеса Web App только для поддержки доступа к серверу Skype для бизнеса Server 2015 и его использования в целях просмотра документов (не редактирования).</w:t>
      </w:r>
    </w:p>
    <w:p w14:paraId="429998B4" w14:textId="77777777" w:rsidR="00985960" w:rsidRPr="00B3420A" w:rsidRDefault="00985960" w:rsidP="00985960">
      <w:pPr>
        <w:pStyle w:val="ProductList-BodyIndented"/>
      </w:pPr>
    </w:p>
    <w:p w14:paraId="198419B2" w14:textId="77777777" w:rsidR="00985960" w:rsidRPr="00B3420A" w:rsidRDefault="00985960" w:rsidP="00985960">
      <w:pPr>
        <w:pStyle w:val="ProductList-ClauseHeading"/>
        <w:tabs>
          <w:tab w:val="clear" w:pos="360"/>
          <w:tab w:val="clear" w:pos="720"/>
          <w:tab w:val="clear" w:pos="1080"/>
        </w:tabs>
      </w:pPr>
      <w:r>
        <w:t>6. Дополнительное программное обеспечение</w:t>
      </w:r>
    </w:p>
    <w:tbl>
      <w:tblPr>
        <w:tblStyle w:val="PURTable"/>
        <w:tblW w:w="10800" w:type="dxa"/>
        <w:tblLook w:val="04A0" w:firstRow="1" w:lastRow="0" w:firstColumn="1" w:lastColumn="0" w:noHBand="0" w:noVBand="1"/>
      </w:tblPr>
      <w:tblGrid>
        <w:gridCol w:w="3600"/>
        <w:gridCol w:w="3600"/>
        <w:gridCol w:w="3600"/>
      </w:tblGrid>
      <w:tr w:rsidR="00985960" w14:paraId="21CE54D3" w14:textId="77777777" w:rsidTr="00CE6833">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Pr="004838EF" w:rsidRDefault="00985960" w:rsidP="00DC5948">
            <w:pPr>
              <w:pStyle w:val="ProductList-TableBody"/>
              <w:rPr>
                <w:lang w:val="ru-RU"/>
              </w:rPr>
            </w:pPr>
            <w:r w:rsidRPr="004838EF">
              <w:rPr>
                <w:lang w:val="ru-RU"/>
              </w:rPr>
              <w:t xml:space="preserve">Подключаемый модуль </w:t>
            </w:r>
            <w:r>
              <w:t>Skype</w:t>
            </w:r>
            <w:r w:rsidRPr="004838EF">
              <w:rPr>
                <w:lang w:val="ru-RU"/>
              </w:rPr>
              <w:t xml:space="preserve"> для бизнеса 2015 </w:t>
            </w:r>
            <w:r>
              <w:t>Web</w:t>
            </w:r>
            <w:r w:rsidRPr="004838EF">
              <w:rPr>
                <w:lang w:val="ru-RU"/>
              </w:rPr>
              <w:t xml:space="preserve"> </w:t>
            </w:r>
            <w:r>
              <w:t>App</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Средства администрирования</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Pr="004838EF" w:rsidRDefault="00985960" w:rsidP="00DC5948">
            <w:pPr>
              <w:pStyle w:val="ProductList-TableBody"/>
              <w:rPr>
                <w:lang w:val="ru-RU"/>
              </w:rPr>
            </w:pPr>
            <w:r w:rsidRPr="004838EF">
              <w:rPr>
                <w:lang w:val="ru-RU"/>
              </w:rPr>
              <w:t xml:space="preserve">Средство администрирования групповых чатов </w:t>
            </w:r>
            <w:r>
              <w:t>Skype</w:t>
            </w:r>
            <w:r w:rsidRPr="004838EF">
              <w:rPr>
                <w:lang w:val="ru-RU"/>
              </w:rPr>
              <w:t xml:space="preserve"> для бизнеса 2015</w:t>
            </w:r>
          </w:p>
        </w:tc>
      </w:tr>
      <w:tr w:rsidR="00985960" w:rsidRPr="00A47C3B" w14:paraId="7E20DF89"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Topology Builder</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Оснастка PowerShell</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Pr="00A47C3B" w:rsidRDefault="00985960" w:rsidP="00DC5948">
            <w:pPr>
              <w:pStyle w:val="ProductList-TableBody"/>
              <w:rPr>
                <w:lang w:val="sv-SE"/>
              </w:rPr>
            </w:pPr>
            <w:r w:rsidRPr="00A47C3B">
              <w:rPr>
                <w:lang w:val="sv-SE"/>
              </w:rPr>
              <w:t xml:space="preserve">Skype </w:t>
            </w:r>
            <w:r>
              <w:t>для</w:t>
            </w:r>
            <w:r w:rsidRPr="00A47C3B">
              <w:rPr>
                <w:lang w:val="sv-SE"/>
              </w:rPr>
              <w:t xml:space="preserve"> </w:t>
            </w:r>
            <w:r>
              <w:t>бизнеса</w:t>
            </w:r>
            <w:r w:rsidRPr="00A47C3B">
              <w:rPr>
                <w:lang w:val="sv-SE"/>
              </w:rPr>
              <w:t xml:space="preserve"> Server 2015 Attendant</w:t>
            </w:r>
          </w:p>
        </w:tc>
      </w:tr>
    </w:tbl>
    <w:p w14:paraId="4E3BA205" w14:textId="594CD932" w:rsidR="00E8377D" w:rsidRPr="00B3420A" w:rsidRDefault="00E246DE"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001F98BA" w14:textId="111BD5C9" w:rsidR="00C0061C" w:rsidRPr="00B3420A" w:rsidRDefault="00C0061C" w:rsidP="00C0061C">
      <w:pPr>
        <w:pStyle w:val="ProductList-Offering1Heading"/>
        <w:tabs>
          <w:tab w:val="clear" w:pos="187"/>
          <w:tab w:val="clear" w:pos="360"/>
          <w:tab w:val="clear" w:pos="720"/>
          <w:tab w:val="clear" w:pos="1080"/>
        </w:tabs>
        <w:outlineLvl w:val="1"/>
      </w:pPr>
      <w:bookmarkStart w:id="74" w:name="_Toc447530938"/>
      <w:r>
        <w:t>SQL Server</w:t>
      </w:r>
      <w:bookmarkEnd w:id="74"/>
    </w:p>
    <w:p w14:paraId="5732CBB8" w14:textId="77777777" w:rsidR="00C0061C" w:rsidRDefault="00C0061C" w:rsidP="00C0061C">
      <w:pPr>
        <w:spacing w:after="0" w:line="240" w:lineRule="auto"/>
        <w:rPr>
          <w:sz w:val="18"/>
          <w:szCs w:val="18"/>
        </w:rPr>
        <w:sectPr w:rsidR="00C0061C" w:rsidSect="00383BC7">
          <w:footerReference w:type="first" r:id="rId46"/>
          <w:type w:val="continuous"/>
          <w:pgSz w:w="12240" w:h="15840"/>
          <w:pgMar w:top="1166" w:right="720" w:bottom="720" w:left="720" w:header="720" w:footer="720" w:gutter="0"/>
          <w:cols w:space="720"/>
          <w:titlePg/>
          <w:docGrid w:linePitch="360"/>
        </w:sectPr>
      </w:pPr>
    </w:p>
    <w:p w14:paraId="07C5E3E3" w14:textId="1F9B40DB" w:rsidR="00C0061C" w:rsidRPr="00420337" w:rsidRDefault="00C0061C" w:rsidP="0085123C">
      <w:pPr>
        <w:pStyle w:val="ProductList-Body"/>
        <w:rPr>
          <w:lang w:val="en-US"/>
        </w:rPr>
      </w:pPr>
      <w:r w:rsidRPr="00420337">
        <w:rPr>
          <w:lang w:val="en-US"/>
        </w:rPr>
        <w:t>SQL Server 2014 Standard</w:t>
      </w:r>
      <w:r>
        <w:fldChar w:fldCharType="begin"/>
      </w:r>
      <w:r w:rsidRPr="00420337">
        <w:rPr>
          <w:lang w:val="en-US"/>
        </w:rPr>
        <w:instrText>XE "SQL Server 2014 Standard"</w:instrText>
      </w:r>
      <w:r>
        <w:fldChar w:fldCharType="end"/>
      </w:r>
      <w:r w:rsidRPr="00420337">
        <w:rPr>
          <w:lang w:val="en-US"/>
        </w:rPr>
        <w:t xml:space="preserve"> Core</w:t>
      </w:r>
      <w:r>
        <w:fldChar w:fldCharType="begin"/>
      </w:r>
      <w:r w:rsidRPr="00420337">
        <w:rPr>
          <w:lang w:val="en-US"/>
        </w:rPr>
        <w:instrText>XE "SQL Server 2014 Standard Core"</w:instrText>
      </w:r>
      <w:r>
        <w:fldChar w:fldCharType="end"/>
      </w:r>
      <w:r w:rsidRPr="00420337">
        <w:rPr>
          <w:lang w:val="en-US"/>
        </w:rPr>
        <w:t xml:space="preserve"> (</w:t>
      </w:r>
      <w:r>
        <w:t>Лицензия</w:t>
      </w:r>
      <w:r w:rsidRPr="00420337">
        <w:rPr>
          <w:lang w:val="en-US"/>
        </w:rPr>
        <w:t xml:space="preserve"> «</w:t>
      </w:r>
      <w:r>
        <w:t>на</w:t>
      </w:r>
      <w:r w:rsidRPr="00420337">
        <w:rPr>
          <w:lang w:val="en-US"/>
        </w:rPr>
        <w:t xml:space="preserve"> </w:t>
      </w:r>
      <w:r>
        <w:t>ядро</w:t>
      </w:r>
      <w:r w:rsidRPr="00420337">
        <w:rPr>
          <w:lang w:val="en-US"/>
        </w:rPr>
        <w:t>»)</w:t>
      </w:r>
    </w:p>
    <w:p w14:paraId="52BE3BDE" w14:textId="602DCF87" w:rsidR="00C0061C" w:rsidRPr="00B85E95" w:rsidRDefault="00C0061C" w:rsidP="0085123C">
      <w:pPr>
        <w:pStyle w:val="ProductList-Body"/>
        <w:rPr>
          <w:lang w:val="en-US"/>
        </w:rPr>
      </w:pPr>
      <w:r w:rsidRPr="00B85E95">
        <w:rPr>
          <w:lang w:val="en-US"/>
        </w:rPr>
        <w:t>SQL Server 2014 Enterprise Core</w:t>
      </w:r>
      <w:r>
        <w:fldChar w:fldCharType="begin"/>
      </w:r>
      <w:r w:rsidRPr="00B85E95">
        <w:rPr>
          <w:lang w:val="en-US"/>
        </w:rPr>
        <w:instrText>XE "SQL Server 2014 Enterprise Core"</w:instrText>
      </w:r>
      <w:r>
        <w:fldChar w:fldCharType="end"/>
      </w:r>
      <w:r w:rsidRPr="00B85E95">
        <w:rPr>
          <w:lang w:val="en-US"/>
        </w:rPr>
        <w:t xml:space="preserve"> (</w:t>
      </w:r>
      <w:r>
        <w:t>Лицензия</w:t>
      </w:r>
      <w:r w:rsidRPr="00B85E95">
        <w:rPr>
          <w:lang w:val="en-US"/>
        </w:rPr>
        <w:t xml:space="preserve"> «</w:t>
      </w:r>
      <w:r>
        <w:t>на</w:t>
      </w:r>
      <w:r w:rsidRPr="00B85E95">
        <w:rPr>
          <w:lang w:val="en-US"/>
        </w:rPr>
        <w:t xml:space="preserve"> </w:t>
      </w:r>
      <w:r>
        <w:t>ядро</w:t>
      </w:r>
      <w:r w:rsidRPr="00B85E95">
        <w:rPr>
          <w:lang w:val="en-US"/>
        </w:rPr>
        <w:t>»)</w:t>
      </w:r>
    </w:p>
    <w:p w14:paraId="19051E1B" w14:textId="2C9D8D42" w:rsidR="00C0061C" w:rsidRPr="00B85E95" w:rsidRDefault="00C0061C" w:rsidP="0085123C">
      <w:pPr>
        <w:pStyle w:val="ProductList-Body"/>
        <w:rPr>
          <w:lang w:val="en-US"/>
        </w:rPr>
      </w:pPr>
      <w:r w:rsidRPr="00B85E95">
        <w:rPr>
          <w:lang w:val="en-US"/>
        </w:rPr>
        <w:t>SQL Server 2014 Web Core</w:t>
      </w:r>
      <w:r>
        <w:fldChar w:fldCharType="begin"/>
      </w:r>
      <w:r w:rsidRPr="00B85E95">
        <w:rPr>
          <w:lang w:val="en-US"/>
        </w:rPr>
        <w:instrText>XE "SQL Server 2014 Web Core"</w:instrText>
      </w:r>
      <w:r>
        <w:fldChar w:fldCharType="end"/>
      </w:r>
      <w:r w:rsidRPr="00B85E95">
        <w:rPr>
          <w:lang w:val="en-US"/>
        </w:rPr>
        <w:t xml:space="preserve"> (</w:t>
      </w:r>
      <w:r>
        <w:t>Лицензия</w:t>
      </w:r>
      <w:r w:rsidRPr="00B85E95">
        <w:rPr>
          <w:lang w:val="en-US"/>
        </w:rPr>
        <w:t xml:space="preserve"> «</w:t>
      </w:r>
      <w:r>
        <w:t>на</w:t>
      </w:r>
      <w:r w:rsidRPr="00B85E95">
        <w:rPr>
          <w:lang w:val="en-US"/>
        </w:rPr>
        <w:t xml:space="preserve"> </w:t>
      </w:r>
      <w:r>
        <w:t>ядро</w:t>
      </w:r>
      <w:r w:rsidRPr="00B85E95">
        <w:rPr>
          <w:lang w:val="en-US"/>
        </w:rPr>
        <w:t>»)</w:t>
      </w:r>
    </w:p>
    <w:p w14:paraId="27DB9E2D" w14:textId="3EDF6276" w:rsidR="00C0061C" w:rsidRPr="004838EF" w:rsidRDefault="00C0061C" w:rsidP="0085123C">
      <w:pPr>
        <w:pStyle w:val="ProductList-Body"/>
        <w:rPr>
          <w:lang w:val="en-US"/>
        </w:rPr>
      </w:pPr>
      <w:r w:rsidRPr="004838EF">
        <w:rPr>
          <w:lang w:val="en-US"/>
        </w:rPr>
        <w:t>SQL Server 2014 Standard</w:t>
      </w:r>
      <w:r>
        <w:fldChar w:fldCharType="begin"/>
      </w:r>
      <w:r w:rsidRPr="004838EF">
        <w:rPr>
          <w:lang w:val="en-US"/>
        </w:rPr>
        <w:instrText>XE "SQL Server 2014 Standard"</w:instrText>
      </w:r>
      <w:r>
        <w:fldChar w:fldCharType="end"/>
      </w:r>
      <w:r w:rsidRPr="004838EF">
        <w:rPr>
          <w:lang w:val="en-US"/>
        </w:rPr>
        <w:t xml:space="preserve"> (SAL)</w:t>
      </w:r>
    </w:p>
    <w:p w14:paraId="670B9CB2" w14:textId="334C83E7" w:rsidR="00C0061C" w:rsidRPr="004838EF" w:rsidRDefault="00C0061C" w:rsidP="0085123C">
      <w:pPr>
        <w:pStyle w:val="ProductList-Body"/>
        <w:rPr>
          <w:lang w:val="en-US"/>
        </w:rPr>
      </w:pPr>
      <w:r w:rsidRPr="004838EF">
        <w:rPr>
          <w:lang w:val="en-US"/>
        </w:rPr>
        <w:t>SQL Server 2014 Business Intelligence</w:t>
      </w:r>
      <w:r>
        <w:fldChar w:fldCharType="begin"/>
      </w:r>
      <w:r w:rsidRPr="004838EF">
        <w:rPr>
          <w:lang w:val="en-US"/>
        </w:rPr>
        <w:instrText>XE "SQL Server 2014 Business Intelligence"</w:instrText>
      </w:r>
      <w:r>
        <w:fldChar w:fldCharType="end"/>
      </w:r>
      <w:r w:rsidRPr="004838EF">
        <w:rPr>
          <w:lang w:val="en-US"/>
        </w:rPr>
        <w:t xml:space="preserve"> (SAL)</w:t>
      </w:r>
    </w:p>
    <w:p w14:paraId="43874BD4" w14:textId="77777777" w:rsidR="00C0061C" w:rsidRPr="004838EF" w:rsidRDefault="00C0061C" w:rsidP="00C0061C">
      <w:pPr>
        <w:spacing w:after="0" w:line="240" w:lineRule="auto"/>
        <w:rPr>
          <w:sz w:val="18"/>
          <w:szCs w:val="18"/>
          <w:lang w:val="en-US"/>
        </w:rPr>
        <w:sectPr w:rsidR="00C0061C" w:rsidRPr="004838EF" w:rsidSect="00383BC7">
          <w:type w:val="continuous"/>
          <w:pgSz w:w="12240" w:h="15840"/>
          <w:pgMar w:top="1166" w:right="720" w:bottom="720" w:left="720" w:header="720" w:footer="720" w:gutter="0"/>
          <w:cols w:num="2" w:space="720"/>
          <w:titlePg/>
          <w:docGrid w:linePitch="360"/>
        </w:sectPr>
      </w:pPr>
    </w:p>
    <w:p w14:paraId="3874E4D3" w14:textId="77777777" w:rsidR="00C0061C" w:rsidRPr="004838EF" w:rsidRDefault="00C0061C" w:rsidP="00C0061C">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0061C" w:rsidRPr="00480241" w14:paraId="5654888C" w14:textId="77777777" w:rsidTr="00D87225">
        <w:tc>
          <w:tcPr>
            <w:tcW w:w="3598" w:type="dxa"/>
            <w:tcBorders>
              <w:top w:val="single" w:sz="24" w:space="0" w:color="00188F"/>
              <w:bottom w:val="single" w:sz="4" w:space="0" w:color="auto"/>
            </w:tcBorders>
            <w:shd w:val="clear" w:color="auto" w:fill="auto"/>
          </w:tcPr>
          <w:p w14:paraId="777B4033" w14:textId="1D4D8A83" w:rsidR="00C0061C" w:rsidRPr="00AF1904" w:rsidRDefault="005F33D3" w:rsidP="00D87225">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rFonts w:asciiTheme="majorHAnsi" w:hAnsiTheme="majorHAnsi"/>
              </w:rPr>
              <w:t xml:space="preserve"> Апрель 2014</w:t>
            </w:r>
          </w:p>
        </w:tc>
        <w:tc>
          <w:tcPr>
            <w:tcW w:w="3598" w:type="dxa"/>
            <w:tcBorders>
              <w:top w:val="single" w:sz="24" w:space="0" w:color="00188F"/>
              <w:bottom w:val="single" w:sz="4" w:space="0" w:color="auto"/>
            </w:tcBorders>
            <w:shd w:val="clear" w:color="auto" w:fill="auto"/>
          </w:tcPr>
          <w:p w14:paraId="4E5AE4A7" w14:textId="20636000" w:rsidR="00C0061C" w:rsidRPr="00292A60" w:rsidRDefault="00280ABB" w:rsidP="00D87225">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C0061C">
              <w:t xml:space="preserve">: </w:t>
            </w:r>
            <w:hyperlink w:anchor="LicenseTerms_Universal" w:history="1">
              <w:r w:rsidR="00C0061C">
                <w:rPr>
                  <w:rStyle w:val="Hyperlink"/>
                </w:rPr>
                <w:t>Универсальные лицензии</w:t>
              </w:r>
            </w:hyperlink>
            <w:r w:rsidR="00C0061C">
              <w:t xml:space="preserve">; </w:t>
            </w:r>
            <w:hyperlink w:anchor="LicenseTerms_LicenseModel_PerCore" w:history="1">
              <w:r w:rsidR="00C0061C">
                <w:rPr>
                  <w:rStyle w:val="Hyperlink"/>
                </w:rPr>
                <w:t>Лицензии «на Ядро»</w:t>
              </w:r>
            </w:hyperlink>
            <w:r w:rsidR="00C0061C">
              <w:t xml:space="preserve">, </w:t>
            </w:r>
            <w:hyperlink w:anchor="LicenseTerms_LicenseModel_SAL_Server" w:history="1">
              <w:r w:rsidR="00C0061C">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1002CBE3" w14:textId="0C4E010A" w:rsidR="00C0061C" w:rsidRPr="00480241" w:rsidRDefault="00480241" w:rsidP="00D87225">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C0061C" w:rsidRPr="00480241">
              <w:t>:</w:t>
            </w:r>
            <w:r w:rsidR="00C0061C" w:rsidRPr="00480241">
              <w:rPr>
                <w:color w:val="000000" w:themeColor="text1"/>
              </w:rPr>
              <w:t xml:space="preserve"> </w:t>
            </w:r>
            <w:r w:rsidR="00C0061C">
              <w:rPr>
                <w:color w:val="000000" w:themeColor="text1"/>
              </w:rPr>
              <w:t>все</w:t>
            </w:r>
            <w:r w:rsidR="00C0061C" w:rsidRPr="00480241">
              <w:rPr>
                <w:color w:val="000000" w:themeColor="text1"/>
              </w:rPr>
              <w:t xml:space="preserve"> </w:t>
            </w:r>
            <w:r w:rsidR="00C0061C">
              <w:rPr>
                <w:color w:val="000000" w:themeColor="text1"/>
              </w:rPr>
              <w:t>выпуски</w:t>
            </w:r>
          </w:p>
        </w:tc>
      </w:tr>
      <w:tr w:rsidR="00C0061C" w14:paraId="1B6A142B" w14:textId="77777777" w:rsidTr="002E594D">
        <w:tc>
          <w:tcPr>
            <w:tcW w:w="3598" w:type="dxa"/>
            <w:tcBorders>
              <w:top w:val="single" w:sz="4" w:space="0" w:color="auto"/>
              <w:bottom w:val="single" w:sz="4" w:space="0" w:color="auto"/>
            </w:tcBorders>
            <w:shd w:val="clear" w:color="auto" w:fill="auto"/>
          </w:tcPr>
          <w:p w14:paraId="04074ED6" w14:textId="50646DAE" w:rsidR="00C0061C" w:rsidRPr="00F92613" w:rsidRDefault="005F33D3" w:rsidP="0072625B">
            <w:pPr>
              <w:pStyle w:val="ProductList-Offering"/>
              <w:tabs>
                <w:tab w:val="clear" w:pos="360"/>
                <w:tab w:val="clear" w:pos="720"/>
                <w:tab w:val="clear" w:pos="1080"/>
              </w:tabs>
              <w:spacing w:before="40" w:after="40"/>
              <w:ind w:left="0"/>
              <w:rPr>
                <w:color w:val="000000" w:themeColor="text1"/>
              </w:rPr>
            </w:pPr>
            <w:r w:rsidRPr="005F33D3">
              <w:rPr>
                <w:color w:val="0563C1"/>
              </w:rPr>
              <w:fldChar w:fldCharType="begin"/>
            </w:r>
            <w:r w:rsidRPr="005F33D3">
              <w:rPr>
                <w:color w:val="0563C1"/>
              </w:rPr>
              <w:instrText>AutoTextList  \s NoStyle \t "Предыдущая версия: Предыдущие версии Продукта."</w:instrText>
            </w:r>
            <w:r w:rsidRPr="005F33D3">
              <w:rPr>
                <w:color w:val="0563C1"/>
              </w:rPr>
              <w:fldChar w:fldCharType="separate"/>
            </w:r>
            <w:r w:rsidRPr="005F33D3">
              <w:rPr>
                <w:color w:val="0563C1"/>
              </w:rPr>
              <w:t>Предыдущая версия</w:t>
            </w:r>
            <w:r w:rsidRPr="005F33D3">
              <w:rPr>
                <w:color w:val="0563C1"/>
              </w:rPr>
              <w:fldChar w:fldCharType="end"/>
            </w:r>
            <w:r w:rsidR="005A24A1">
              <w:t>: SQL Server 2012</w:t>
            </w:r>
            <w:r w:rsidR="005A24A1">
              <w:fldChar w:fldCharType="begin"/>
            </w:r>
            <w:r w:rsidR="005A24A1">
              <w:instrText>XE "SQL Server 2012"</w:instrText>
            </w:r>
            <w:r w:rsidR="005A24A1">
              <w:fldChar w:fldCharType="end"/>
            </w:r>
          </w:p>
        </w:tc>
        <w:tc>
          <w:tcPr>
            <w:tcW w:w="3598" w:type="dxa"/>
            <w:tcBorders>
              <w:top w:val="single" w:sz="4" w:space="0" w:color="auto"/>
              <w:bottom w:val="single" w:sz="4" w:space="0" w:color="000000" w:themeColor="text1"/>
            </w:tcBorders>
            <w:shd w:val="clear" w:color="auto" w:fill="BFBFBF"/>
          </w:tcPr>
          <w:p w14:paraId="27681167" w14:textId="2522895B" w:rsidR="00C0061C" w:rsidRPr="00D87225" w:rsidRDefault="00280ABB" w:rsidP="00D87225">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C0061C">
              <w:rPr>
                <w:color w:val="404040"/>
              </w:rPr>
              <w:t>: неприменимо</w:t>
            </w:r>
          </w:p>
        </w:tc>
        <w:tc>
          <w:tcPr>
            <w:tcW w:w="3599" w:type="dxa"/>
            <w:tcBorders>
              <w:top w:val="single" w:sz="4" w:space="0" w:color="auto"/>
              <w:bottom w:val="single" w:sz="4" w:space="0" w:color="auto"/>
            </w:tcBorders>
            <w:shd w:val="clear" w:color="auto" w:fill="auto"/>
          </w:tcPr>
          <w:p w14:paraId="5E7075F5" w14:textId="42B37103" w:rsidR="00C0061C" w:rsidRPr="00F92613" w:rsidRDefault="00480241" w:rsidP="00D87225">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C0061C">
              <w:rPr>
                <w:color w:val="000000" w:themeColor="text1"/>
              </w:rPr>
              <w:t>: Выпуски SAL</w:t>
            </w:r>
          </w:p>
        </w:tc>
      </w:tr>
      <w:tr w:rsidR="00C0061C" w14:paraId="6394DC7B" w14:textId="77777777" w:rsidTr="00D87225">
        <w:tc>
          <w:tcPr>
            <w:tcW w:w="3598" w:type="dxa"/>
            <w:tcBorders>
              <w:top w:val="single" w:sz="4" w:space="0" w:color="auto"/>
              <w:bottom w:val="single" w:sz="4" w:space="0" w:color="auto"/>
            </w:tcBorders>
            <w:shd w:val="clear" w:color="auto" w:fill="auto"/>
          </w:tcPr>
          <w:p w14:paraId="4F947922" w14:textId="6E79AFF6" w:rsidR="00C0061C" w:rsidRPr="0096201D" w:rsidRDefault="00BC4D83" w:rsidP="0072625B">
            <w:pPr>
              <w:pStyle w:val="ProductList-Offering"/>
              <w:tabs>
                <w:tab w:val="clear" w:pos="360"/>
                <w:tab w:val="clear" w:pos="720"/>
                <w:tab w:val="clear" w:pos="1080"/>
              </w:tabs>
              <w:spacing w:before="40" w:after="40"/>
              <w:ind w:left="0"/>
              <w:rPr>
                <w:color w:val="000000" w:themeColor="text1"/>
              </w:rPr>
            </w:pPr>
            <w:r w:rsidRPr="00BC4D83">
              <w:rPr>
                <w:color w:val="0563C1"/>
              </w:rPr>
              <w:lastRenderedPageBreak/>
              <w:fldChar w:fldCharType="begin"/>
            </w:r>
            <w:r w:rsidRPr="00BC4D83">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BC4D83">
              <w:rPr>
                <w:color w:val="0563C1"/>
              </w:rPr>
              <w:fldChar w:fldCharType="separate"/>
            </w:r>
            <w:r w:rsidRPr="00BC4D83">
              <w:rPr>
                <w:color w:val="0563C1"/>
              </w:rPr>
              <w:t>Дополнительное программное обеспечение</w:t>
            </w:r>
            <w:r w:rsidRPr="00BC4D83">
              <w:rPr>
                <w:color w:val="0563C1"/>
              </w:rPr>
              <w:fldChar w:fldCharType="end"/>
            </w:r>
            <w:r w:rsidR="00C0061C">
              <w:t>:</w:t>
            </w:r>
            <w:r w:rsidR="00C0061C">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0DF7DA15" w14:textId="04A83257" w:rsidR="00C0061C" w:rsidRPr="00F92613" w:rsidRDefault="00280ABB" w:rsidP="000C6619">
            <w:pPr>
              <w:pStyle w:val="ProductList-Offering"/>
              <w:tabs>
                <w:tab w:val="clear" w:pos="360"/>
                <w:tab w:val="clear" w:pos="720"/>
                <w:tab w:val="clear" w:pos="1080"/>
              </w:tabs>
              <w:spacing w:before="40" w:after="40"/>
              <w:rPr>
                <w:color w:val="000000" w:themeColor="text1"/>
              </w:rPr>
            </w:pPr>
            <w:r w:rsidRPr="00280ABB">
              <w:rPr>
                <w:color w:val="0563C1"/>
              </w:rPr>
              <w:fldChar w:fldCharType="begin"/>
            </w:r>
            <w:r w:rsidRPr="00280ABB">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280ABB">
              <w:rPr>
                <w:color w:val="0563C1"/>
              </w:rPr>
              <w:fldChar w:fldCharType="separate"/>
            </w:r>
            <w:r w:rsidRPr="00280ABB">
              <w:rPr>
                <w:color w:val="0563C1"/>
              </w:rPr>
              <w:t>Клиентское ПО</w:t>
            </w:r>
            <w:r w:rsidRPr="00280ABB">
              <w:rPr>
                <w:color w:val="0563C1"/>
              </w:rPr>
              <w:fldChar w:fldCharType="end"/>
            </w:r>
            <w:r w:rsidR="00C0061C">
              <w:rPr>
                <w:color w:val="000000" w:themeColor="text1"/>
              </w:rPr>
              <w:t>: все выпуски</w:t>
            </w:r>
          </w:p>
        </w:tc>
        <w:tc>
          <w:tcPr>
            <w:tcW w:w="3599" w:type="dxa"/>
            <w:tcBorders>
              <w:top w:val="single" w:sz="4" w:space="0" w:color="auto"/>
              <w:bottom w:val="single" w:sz="4" w:space="0" w:color="auto"/>
            </w:tcBorders>
            <w:shd w:val="clear" w:color="auto" w:fill="auto"/>
          </w:tcPr>
          <w:p w14:paraId="78760B1A" w14:textId="6E3ED9DB" w:rsidR="00C0061C" w:rsidRPr="00F92613" w:rsidRDefault="00480241" w:rsidP="00D87225">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C0061C">
              <w:rPr>
                <w:color w:val="000000" w:themeColor="text1"/>
              </w:rPr>
              <w:t>: Только выпуски SAL</w:t>
            </w:r>
          </w:p>
        </w:tc>
      </w:tr>
      <w:tr w:rsidR="00C0061C" w:rsidRPr="00480241" w14:paraId="00BEB169" w14:textId="77777777" w:rsidTr="00D87225">
        <w:tc>
          <w:tcPr>
            <w:tcW w:w="3598" w:type="dxa"/>
            <w:tcBorders>
              <w:top w:val="single" w:sz="4" w:space="0" w:color="auto"/>
              <w:bottom w:val="single" w:sz="4" w:space="0" w:color="auto"/>
            </w:tcBorders>
            <w:shd w:val="clear" w:color="auto" w:fill="auto"/>
          </w:tcPr>
          <w:p w14:paraId="60DB3439" w14:textId="1D5DEBC8" w:rsidR="00C0061C" w:rsidRPr="00292A60" w:rsidRDefault="00BC4D83" w:rsidP="0072625B">
            <w:pPr>
              <w:pStyle w:val="ProductList-Offering"/>
              <w:tabs>
                <w:tab w:val="clear" w:pos="360"/>
                <w:tab w:val="clear" w:pos="720"/>
                <w:tab w:val="clear" w:pos="1080"/>
                <w:tab w:val="left" w:pos="1676"/>
              </w:tabs>
              <w:spacing w:before="40" w:after="40"/>
              <w:ind w:left="0"/>
            </w:pPr>
            <w:r w:rsidRPr="00BC4D83">
              <w:rPr>
                <w:color w:val="0563C1"/>
              </w:rPr>
              <w:fldChar w:fldCharType="begin"/>
            </w:r>
            <w:r w:rsidRPr="00BC4D83">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BC4D83">
              <w:rPr>
                <w:color w:val="0563C1"/>
              </w:rPr>
              <w:fldChar w:fldCharType="separate"/>
            </w:r>
            <w:r w:rsidRPr="00BC4D83">
              <w:rPr>
                <w:color w:val="0563C1"/>
              </w:rPr>
              <w:t>Аварийное восстановление</w:t>
            </w:r>
            <w:r w:rsidRPr="00BC4D83">
              <w:rPr>
                <w:color w:val="0563C1"/>
              </w:rPr>
              <w:fldChar w:fldCharType="end"/>
            </w:r>
            <w:r w:rsidR="00C0061C">
              <w:t>:</w:t>
            </w:r>
            <w:r w:rsidR="00C0061C">
              <w:rPr>
                <w:color w:val="000000" w:themeColor="text1"/>
              </w:rPr>
              <w:t xml:space="preserve"> Выпуски Core</w:t>
            </w:r>
          </w:p>
        </w:tc>
        <w:tc>
          <w:tcPr>
            <w:tcW w:w="3598" w:type="dxa"/>
            <w:tcBorders>
              <w:top w:val="single" w:sz="4" w:space="0" w:color="000000" w:themeColor="text1"/>
              <w:bottom w:val="single" w:sz="4" w:space="0" w:color="auto"/>
            </w:tcBorders>
            <w:shd w:val="clear" w:color="auto" w:fill="auto"/>
          </w:tcPr>
          <w:p w14:paraId="546F4ADE" w14:textId="565A1ED7" w:rsidR="00C0061C" w:rsidRPr="00F92613" w:rsidRDefault="00232600" w:rsidP="00D87225">
            <w:pPr>
              <w:pStyle w:val="ProductList-Offering"/>
              <w:tabs>
                <w:tab w:val="clear" w:pos="360"/>
                <w:tab w:val="clear" w:pos="720"/>
                <w:tab w:val="clear" w:pos="1080"/>
              </w:tabs>
              <w:spacing w:before="40" w:after="40"/>
              <w:rPr>
                <w:color w:val="000000" w:themeColor="text1"/>
              </w:rPr>
            </w:pPr>
            <w:r w:rsidRPr="00232600">
              <w:rPr>
                <w:color w:val="0563C1"/>
              </w:rPr>
              <w:fldChar w:fldCharType="begin"/>
            </w:r>
            <w:r w:rsidRPr="00232600">
              <w:rPr>
                <w:color w:val="0563C1"/>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232600">
              <w:rPr>
                <w:color w:val="0563C1"/>
              </w:rPr>
              <w:fldChar w:fldCharType="separate"/>
            </w:r>
            <w:r w:rsidRPr="00232600">
              <w:rPr>
                <w:color w:val="0563C1"/>
              </w:rPr>
              <w:t>Предыдущие выпуски</w:t>
            </w:r>
            <w:r w:rsidRPr="00232600">
              <w:rPr>
                <w:color w:val="0563C1"/>
              </w:rPr>
              <w:fldChar w:fldCharType="end"/>
            </w:r>
            <w:r w:rsidR="00C0061C">
              <w:rPr>
                <w:color w:val="0563C1"/>
              </w:rPr>
              <w:fldChar w:fldCharType="begin"/>
            </w:r>
            <w:r w:rsidR="00C0061C" w:rsidRPr="005D4FFC">
              <w:rPr>
                <w:color w:val="0563C1"/>
              </w:rPr>
              <w:instrText>AutoTextList  \s NoStyle \t "Down-Edition Rights:  Customer may use a permitted lower edition in place of the licensed edition. Permitted lower editions are identified in the Down-Edition Rights cell."</w:instrText>
            </w:r>
            <w:r w:rsidR="00C0061C">
              <w:rPr>
                <w:color w:val="0563C1"/>
              </w:rPr>
              <w:fldChar w:fldCharType="separate"/>
            </w:r>
            <w:r w:rsidR="00C0061C" w:rsidRPr="00CE62C3">
              <w:rPr>
                <w:color w:val="0563C1"/>
              </w:rPr>
              <w:fldChar w:fldCharType="begin"/>
            </w:r>
            <w:r w:rsidR="00C0061C" w:rsidRPr="00CE62C3">
              <w:rPr>
                <w:color w:val="0563C1"/>
              </w:rPr>
              <w:instrText>AutoTextList  \s NoStyle \t “Down-Edition Rights:  Customer may use a permitted lower edition in place of the licensed edition. Permitted lower editions are identified in the Down-Edition Rights”</w:instrText>
            </w:r>
            <w:r w:rsidR="00C0061C" w:rsidRPr="00CE62C3">
              <w:rPr>
                <w:color w:val="0563C1"/>
              </w:rPr>
              <w:fldChar w:fldCharType="end"/>
            </w:r>
            <w:r w:rsidR="00C0061C">
              <w:fldChar w:fldCharType="end"/>
            </w:r>
            <w:r w:rsidR="00C0061C">
              <w:rPr>
                <w:color w:val="000000" w:themeColor="text1"/>
              </w:rPr>
              <w:t>: Enterprise до 2008 R2 Datacenter, 2014 или более ранние версии Business Intelligence, Standard, Workgroup или Small Business; Business Intelligence до 2014 или более ранние версии Standard, Workgroup или Small Business, Standard до 2014 или более ранние версии Workgroup или Small Business</w:t>
            </w:r>
          </w:p>
        </w:tc>
        <w:tc>
          <w:tcPr>
            <w:tcW w:w="3599" w:type="dxa"/>
            <w:tcBorders>
              <w:top w:val="single" w:sz="4" w:space="0" w:color="auto"/>
              <w:bottom w:val="single" w:sz="4" w:space="0" w:color="auto"/>
            </w:tcBorders>
            <w:shd w:val="clear" w:color="auto" w:fill="auto"/>
          </w:tcPr>
          <w:p w14:paraId="4C981086" w14:textId="54B8E4C6" w:rsidR="00C0061C" w:rsidRPr="00480241" w:rsidRDefault="00480241" w:rsidP="00D87225">
            <w:pPr>
              <w:pStyle w:val="ProductList-Offering"/>
              <w:tabs>
                <w:tab w:val="clear" w:pos="360"/>
                <w:tab w:val="clear" w:pos="720"/>
                <w:tab w:val="clear" w:pos="1080"/>
              </w:tabs>
              <w:spacing w:before="40" w:after="40"/>
              <w:rPr>
                <w:color w:val="000000" w:themeColor="text1"/>
              </w:rPr>
            </w:pPr>
            <w:r w:rsidRPr="00480241">
              <w:rPr>
                <w:color w:val="0563C1"/>
              </w:rPr>
              <w:fldChar w:fldCharType="begin"/>
            </w:r>
            <w:r w:rsidRPr="00480241">
              <w:rPr>
                <w:color w:val="0563C1"/>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480241">
              <w:rPr>
                <w:color w:val="0563C1"/>
              </w:rPr>
              <w:fldChar w:fldCharType="separate"/>
            </w:r>
            <w:r w:rsidRPr="00480241">
              <w:rPr>
                <w:color w:val="0563C1"/>
              </w:rPr>
              <w:t>Права на отработку отказа</w:t>
            </w:r>
            <w:r w:rsidRPr="00480241">
              <w:rPr>
                <w:color w:val="0563C1"/>
              </w:rPr>
              <w:fldChar w:fldCharType="end"/>
            </w:r>
            <w:r w:rsidR="00C0061C" w:rsidRPr="00480241">
              <w:t xml:space="preserve">: </w:t>
            </w:r>
            <w:r w:rsidR="00C0061C">
              <w:t>Выпуски</w:t>
            </w:r>
            <w:r w:rsidR="00C0061C" w:rsidRPr="00480241">
              <w:t xml:space="preserve"> </w:t>
            </w:r>
            <w:r w:rsidR="00C0061C" w:rsidRPr="004838EF">
              <w:rPr>
                <w:lang w:val="en-US"/>
              </w:rPr>
              <w:t>Core</w:t>
            </w:r>
          </w:p>
        </w:tc>
      </w:tr>
      <w:tr w:rsidR="00C0061C" w14:paraId="7F9B5EDA" w14:textId="77777777" w:rsidTr="00D87225">
        <w:tc>
          <w:tcPr>
            <w:tcW w:w="3598" w:type="dxa"/>
            <w:tcBorders>
              <w:top w:val="single" w:sz="4" w:space="0" w:color="auto"/>
            </w:tcBorders>
            <w:shd w:val="clear" w:color="auto" w:fill="auto"/>
          </w:tcPr>
          <w:p w14:paraId="2EA8BC9F" w14:textId="1E58B05A" w:rsidR="00C0061C" w:rsidRPr="00D60A75" w:rsidRDefault="00D60A75" w:rsidP="0072625B">
            <w:pPr>
              <w:pStyle w:val="ProductList-Offering"/>
              <w:tabs>
                <w:tab w:val="clear" w:pos="360"/>
                <w:tab w:val="clear" w:pos="720"/>
                <w:tab w:val="clear" w:pos="1080"/>
              </w:tabs>
              <w:spacing w:before="40" w:after="40"/>
              <w:ind w:left="0"/>
              <w:rPr>
                <w:color w:val="000000" w:themeColor="text1"/>
              </w:rPr>
            </w:pPr>
            <w:r w:rsidRPr="00D60A75">
              <w:rPr>
                <w:color w:val="0563C1"/>
              </w:rPr>
              <w:fldChar w:fldCharType="begin"/>
            </w:r>
            <w:r w:rsidRPr="00D60A75">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D60A75">
              <w:rPr>
                <w:color w:val="0563C1"/>
              </w:rPr>
              <w:fldChar w:fldCharType="separate"/>
            </w:r>
            <w:r w:rsidRPr="00D60A75">
              <w:rPr>
                <w:color w:val="0563C1"/>
              </w:rPr>
              <w:t>Включенные технологии</w:t>
            </w:r>
            <w:r w:rsidRPr="00D60A75">
              <w:rPr>
                <w:color w:val="0563C1"/>
              </w:rPr>
              <w:fldChar w:fldCharType="end"/>
            </w:r>
            <w:r w:rsidR="00C0061C" w:rsidRPr="00D60A75">
              <w:t>:</w:t>
            </w:r>
            <w:r w:rsidR="00C0061C" w:rsidRPr="00D60A75">
              <w:rPr>
                <w:color w:val="000000" w:themeColor="text1"/>
              </w:rPr>
              <w:t xml:space="preserve"> </w:t>
            </w:r>
            <w:r w:rsidR="00B02EB9" w:rsidRPr="00D86271">
              <w:rPr>
                <w:color w:val="0563C1"/>
              </w:rPr>
              <w:fldChar w:fldCharType="begin"/>
            </w:r>
            <w:r w:rsidR="00B02EB9" w:rsidRPr="00D86271">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00B02EB9" w:rsidRPr="00D86271">
              <w:rPr>
                <w:color w:val="0563C1"/>
              </w:rPr>
              <w:fldChar w:fldCharType="separate"/>
            </w:r>
            <w:r w:rsidR="00B02EB9" w:rsidRPr="00D86271">
              <w:rPr>
                <w:color w:val="0563C1"/>
              </w:rPr>
              <w:t>Компоненты программного обеспечения Windows</w:t>
            </w:r>
            <w:r w:rsidR="00B02EB9" w:rsidRPr="00D86271">
              <w:rPr>
                <w:color w:val="0563C1"/>
              </w:rPr>
              <w:fldChar w:fldCharType="end"/>
            </w:r>
          </w:p>
        </w:tc>
        <w:tc>
          <w:tcPr>
            <w:tcW w:w="3598" w:type="dxa"/>
            <w:tcBorders>
              <w:top w:val="single" w:sz="4" w:space="0" w:color="auto"/>
            </w:tcBorders>
            <w:shd w:val="clear" w:color="auto" w:fill="auto"/>
          </w:tcPr>
          <w:p w14:paraId="1A58F170" w14:textId="2DFE5E19" w:rsidR="00C0061C" w:rsidRPr="00F92613" w:rsidRDefault="00D61A46" w:rsidP="00D87225">
            <w:pPr>
              <w:pStyle w:val="ProductList-Offering"/>
              <w:tabs>
                <w:tab w:val="clear" w:pos="360"/>
                <w:tab w:val="clear" w:pos="720"/>
                <w:tab w:val="clear" w:pos="1080"/>
              </w:tabs>
              <w:spacing w:before="40" w:after="40"/>
              <w:ind w:left="0"/>
              <w:rPr>
                <w:color w:val="000000" w:themeColor="text1"/>
              </w:rPr>
            </w:pPr>
            <w:r w:rsidRPr="00D61A46">
              <w:rPr>
                <w:color w:val="0563C1"/>
              </w:rPr>
              <w:fldChar w:fldCharType="begin"/>
            </w:r>
            <w:r w:rsidRPr="00D61A46">
              <w:rPr>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D61A46">
              <w:rPr>
                <w:color w:val="0563C1"/>
              </w:rPr>
              <w:fldChar w:fldCharType="separate"/>
            </w:r>
            <w:r w:rsidRPr="00D61A46">
              <w:rPr>
                <w:color w:val="0563C1"/>
              </w:rPr>
              <w:t>Перемещение лицензий</w:t>
            </w:r>
            <w:r w:rsidRPr="00D61A46">
              <w:rPr>
                <w:color w:val="0563C1"/>
              </w:rPr>
              <w:fldChar w:fldCharType="end"/>
            </w:r>
            <w:r w:rsidR="00CF392E">
              <w:t>:</w:t>
            </w:r>
            <w:r w:rsidR="00CF392E">
              <w:rPr>
                <w:color w:val="000000" w:themeColor="text1"/>
              </w:rPr>
              <w:t xml:space="preserve"> Выпуски Core</w:t>
            </w:r>
          </w:p>
        </w:tc>
        <w:tc>
          <w:tcPr>
            <w:tcW w:w="3599" w:type="dxa"/>
            <w:tcBorders>
              <w:top w:val="single" w:sz="4" w:space="0" w:color="auto"/>
            </w:tcBorders>
            <w:shd w:val="clear" w:color="auto" w:fill="auto"/>
          </w:tcPr>
          <w:p w14:paraId="61331437" w14:textId="7464819B" w:rsidR="00C0061C" w:rsidRPr="00F92613" w:rsidRDefault="00480241" w:rsidP="00D87225">
            <w:pPr>
              <w:pStyle w:val="ProductList-Offering"/>
              <w:tabs>
                <w:tab w:val="clear" w:pos="360"/>
                <w:tab w:val="clear" w:pos="720"/>
                <w:tab w:val="clear" w:pos="1080"/>
              </w:tabs>
              <w:spacing w:before="40" w:after="40"/>
              <w:rPr>
                <w:color w:val="000000" w:themeColor="text1"/>
              </w:rPr>
            </w:pPr>
            <w:r w:rsidRPr="00480241">
              <w:rPr>
                <w:color w:val="0563C1"/>
              </w:rPr>
              <w:fldChar w:fldCharType="begin"/>
            </w:r>
            <w:r w:rsidRPr="00480241">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480241">
              <w:rPr>
                <w:color w:val="0563C1"/>
              </w:rPr>
              <w:fldChar w:fldCharType="separate"/>
            </w:r>
            <w:r w:rsidRPr="00480241">
              <w:rPr>
                <w:color w:val="0563C1"/>
              </w:rPr>
              <w:t>Уведомления</w:t>
            </w:r>
            <w:r w:rsidRPr="00480241">
              <w:rPr>
                <w:color w:val="0563C1"/>
              </w:rPr>
              <w:fldChar w:fldCharType="end"/>
            </w:r>
            <w:r w:rsidR="00C0061C">
              <w:t>: Автоматические обновления</w:t>
            </w:r>
          </w:p>
        </w:tc>
      </w:tr>
    </w:tbl>
    <w:p w14:paraId="0692C3B1" w14:textId="77777777" w:rsidR="00C0061C" w:rsidRPr="00B3420A" w:rsidRDefault="00C0061C" w:rsidP="00C0061C">
      <w:pPr>
        <w:pStyle w:val="ProductList-Body"/>
        <w:tabs>
          <w:tab w:val="clear" w:pos="360"/>
          <w:tab w:val="clear" w:pos="720"/>
          <w:tab w:val="clear" w:pos="1080"/>
        </w:tabs>
      </w:pPr>
    </w:p>
    <w:p w14:paraId="3461831D" w14:textId="037F1D31" w:rsidR="009D5F07" w:rsidRDefault="009D5F07" w:rsidP="009D5F07">
      <w:pPr>
        <w:pStyle w:val="ProductList-ClauseHeading"/>
      </w:pPr>
      <w:r>
        <w:rPr>
          <w:lang w:val="en-US"/>
        </w:rPr>
        <w:t xml:space="preserve">1. </w:t>
      </w:r>
      <w:r w:rsidR="00C0061C">
        <w:t>Доступ к сервер</w:t>
      </w:r>
      <w:r>
        <w:t>ному программному обеспечению</w:t>
      </w:r>
    </w:p>
    <w:p w14:paraId="2E27AD7D" w14:textId="6200333F" w:rsidR="00C0061C" w:rsidRPr="00B3420A" w:rsidRDefault="009D5F07" w:rsidP="009D5F07">
      <w:pPr>
        <w:pStyle w:val="ProductList-ClauseHeading"/>
        <w:ind w:left="360"/>
      </w:pPr>
      <w:r>
        <w:rPr>
          <w:lang w:val="en-US"/>
        </w:rPr>
        <w:t xml:space="preserve">1.1 </w:t>
      </w:r>
      <w:r w:rsidR="00C0061C">
        <w:t>SQL Server Standard</w:t>
      </w:r>
    </w:p>
    <w:tbl>
      <w:tblPr>
        <w:tblW w:w="10455" w:type="dxa"/>
        <w:tblInd w:w="46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0061C" w:rsidRPr="00292A60" w14:paraId="136537D9" w14:textId="77777777" w:rsidTr="00CE6833">
        <w:tc>
          <w:tcPr>
            <w:tcW w:w="3485" w:type="dxa"/>
            <w:tcBorders>
              <w:top w:val="single" w:sz="24" w:space="0" w:color="0072C6"/>
            </w:tcBorders>
            <w:shd w:val="clear" w:color="auto" w:fill="DEEAF6" w:themeFill="accent1" w:themeFillTint="33"/>
          </w:tcPr>
          <w:p w14:paraId="43375872" w14:textId="77777777" w:rsidR="00C0061C" w:rsidRPr="002C28FE" w:rsidRDefault="00C0061C" w:rsidP="0072625B">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3D48E48E" w14:textId="3F1CFAAB" w:rsidR="00C0061C" w:rsidRPr="00292A60" w:rsidRDefault="00784622" w:rsidP="00D87225">
            <w:pPr>
              <w:pStyle w:val="ProductList-Offering"/>
              <w:tabs>
                <w:tab w:val="clear" w:pos="360"/>
                <w:tab w:val="clear" w:pos="720"/>
                <w:tab w:val="clear" w:pos="1080"/>
              </w:tabs>
              <w:spacing w:before="40" w:after="40"/>
            </w:pPr>
            <w:r w:rsidRPr="00FE2120">
              <w:t>SQL Server 2014 Standard или SQL Server 2014 Business Intelligence SAL («на пользователя»)</w:t>
            </w:r>
          </w:p>
        </w:tc>
        <w:tc>
          <w:tcPr>
            <w:tcW w:w="3485" w:type="dxa"/>
            <w:tcBorders>
              <w:top w:val="single" w:sz="24" w:space="0" w:color="0072C6"/>
              <w:left w:val="nil"/>
              <w:bottom w:val="single" w:sz="4" w:space="0" w:color="auto"/>
              <w:right w:val="single" w:sz="4" w:space="0" w:color="000000" w:themeColor="text1"/>
            </w:tcBorders>
          </w:tcPr>
          <w:p w14:paraId="3074FEF1" w14:textId="77777777" w:rsidR="00C0061C" w:rsidRPr="00292A60" w:rsidRDefault="00C0061C" w:rsidP="00D87225">
            <w:pPr>
              <w:pStyle w:val="ProductList-Offering"/>
              <w:tabs>
                <w:tab w:val="clear" w:pos="360"/>
                <w:tab w:val="clear" w:pos="720"/>
                <w:tab w:val="clear" w:pos="1080"/>
              </w:tabs>
              <w:spacing w:before="40" w:after="40"/>
            </w:pPr>
          </w:p>
        </w:tc>
      </w:tr>
    </w:tbl>
    <w:p w14:paraId="2D1C4092" w14:textId="77777777" w:rsidR="00C0061C" w:rsidRPr="00B3420A" w:rsidRDefault="00C0061C" w:rsidP="00C0061C">
      <w:pPr>
        <w:pStyle w:val="ProductList-Body"/>
        <w:tabs>
          <w:tab w:val="clear" w:pos="360"/>
          <w:tab w:val="clear" w:pos="720"/>
          <w:tab w:val="clear" w:pos="1080"/>
        </w:tabs>
      </w:pPr>
    </w:p>
    <w:p w14:paraId="5BD85630" w14:textId="0F56738E" w:rsidR="002E594D" w:rsidRDefault="009D5F07" w:rsidP="009D5F07">
      <w:pPr>
        <w:pStyle w:val="ProductList-ClauseHeading"/>
        <w:ind w:left="360"/>
      </w:pPr>
      <w:r>
        <w:t xml:space="preserve">1.2 </w:t>
      </w:r>
      <w:r w:rsidR="002E594D">
        <w:t>SQL Server Business Intelligence</w:t>
      </w:r>
    </w:p>
    <w:tbl>
      <w:tblPr>
        <w:tblW w:w="10455" w:type="dxa"/>
        <w:tblInd w:w="46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D5F07" w:rsidRPr="00292A60" w14:paraId="5B4027B2" w14:textId="77777777" w:rsidTr="00CE6833">
        <w:tc>
          <w:tcPr>
            <w:tcW w:w="3485" w:type="dxa"/>
            <w:tcBorders>
              <w:top w:val="single" w:sz="24" w:space="0" w:color="0072C6"/>
            </w:tcBorders>
            <w:shd w:val="clear" w:color="auto" w:fill="DEEAF6" w:themeFill="accent1" w:themeFillTint="33"/>
          </w:tcPr>
          <w:p w14:paraId="6EFCB81D" w14:textId="77777777" w:rsidR="009D5F07" w:rsidRPr="002C28FE" w:rsidRDefault="009D5F07" w:rsidP="009D5F07">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70301191" w14:textId="173232D5" w:rsidR="009D5F07" w:rsidRPr="00292A60" w:rsidRDefault="009D5F07" w:rsidP="009D5F07">
            <w:pPr>
              <w:pStyle w:val="ProductList-Offering"/>
              <w:tabs>
                <w:tab w:val="clear" w:pos="360"/>
                <w:tab w:val="clear" w:pos="720"/>
                <w:tab w:val="clear" w:pos="1080"/>
              </w:tabs>
              <w:spacing w:before="40" w:after="40"/>
            </w:pPr>
            <w:r w:rsidRPr="0035593C">
              <w:t>SQL Server 2014 Business Intelligence SAL («на пользователя»)</w:t>
            </w:r>
          </w:p>
        </w:tc>
        <w:tc>
          <w:tcPr>
            <w:tcW w:w="3485" w:type="dxa"/>
            <w:tcBorders>
              <w:top w:val="single" w:sz="24" w:space="0" w:color="0072C6"/>
              <w:left w:val="nil"/>
              <w:bottom w:val="single" w:sz="4" w:space="0" w:color="auto"/>
              <w:right w:val="single" w:sz="4" w:space="0" w:color="000000" w:themeColor="text1"/>
            </w:tcBorders>
          </w:tcPr>
          <w:p w14:paraId="7F1ECA34" w14:textId="77777777" w:rsidR="009D5F07" w:rsidRPr="00292A60" w:rsidRDefault="009D5F07" w:rsidP="009D5F07">
            <w:pPr>
              <w:pStyle w:val="ProductList-Offering"/>
              <w:tabs>
                <w:tab w:val="clear" w:pos="360"/>
                <w:tab w:val="clear" w:pos="720"/>
                <w:tab w:val="clear" w:pos="1080"/>
              </w:tabs>
              <w:spacing w:before="40" w:after="40"/>
            </w:pPr>
          </w:p>
        </w:tc>
      </w:tr>
    </w:tbl>
    <w:p w14:paraId="5916D438" w14:textId="77777777" w:rsidR="002E594D" w:rsidRPr="00B3420A" w:rsidRDefault="002E594D" w:rsidP="00C0061C">
      <w:pPr>
        <w:pStyle w:val="ProductList-Body"/>
        <w:tabs>
          <w:tab w:val="clear" w:pos="360"/>
          <w:tab w:val="clear" w:pos="720"/>
          <w:tab w:val="clear" w:pos="1080"/>
        </w:tabs>
      </w:pPr>
    </w:p>
    <w:p w14:paraId="67D7FDB1" w14:textId="666CCEA2" w:rsidR="002E594D" w:rsidRPr="00B3420A" w:rsidRDefault="009D5F07" w:rsidP="002E594D">
      <w:pPr>
        <w:pStyle w:val="ProductList-ClauseHeading"/>
        <w:tabs>
          <w:tab w:val="clear" w:pos="360"/>
          <w:tab w:val="clear" w:pos="720"/>
          <w:tab w:val="clear" w:pos="1080"/>
        </w:tabs>
      </w:pPr>
      <w:r w:rsidRPr="00A47C3B">
        <w:t>2</w:t>
      </w:r>
      <w:r w:rsidR="002E594D">
        <w:t>. Дополнительные условия для SQL Server Business Intelligence – отказ от лицензий SAL для пакетных заданий</w:t>
      </w:r>
    </w:p>
    <w:p w14:paraId="11B3A1E9" w14:textId="268714DA" w:rsidR="002E594D" w:rsidRPr="00B3420A" w:rsidRDefault="002E594D" w:rsidP="00CA0FC8">
      <w:pPr>
        <w:pStyle w:val="ProductList-Body"/>
        <w:tabs>
          <w:tab w:val="clear" w:pos="360"/>
          <w:tab w:val="clear" w:pos="720"/>
          <w:tab w:val="clear" w:pos="1080"/>
        </w:tabs>
      </w:pPr>
      <w:r>
        <w:t xml:space="preserve">Клиенту не требуются </w:t>
      </w:r>
      <w:r w:rsidR="00AA2B58" w:rsidRPr="00594EBA">
        <w:rPr>
          <w:color w:val="0563C1"/>
          <w:spacing w:val="-2"/>
        </w:rPr>
        <w:fldChar w:fldCharType="begin"/>
      </w:r>
      <w:r w:rsidR="00AA2B58" w:rsidRPr="00124A94">
        <w:rPr>
          <w:color w:val="0563C1"/>
          <w:spacing w:val="-2"/>
          <w:lang w:val="en-US"/>
        </w:rPr>
        <w:instrText>AutoTextList</w:instrText>
      </w:r>
      <w:r w:rsidR="00AA2B58" w:rsidRPr="00AA2B58">
        <w:rPr>
          <w:color w:val="0563C1"/>
          <w:spacing w:val="-2"/>
        </w:rPr>
        <w:instrText xml:space="preserve">  \</w:instrText>
      </w:r>
      <w:r w:rsidR="00AA2B58" w:rsidRPr="00124A94">
        <w:rPr>
          <w:color w:val="0563C1"/>
          <w:spacing w:val="-2"/>
          <w:lang w:val="en-US"/>
        </w:rPr>
        <w:instrText>s</w:instrText>
      </w:r>
      <w:r w:rsidR="00AA2B58" w:rsidRPr="00AA2B58">
        <w:rPr>
          <w:color w:val="0563C1"/>
          <w:spacing w:val="-2"/>
        </w:rPr>
        <w:instrText xml:space="preserve"> </w:instrText>
      </w:r>
      <w:r w:rsidR="00AA2B58" w:rsidRPr="00124A94">
        <w:rPr>
          <w:color w:val="0563C1"/>
          <w:spacing w:val="-2"/>
          <w:lang w:val="en-US"/>
        </w:rPr>
        <w:instrText>NoStyle</w:instrText>
      </w:r>
      <w:r w:rsidR="00AA2B58" w:rsidRPr="00AA2B58">
        <w:rPr>
          <w:color w:val="0563C1"/>
          <w:spacing w:val="-2"/>
        </w:rPr>
        <w:instrText xml:space="preserve"> \</w:instrText>
      </w:r>
      <w:r w:rsidR="00AA2B58" w:rsidRPr="00124A94">
        <w:rPr>
          <w:color w:val="0563C1"/>
          <w:spacing w:val="-2"/>
          <w:lang w:val="en-US"/>
        </w:rPr>
        <w:instrText>t</w:instrText>
      </w:r>
      <w:r w:rsidR="00AA2B58" w:rsidRPr="00AA2B58">
        <w:rPr>
          <w:color w:val="0563C1"/>
          <w:spacing w:val="-2"/>
        </w:rPr>
        <w:instrText xml:space="preserve"> "</w:instrText>
      </w:r>
      <w:r w:rsidR="00AA2B58" w:rsidRPr="00124A94">
        <w:rPr>
          <w:color w:val="0563C1"/>
          <w:spacing w:val="-2"/>
          <w:lang w:val="en-US"/>
        </w:rPr>
        <w:instrText>SAL</w:instrText>
      </w:r>
      <w:r w:rsidR="00AA2B58" w:rsidRPr="00AA2B58">
        <w:rPr>
          <w:color w:val="0563C1"/>
          <w:spacing w:val="-2"/>
        </w:rPr>
        <w:instrText xml:space="preserve"> — </w:instrText>
      </w:r>
      <w:r w:rsidR="00AA2B58" w:rsidRPr="00594EBA">
        <w:rPr>
          <w:color w:val="0563C1"/>
          <w:spacing w:val="-2"/>
        </w:rPr>
        <w:instrText>Лицензия</w:instrText>
      </w:r>
      <w:r w:rsidR="00AA2B58" w:rsidRPr="00AA2B58">
        <w:rPr>
          <w:color w:val="0563C1"/>
          <w:spacing w:val="-2"/>
        </w:rPr>
        <w:instrText xml:space="preserve"> </w:instrText>
      </w:r>
      <w:r w:rsidR="00AA2B58" w:rsidRPr="00594EBA">
        <w:rPr>
          <w:color w:val="0563C1"/>
          <w:spacing w:val="-2"/>
        </w:rPr>
        <w:instrText>подписчика</w:instrText>
      </w:r>
      <w:r w:rsidR="00AA2B58" w:rsidRPr="00AA2B58">
        <w:rPr>
          <w:color w:val="0563C1"/>
          <w:spacing w:val="-2"/>
        </w:rPr>
        <w:instrText xml:space="preserve">, </w:instrText>
      </w:r>
      <w:r w:rsidR="00AA2B58" w:rsidRPr="00594EBA">
        <w:rPr>
          <w:color w:val="0563C1"/>
          <w:spacing w:val="-2"/>
        </w:rPr>
        <w:instrText>которую</w:instrText>
      </w:r>
      <w:r w:rsidR="00AA2B58" w:rsidRPr="00AA2B58">
        <w:rPr>
          <w:color w:val="0563C1"/>
          <w:spacing w:val="-2"/>
        </w:rPr>
        <w:instrText xml:space="preserve"> </w:instrText>
      </w:r>
      <w:r w:rsidR="00AA2B58" w:rsidRPr="00594EBA">
        <w:rPr>
          <w:color w:val="0563C1"/>
          <w:spacing w:val="-2"/>
        </w:rPr>
        <w:instrText>можно</w:instrText>
      </w:r>
      <w:r w:rsidR="00AA2B58" w:rsidRPr="00AA2B58">
        <w:rPr>
          <w:color w:val="0563C1"/>
          <w:spacing w:val="-2"/>
        </w:rPr>
        <w:instrText xml:space="preserve"> </w:instrText>
      </w:r>
      <w:r w:rsidR="00AA2B58" w:rsidRPr="00594EBA">
        <w:rPr>
          <w:color w:val="0563C1"/>
          <w:spacing w:val="-2"/>
        </w:rPr>
        <w:instrText>назначить</w:instrText>
      </w:r>
      <w:r w:rsidR="00AA2B58" w:rsidRPr="00AA2B58">
        <w:rPr>
          <w:color w:val="0563C1"/>
          <w:spacing w:val="-2"/>
        </w:rPr>
        <w:instrText xml:space="preserve"> </w:instrText>
      </w:r>
      <w:r w:rsidR="00AA2B58" w:rsidRPr="00594EBA">
        <w:rPr>
          <w:color w:val="0563C1"/>
          <w:spacing w:val="-2"/>
        </w:rPr>
        <w:instrText>пользователю</w:instrText>
      </w:r>
      <w:r w:rsidR="00AA2B58" w:rsidRPr="00AA2B58">
        <w:rPr>
          <w:color w:val="0563C1"/>
          <w:spacing w:val="-2"/>
        </w:rPr>
        <w:instrText xml:space="preserve"> </w:instrText>
      </w:r>
      <w:r w:rsidR="00AA2B58" w:rsidRPr="00594EBA">
        <w:rPr>
          <w:color w:val="0563C1"/>
          <w:spacing w:val="-2"/>
        </w:rPr>
        <w:instrText>или</w:instrText>
      </w:r>
      <w:r w:rsidR="00AA2B58" w:rsidRPr="00AA2B58">
        <w:rPr>
          <w:color w:val="0563C1"/>
          <w:spacing w:val="-2"/>
        </w:rPr>
        <w:instrText xml:space="preserve"> </w:instrText>
      </w:r>
      <w:r w:rsidR="00AA2B58" w:rsidRPr="00594EBA">
        <w:rPr>
          <w:color w:val="0563C1"/>
          <w:spacing w:val="-2"/>
        </w:rPr>
        <w:instrText>устройству</w:instrText>
      </w:r>
      <w:r w:rsidR="00AA2B58" w:rsidRPr="00AA2B58">
        <w:rPr>
          <w:color w:val="0563C1"/>
          <w:spacing w:val="-2"/>
        </w:rPr>
        <w:instrText xml:space="preserve"> (</w:instrText>
      </w:r>
      <w:r w:rsidR="00AA2B58" w:rsidRPr="00594EBA">
        <w:rPr>
          <w:color w:val="0563C1"/>
          <w:spacing w:val="-2"/>
        </w:rPr>
        <w:instrText>в</w:instrText>
      </w:r>
      <w:r w:rsidR="00AA2B58" w:rsidRPr="00AA2B58">
        <w:rPr>
          <w:color w:val="0563C1"/>
          <w:spacing w:val="-2"/>
        </w:rPr>
        <w:instrText xml:space="preserve"> </w:instrText>
      </w:r>
      <w:r w:rsidR="00AA2B58" w:rsidRPr="00594EBA">
        <w:rPr>
          <w:color w:val="0563C1"/>
          <w:spacing w:val="-2"/>
        </w:rPr>
        <w:instrText>зависимости</w:instrText>
      </w:r>
      <w:r w:rsidR="00AA2B58" w:rsidRPr="00AA2B58">
        <w:rPr>
          <w:color w:val="0563C1"/>
          <w:spacing w:val="-2"/>
        </w:rPr>
        <w:instrText xml:space="preserve"> </w:instrText>
      </w:r>
      <w:r w:rsidR="00AA2B58" w:rsidRPr="00594EBA">
        <w:rPr>
          <w:color w:val="0563C1"/>
          <w:spacing w:val="-2"/>
        </w:rPr>
        <w:instrText>от</w:instrText>
      </w:r>
      <w:r w:rsidR="00AA2B58" w:rsidRPr="00AA2B58">
        <w:rPr>
          <w:color w:val="0563C1"/>
          <w:spacing w:val="-2"/>
        </w:rPr>
        <w:instrText xml:space="preserve"> </w:instrText>
      </w:r>
      <w:r w:rsidR="00AA2B58" w:rsidRPr="00594EBA">
        <w:rPr>
          <w:color w:val="0563C1"/>
          <w:spacing w:val="-2"/>
        </w:rPr>
        <w:instrText>обстоятельств</w:instrText>
      </w:r>
      <w:r w:rsidR="00AA2B58" w:rsidRPr="00AA2B58">
        <w:rPr>
          <w:color w:val="0563C1"/>
          <w:spacing w:val="-2"/>
        </w:rPr>
        <w:instrText xml:space="preserve">). </w:instrText>
      </w:r>
      <w:r w:rsidR="00AA2B58" w:rsidRPr="00594EBA">
        <w:rPr>
          <w:color w:val="0563C1"/>
          <w:spacing w:val="-2"/>
        </w:rPr>
        <w:instrText>Лицензия</w:instrText>
      </w:r>
      <w:r w:rsidR="00AA2B58" w:rsidRPr="00AA2B58">
        <w:rPr>
          <w:color w:val="0563C1"/>
          <w:spacing w:val="-2"/>
        </w:rPr>
        <w:instrText xml:space="preserve"> </w:instrText>
      </w:r>
      <w:r w:rsidR="00AA2B58" w:rsidRPr="00124A94">
        <w:rPr>
          <w:color w:val="0563C1"/>
          <w:spacing w:val="-2"/>
          <w:lang w:val="en-US"/>
        </w:rPr>
        <w:instrText>SAL</w:instrText>
      </w:r>
      <w:r w:rsidR="00AA2B58" w:rsidRPr="00AA2B58">
        <w:rPr>
          <w:color w:val="0563C1"/>
          <w:spacing w:val="-2"/>
        </w:rPr>
        <w:instrText xml:space="preserve">, </w:instrText>
      </w:r>
      <w:r w:rsidR="00AA2B58" w:rsidRPr="00594EBA">
        <w:rPr>
          <w:color w:val="0563C1"/>
          <w:spacing w:val="-2"/>
        </w:rPr>
        <w:instrText>назначенная</w:instrText>
      </w:r>
      <w:r w:rsidR="00AA2B58" w:rsidRPr="00AA2B58">
        <w:rPr>
          <w:color w:val="0563C1"/>
          <w:spacing w:val="-2"/>
        </w:rPr>
        <w:instrText xml:space="preserve"> </w:instrText>
      </w:r>
      <w:r w:rsidR="00AA2B58" w:rsidRPr="00594EBA">
        <w:rPr>
          <w:color w:val="0563C1"/>
          <w:spacing w:val="-2"/>
        </w:rPr>
        <w:instrText>пользователю</w:instrText>
      </w:r>
      <w:r w:rsidR="00AA2B58" w:rsidRPr="00AA2B58">
        <w:rPr>
          <w:color w:val="0563C1"/>
          <w:spacing w:val="-2"/>
        </w:rPr>
        <w:instrText xml:space="preserve">, </w:instrText>
      </w:r>
      <w:r w:rsidR="00AA2B58" w:rsidRPr="00594EBA">
        <w:rPr>
          <w:color w:val="0563C1"/>
          <w:spacing w:val="-2"/>
        </w:rPr>
        <w:instrText>дает</w:instrText>
      </w:r>
      <w:r w:rsidR="00AA2B58" w:rsidRPr="00AA2B58">
        <w:rPr>
          <w:color w:val="0563C1"/>
          <w:spacing w:val="-2"/>
        </w:rPr>
        <w:instrText xml:space="preserve"> </w:instrText>
      </w:r>
      <w:r w:rsidR="00AA2B58" w:rsidRPr="00594EBA">
        <w:rPr>
          <w:color w:val="0563C1"/>
          <w:spacing w:val="-2"/>
        </w:rPr>
        <w:instrText>право</w:instrText>
      </w:r>
      <w:r w:rsidR="00AA2B58" w:rsidRPr="00AA2B58">
        <w:rPr>
          <w:color w:val="0563C1"/>
          <w:spacing w:val="-2"/>
        </w:rPr>
        <w:instrText xml:space="preserve"> </w:instrText>
      </w:r>
      <w:r w:rsidR="00AA2B58" w:rsidRPr="00594EBA">
        <w:rPr>
          <w:color w:val="0563C1"/>
          <w:spacing w:val="-2"/>
        </w:rPr>
        <w:instrText>доступа</w:instrText>
      </w:r>
      <w:r w:rsidR="00AA2B58" w:rsidRPr="00AA2B58">
        <w:rPr>
          <w:color w:val="0563C1"/>
          <w:spacing w:val="-2"/>
        </w:rPr>
        <w:instrText xml:space="preserve"> </w:instrText>
      </w:r>
      <w:r w:rsidR="00AA2B58" w:rsidRPr="00594EBA">
        <w:rPr>
          <w:color w:val="0563C1"/>
          <w:spacing w:val="-2"/>
        </w:rPr>
        <w:instrText>к</w:instrText>
      </w:r>
      <w:r w:rsidR="00AA2B58" w:rsidRPr="00AA2B58">
        <w:rPr>
          <w:color w:val="0563C1"/>
          <w:spacing w:val="-2"/>
        </w:rPr>
        <w:instrText xml:space="preserve"> </w:instrText>
      </w:r>
      <w:r w:rsidR="00AA2B58" w:rsidRPr="00594EBA">
        <w:rPr>
          <w:color w:val="0563C1"/>
          <w:spacing w:val="-2"/>
        </w:rPr>
        <w:instrText>соответствующему</w:instrText>
      </w:r>
      <w:r w:rsidR="00AA2B58" w:rsidRPr="00AA2B58">
        <w:rPr>
          <w:color w:val="0563C1"/>
          <w:spacing w:val="-2"/>
        </w:rPr>
        <w:instrText xml:space="preserve"> </w:instrText>
      </w:r>
      <w:r w:rsidR="00AA2B58" w:rsidRPr="00594EBA">
        <w:rPr>
          <w:color w:val="0563C1"/>
          <w:spacing w:val="-2"/>
        </w:rPr>
        <w:instrText>программному</w:instrText>
      </w:r>
      <w:r w:rsidR="00AA2B58" w:rsidRPr="00AA2B58">
        <w:rPr>
          <w:color w:val="0563C1"/>
          <w:spacing w:val="-2"/>
        </w:rPr>
        <w:instrText xml:space="preserve"> </w:instrText>
      </w:r>
      <w:r w:rsidR="00AA2B58" w:rsidRPr="00594EBA">
        <w:rPr>
          <w:color w:val="0563C1"/>
          <w:spacing w:val="-2"/>
        </w:rPr>
        <w:instrText>обеспечению</w:instrText>
      </w:r>
      <w:r w:rsidR="00AA2B58" w:rsidRPr="00AA2B58">
        <w:rPr>
          <w:color w:val="0563C1"/>
          <w:spacing w:val="-2"/>
        </w:rPr>
        <w:instrText xml:space="preserve"> </w:instrText>
      </w:r>
      <w:r w:rsidR="00AA2B58" w:rsidRPr="00594EBA">
        <w:rPr>
          <w:color w:val="0563C1"/>
          <w:spacing w:val="-2"/>
        </w:rPr>
        <w:instrText>на</w:instrText>
      </w:r>
      <w:r w:rsidR="00AA2B58" w:rsidRPr="00AA2B58">
        <w:rPr>
          <w:color w:val="0563C1"/>
          <w:spacing w:val="-2"/>
        </w:rPr>
        <w:instrText xml:space="preserve"> </w:instrText>
      </w:r>
      <w:r w:rsidR="00AA2B58" w:rsidRPr="00594EBA">
        <w:rPr>
          <w:color w:val="0563C1"/>
          <w:spacing w:val="-2"/>
        </w:rPr>
        <w:instrText>любом</w:instrText>
      </w:r>
      <w:r w:rsidR="00AA2B58" w:rsidRPr="00AA2B58">
        <w:rPr>
          <w:color w:val="0563C1"/>
          <w:spacing w:val="-2"/>
        </w:rPr>
        <w:instrText xml:space="preserve"> </w:instrText>
      </w:r>
      <w:r w:rsidR="00AA2B58" w:rsidRPr="00594EBA">
        <w:rPr>
          <w:color w:val="0563C1"/>
          <w:spacing w:val="-2"/>
        </w:rPr>
        <w:instrText>устройстве</w:instrText>
      </w:r>
      <w:r w:rsidR="00AA2B58" w:rsidRPr="00AA2B58">
        <w:rPr>
          <w:color w:val="0563C1"/>
          <w:spacing w:val="-2"/>
        </w:rPr>
        <w:instrText xml:space="preserve"> </w:instrText>
      </w:r>
      <w:r w:rsidR="00AA2B58" w:rsidRPr="00594EBA">
        <w:rPr>
          <w:color w:val="0563C1"/>
          <w:spacing w:val="-2"/>
        </w:rPr>
        <w:instrText>одному</w:instrText>
      </w:r>
      <w:r w:rsidR="00AA2B58" w:rsidRPr="00AA2B58">
        <w:rPr>
          <w:color w:val="0563C1"/>
          <w:spacing w:val="-2"/>
        </w:rPr>
        <w:instrText xml:space="preserve"> </w:instrText>
      </w:r>
      <w:r w:rsidR="00AA2B58" w:rsidRPr="00594EBA">
        <w:rPr>
          <w:color w:val="0563C1"/>
          <w:spacing w:val="-2"/>
        </w:rPr>
        <w:instrText>пользователю</w:instrText>
      </w:r>
      <w:r w:rsidR="00AA2B58" w:rsidRPr="00AA2B58">
        <w:rPr>
          <w:color w:val="0563C1"/>
          <w:spacing w:val="-2"/>
        </w:rPr>
        <w:instrText xml:space="preserve"> </w:instrText>
      </w:r>
      <w:r w:rsidR="00AA2B58" w:rsidRPr="00594EBA">
        <w:rPr>
          <w:color w:val="0563C1"/>
          <w:spacing w:val="-2"/>
        </w:rPr>
        <w:instrText>или</w:instrText>
      </w:r>
      <w:r w:rsidR="00AA2B58" w:rsidRPr="00AA2B58">
        <w:rPr>
          <w:color w:val="0563C1"/>
          <w:spacing w:val="-2"/>
        </w:rPr>
        <w:instrText xml:space="preserve"> </w:instrText>
      </w:r>
      <w:r w:rsidR="00AA2B58" w:rsidRPr="00594EBA">
        <w:rPr>
          <w:color w:val="0563C1"/>
          <w:spacing w:val="-2"/>
        </w:rPr>
        <w:instrText>право</w:instrText>
      </w:r>
      <w:r w:rsidR="00AA2B58" w:rsidRPr="00AA2B58">
        <w:rPr>
          <w:color w:val="0563C1"/>
          <w:spacing w:val="-2"/>
        </w:rPr>
        <w:instrText xml:space="preserve"> </w:instrText>
      </w:r>
      <w:r w:rsidR="00AA2B58" w:rsidRPr="00594EBA">
        <w:rPr>
          <w:color w:val="0563C1"/>
          <w:spacing w:val="-2"/>
        </w:rPr>
        <w:instrText>управления</w:instrText>
      </w:r>
      <w:r w:rsidR="00AA2B58" w:rsidRPr="00AA2B58">
        <w:rPr>
          <w:color w:val="0563C1"/>
          <w:spacing w:val="-2"/>
        </w:rPr>
        <w:instrText xml:space="preserve"> </w:instrText>
      </w:r>
      <w:r w:rsidR="00AA2B58" w:rsidRPr="00594EBA">
        <w:rPr>
          <w:color w:val="0563C1"/>
          <w:spacing w:val="-2"/>
        </w:rPr>
        <w:instrText>какой</w:instrText>
      </w:r>
      <w:r w:rsidR="00AA2B58" w:rsidRPr="00AA2B58">
        <w:rPr>
          <w:color w:val="0563C1"/>
          <w:spacing w:val="-2"/>
        </w:rPr>
        <w:instrText>-</w:instrText>
      </w:r>
      <w:r w:rsidR="00AA2B58" w:rsidRPr="00594EBA">
        <w:rPr>
          <w:color w:val="0563C1"/>
          <w:spacing w:val="-2"/>
        </w:rPr>
        <w:instrText>либо</w:instrText>
      </w:r>
      <w:r w:rsidR="00AA2B58" w:rsidRPr="00AA2B58">
        <w:rPr>
          <w:color w:val="0563C1"/>
          <w:spacing w:val="-2"/>
        </w:rPr>
        <w:instrText xml:space="preserve"> </w:instrText>
      </w:r>
      <w:r w:rsidR="00AA2B58" w:rsidRPr="00594EBA">
        <w:rPr>
          <w:color w:val="0563C1"/>
          <w:spacing w:val="-2"/>
        </w:rPr>
        <w:instrText>Клиентской</w:instrText>
      </w:r>
      <w:r w:rsidR="00AA2B58" w:rsidRPr="00AA2B58">
        <w:rPr>
          <w:color w:val="0563C1"/>
          <w:spacing w:val="-2"/>
        </w:rPr>
        <w:instrText xml:space="preserve"> </w:instrText>
      </w:r>
      <w:r w:rsidR="00AA2B58" w:rsidRPr="00594EBA">
        <w:rPr>
          <w:color w:val="0563C1"/>
          <w:spacing w:val="-2"/>
        </w:rPr>
        <w:instrText>операционной</w:instrText>
      </w:r>
      <w:r w:rsidR="00AA2B58" w:rsidRPr="00AA2B58">
        <w:rPr>
          <w:color w:val="0563C1"/>
          <w:spacing w:val="-2"/>
        </w:rPr>
        <w:instrText xml:space="preserve"> </w:instrText>
      </w:r>
      <w:r w:rsidR="00AA2B58" w:rsidRPr="00594EBA">
        <w:rPr>
          <w:color w:val="0563C1"/>
          <w:spacing w:val="-2"/>
        </w:rPr>
        <w:instrText>средой</w:instrText>
      </w:r>
      <w:r w:rsidR="00AA2B58" w:rsidRPr="00AA2B58">
        <w:rPr>
          <w:color w:val="0563C1"/>
          <w:spacing w:val="-2"/>
        </w:rPr>
        <w:instrText xml:space="preserve">, </w:instrText>
      </w:r>
      <w:r w:rsidR="00AA2B58" w:rsidRPr="00594EBA">
        <w:rPr>
          <w:color w:val="0563C1"/>
          <w:spacing w:val="-2"/>
        </w:rPr>
        <w:instrText>с</w:instrText>
      </w:r>
      <w:r w:rsidR="00AA2B58" w:rsidRPr="00AA2B58">
        <w:rPr>
          <w:color w:val="0563C1"/>
          <w:spacing w:val="-2"/>
        </w:rPr>
        <w:instrText xml:space="preserve"> </w:instrText>
      </w:r>
      <w:r w:rsidR="00AA2B58" w:rsidRPr="00594EBA">
        <w:rPr>
          <w:color w:val="0563C1"/>
          <w:spacing w:val="-2"/>
        </w:rPr>
        <w:instrText>которой</w:instrText>
      </w:r>
      <w:r w:rsidR="00AA2B58" w:rsidRPr="00AA2B58">
        <w:rPr>
          <w:color w:val="0563C1"/>
          <w:spacing w:val="-2"/>
        </w:rPr>
        <w:instrText xml:space="preserve"> </w:instrText>
      </w:r>
      <w:r w:rsidR="00AA2B58" w:rsidRPr="00594EBA">
        <w:rPr>
          <w:color w:val="0563C1"/>
          <w:spacing w:val="-2"/>
        </w:rPr>
        <w:instrText>работает</w:instrText>
      </w:r>
      <w:r w:rsidR="00AA2B58" w:rsidRPr="00AA2B58">
        <w:rPr>
          <w:color w:val="0563C1"/>
          <w:spacing w:val="-2"/>
        </w:rPr>
        <w:instrText xml:space="preserve"> </w:instrText>
      </w:r>
      <w:r w:rsidR="00AA2B58" w:rsidRPr="00594EBA">
        <w:rPr>
          <w:color w:val="0563C1"/>
          <w:spacing w:val="-2"/>
        </w:rPr>
        <w:instrText>один</w:instrText>
      </w:r>
      <w:r w:rsidR="00AA2B58" w:rsidRPr="00AA2B58">
        <w:rPr>
          <w:color w:val="0563C1"/>
          <w:spacing w:val="-2"/>
        </w:rPr>
        <w:instrText xml:space="preserve"> </w:instrText>
      </w:r>
      <w:r w:rsidR="00AA2B58" w:rsidRPr="00594EBA">
        <w:rPr>
          <w:color w:val="0563C1"/>
          <w:spacing w:val="-2"/>
        </w:rPr>
        <w:instrText>пользователь</w:instrText>
      </w:r>
      <w:r w:rsidR="00AA2B58" w:rsidRPr="00AA2B58">
        <w:rPr>
          <w:color w:val="0563C1"/>
          <w:spacing w:val="-2"/>
        </w:rPr>
        <w:instrText xml:space="preserve">. </w:instrText>
      </w:r>
      <w:r w:rsidR="00AA2B58" w:rsidRPr="00594EBA">
        <w:rPr>
          <w:color w:val="0563C1"/>
          <w:spacing w:val="-2"/>
        </w:rPr>
        <w:instrText>Лицензия</w:instrText>
      </w:r>
      <w:r w:rsidR="00AA2B58" w:rsidRPr="00AA2B58">
        <w:rPr>
          <w:color w:val="0563C1"/>
          <w:spacing w:val="-2"/>
        </w:rPr>
        <w:instrText xml:space="preserve"> </w:instrText>
      </w:r>
      <w:r w:rsidR="00AA2B58" w:rsidRPr="00124A94">
        <w:rPr>
          <w:color w:val="0563C1"/>
          <w:spacing w:val="-2"/>
          <w:lang w:val="en-US"/>
        </w:rPr>
        <w:instrText>SAL</w:instrText>
      </w:r>
      <w:r w:rsidR="00AA2B58" w:rsidRPr="00AA2B58">
        <w:rPr>
          <w:color w:val="0563C1"/>
          <w:spacing w:val="-2"/>
        </w:rPr>
        <w:instrText xml:space="preserve">, </w:instrText>
      </w:r>
      <w:r w:rsidR="00AA2B58" w:rsidRPr="00594EBA">
        <w:rPr>
          <w:color w:val="0563C1"/>
          <w:spacing w:val="-2"/>
        </w:rPr>
        <w:instrText>назначенная</w:instrText>
      </w:r>
      <w:r w:rsidR="00AA2B58" w:rsidRPr="00AA2B58">
        <w:rPr>
          <w:color w:val="0563C1"/>
          <w:spacing w:val="-2"/>
        </w:rPr>
        <w:instrText xml:space="preserve"> </w:instrText>
      </w:r>
      <w:r w:rsidR="00AA2B58" w:rsidRPr="00594EBA">
        <w:rPr>
          <w:color w:val="0563C1"/>
          <w:spacing w:val="-2"/>
        </w:rPr>
        <w:instrText>устройству</w:instrText>
      </w:r>
      <w:r w:rsidR="00AA2B58" w:rsidRPr="00AA2B58">
        <w:rPr>
          <w:color w:val="0563C1"/>
          <w:spacing w:val="-2"/>
        </w:rPr>
        <w:instrText xml:space="preserve">, </w:instrText>
      </w:r>
      <w:r w:rsidR="00AA2B58" w:rsidRPr="00594EBA">
        <w:rPr>
          <w:color w:val="0563C1"/>
          <w:spacing w:val="-2"/>
        </w:rPr>
        <w:instrText>дает</w:instrText>
      </w:r>
      <w:r w:rsidR="00AA2B58" w:rsidRPr="00AA2B58">
        <w:rPr>
          <w:color w:val="0563C1"/>
          <w:spacing w:val="-2"/>
        </w:rPr>
        <w:instrText xml:space="preserve"> </w:instrText>
      </w:r>
      <w:r w:rsidR="00AA2B58" w:rsidRPr="00594EBA">
        <w:rPr>
          <w:color w:val="0563C1"/>
          <w:spacing w:val="-2"/>
        </w:rPr>
        <w:instrText>право</w:instrText>
      </w:r>
      <w:r w:rsidR="00AA2B58" w:rsidRPr="00AA2B58">
        <w:rPr>
          <w:color w:val="0563C1"/>
          <w:spacing w:val="-2"/>
        </w:rPr>
        <w:instrText xml:space="preserve"> </w:instrText>
      </w:r>
      <w:r w:rsidR="00AA2B58" w:rsidRPr="00594EBA">
        <w:rPr>
          <w:color w:val="0563C1"/>
          <w:spacing w:val="-2"/>
        </w:rPr>
        <w:instrText>доступа</w:instrText>
      </w:r>
      <w:r w:rsidR="00AA2B58" w:rsidRPr="00AA2B58">
        <w:rPr>
          <w:color w:val="0563C1"/>
          <w:spacing w:val="-2"/>
        </w:rPr>
        <w:instrText xml:space="preserve"> </w:instrText>
      </w:r>
      <w:r w:rsidR="00AA2B58" w:rsidRPr="00594EBA">
        <w:rPr>
          <w:color w:val="0563C1"/>
          <w:spacing w:val="-2"/>
        </w:rPr>
        <w:instrText>к</w:instrText>
      </w:r>
      <w:r w:rsidR="00AA2B58" w:rsidRPr="00AA2B58">
        <w:rPr>
          <w:color w:val="0563C1"/>
          <w:spacing w:val="-2"/>
        </w:rPr>
        <w:instrText xml:space="preserve"> </w:instrText>
      </w:r>
      <w:r w:rsidR="00AA2B58" w:rsidRPr="00594EBA">
        <w:rPr>
          <w:color w:val="0563C1"/>
          <w:spacing w:val="-2"/>
        </w:rPr>
        <w:instrText>соответствующему</w:instrText>
      </w:r>
      <w:r w:rsidR="00AA2B58" w:rsidRPr="00AA2B58">
        <w:rPr>
          <w:color w:val="0563C1"/>
          <w:spacing w:val="-2"/>
        </w:rPr>
        <w:instrText xml:space="preserve"> </w:instrText>
      </w:r>
      <w:r w:rsidR="00AA2B58" w:rsidRPr="00594EBA">
        <w:rPr>
          <w:color w:val="0563C1"/>
          <w:spacing w:val="-2"/>
        </w:rPr>
        <w:instrText>программному</w:instrText>
      </w:r>
      <w:r w:rsidR="00AA2B58" w:rsidRPr="00AA2B58">
        <w:rPr>
          <w:color w:val="0563C1"/>
          <w:spacing w:val="-2"/>
        </w:rPr>
        <w:instrText xml:space="preserve"> </w:instrText>
      </w:r>
      <w:r w:rsidR="00AA2B58" w:rsidRPr="00594EBA">
        <w:rPr>
          <w:color w:val="0563C1"/>
          <w:spacing w:val="-2"/>
        </w:rPr>
        <w:instrText>обеспечению</w:instrText>
      </w:r>
      <w:r w:rsidR="00AA2B58" w:rsidRPr="00AA2B58">
        <w:rPr>
          <w:color w:val="0563C1"/>
          <w:spacing w:val="-2"/>
        </w:rPr>
        <w:instrText xml:space="preserve"> </w:instrText>
      </w:r>
      <w:r w:rsidR="00AA2B58" w:rsidRPr="00594EBA">
        <w:rPr>
          <w:color w:val="0563C1"/>
          <w:spacing w:val="-2"/>
        </w:rPr>
        <w:instrText>на</w:instrText>
      </w:r>
      <w:r w:rsidR="00AA2B58" w:rsidRPr="00AA2B58">
        <w:rPr>
          <w:color w:val="0563C1"/>
          <w:spacing w:val="-2"/>
        </w:rPr>
        <w:instrText xml:space="preserve"> </w:instrText>
      </w:r>
      <w:r w:rsidR="00AA2B58" w:rsidRPr="00594EBA">
        <w:rPr>
          <w:color w:val="0563C1"/>
          <w:spacing w:val="-2"/>
        </w:rPr>
        <w:instrText>одном</w:instrText>
      </w:r>
      <w:r w:rsidR="00AA2B58" w:rsidRPr="00AA2B58">
        <w:rPr>
          <w:color w:val="0563C1"/>
          <w:spacing w:val="-2"/>
        </w:rPr>
        <w:instrText xml:space="preserve"> </w:instrText>
      </w:r>
      <w:r w:rsidR="00AA2B58" w:rsidRPr="00594EBA">
        <w:rPr>
          <w:color w:val="0563C1"/>
          <w:spacing w:val="-2"/>
        </w:rPr>
        <w:instrText>устройстве</w:instrText>
      </w:r>
      <w:r w:rsidR="00AA2B58" w:rsidRPr="00AA2B58">
        <w:rPr>
          <w:color w:val="0563C1"/>
          <w:spacing w:val="-2"/>
        </w:rPr>
        <w:instrText xml:space="preserve"> </w:instrText>
      </w:r>
      <w:r w:rsidR="00AA2B58" w:rsidRPr="00594EBA">
        <w:rPr>
          <w:color w:val="0563C1"/>
          <w:spacing w:val="-2"/>
        </w:rPr>
        <w:instrText>любым</w:instrText>
      </w:r>
      <w:r w:rsidR="00AA2B58" w:rsidRPr="00AA2B58">
        <w:rPr>
          <w:color w:val="0563C1"/>
          <w:spacing w:val="-2"/>
        </w:rPr>
        <w:instrText xml:space="preserve"> </w:instrText>
      </w:r>
      <w:r w:rsidR="00AA2B58" w:rsidRPr="00594EBA">
        <w:rPr>
          <w:color w:val="0563C1"/>
          <w:spacing w:val="-2"/>
        </w:rPr>
        <w:instrText>пользователям</w:instrText>
      </w:r>
      <w:r w:rsidR="00AA2B58" w:rsidRPr="00AA2B58">
        <w:rPr>
          <w:color w:val="0563C1"/>
          <w:spacing w:val="-2"/>
        </w:rPr>
        <w:instrText xml:space="preserve">. </w:instrText>
      </w:r>
      <w:r w:rsidR="00AA2B58" w:rsidRPr="00594EBA">
        <w:rPr>
          <w:color w:val="0563C1"/>
          <w:spacing w:val="-2"/>
        </w:rPr>
        <w:instrText>Одна</w:instrText>
      </w:r>
      <w:r w:rsidR="00AA2B58" w:rsidRPr="00AA2B58">
        <w:rPr>
          <w:color w:val="0563C1"/>
          <w:spacing w:val="-2"/>
        </w:rPr>
        <w:instrText xml:space="preserve"> </w:instrText>
      </w:r>
      <w:r w:rsidR="00AA2B58" w:rsidRPr="00594EBA">
        <w:rPr>
          <w:color w:val="0563C1"/>
          <w:spacing w:val="-2"/>
        </w:rPr>
        <w:instrText>лицензия</w:instrText>
      </w:r>
      <w:r w:rsidR="00AA2B58" w:rsidRPr="00AA2B58">
        <w:rPr>
          <w:color w:val="0563C1"/>
          <w:spacing w:val="-2"/>
        </w:rPr>
        <w:instrText xml:space="preserve"> </w:instrText>
      </w:r>
      <w:r w:rsidR="00AA2B58" w:rsidRPr="00124A94">
        <w:rPr>
          <w:color w:val="0563C1"/>
          <w:spacing w:val="-2"/>
          <w:lang w:val="en-US"/>
        </w:rPr>
        <w:instrText>SAL</w:instrText>
      </w:r>
      <w:r w:rsidR="00AA2B58" w:rsidRPr="00AA2B58">
        <w:rPr>
          <w:color w:val="0563C1"/>
          <w:spacing w:val="-2"/>
        </w:rPr>
        <w:instrText xml:space="preserve"> </w:instrText>
      </w:r>
      <w:r w:rsidR="00AA2B58" w:rsidRPr="00594EBA">
        <w:rPr>
          <w:color w:val="0563C1"/>
          <w:spacing w:val="-2"/>
        </w:rPr>
        <w:instrText>для</w:instrText>
      </w:r>
      <w:r w:rsidR="00AA2B58" w:rsidRPr="00AA2B58">
        <w:rPr>
          <w:color w:val="0563C1"/>
          <w:spacing w:val="-2"/>
        </w:rPr>
        <w:instrText xml:space="preserve"> </w:instrText>
      </w:r>
      <w:r w:rsidR="00AA2B58" w:rsidRPr="00594EBA">
        <w:rPr>
          <w:color w:val="0563C1"/>
          <w:spacing w:val="-2"/>
        </w:rPr>
        <w:instrText>Операционной</w:instrText>
      </w:r>
      <w:r w:rsidR="00AA2B58" w:rsidRPr="00AA2B58">
        <w:rPr>
          <w:color w:val="0563C1"/>
          <w:spacing w:val="-2"/>
        </w:rPr>
        <w:instrText xml:space="preserve"> </w:instrText>
      </w:r>
      <w:r w:rsidR="00AA2B58" w:rsidRPr="00594EBA">
        <w:rPr>
          <w:color w:val="0563C1"/>
          <w:spacing w:val="-2"/>
        </w:rPr>
        <w:instrText>среды</w:instrText>
      </w:r>
      <w:r w:rsidR="00AA2B58" w:rsidRPr="00AA2B58">
        <w:rPr>
          <w:color w:val="0563C1"/>
          <w:spacing w:val="-2"/>
        </w:rPr>
        <w:instrText xml:space="preserve"> </w:instrText>
      </w:r>
      <w:r w:rsidR="00AA2B58" w:rsidRPr="00594EBA">
        <w:rPr>
          <w:color w:val="0563C1"/>
          <w:spacing w:val="-2"/>
        </w:rPr>
        <w:instrText>дает</w:instrText>
      </w:r>
      <w:r w:rsidR="00AA2B58" w:rsidRPr="00AA2B58">
        <w:rPr>
          <w:color w:val="0563C1"/>
          <w:spacing w:val="-2"/>
        </w:rPr>
        <w:instrText xml:space="preserve"> </w:instrText>
      </w:r>
      <w:r w:rsidR="00AA2B58" w:rsidRPr="00594EBA">
        <w:rPr>
          <w:color w:val="0563C1"/>
          <w:spacing w:val="-2"/>
        </w:rPr>
        <w:instrText>право</w:instrText>
      </w:r>
      <w:r w:rsidR="00AA2B58" w:rsidRPr="00AA2B58">
        <w:rPr>
          <w:color w:val="0563C1"/>
          <w:spacing w:val="-2"/>
        </w:rPr>
        <w:instrText xml:space="preserve"> </w:instrText>
      </w:r>
      <w:r w:rsidR="00AA2B58" w:rsidRPr="00594EBA">
        <w:rPr>
          <w:color w:val="0563C1"/>
          <w:spacing w:val="-2"/>
        </w:rPr>
        <w:instrText>управления</w:instrText>
      </w:r>
      <w:r w:rsidR="00AA2B58" w:rsidRPr="00AA2B58">
        <w:rPr>
          <w:color w:val="0563C1"/>
          <w:spacing w:val="-2"/>
        </w:rPr>
        <w:instrText xml:space="preserve"> </w:instrText>
      </w:r>
      <w:r w:rsidR="00AA2B58" w:rsidRPr="00594EBA">
        <w:rPr>
          <w:color w:val="0563C1"/>
          <w:spacing w:val="-2"/>
        </w:rPr>
        <w:instrText>одной</w:instrText>
      </w:r>
      <w:r w:rsidR="00AA2B58" w:rsidRPr="00AA2B58">
        <w:rPr>
          <w:color w:val="0563C1"/>
          <w:spacing w:val="-2"/>
        </w:rPr>
        <w:instrText xml:space="preserve"> </w:instrText>
      </w:r>
      <w:r w:rsidR="00AA2B58" w:rsidRPr="00124A94">
        <w:rPr>
          <w:color w:val="0563C1"/>
          <w:spacing w:val="-2"/>
          <w:lang w:val="en-US"/>
        </w:rPr>
        <w:instrText>OSE</w:instrText>
      </w:r>
      <w:r w:rsidR="00AA2B58" w:rsidRPr="00AA2B58">
        <w:rPr>
          <w:color w:val="0563C1"/>
          <w:spacing w:val="-2"/>
        </w:rPr>
        <w:instrText xml:space="preserve">, </w:instrText>
      </w:r>
      <w:r w:rsidR="00AA2B58" w:rsidRPr="00594EBA">
        <w:rPr>
          <w:color w:val="0563C1"/>
          <w:spacing w:val="-2"/>
        </w:rPr>
        <w:instrText>к</w:instrText>
      </w:r>
      <w:r w:rsidR="00AA2B58" w:rsidRPr="00AA2B58">
        <w:rPr>
          <w:color w:val="0563C1"/>
          <w:spacing w:val="-2"/>
        </w:rPr>
        <w:instrText xml:space="preserve"> </w:instrText>
      </w:r>
      <w:r w:rsidR="00AA2B58" w:rsidRPr="00594EBA">
        <w:rPr>
          <w:color w:val="0563C1"/>
          <w:spacing w:val="-2"/>
        </w:rPr>
        <w:instrText>которой</w:instrText>
      </w:r>
      <w:r w:rsidR="00AA2B58" w:rsidRPr="00AA2B58">
        <w:rPr>
          <w:color w:val="0563C1"/>
          <w:spacing w:val="-2"/>
        </w:rPr>
        <w:instrText xml:space="preserve"> </w:instrText>
      </w:r>
      <w:r w:rsidR="00AA2B58" w:rsidRPr="00594EBA">
        <w:rPr>
          <w:color w:val="0563C1"/>
          <w:spacing w:val="-2"/>
        </w:rPr>
        <w:instrText>имеет</w:instrText>
      </w:r>
      <w:r w:rsidR="00AA2B58" w:rsidRPr="00AA2B58">
        <w:rPr>
          <w:color w:val="0563C1"/>
          <w:spacing w:val="-2"/>
        </w:rPr>
        <w:instrText xml:space="preserve"> </w:instrText>
      </w:r>
      <w:r w:rsidR="00AA2B58" w:rsidRPr="00594EBA">
        <w:rPr>
          <w:color w:val="0563C1"/>
          <w:spacing w:val="-2"/>
        </w:rPr>
        <w:instrText>доступ</w:instrText>
      </w:r>
      <w:r w:rsidR="00AA2B58" w:rsidRPr="00AA2B58">
        <w:rPr>
          <w:color w:val="0563C1"/>
          <w:spacing w:val="-2"/>
        </w:rPr>
        <w:instrText xml:space="preserve"> </w:instrText>
      </w:r>
      <w:r w:rsidR="00AA2B58" w:rsidRPr="00594EBA">
        <w:rPr>
          <w:color w:val="0563C1"/>
          <w:spacing w:val="-2"/>
        </w:rPr>
        <w:instrText>любой</w:instrText>
      </w:r>
      <w:r w:rsidR="00AA2B58" w:rsidRPr="00AA2B58">
        <w:rPr>
          <w:color w:val="0563C1"/>
          <w:spacing w:val="-2"/>
        </w:rPr>
        <w:instrText xml:space="preserve"> </w:instrText>
      </w:r>
      <w:r w:rsidR="00AA2B58" w:rsidRPr="00594EBA">
        <w:rPr>
          <w:color w:val="0563C1"/>
          <w:spacing w:val="-2"/>
        </w:rPr>
        <w:instrText>пользователь</w:instrText>
      </w:r>
      <w:r w:rsidR="00AA2B58" w:rsidRPr="00AA2B58">
        <w:rPr>
          <w:color w:val="0563C1"/>
          <w:spacing w:val="-2"/>
        </w:rPr>
        <w:instrText xml:space="preserve">. </w:instrText>
      </w:r>
      <w:r w:rsidR="00AA2B58" w:rsidRPr="00594EBA">
        <w:rPr>
          <w:color w:val="0563C1"/>
          <w:spacing w:val="-2"/>
        </w:rPr>
        <w:instrText>Лицензию</w:instrText>
      </w:r>
      <w:r w:rsidR="00AA2B58" w:rsidRPr="00AA2B58">
        <w:rPr>
          <w:color w:val="0563C1"/>
          <w:spacing w:val="-2"/>
        </w:rPr>
        <w:instrText xml:space="preserve"> </w:instrText>
      </w:r>
      <w:r w:rsidR="00AA2B58" w:rsidRPr="00124A94">
        <w:rPr>
          <w:color w:val="0563C1"/>
          <w:spacing w:val="-2"/>
          <w:lang w:val="en-US"/>
        </w:rPr>
        <w:instrText>SAL</w:instrText>
      </w:r>
      <w:r w:rsidR="00AA2B58" w:rsidRPr="00AA2B58">
        <w:rPr>
          <w:color w:val="0563C1"/>
          <w:spacing w:val="-2"/>
        </w:rPr>
        <w:instrText xml:space="preserve"> </w:instrText>
      </w:r>
      <w:r w:rsidR="00AA2B58" w:rsidRPr="00594EBA">
        <w:rPr>
          <w:color w:val="0563C1"/>
          <w:spacing w:val="-2"/>
        </w:rPr>
        <w:instrText>для</w:instrText>
      </w:r>
      <w:r w:rsidR="00AA2B58" w:rsidRPr="00AA2B58">
        <w:rPr>
          <w:color w:val="0563C1"/>
          <w:spacing w:val="-2"/>
        </w:rPr>
        <w:instrText xml:space="preserve"> </w:instrText>
      </w:r>
      <w:r w:rsidR="00AA2B58" w:rsidRPr="00594EBA">
        <w:rPr>
          <w:color w:val="0563C1"/>
          <w:spacing w:val="-2"/>
        </w:rPr>
        <w:instrText>учащихся</w:instrText>
      </w:r>
      <w:r w:rsidR="00AA2B58" w:rsidRPr="00AA2B58">
        <w:rPr>
          <w:color w:val="0563C1"/>
          <w:spacing w:val="-2"/>
        </w:rPr>
        <w:instrText xml:space="preserve"> </w:instrText>
      </w:r>
      <w:r w:rsidR="00AA2B58" w:rsidRPr="00594EBA">
        <w:rPr>
          <w:color w:val="0563C1"/>
          <w:spacing w:val="-2"/>
        </w:rPr>
        <w:instrText>можно</w:instrText>
      </w:r>
      <w:r w:rsidR="00AA2B58" w:rsidRPr="00AA2B58">
        <w:rPr>
          <w:color w:val="0563C1"/>
          <w:spacing w:val="-2"/>
        </w:rPr>
        <w:instrText xml:space="preserve"> </w:instrText>
      </w:r>
      <w:r w:rsidR="00AA2B58" w:rsidRPr="00594EBA">
        <w:rPr>
          <w:color w:val="0563C1"/>
          <w:spacing w:val="-2"/>
        </w:rPr>
        <w:instrText>назначить</w:instrText>
      </w:r>
      <w:r w:rsidR="00AA2B58" w:rsidRPr="00AA2B58">
        <w:rPr>
          <w:color w:val="0563C1"/>
          <w:spacing w:val="-2"/>
        </w:rPr>
        <w:instrText xml:space="preserve"> </w:instrText>
      </w:r>
      <w:r w:rsidR="00AA2B58" w:rsidRPr="00594EBA">
        <w:rPr>
          <w:color w:val="0563C1"/>
          <w:spacing w:val="-2"/>
        </w:rPr>
        <w:instrText>Соответствующим</w:instrText>
      </w:r>
      <w:r w:rsidR="00AA2B58" w:rsidRPr="00AA2B58">
        <w:rPr>
          <w:color w:val="0563C1"/>
          <w:spacing w:val="-2"/>
        </w:rPr>
        <w:instrText xml:space="preserve"> </w:instrText>
      </w:r>
      <w:r w:rsidR="00AA2B58" w:rsidRPr="00594EBA">
        <w:rPr>
          <w:color w:val="0563C1"/>
          <w:spacing w:val="-2"/>
        </w:rPr>
        <w:instrText>пользователям</w:instrText>
      </w:r>
      <w:r w:rsidR="00AA2B58" w:rsidRPr="00AA2B58">
        <w:rPr>
          <w:color w:val="0563C1"/>
          <w:spacing w:val="-2"/>
        </w:rPr>
        <w:instrText xml:space="preserve"> </w:instrText>
      </w:r>
      <w:r w:rsidR="00AA2B58" w:rsidRPr="00594EBA">
        <w:rPr>
          <w:color w:val="0563C1"/>
          <w:spacing w:val="-2"/>
        </w:rPr>
        <w:instrText>со</w:instrText>
      </w:r>
      <w:r w:rsidR="00AA2B58" w:rsidRPr="00AA2B58">
        <w:rPr>
          <w:color w:val="0563C1"/>
          <w:spacing w:val="-2"/>
        </w:rPr>
        <w:instrText xml:space="preserve"> </w:instrText>
      </w:r>
      <w:r w:rsidR="00AA2B58" w:rsidRPr="00594EBA">
        <w:rPr>
          <w:color w:val="0563C1"/>
          <w:spacing w:val="-2"/>
        </w:rPr>
        <w:instrText>статусом</w:instrText>
      </w:r>
      <w:r w:rsidR="00AA2B58" w:rsidRPr="00AA2B58">
        <w:rPr>
          <w:color w:val="0563C1"/>
          <w:spacing w:val="-2"/>
        </w:rPr>
        <w:instrText xml:space="preserve"> </w:instrText>
      </w:r>
      <w:r w:rsidR="00AA2B58" w:rsidRPr="00594EBA">
        <w:rPr>
          <w:color w:val="0563C1"/>
          <w:spacing w:val="-2"/>
        </w:rPr>
        <w:instrText>учебного</w:instrText>
      </w:r>
      <w:r w:rsidR="00AA2B58" w:rsidRPr="00AA2B58">
        <w:rPr>
          <w:color w:val="0563C1"/>
          <w:spacing w:val="-2"/>
        </w:rPr>
        <w:instrText xml:space="preserve"> </w:instrText>
      </w:r>
      <w:r w:rsidR="00AA2B58" w:rsidRPr="00594EBA">
        <w:rPr>
          <w:color w:val="0563C1"/>
          <w:spacing w:val="-2"/>
        </w:rPr>
        <w:instrText>заведения</w:instrText>
      </w:r>
      <w:r w:rsidR="00AA2B58" w:rsidRPr="00AA2B58">
        <w:rPr>
          <w:color w:val="0563C1"/>
          <w:spacing w:val="-2"/>
        </w:rPr>
        <w:instrText xml:space="preserve"> </w:instrText>
      </w:r>
      <w:r w:rsidR="00AA2B58" w:rsidRPr="00594EBA">
        <w:rPr>
          <w:color w:val="0563C1"/>
          <w:spacing w:val="-2"/>
        </w:rPr>
        <w:instrText>согласно</w:instrText>
      </w:r>
      <w:r w:rsidR="00AA2B58" w:rsidRPr="00AA2B58">
        <w:rPr>
          <w:color w:val="0563C1"/>
          <w:spacing w:val="-2"/>
        </w:rPr>
        <w:instrText xml:space="preserve"> </w:instrText>
      </w:r>
      <w:r w:rsidR="00AA2B58" w:rsidRPr="00594EBA">
        <w:rPr>
          <w:color w:val="0563C1"/>
          <w:spacing w:val="-2"/>
        </w:rPr>
        <w:instrText>определению</w:instrText>
      </w:r>
      <w:r w:rsidR="00AA2B58" w:rsidRPr="00AA2B58">
        <w:rPr>
          <w:color w:val="0563C1"/>
          <w:spacing w:val="-2"/>
        </w:rPr>
        <w:instrText xml:space="preserve"> </w:instrText>
      </w:r>
      <w:r w:rsidR="00AA2B58" w:rsidRPr="00594EBA">
        <w:rPr>
          <w:color w:val="0563C1"/>
          <w:spacing w:val="-2"/>
        </w:rPr>
        <w:instrText>в</w:instrText>
      </w:r>
      <w:r w:rsidR="00AA2B58" w:rsidRPr="00AA2B58">
        <w:rPr>
          <w:color w:val="0563C1"/>
          <w:spacing w:val="-2"/>
        </w:rPr>
        <w:instrText xml:space="preserve"> </w:instrText>
      </w:r>
      <w:r w:rsidR="00AA2B58" w:rsidRPr="00594EBA">
        <w:rPr>
          <w:color w:val="0563C1"/>
          <w:spacing w:val="-2"/>
        </w:rPr>
        <w:instrText>Приложении</w:instrText>
      </w:r>
      <w:r w:rsidR="00AA2B58" w:rsidRPr="00AA2B58">
        <w:rPr>
          <w:color w:val="0563C1"/>
          <w:spacing w:val="-2"/>
        </w:rPr>
        <w:instrText xml:space="preserve"> </w:instrText>
      </w:r>
      <w:r w:rsidR="00AA2B58" w:rsidRPr="00594EBA">
        <w:rPr>
          <w:color w:val="0563C1"/>
          <w:spacing w:val="-2"/>
        </w:rPr>
        <w:instrText>для</w:instrText>
      </w:r>
      <w:r w:rsidR="00AA2B58" w:rsidRPr="00AA2B58">
        <w:rPr>
          <w:color w:val="0563C1"/>
          <w:spacing w:val="-2"/>
        </w:rPr>
        <w:instrText xml:space="preserve"> </w:instrText>
      </w:r>
      <w:r w:rsidR="00AA2B58" w:rsidRPr="00594EBA">
        <w:rPr>
          <w:color w:val="0563C1"/>
          <w:spacing w:val="-2"/>
        </w:rPr>
        <w:instrText>Соответствующих</w:instrText>
      </w:r>
      <w:r w:rsidR="00AA2B58" w:rsidRPr="00AA2B58">
        <w:rPr>
          <w:color w:val="0563C1"/>
          <w:spacing w:val="-2"/>
        </w:rPr>
        <w:instrText xml:space="preserve"> </w:instrText>
      </w:r>
      <w:r w:rsidR="00AA2B58" w:rsidRPr="00594EBA">
        <w:rPr>
          <w:color w:val="0563C1"/>
          <w:spacing w:val="-2"/>
        </w:rPr>
        <w:instrText>клиентов</w:instrText>
      </w:r>
      <w:r w:rsidR="00AA2B58" w:rsidRPr="00AA2B58">
        <w:rPr>
          <w:color w:val="0563C1"/>
          <w:spacing w:val="-2"/>
        </w:rPr>
        <w:instrText xml:space="preserve"> </w:instrText>
      </w:r>
      <w:r w:rsidR="00AA2B58" w:rsidRPr="00594EBA">
        <w:rPr>
          <w:color w:val="0563C1"/>
          <w:spacing w:val="-2"/>
        </w:rPr>
        <w:instrText>со</w:instrText>
      </w:r>
      <w:r w:rsidR="00AA2B58" w:rsidRPr="00AA2B58">
        <w:rPr>
          <w:color w:val="0563C1"/>
          <w:spacing w:val="-2"/>
        </w:rPr>
        <w:instrText xml:space="preserve"> </w:instrText>
      </w:r>
      <w:r w:rsidR="00AA2B58" w:rsidRPr="00594EBA">
        <w:rPr>
          <w:color w:val="0563C1"/>
          <w:spacing w:val="-2"/>
        </w:rPr>
        <w:instrText>статусом</w:instrText>
      </w:r>
      <w:r w:rsidR="00AA2B58" w:rsidRPr="00AA2B58">
        <w:rPr>
          <w:color w:val="0563C1"/>
          <w:spacing w:val="-2"/>
        </w:rPr>
        <w:instrText xml:space="preserve"> </w:instrText>
      </w:r>
      <w:r w:rsidR="00AA2B58" w:rsidRPr="00594EBA">
        <w:rPr>
          <w:color w:val="0563C1"/>
          <w:spacing w:val="-2"/>
        </w:rPr>
        <w:instrText>учебного</w:instrText>
      </w:r>
      <w:r w:rsidR="00AA2B58" w:rsidRPr="00AA2B58">
        <w:rPr>
          <w:color w:val="0563C1"/>
          <w:spacing w:val="-2"/>
        </w:rPr>
        <w:instrText xml:space="preserve"> </w:instrText>
      </w:r>
      <w:r w:rsidR="00AA2B58" w:rsidRPr="00594EBA">
        <w:rPr>
          <w:color w:val="0563C1"/>
          <w:spacing w:val="-2"/>
        </w:rPr>
        <w:instrText>заведения</w:instrText>
      </w:r>
      <w:r w:rsidR="00AA2B58" w:rsidRPr="00AA2B58">
        <w:rPr>
          <w:color w:val="0563C1"/>
          <w:spacing w:val="-2"/>
        </w:rPr>
        <w:instrText>."</w:instrText>
      </w:r>
      <w:r w:rsidR="00AA2B58" w:rsidRPr="00594EBA">
        <w:rPr>
          <w:color w:val="0563C1"/>
          <w:spacing w:val="-2"/>
        </w:rPr>
        <w:fldChar w:fldCharType="separate"/>
      </w:r>
      <w:r w:rsidR="00AA2B58" w:rsidRPr="00124A94">
        <w:rPr>
          <w:color w:val="0563C1"/>
          <w:spacing w:val="-2"/>
          <w:lang w:val="en-US"/>
        </w:rPr>
        <w:t>SAL</w:t>
      </w:r>
      <w:r w:rsidR="00AA2B58" w:rsidRPr="00594EBA">
        <w:rPr>
          <w:color w:val="0563C1"/>
          <w:spacing w:val="-2"/>
        </w:rPr>
        <w:fldChar w:fldCharType="end"/>
      </w:r>
      <w:r>
        <w:t xml:space="preserve"> для какого-либо пользователя или устройства, осуществляющего доступ к </w:t>
      </w:r>
      <w:r w:rsidR="00AA2B58" w:rsidRPr="006C3CC2">
        <w:rPr>
          <w:color w:val="0563C1"/>
          <w:szCs w:val="18"/>
        </w:rPr>
        <w:fldChar w:fldCharType="begin"/>
      </w:r>
      <w:r w:rsidR="00AA2B58" w:rsidRPr="00AA74AF">
        <w:rPr>
          <w:color w:val="0563C1"/>
          <w:szCs w:val="18"/>
          <w:lang w:val="en-US"/>
        </w:rPr>
        <w:instrText>AutoTextList</w:instrText>
      </w:r>
      <w:r w:rsidR="00AA2B58" w:rsidRPr="00AA2B58">
        <w:rPr>
          <w:color w:val="0563C1"/>
          <w:szCs w:val="18"/>
        </w:rPr>
        <w:instrText xml:space="preserve">  \</w:instrText>
      </w:r>
      <w:r w:rsidR="00AA2B58" w:rsidRPr="00AA74AF">
        <w:rPr>
          <w:color w:val="0563C1"/>
          <w:szCs w:val="18"/>
          <w:lang w:val="en-US"/>
        </w:rPr>
        <w:instrText>s</w:instrText>
      </w:r>
      <w:r w:rsidR="00AA2B58" w:rsidRPr="00AA2B58">
        <w:rPr>
          <w:color w:val="0563C1"/>
          <w:szCs w:val="18"/>
        </w:rPr>
        <w:instrText xml:space="preserve"> </w:instrText>
      </w:r>
      <w:r w:rsidR="00AA2B58" w:rsidRPr="00AA74AF">
        <w:rPr>
          <w:color w:val="0563C1"/>
          <w:szCs w:val="18"/>
          <w:lang w:val="en-US"/>
        </w:rPr>
        <w:instrText>NoStyle</w:instrText>
      </w:r>
      <w:r w:rsidR="00AA2B58" w:rsidRPr="00AA2B58">
        <w:rPr>
          <w:color w:val="0563C1"/>
          <w:szCs w:val="18"/>
        </w:rPr>
        <w:instrText xml:space="preserve"> \</w:instrText>
      </w:r>
      <w:r w:rsidR="00AA2B58" w:rsidRPr="00AA74AF">
        <w:rPr>
          <w:color w:val="0563C1"/>
          <w:szCs w:val="18"/>
          <w:lang w:val="en-US"/>
        </w:rPr>
        <w:instrText>t</w:instrText>
      </w:r>
      <w:r w:rsidR="00AA2B58" w:rsidRPr="00AA2B58">
        <w:rPr>
          <w:color w:val="0563C1"/>
          <w:szCs w:val="18"/>
        </w:rPr>
        <w:instrText xml:space="preserve"> "</w:instrText>
      </w:r>
      <w:r w:rsidR="00AA2B58" w:rsidRPr="004A567A">
        <w:rPr>
          <w:color w:val="0563C1"/>
          <w:szCs w:val="18"/>
        </w:rPr>
        <w:instrText>Экземпляр</w:instrText>
      </w:r>
      <w:r w:rsidR="00AA2B58" w:rsidRPr="00AA2B58">
        <w:rPr>
          <w:color w:val="0563C1"/>
          <w:szCs w:val="18"/>
        </w:rPr>
        <w:instrText xml:space="preserve"> — </w:instrText>
      </w:r>
      <w:r w:rsidR="00AA2B58" w:rsidRPr="004A567A">
        <w:rPr>
          <w:color w:val="0563C1"/>
          <w:szCs w:val="18"/>
        </w:rPr>
        <w:instrText>образ</w:instrText>
      </w:r>
      <w:r w:rsidR="00AA2B58" w:rsidRPr="00AA2B58">
        <w:rPr>
          <w:color w:val="0563C1"/>
          <w:szCs w:val="18"/>
        </w:rPr>
        <w:instrText xml:space="preserve"> </w:instrText>
      </w:r>
      <w:r w:rsidR="00AA2B58" w:rsidRPr="004A567A">
        <w:rPr>
          <w:color w:val="0563C1"/>
          <w:szCs w:val="18"/>
        </w:rPr>
        <w:instrText>программного</w:instrText>
      </w:r>
      <w:r w:rsidR="00AA2B58" w:rsidRPr="00AA2B58">
        <w:rPr>
          <w:color w:val="0563C1"/>
          <w:szCs w:val="18"/>
        </w:rPr>
        <w:instrText xml:space="preserve"> </w:instrText>
      </w:r>
      <w:r w:rsidR="00AA2B58" w:rsidRPr="004A567A">
        <w:rPr>
          <w:color w:val="0563C1"/>
          <w:szCs w:val="18"/>
        </w:rPr>
        <w:instrText>обеспечения</w:instrText>
      </w:r>
      <w:r w:rsidR="00AA2B58" w:rsidRPr="00AA2B58">
        <w:rPr>
          <w:color w:val="0563C1"/>
          <w:szCs w:val="18"/>
        </w:rPr>
        <w:instrText xml:space="preserve">, </w:instrText>
      </w:r>
      <w:r w:rsidR="00AA2B58" w:rsidRPr="004A567A">
        <w:rPr>
          <w:color w:val="0563C1"/>
          <w:szCs w:val="18"/>
        </w:rPr>
        <w:instrText>созданный</w:instrText>
      </w:r>
      <w:r w:rsidR="00AA2B58" w:rsidRPr="00AA2B58">
        <w:rPr>
          <w:color w:val="0563C1"/>
          <w:szCs w:val="18"/>
        </w:rPr>
        <w:instrText xml:space="preserve"> </w:instrText>
      </w:r>
      <w:r w:rsidR="00AA2B58" w:rsidRPr="004A567A">
        <w:rPr>
          <w:color w:val="0563C1"/>
          <w:szCs w:val="18"/>
        </w:rPr>
        <w:instrText>посредством</w:instrText>
      </w:r>
      <w:r w:rsidR="00AA2B58" w:rsidRPr="00AA2B58">
        <w:rPr>
          <w:color w:val="0563C1"/>
          <w:szCs w:val="18"/>
        </w:rPr>
        <w:instrText xml:space="preserve"> </w:instrText>
      </w:r>
      <w:r w:rsidR="00AA2B58" w:rsidRPr="004A567A">
        <w:rPr>
          <w:color w:val="0563C1"/>
          <w:szCs w:val="18"/>
        </w:rPr>
        <w:instrText>выполнения</w:instrText>
      </w:r>
      <w:r w:rsidR="00AA2B58" w:rsidRPr="00AA2B58">
        <w:rPr>
          <w:color w:val="0563C1"/>
          <w:szCs w:val="18"/>
        </w:rPr>
        <w:instrText xml:space="preserve"> </w:instrText>
      </w:r>
      <w:r w:rsidR="00AA2B58" w:rsidRPr="004A567A">
        <w:rPr>
          <w:color w:val="0563C1"/>
          <w:szCs w:val="18"/>
        </w:rPr>
        <w:instrText>процедуры</w:instrText>
      </w:r>
      <w:r w:rsidR="00AA2B58" w:rsidRPr="00AA2B58">
        <w:rPr>
          <w:color w:val="0563C1"/>
          <w:szCs w:val="18"/>
        </w:rPr>
        <w:instrText xml:space="preserve"> </w:instrText>
      </w:r>
      <w:r w:rsidR="00AA2B58" w:rsidRPr="004A567A">
        <w:rPr>
          <w:color w:val="0563C1"/>
          <w:szCs w:val="18"/>
        </w:rPr>
        <w:instrText>установки</w:instrText>
      </w:r>
      <w:r w:rsidR="00AA2B58" w:rsidRPr="00AA2B58">
        <w:rPr>
          <w:color w:val="0563C1"/>
          <w:szCs w:val="18"/>
        </w:rPr>
        <w:instrText xml:space="preserve"> </w:instrText>
      </w:r>
      <w:r w:rsidR="00AA2B58" w:rsidRPr="004A567A">
        <w:rPr>
          <w:color w:val="0563C1"/>
          <w:szCs w:val="18"/>
        </w:rPr>
        <w:instrText>программного</w:instrText>
      </w:r>
      <w:r w:rsidR="00AA2B58" w:rsidRPr="00AA2B58">
        <w:rPr>
          <w:color w:val="0563C1"/>
          <w:szCs w:val="18"/>
        </w:rPr>
        <w:instrText xml:space="preserve"> </w:instrText>
      </w:r>
      <w:r w:rsidR="00AA2B58" w:rsidRPr="004A567A">
        <w:rPr>
          <w:color w:val="0563C1"/>
          <w:szCs w:val="18"/>
        </w:rPr>
        <w:instrText>обеспечения</w:instrText>
      </w:r>
      <w:r w:rsidR="00AA2B58" w:rsidRPr="00AA2B58">
        <w:rPr>
          <w:color w:val="0563C1"/>
          <w:szCs w:val="18"/>
        </w:rPr>
        <w:instrText xml:space="preserve"> </w:instrText>
      </w:r>
      <w:r w:rsidR="00AA2B58" w:rsidRPr="004A567A">
        <w:rPr>
          <w:color w:val="0563C1"/>
          <w:szCs w:val="18"/>
        </w:rPr>
        <w:instrText>или</w:instrText>
      </w:r>
      <w:r w:rsidR="00AA2B58" w:rsidRPr="00AA2B58">
        <w:rPr>
          <w:color w:val="0563C1"/>
          <w:szCs w:val="18"/>
        </w:rPr>
        <w:instrText xml:space="preserve"> </w:instrText>
      </w:r>
      <w:r w:rsidR="00AA2B58" w:rsidRPr="004A567A">
        <w:rPr>
          <w:color w:val="0563C1"/>
          <w:szCs w:val="18"/>
        </w:rPr>
        <w:instrText>путем</w:instrText>
      </w:r>
      <w:r w:rsidR="00AA2B58" w:rsidRPr="00AA2B58">
        <w:rPr>
          <w:color w:val="0563C1"/>
          <w:szCs w:val="18"/>
        </w:rPr>
        <w:instrText xml:space="preserve"> </w:instrText>
      </w:r>
      <w:r w:rsidR="00AA2B58" w:rsidRPr="004A567A">
        <w:rPr>
          <w:color w:val="0563C1"/>
          <w:szCs w:val="18"/>
        </w:rPr>
        <w:instrText>копирования</w:instrText>
      </w:r>
      <w:r w:rsidR="00AA2B58" w:rsidRPr="00AA2B58">
        <w:rPr>
          <w:color w:val="0563C1"/>
          <w:szCs w:val="18"/>
        </w:rPr>
        <w:instrText xml:space="preserve"> </w:instrText>
      </w:r>
      <w:r w:rsidR="00AA2B58" w:rsidRPr="004A567A">
        <w:rPr>
          <w:color w:val="0563C1"/>
          <w:szCs w:val="18"/>
        </w:rPr>
        <w:instrText>существующего</w:instrText>
      </w:r>
      <w:r w:rsidR="00AA2B58" w:rsidRPr="00AA2B58">
        <w:rPr>
          <w:color w:val="0563C1"/>
          <w:szCs w:val="18"/>
        </w:rPr>
        <w:instrText xml:space="preserve"> </w:instrText>
      </w:r>
      <w:r w:rsidR="00AA2B58" w:rsidRPr="004A567A">
        <w:rPr>
          <w:color w:val="0563C1"/>
          <w:szCs w:val="18"/>
        </w:rPr>
        <w:instrText>Экземпляр</w:instrText>
      </w:r>
      <w:r w:rsidR="00AA2B58" w:rsidRPr="00AA2B58">
        <w:rPr>
          <w:color w:val="0563C1"/>
          <w:szCs w:val="18"/>
        </w:rPr>
        <w:instrText>."</w:instrText>
      </w:r>
      <w:r w:rsidR="00AA2B58" w:rsidRPr="006C3CC2">
        <w:rPr>
          <w:color w:val="0563C1"/>
          <w:szCs w:val="18"/>
        </w:rPr>
        <w:fldChar w:fldCharType="separate"/>
      </w:r>
      <w:r w:rsidR="0037676C" w:rsidRPr="0037676C">
        <w:rPr>
          <w:color w:val="0563C1"/>
          <w:szCs w:val="18"/>
        </w:rPr>
        <w:t>Экземпляру</w:t>
      </w:r>
      <w:r w:rsidR="00AA2B58" w:rsidRPr="006C3CC2">
        <w:rPr>
          <w:color w:val="0563C1"/>
          <w:szCs w:val="18"/>
        </w:rPr>
        <w:fldChar w:fldCharType="end"/>
      </w:r>
      <w:r>
        <w:t xml:space="preserve"> </w:t>
      </w:r>
      <w:r w:rsidR="00416237" w:rsidRPr="00416237">
        <w:t>серверного программного обеспечения</w:t>
      </w:r>
      <w:r>
        <w:t xml:space="preserve"> SQL Server Business Intelligence исключительно в рамках процесса пакетной обработки. «Пакетная обработка» — это действия по одновременной обработке группы задач, происходящих в разное время.</w:t>
      </w:r>
    </w:p>
    <w:p w14:paraId="33572DC7" w14:textId="77777777" w:rsidR="002E594D" w:rsidRPr="00B3420A" w:rsidRDefault="002E594D" w:rsidP="00C0061C">
      <w:pPr>
        <w:pStyle w:val="ProductList-Body"/>
        <w:tabs>
          <w:tab w:val="clear" w:pos="360"/>
          <w:tab w:val="clear" w:pos="720"/>
          <w:tab w:val="clear" w:pos="1080"/>
        </w:tabs>
      </w:pPr>
    </w:p>
    <w:p w14:paraId="21FFCADD" w14:textId="2D14394A" w:rsidR="002E594D" w:rsidRPr="00B3420A" w:rsidRDefault="009D5F07" w:rsidP="002E594D">
      <w:pPr>
        <w:pStyle w:val="ProductList-ClauseHeading"/>
        <w:tabs>
          <w:tab w:val="clear" w:pos="360"/>
          <w:tab w:val="clear" w:pos="720"/>
          <w:tab w:val="clear" w:pos="1080"/>
        </w:tabs>
      </w:pPr>
      <w:r w:rsidRPr="00A47C3B">
        <w:t>3</w:t>
      </w:r>
      <w:r w:rsidR="002E594D">
        <w:t>. Дополнительные условия для SQL Server Web Core</w:t>
      </w:r>
    </w:p>
    <w:p w14:paraId="6D1653AE" w14:textId="4533C8D6" w:rsidR="002E594D" w:rsidRPr="00B3420A" w:rsidRDefault="002E594D" w:rsidP="002E594D">
      <w:pPr>
        <w:pStyle w:val="ProductList-Body"/>
        <w:tabs>
          <w:tab w:val="clear" w:pos="360"/>
          <w:tab w:val="clear" w:pos="720"/>
          <w:tab w:val="clear" w:pos="1080"/>
        </w:tabs>
      </w:pPr>
      <w:r>
        <w:t>Программное обеспечение можно использовать только для поддержки Веб-страниц, Веб-сайтов, Веб-приложений и Веб-служб, доступных для общественности и через Интернет. Его нельзя использовать для поддержки линейки бизнес-приложений (например, Customer Relationship Management, Enterprise Resource Management и других подобных приложений).</w:t>
      </w:r>
    </w:p>
    <w:p w14:paraId="519D7E36" w14:textId="2616590C" w:rsidR="002E594D" w:rsidRPr="00B3420A" w:rsidRDefault="002E594D" w:rsidP="00C0061C">
      <w:pPr>
        <w:pStyle w:val="ProductList-Body"/>
        <w:tabs>
          <w:tab w:val="clear" w:pos="360"/>
          <w:tab w:val="clear" w:pos="720"/>
          <w:tab w:val="clear" w:pos="1080"/>
        </w:tabs>
      </w:pPr>
    </w:p>
    <w:p w14:paraId="5A40349C" w14:textId="222931ED" w:rsidR="000C6619" w:rsidRPr="00B3420A" w:rsidRDefault="009D5F07" w:rsidP="000C6619">
      <w:pPr>
        <w:pStyle w:val="ProductList-ClauseHeading"/>
      </w:pPr>
      <w:r w:rsidRPr="00A47C3B">
        <w:t>4</w:t>
      </w:r>
      <w:r w:rsidR="000C6619">
        <w:t>. Автоматические обновления предыдущих версий SQL Server</w:t>
      </w:r>
    </w:p>
    <w:p w14:paraId="4262E0D3" w14:textId="3A30F5C1" w:rsidR="000C6619" w:rsidRPr="00B3420A" w:rsidRDefault="000C6619" w:rsidP="000C6619">
      <w:pPr>
        <w:pStyle w:val="ProductList-Body"/>
        <w:tabs>
          <w:tab w:val="clear" w:pos="360"/>
          <w:tab w:val="clear" w:pos="720"/>
          <w:tab w:val="clear" w:pos="1080"/>
        </w:tabs>
      </w:pPr>
      <w:r>
        <w:t>Если это программное обеспечение устанавливается на Серверах или устройствах, на которых выполняется любой поддерживаемый выпуск SQL Server, более ранний, чем SQL Server 2012</w:t>
      </w:r>
      <w:r>
        <w:fldChar w:fldCharType="begin"/>
      </w:r>
      <w:r>
        <w:instrText>XE "SQL Server 2012"</w:instrText>
      </w:r>
      <w:r>
        <w:fldChar w:fldCharType="end"/>
      </w:r>
      <w:r>
        <w:t xml:space="preserve"> (или компоненты любого такого выпуска), это программное обеспечение произведет автоматическое обновление и заменит некоторые файлы или компоненты в этих выпусках своими файлами. Отключить эту функцию нельзя. Удаление этих файлов может привести к возникновению ошибок в программном обеспечении, а исходные файлы, возможно, не удастся восстановить. Устанавливая это программное обеспечение на Сервере или устройстве, на котором выполняется какой-либо такой выпуск, Клиент соглашается с таким обновлением во всех выпусках и копиях SQL Server (включая компоненты любого из этих выпусков), выполняющихся на таком Сервере или устройстве.</w:t>
      </w:r>
    </w:p>
    <w:p w14:paraId="1A5459A6" w14:textId="5CFBBD72" w:rsidR="000C6619" w:rsidRPr="00B3420A" w:rsidRDefault="000C6619" w:rsidP="00C0061C">
      <w:pPr>
        <w:pStyle w:val="ProductList-Body"/>
        <w:tabs>
          <w:tab w:val="clear" w:pos="360"/>
          <w:tab w:val="clear" w:pos="720"/>
          <w:tab w:val="clear" w:pos="1080"/>
        </w:tabs>
      </w:pPr>
    </w:p>
    <w:p w14:paraId="0D922C70" w14:textId="68021EDA" w:rsidR="000C6619" w:rsidRPr="00B3420A" w:rsidRDefault="009D5F07" w:rsidP="000C6619">
      <w:pPr>
        <w:pStyle w:val="ProductList-ClauseHeading"/>
        <w:tabs>
          <w:tab w:val="clear" w:pos="360"/>
          <w:tab w:val="clear" w:pos="720"/>
          <w:tab w:val="clear" w:pos="1080"/>
        </w:tabs>
      </w:pPr>
      <w:r>
        <w:rPr>
          <w:lang w:val="en-US"/>
        </w:rPr>
        <w:t>5</w:t>
      </w:r>
      <w:r w:rsidR="000C6619">
        <w:t>. Клиентское ПО</w:t>
      </w:r>
    </w:p>
    <w:tbl>
      <w:tblPr>
        <w:tblStyle w:val="PURTable"/>
        <w:tblW w:w="10790" w:type="dxa"/>
        <w:tblLook w:val="04A0" w:firstRow="1" w:lastRow="0" w:firstColumn="1" w:lastColumn="0" w:noHBand="0" w:noVBand="1"/>
      </w:tblPr>
      <w:tblGrid>
        <w:gridCol w:w="3596"/>
        <w:gridCol w:w="3597"/>
        <w:gridCol w:w="3597"/>
      </w:tblGrid>
      <w:tr w:rsidR="000C6619" w14:paraId="6B11C8EB" w14:textId="77777777" w:rsidTr="00DB64D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BBF85A7" w14:textId="2F8E96AA" w:rsidR="000C6619" w:rsidRDefault="000C6619" w:rsidP="00DB64DC">
            <w:pPr>
              <w:pStyle w:val="ProductList-TableBody"/>
            </w:pPr>
            <w:r>
              <w:t>Компоненты документации</w:t>
            </w:r>
          </w:p>
        </w:tc>
        <w:tc>
          <w:tcPr>
            <w:tcW w:w="3597" w:type="dxa"/>
            <w:tcBorders>
              <w:top w:val="single" w:sz="18" w:space="0" w:color="0072C6"/>
              <w:left w:val="single" w:sz="4" w:space="0" w:color="000000"/>
              <w:bottom w:val="single" w:sz="4" w:space="0" w:color="000000"/>
              <w:right w:val="single" w:sz="4" w:space="0" w:color="000000"/>
            </w:tcBorders>
          </w:tcPr>
          <w:p w14:paraId="3D771DA7" w14:textId="2C40B5D8" w:rsidR="000C6619" w:rsidRDefault="000C6619" w:rsidP="000C6619">
            <w:pPr>
              <w:pStyle w:val="ProductList-TableBody"/>
            </w:pPr>
            <w:r>
              <w:t>Компоненты подключения клиентских средств</w:t>
            </w:r>
          </w:p>
        </w:tc>
        <w:tc>
          <w:tcPr>
            <w:tcW w:w="3597" w:type="dxa"/>
            <w:tcBorders>
              <w:top w:val="single" w:sz="18" w:space="0" w:color="0072C6"/>
              <w:left w:val="single" w:sz="4" w:space="0" w:color="000000"/>
              <w:bottom w:val="single" w:sz="4" w:space="0" w:color="000000"/>
              <w:right w:val="single" w:sz="4" w:space="0" w:color="000000"/>
            </w:tcBorders>
          </w:tcPr>
          <w:p w14:paraId="1DB95C2C" w14:textId="07123926" w:rsidR="000C6619" w:rsidRDefault="000C6619" w:rsidP="00DB64DC">
            <w:pPr>
              <w:pStyle w:val="ProductList-TableBody"/>
            </w:pPr>
          </w:p>
        </w:tc>
      </w:tr>
    </w:tbl>
    <w:p w14:paraId="0A286918" w14:textId="77777777" w:rsidR="000C6619" w:rsidRPr="00B3420A" w:rsidRDefault="000C6619" w:rsidP="00C0061C">
      <w:pPr>
        <w:pStyle w:val="ProductList-Body"/>
        <w:tabs>
          <w:tab w:val="clear" w:pos="360"/>
          <w:tab w:val="clear" w:pos="720"/>
          <w:tab w:val="clear" w:pos="1080"/>
        </w:tabs>
      </w:pPr>
    </w:p>
    <w:p w14:paraId="2FE5F87B" w14:textId="141B3772" w:rsidR="00C0061C" w:rsidRPr="00B3420A" w:rsidRDefault="009D5F07" w:rsidP="00C0061C">
      <w:pPr>
        <w:pStyle w:val="ProductList-ClauseHeading"/>
        <w:tabs>
          <w:tab w:val="clear" w:pos="360"/>
          <w:tab w:val="clear" w:pos="720"/>
          <w:tab w:val="clear" w:pos="1080"/>
        </w:tabs>
      </w:pPr>
      <w:r>
        <w:rPr>
          <w:lang w:val="en-US"/>
        </w:rPr>
        <w:t>6</w:t>
      </w:r>
      <w:r w:rsidR="000C6619">
        <w:t>. Дополнительное программное обеспечение</w:t>
      </w:r>
    </w:p>
    <w:tbl>
      <w:tblPr>
        <w:tblStyle w:val="PURTable"/>
        <w:tblW w:w="10800" w:type="dxa"/>
        <w:tblLook w:val="04A0" w:firstRow="1" w:lastRow="0" w:firstColumn="1" w:lastColumn="0" w:noHBand="0" w:noVBand="1"/>
      </w:tblPr>
      <w:tblGrid>
        <w:gridCol w:w="3600"/>
        <w:gridCol w:w="3600"/>
        <w:gridCol w:w="3600"/>
      </w:tblGrid>
      <w:tr w:rsidR="002E594D" w14:paraId="538BBB95" w14:textId="77777777" w:rsidTr="00CE6833">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Компоненты подключения качества клиента</w:t>
            </w:r>
          </w:p>
        </w:tc>
        <w:tc>
          <w:tcPr>
            <w:tcW w:w="3600" w:type="dxa"/>
            <w:tcBorders>
              <w:top w:val="single" w:sz="18" w:space="0" w:color="0072C6"/>
              <w:left w:val="single" w:sz="4" w:space="0" w:color="000000"/>
              <w:bottom w:val="single" w:sz="4" w:space="0" w:color="000000"/>
              <w:right w:val="single" w:sz="4" w:space="0" w:color="000000"/>
            </w:tcBorders>
          </w:tcPr>
          <w:p w14:paraId="05B06809" w14:textId="136F66D6" w:rsidR="002E594D" w:rsidRPr="004838EF" w:rsidRDefault="002E594D" w:rsidP="002E594D">
            <w:pPr>
              <w:pStyle w:val="ProductList-TableBody"/>
              <w:rPr>
                <w:lang w:val="ru-RU"/>
              </w:rPr>
            </w:pPr>
            <w:r w:rsidRPr="004838EF">
              <w:rPr>
                <w:lang w:val="ru-RU"/>
              </w:rPr>
              <w:t>Компоненты обратной совместимости клиентских средств</w:t>
            </w:r>
          </w:p>
        </w:tc>
        <w:tc>
          <w:tcPr>
            <w:tcW w:w="3600"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Компоненты подключения клиентских средств</w:t>
            </w:r>
          </w:p>
        </w:tc>
      </w:tr>
      <w:tr w:rsidR="002E594D" w14:paraId="04F7AA67"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32A8164D" w14:textId="3CD44090" w:rsidR="002E594D" w:rsidRPr="004838EF" w:rsidRDefault="002E594D" w:rsidP="002E594D">
            <w:pPr>
              <w:pStyle w:val="ProductList-TableBody"/>
              <w:rPr>
                <w:lang w:val="ru-RU"/>
              </w:rPr>
            </w:pPr>
            <w:r w:rsidRPr="004838EF">
              <w:rPr>
                <w:lang w:val="ru-RU"/>
              </w:rPr>
              <w:t>Пакет средств разработки клиентских средств</w:t>
            </w:r>
          </w:p>
        </w:tc>
        <w:tc>
          <w:tcPr>
            <w:tcW w:w="3600"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600"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Клиент распределенного воспроизведения</w:t>
            </w:r>
          </w:p>
        </w:tc>
      </w:tr>
      <w:tr w:rsidR="002E594D" w14:paraId="1EE959E4"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Компоненты документации</w:t>
            </w:r>
          </w:p>
        </w:tc>
        <w:tc>
          <w:tcPr>
            <w:tcW w:w="3600"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Средства управления ― основные</w:t>
            </w:r>
          </w:p>
        </w:tc>
        <w:tc>
          <w:tcPr>
            <w:tcW w:w="3600"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Средства управления ― полный набор</w:t>
            </w:r>
          </w:p>
        </w:tc>
      </w:tr>
      <w:tr w:rsidR="002E594D" w14:paraId="658FA03E"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792A4210" w14:textId="28106416" w:rsidR="002E594D" w:rsidRPr="004838EF" w:rsidRDefault="002E594D" w:rsidP="002E594D">
            <w:pPr>
              <w:pStyle w:val="ProductList-TableBody"/>
              <w:rPr>
                <w:lang w:val="ru-RU"/>
              </w:rPr>
            </w:pPr>
            <w:r w:rsidRPr="004838EF">
              <w:rPr>
                <w:lang w:val="ru-RU"/>
              </w:rPr>
              <w:t xml:space="preserve">Надстройка служб отчетов для продуктов </w:t>
            </w:r>
            <w:r>
              <w:t>SharePoint</w:t>
            </w:r>
          </w:p>
        </w:tc>
        <w:tc>
          <w:tcPr>
            <w:tcW w:w="3600" w:type="dxa"/>
            <w:tcBorders>
              <w:top w:val="single" w:sz="4" w:space="0" w:color="000000"/>
              <w:left w:val="single" w:sz="4" w:space="0" w:color="000000"/>
              <w:bottom w:val="single" w:sz="4" w:space="0" w:color="000000"/>
              <w:right w:val="single" w:sz="4" w:space="0" w:color="000000"/>
            </w:tcBorders>
          </w:tcPr>
          <w:p w14:paraId="65356688" w14:textId="17DC562B" w:rsidR="002E594D" w:rsidRPr="004838EF" w:rsidRDefault="002E594D" w:rsidP="002E594D">
            <w:pPr>
              <w:pStyle w:val="ProductList-TableBody"/>
              <w:rPr>
                <w:lang w:val="ru-RU"/>
              </w:rPr>
            </w:pPr>
            <w:r w:rsidRPr="004838EF">
              <w:rPr>
                <w:lang w:val="ru-RU"/>
              </w:rPr>
              <w:t xml:space="preserve">Пакет </w:t>
            </w:r>
            <w:r>
              <w:t>SDK</w:t>
            </w:r>
            <w:r w:rsidRPr="004838EF">
              <w:rPr>
                <w:lang w:val="ru-RU"/>
              </w:rPr>
              <w:t xml:space="preserve"> средств связи клиента </w:t>
            </w:r>
            <w:r>
              <w:t>SQL</w:t>
            </w:r>
          </w:p>
        </w:tc>
        <w:tc>
          <w:tcPr>
            <w:tcW w:w="3600" w:type="dxa"/>
            <w:tcBorders>
              <w:top w:val="single" w:sz="4" w:space="0" w:color="000000"/>
              <w:left w:val="single" w:sz="4" w:space="0" w:color="000000"/>
              <w:bottom w:val="single" w:sz="4" w:space="0" w:color="000000"/>
              <w:right w:val="single" w:sz="4" w:space="0" w:color="000000"/>
            </w:tcBorders>
          </w:tcPr>
          <w:p w14:paraId="4CAB6006" w14:textId="7AE26F9B" w:rsidR="002E594D" w:rsidRPr="004838EF" w:rsidRDefault="002E594D" w:rsidP="002E594D">
            <w:pPr>
              <w:pStyle w:val="ProductList-TableBody"/>
              <w:rPr>
                <w:lang w:val="ru-RU"/>
              </w:rPr>
            </w:pPr>
            <w:r w:rsidRPr="004838EF">
              <w:rPr>
                <w:lang w:val="ru-RU"/>
              </w:rPr>
              <w:t xml:space="preserve"> </w:t>
            </w:r>
          </w:p>
        </w:tc>
      </w:tr>
    </w:tbl>
    <w:p w14:paraId="78C43272" w14:textId="37C728A1" w:rsidR="00E8377D" w:rsidRPr="00B3420A" w:rsidRDefault="00E246DE"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1DEB500E" w14:textId="77777777" w:rsidR="00CE6833" w:rsidRDefault="00CE6833" w:rsidP="00CE6833">
      <w:pPr>
        <w:pStyle w:val="ProductList-Body"/>
        <w:tabs>
          <w:tab w:val="clear" w:pos="360"/>
          <w:tab w:val="clear" w:pos="720"/>
          <w:tab w:val="clear" w:pos="1080"/>
        </w:tabs>
      </w:pPr>
    </w:p>
    <w:p w14:paraId="54041797" w14:textId="1D7DE386" w:rsidR="00CE6833" w:rsidRDefault="00CE6833" w:rsidP="00CE6833">
      <w:pPr>
        <w:pStyle w:val="ProductList-Body"/>
        <w:tabs>
          <w:tab w:val="clear" w:pos="360"/>
          <w:tab w:val="clear" w:pos="720"/>
          <w:tab w:val="clear" w:pos="1080"/>
        </w:tabs>
      </w:pPr>
    </w:p>
    <w:p w14:paraId="018E5EA1" w14:textId="579D372C" w:rsidR="00CE6833" w:rsidRDefault="00CE6833" w:rsidP="00CE6833">
      <w:pPr>
        <w:pStyle w:val="ProductList-Body"/>
        <w:tabs>
          <w:tab w:val="clear" w:pos="360"/>
          <w:tab w:val="clear" w:pos="720"/>
          <w:tab w:val="clear" w:pos="1080"/>
        </w:tabs>
      </w:pPr>
    </w:p>
    <w:p w14:paraId="455A7BA9" w14:textId="226D9B99" w:rsidR="00CE6833" w:rsidRDefault="00CE6833" w:rsidP="00CE6833">
      <w:pPr>
        <w:pStyle w:val="ProductList-Body"/>
        <w:tabs>
          <w:tab w:val="clear" w:pos="360"/>
          <w:tab w:val="clear" w:pos="720"/>
          <w:tab w:val="clear" w:pos="1080"/>
        </w:tabs>
      </w:pPr>
    </w:p>
    <w:p w14:paraId="61F6F826" w14:textId="77777777" w:rsidR="00CE6833" w:rsidRDefault="00CE6833" w:rsidP="00CE6833">
      <w:pPr>
        <w:pStyle w:val="ProductList-Body"/>
        <w:tabs>
          <w:tab w:val="clear" w:pos="360"/>
          <w:tab w:val="clear" w:pos="720"/>
          <w:tab w:val="clear" w:pos="1080"/>
        </w:tabs>
      </w:pPr>
    </w:p>
    <w:p w14:paraId="477A8340" w14:textId="77777777" w:rsidR="00CE6833" w:rsidRDefault="00CE6833" w:rsidP="00CE6833">
      <w:pPr>
        <w:pStyle w:val="ProductList-Body"/>
        <w:tabs>
          <w:tab w:val="clear" w:pos="360"/>
          <w:tab w:val="clear" w:pos="720"/>
          <w:tab w:val="clear" w:pos="1080"/>
        </w:tabs>
      </w:pPr>
    </w:p>
    <w:p w14:paraId="54ABA004" w14:textId="3B5503AB" w:rsidR="002E331D" w:rsidRPr="00B3420A" w:rsidRDefault="002E331D" w:rsidP="002E331D">
      <w:pPr>
        <w:pStyle w:val="ProductList-OfferingGroupHeading"/>
        <w:outlineLvl w:val="1"/>
      </w:pPr>
      <w:bookmarkStart w:id="75" w:name="_Toc447530939"/>
      <w:r>
        <w:lastRenderedPageBreak/>
        <w:t>Пакеты</w:t>
      </w:r>
      <w:bookmarkEnd w:id="75"/>
    </w:p>
    <w:p w14:paraId="28EE1939" w14:textId="0EAFD265" w:rsidR="002E331D" w:rsidRPr="00B3420A" w:rsidRDefault="002E331D" w:rsidP="002E331D">
      <w:pPr>
        <w:pStyle w:val="ProductList-Offering2Heading"/>
        <w:outlineLvl w:val="2"/>
      </w:pPr>
      <w:bookmarkStart w:id="76" w:name="_Toc447530940"/>
      <w:r>
        <w:t>Пакет облачной платформы</w:t>
      </w:r>
      <w:bookmarkEnd w:id="76"/>
      <w:r>
        <w:fldChar w:fldCharType="begin"/>
      </w:r>
      <w:r>
        <w:instrText>XE "Пакет облачной платформы"</w:instrText>
      </w:r>
      <w:r>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47"/>
          <w:type w:val="continuous"/>
          <w:pgSz w:w="12240" w:h="15840"/>
          <w:pgMar w:top="1166" w:right="720" w:bottom="720" w:left="720" w:header="720" w:footer="720" w:gutter="0"/>
          <w:cols w:space="720"/>
          <w:titlePg/>
          <w:docGrid w:linePitch="360"/>
        </w:sectPr>
      </w:pPr>
    </w:p>
    <w:p w14:paraId="2E4D0F96" w14:textId="1AFB2AA2" w:rsidR="00EB594A" w:rsidRPr="00B3420A" w:rsidRDefault="00EB594A" w:rsidP="00EB594A">
      <w:pPr>
        <w:pStyle w:val="ProductList-Body"/>
      </w:pPr>
      <w:r>
        <w:t>Пакет облачной платформы</w:t>
      </w:r>
      <w:r>
        <w:fldChar w:fldCharType="begin"/>
      </w:r>
      <w:r>
        <w:instrText>XE "Пакет облачной платформы"</w:instrText>
      </w:r>
      <w:r>
        <w:fldChar w:fldCharType="end"/>
      </w:r>
      <w:r>
        <w:t xml:space="preserve"> (</w:t>
      </w:r>
      <w:r w:rsidR="00784622" w:rsidRPr="00771C48">
        <w:rPr>
          <w:rFonts w:eastAsiaTheme="minorHAnsi"/>
        </w:rPr>
        <w:t>лицензия хоста</w:t>
      </w:r>
      <w:r>
        <w:t>)</w:t>
      </w:r>
    </w:p>
    <w:p w14:paraId="10EE5048" w14:textId="5575A841" w:rsidR="00EB594A" w:rsidRPr="00B3420A" w:rsidRDefault="00EB594A" w:rsidP="00EB594A">
      <w:pPr>
        <w:pStyle w:val="ProductList-Body"/>
      </w:pPr>
      <w:r>
        <w:t>Гость облачной платформы</w:t>
      </w:r>
      <w:r>
        <w:fldChar w:fldCharType="begin"/>
      </w:r>
      <w:r>
        <w:instrText>XE "Гость облачной платформы"</w:instrText>
      </w:r>
      <w:r>
        <w:fldChar w:fldCharType="end"/>
      </w:r>
      <w:r>
        <w:t xml:space="preserve"> (лицензия гостя)</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2E331D" w:rsidRPr="005B00DC" w14:paraId="2D0E87EA" w14:textId="77777777" w:rsidTr="00CE6833">
        <w:tc>
          <w:tcPr>
            <w:tcW w:w="3600" w:type="dxa"/>
            <w:tcBorders>
              <w:top w:val="single" w:sz="24" w:space="0" w:color="00188F"/>
              <w:bottom w:val="single" w:sz="4" w:space="0" w:color="auto"/>
            </w:tcBorders>
            <w:shd w:val="clear" w:color="auto" w:fill="auto"/>
          </w:tcPr>
          <w:p w14:paraId="7CC65FDD" w14:textId="480B7A03" w:rsidR="002E331D" w:rsidRPr="00AF1904" w:rsidRDefault="00CB1A15" w:rsidP="00EE434D">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2E331D">
              <w:rPr>
                <w:rFonts w:asciiTheme="majorHAnsi" w:hAnsiTheme="majorHAnsi"/>
                <w:color w:val="000000" w:themeColor="text1"/>
              </w:rPr>
              <w:t>:</w:t>
            </w:r>
            <w:r w:rsidR="002E331D">
              <w:rPr>
                <w:rFonts w:asciiTheme="majorHAnsi" w:hAnsiTheme="majorHAnsi"/>
              </w:rPr>
              <w:t xml:space="preserve"> Август 2014 г.</w:t>
            </w:r>
          </w:p>
        </w:tc>
        <w:tc>
          <w:tcPr>
            <w:tcW w:w="3600" w:type="dxa"/>
            <w:tcBorders>
              <w:top w:val="single" w:sz="24" w:space="0" w:color="00188F"/>
              <w:bottom w:val="single" w:sz="4" w:space="0" w:color="auto"/>
            </w:tcBorders>
            <w:shd w:val="clear" w:color="auto" w:fill="auto"/>
          </w:tcPr>
          <w:p w14:paraId="61589473" w14:textId="17063F7E" w:rsidR="002E331D" w:rsidRPr="00292A60" w:rsidRDefault="00DF6821" w:rsidP="00EE434D">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2E331D">
              <w:t xml:space="preserve">: </w:t>
            </w:r>
            <w:hyperlink w:anchor="LicenseTerms_Universal" w:history="1">
              <w:r w:rsidR="002E331D">
                <w:rPr>
                  <w:rStyle w:val="Hyperlink"/>
                </w:rPr>
                <w:t>Универсальный</w:t>
              </w:r>
            </w:hyperlink>
            <w:r w:rsidR="002E331D">
              <w:t xml:space="preserve">; </w:t>
            </w:r>
            <w:hyperlink w:anchor="LicenseTerms_LicenseModel_HostGuest" w:history="1">
              <w:r w:rsidR="002E331D">
                <w:rPr>
                  <w:rStyle w:val="Hyperlink"/>
                </w:rPr>
                <w:t>хост/гость</w:t>
              </w:r>
            </w:hyperlink>
          </w:p>
        </w:tc>
        <w:tc>
          <w:tcPr>
            <w:tcW w:w="3600" w:type="dxa"/>
            <w:tcBorders>
              <w:top w:val="single" w:sz="24" w:space="0" w:color="00188F"/>
              <w:bottom w:val="single" w:sz="4" w:space="0" w:color="auto"/>
            </w:tcBorders>
            <w:shd w:val="clear" w:color="auto" w:fill="auto"/>
          </w:tcPr>
          <w:p w14:paraId="1E43E0A9" w14:textId="15501503" w:rsidR="002E331D" w:rsidRPr="005B00DC" w:rsidRDefault="005B00DC" w:rsidP="00EE434D">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2E331D" w:rsidRPr="005B00DC">
              <w:t xml:space="preserve">: </w:t>
            </w:r>
            <w:r w:rsidR="002E331D">
              <w:t>все</w:t>
            </w:r>
            <w:r w:rsidR="002E331D" w:rsidRPr="005B00DC">
              <w:t xml:space="preserve"> </w:t>
            </w:r>
            <w:r w:rsidR="002E331D">
              <w:t>выпуски</w:t>
            </w:r>
          </w:p>
        </w:tc>
      </w:tr>
      <w:tr w:rsidR="00DF6821" w14:paraId="52ED057C" w14:textId="77777777" w:rsidTr="00CE6833">
        <w:tc>
          <w:tcPr>
            <w:tcW w:w="3600" w:type="dxa"/>
            <w:tcBorders>
              <w:top w:val="single" w:sz="4" w:space="0" w:color="auto"/>
              <w:bottom w:val="single" w:sz="4" w:space="0" w:color="auto"/>
            </w:tcBorders>
            <w:shd w:val="clear" w:color="auto" w:fill="BFBFBF"/>
          </w:tcPr>
          <w:p w14:paraId="2180F1A7" w14:textId="1ED9F805" w:rsidR="00DF6821" w:rsidRPr="00F92613" w:rsidRDefault="00DF6821" w:rsidP="00EE434D">
            <w:pPr>
              <w:pStyle w:val="ProductList-Offering"/>
              <w:tabs>
                <w:tab w:val="clear" w:pos="360"/>
                <w:tab w:val="clear" w:pos="720"/>
                <w:tab w:val="clear" w:pos="1080"/>
              </w:tabs>
              <w:spacing w:before="40" w:after="40"/>
              <w:rPr>
                <w:color w:val="000000" w:themeColor="text1"/>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600" w:type="dxa"/>
            <w:tcBorders>
              <w:top w:val="single" w:sz="4" w:space="0" w:color="auto"/>
              <w:bottom w:val="single" w:sz="4" w:space="0" w:color="000000" w:themeColor="text1"/>
            </w:tcBorders>
            <w:shd w:val="clear" w:color="auto" w:fill="BFBFBF"/>
          </w:tcPr>
          <w:p w14:paraId="6AC35EBE" w14:textId="1BB63299" w:rsidR="00DF6821" w:rsidRPr="00BB37AA" w:rsidRDefault="00DF6821" w:rsidP="00EE434D">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auto"/>
          </w:tcPr>
          <w:p w14:paraId="64169F60" w14:textId="21FC0B93" w:rsidR="00DF6821" w:rsidRPr="00F92613" w:rsidRDefault="005B00DC" w:rsidP="00445AEE">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DF6821">
              <w:rPr>
                <w:color w:val="000000" w:themeColor="text1"/>
              </w:rPr>
              <w:t>: Гость</w:t>
            </w:r>
          </w:p>
        </w:tc>
      </w:tr>
      <w:tr w:rsidR="00DF6821" w14:paraId="27747B97" w14:textId="77777777" w:rsidTr="00CE6833">
        <w:tc>
          <w:tcPr>
            <w:tcW w:w="3600" w:type="dxa"/>
            <w:tcBorders>
              <w:top w:val="single" w:sz="4" w:space="0" w:color="auto"/>
              <w:bottom w:val="single" w:sz="4" w:space="0" w:color="auto"/>
            </w:tcBorders>
            <w:shd w:val="clear" w:color="auto" w:fill="BFBFBF"/>
          </w:tcPr>
          <w:p w14:paraId="69F83731" w14:textId="1C80D784" w:rsidR="00DF6821" w:rsidRPr="00BB37AA" w:rsidRDefault="00DF6821" w:rsidP="00EE434D">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Pr>
                <w:color w:val="404040"/>
              </w:rPr>
              <w:t>: неприменимо</w:t>
            </w:r>
          </w:p>
        </w:tc>
        <w:tc>
          <w:tcPr>
            <w:tcW w:w="3600" w:type="dxa"/>
            <w:tcBorders>
              <w:top w:val="single" w:sz="4" w:space="0" w:color="000000" w:themeColor="text1"/>
              <w:bottom w:val="single" w:sz="4" w:space="0" w:color="auto"/>
            </w:tcBorders>
            <w:shd w:val="clear" w:color="auto" w:fill="BFBFBF"/>
          </w:tcPr>
          <w:p w14:paraId="726A4823" w14:textId="57280A3A" w:rsidR="00DF6821" w:rsidRPr="00BB37AA" w:rsidRDefault="00DF6821" w:rsidP="00EE434D">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725E51C9" w14:textId="316A9DC0" w:rsidR="00DF6821" w:rsidRPr="005B00DC" w:rsidRDefault="005B00DC" w:rsidP="00EE434D">
            <w:pPr>
              <w:pStyle w:val="ProductList-Offering"/>
              <w:tabs>
                <w:tab w:val="clear" w:pos="360"/>
                <w:tab w:val="clear" w:pos="720"/>
                <w:tab w:val="clear" w:pos="1080"/>
              </w:tabs>
              <w:spacing w:before="40" w:after="40"/>
              <w:ind w:left="0"/>
              <w:rPr>
                <w:color w:val="404040"/>
              </w:rPr>
            </w:pPr>
            <w:r w:rsidRPr="005B00DC">
              <w:rPr>
                <w:color w:val="404040"/>
              </w:rPr>
              <w:fldChar w:fldCharType="begin"/>
            </w:r>
            <w:r w:rsidRPr="005B00DC">
              <w:rPr>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5B00DC">
              <w:rPr>
                <w:color w:val="404040"/>
              </w:rPr>
              <w:fldChar w:fldCharType="separate"/>
            </w:r>
            <w:r w:rsidRPr="005B00DC">
              <w:rPr>
                <w:color w:val="404040"/>
              </w:rPr>
              <w:t>Право на пакет сбора данных</w:t>
            </w:r>
            <w:r w:rsidRPr="005B00DC">
              <w:rPr>
                <w:color w:val="404040"/>
              </w:rPr>
              <w:fldChar w:fldCharType="end"/>
            </w:r>
            <w:r w:rsidR="00DF6821" w:rsidRPr="005B00DC">
              <w:rPr>
                <w:color w:val="404040"/>
              </w:rPr>
              <w:t>: неприменимо</w:t>
            </w:r>
          </w:p>
        </w:tc>
      </w:tr>
      <w:tr w:rsidR="005B00DC" w14:paraId="7A574497" w14:textId="77777777" w:rsidTr="00CE6833">
        <w:tc>
          <w:tcPr>
            <w:tcW w:w="3600" w:type="dxa"/>
            <w:tcBorders>
              <w:top w:val="single" w:sz="4" w:space="0" w:color="auto"/>
              <w:bottom w:val="single" w:sz="4" w:space="0" w:color="auto"/>
            </w:tcBorders>
            <w:shd w:val="clear" w:color="auto" w:fill="BFBFBF"/>
          </w:tcPr>
          <w:p w14:paraId="3AB6152A" w14:textId="261163E1" w:rsidR="005B00DC" w:rsidRPr="00BB37AA" w:rsidRDefault="005B00DC" w:rsidP="00EE434D">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color w:val="404040"/>
              </w:rPr>
              <w:t>: неприменимо</w:t>
            </w:r>
          </w:p>
        </w:tc>
        <w:tc>
          <w:tcPr>
            <w:tcW w:w="3600" w:type="dxa"/>
            <w:tcBorders>
              <w:top w:val="single" w:sz="4" w:space="0" w:color="000000" w:themeColor="text1"/>
              <w:bottom w:val="single" w:sz="4" w:space="0" w:color="auto"/>
            </w:tcBorders>
            <w:shd w:val="clear" w:color="auto" w:fill="auto"/>
          </w:tcPr>
          <w:p w14:paraId="7656C6C5" w14:textId="36129E10" w:rsidR="005B00DC" w:rsidRPr="00BB37AA" w:rsidRDefault="005B00DC" w:rsidP="00922212">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Только гость (</w:t>
            </w:r>
            <w:r>
              <w:t>2012 или более ранние версии Windows Server Standard</w:t>
            </w:r>
            <w:r>
              <w:fldChar w:fldCharType="begin"/>
            </w:r>
            <w:r>
              <w:instrText>XE "Windows Server Standard"</w:instrText>
            </w:r>
            <w:r>
              <w:fldChar w:fldCharType="end"/>
            </w:r>
            <w:r>
              <w:t>, Windows Server Enterprise, Windows Server Datacenter</w:t>
            </w:r>
            <w:r>
              <w:fldChar w:fldCharType="begin"/>
            </w:r>
            <w:r>
              <w:instrText>XE "Windows Server Datacenter;"</w:instrText>
            </w:r>
            <w:r>
              <w:fldChar w:fldCharType="end"/>
            </w:r>
            <w:r>
              <w:t>, Windows Server Essentials, Windows Web Server, операционная система Windows HPC Server)</w:t>
            </w:r>
            <w:r>
              <w:rPr>
                <w:color w:val="404040"/>
              </w:rPr>
              <w:t xml:space="preserve"> </w:t>
            </w:r>
          </w:p>
        </w:tc>
        <w:tc>
          <w:tcPr>
            <w:tcW w:w="3600" w:type="dxa"/>
            <w:tcBorders>
              <w:top w:val="single" w:sz="4" w:space="0" w:color="auto"/>
              <w:bottom w:val="single" w:sz="4" w:space="0" w:color="auto"/>
            </w:tcBorders>
            <w:shd w:val="clear" w:color="auto" w:fill="BFBFBF"/>
          </w:tcPr>
          <w:p w14:paraId="7A145D96" w14:textId="6842C0AE" w:rsidR="005B00DC" w:rsidRPr="00F92613" w:rsidRDefault="005B00DC" w:rsidP="00EE434D">
            <w:pPr>
              <w:pStyle w:val="ProductList-Offering"/>
              <w:tabs>
                <w:tab w:val="clear" w:pos="360"/>
                <w:tab w:val="clear" w:pos="720"/>
                <w:tab w:val="clear" w:pos="1080"/>
              </w:tabs>
              <w:spacing w:before="40" w:after="40"/>
              <w:rPr>
                <w:color w:val="000000" w:themeColor="text1"/>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5B00DC" w14:paraId="5E2C0F14" w14:textId="77777777" w:rsidTr="00CE6833">
        <w:tc>
          <w:tcPr>
            <w:tcW w:w="3600" w:type="dxa"/>
            <w:tcBorders>
              <w:top w:val="single" w:sz="4" w:space="0" w:color="auto"/>
            </w:tcBorders>
            <w:shd w:val="clear" w:color="auto" w:fill="auto"/>
          </w:tcPr>
          <w:p w14:paraId="00EF53DD" w14:textId="4EB58EB0" w:rsidR="005B00DC" w:rsidRPr="00CB1A15" w:rsidRDefault="005B00DC" w:rsidP="004E3BCD">
            <w:pPr>
              <w:pStyle w:val="ProductList-Offering"/>
              <w:tabs>
                <w:tab w:val="clear" w:pos="360"/>
                <w:tab w:val="clear" w:pos="720"/>
                <w:tab w:val="clear" w:pos="1080"/>
              </w:tabs>
              <w:spacing w:before="40" w:after="40"/>
              <w:rPr>
                <w:color w:val="000000" w:themeColor="text1"/>
              </w:rPr>
            </w:pPr>
            <w:r w:rsidRPr="00CB1A15">
              <w:rPr>
                <w:color w:val="0563C1"/>
              </w:rPr>
              <w:fldChar w:fldCharType="begin"/>
            </w:r>
            <w:r w:rsidRPr="00CB1A15">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CB1A15">
              <w:rPr>
                <w:color w:val="0563C1"/>
              </w:rPr>
              <w:fldChar w:fldCharType="separate"/>
            </w:r>
            <w:r w:rsidRPr="00CB1A15">
              <w:rPr>
                <w:color w:val="0563C1"/>
              </w:rPr>
              <w:t>Включенные технологии</w:t>
            </w:r>
            <w:r w:rsidRPr="00CB1A15">
              <w:rPr>
                <w:color w:val="0563C1"/>
              </w:rPr>
              <w:fldChar w:fldCharType="end"/>
            </w:r>
            <w:r w:rsidRPr="00CB1A15">
              <w:t xml:space="preserve">: </w:t>
            </w:r>
            <w:r>
              <w:t>Система</w:t>
            </w:r>
            <w:r w:rsidRPr="00CB1A15">
              <w:t xml:space="preserve"> </w:t>
            </w:r>
            <w:r w:rsidRPr="004838EF">
              <w:rPr>
                <w:lang w:val="en-US"/>
              </w:rPr>
              <w:t>Windows</w:t>
            </w:r>
            <w:r w:rsidRPr="00CB1A15">
              <w:t xml:space="preserve"> </w:t>
            </w:r>
            <w:r w:rsidRPr="004838EF">
              <w:rPr>
                <w:lang w:val="en-US"/>
              </w:rPr>
              <w:t>Server</w:t>
            </w:r>
            <w:r w:rsidRPr="00CB1A15">
              <w:t xml:space="preserve">, </w:t>
            </w:r>
            <w:r w:rsidRPr="004838EF">
              <w:rPr>
                <w:lang w:val="en-US"/>
              </w:rPr>
              <w:t>SQL</w:t>
            </w:r>
            <w:r w:rsidRPr="00CB1A15">
              <w:t xml:space="preserve"> </w:t>
            </w:r>
            <w:r w:rsidRPr="004838EF">
              <w:rPr>
                <w:lang w:val="en-US"/>
              </w:rPr>
              <w:t>Server</w:t>
            </w:r>
            <w:r w:rsidRPr="00CB1A15">
              <w:t xml:space="preserve">, </w:t>
            </w:r>
            <w:r w:rsidRPr="004838EF">
              <w:rPr>
                <w:lang w:val="en-US"/>
              </w:rPr>
              <w:t>System</w:t>
            </w:r>
            <w:r w:rsidRPr="00CB1A15">
              <w:t xml:space="preserve"> </w:t>
            </w:r>
            <w:r w:rsidRPr="004838EF">
              <w:rPr>
                <w:lang w:val="en-US"/>
              </w:rPr>
              <w:t>Center</w:t>
            </w:r>
            <w:r w:rsidRPr="00CB1A15">
              <w:t xml:space="preserve">, </w:t>
            </w:r>
            <w:r>
              <w:t>Пакет</w:t>
            </w:r>
            <w:r w:rsidRPr="00CB1A15">
              <w:t xml:space="preserve"> </w:t>
            </w:r>
            <w:r w:rsidRPr="004838EF">
              <w:rPr>
                <w:lang w:val="en-US"/>
              </w:rPr>
              <w:t>Windows</w:t>
            </w:r>
            <w:r w:rsidRPr="00CB1A15">
              <w:t xml:space="preserve"> </w:t>
            </w:r>
            <w:r w:rsidRPr="004838EF">
              <w:rPr>
                <w:lang w:val="en-US"/>
              </w:rPr>
              <w:t>Azure</w:t>
            </w:r>
            <w:r w:rsidRPr="00CB1A15">
              <w:t xml:space="preserve">, </w:t>
            </w:r>
            <w:r w:rsidR="00796DFE" w:rsidRPr="00D86271">
              <w:rPr>
                <w:color w:val="0563C1"/>
              </w:rPr>
              <w:fldChar w:fldCharType="begin"/>
            </w:r>
            <w:r w:rsidR="00796DFE" w:rsidRPr="00D86271">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00796DFE" w:rsidRPr="00D86271">
              <w:rPr>
                <w:color w:val="0563C1"/>
              </w:rPr>
              <w:fldChar w:fldCharType="separate"/>
            </w:r>
            <w:r w:rsidR="00796DFE" w:rsidRPr="00D86271">
              <w:rPr>
                <w:color w:val="0563C1"/>
              </w:rPr>
              <w:t>Компоненты программного обеспечения Windows</w:t>
            </w:r>
            <w:r w:rsidR="00796DFE" w:rsidRPr="00D86271">
              <w:rPr>
                <w:color w:val="0563C1"/>
              </w:rPr>
              <w:fldChar w:fldCharType="end"/>
            </w:r>
          </w:p>
        </w:tc>
        <w:tc>
          <w:tcPr>
            <w:tcW w:w="3600" w:type="dxa"/>
            <w:tcBorders>
              <w:top w:val="single" w:sz="4" w:space="0" w:color="auto"/>
            </w:tcBorders>
            <w:shd w:val="clear" w:color="auto" w:fill="BFBFBF"/>
          </w:tcPr>
          <w:p w14:paraId="7870F443" w14:textId="6FE9731E" w:rsidR="005B00DC" w:rsidRPr="00BB37AA" w:rsidRDefault="005B00DC" w:rsidP="00EE434D">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600" w:type="dxa"/>
            <w:tcBorders>
              <w:top w:val="single" w:sz="4" w:space="0" w:color="auto"/>
            </w:tcBorders>
            <w:shd w:val="clear" w:color="auto" w:fill="auto"/>
          </w:tcPr>
          <w:p w14:paraId="2057AA46" w14:textId="5CEFC6A6" w:rsidR="005B00DC" w:rsidRPr="00F92613" w:rsidRDefault="005B00DC" w:rsidP="00EE434D">
            <w:pPr>
              <w:pStyle w:val="ProductList-Offering"/>
              <w:tabs>
                <w:tab w:val="clear" w:pos="360"/>
                <w:tab w:val="clear" w:pos="720"/>
                <w:tab w:val="clear" w:pos="1080"/>
              </w:tabs>
              <w:spacing w:before="40" w:after="40"/>
              <w:rPr>
                <w:color w:val="000000" w:themeColor="text1"/>
              </w:rPr>
            </w:pPr>
            <w:r w:rsidRPr="005B00DC">
              <w:rPr>
                <w:color w:val="0563C1"/>
              </w:rPr>
              <w:fldChar w:fldCharType="begin"/>
            </w:r>
            <w:r w:rsidRPr="005B00DC">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B00DC">
              <w:rPr>
                <w:color w:val="0563C1"/>
              </w:rPr>
              <w:fldChar w:fldCharType="separate"/>
            </w:r>
            <w:r w:rsidRPr="005B00DC">
              <w:rPr>
                <w:color w:val="0563C1"/>
              </w:rPr>
              <w:t>Уведомления</w:t>
            </w:r>
            <w:r w:rsidRPr="005B00DC">
              <w:rPr>
                <w:color w:val="0563C1"/>
              </w:rPr>
              <w:fldChar w:fldCharType="end"/>
            </w:r>
            <w:r>
              <w:t>: Интернет-возможности, H.264/AVC и VC-1</w:t>
            </w:r>
          </w:p>
        </w:tc>
      </w:tr>
    </w:tbl>
    <w:p w14:paraId="5B4B4F53" w14:textId="77777777" w:rsidR="002E331D" w:rsidRPr="0072625B" w:rsidRDefault="002E331D" w:rsidP="002E331D">
      <w:pPr>
        <w:pStyle w:val="ProductList-Body"/>
        <w:tabs>
          <w:tab w:val="clear" w:pos="360"/>
          <w:tab w:val="clear" w:pos="720"/>
          <w:tab w:val="clear" w:pos="1080"/>
        </w:tabs>
        <w:rPr>
          <w:sz w:val="14"/>
        </w:rPr>
      </w:pPr>
    </w:p>
    <w:p w14:paraId="732F13EB" w14:textId="77777777" w:rsidR="002E331D" w:rsidRPr="00B3420A" w:rsidRDefault="002E331D" w:rsidP="002E331D">
      <w:pPr>
        <w:pStyle w:val="ProductList-ClauseHeading"/>
        <w:tabs>
          <w:tab w:val="clear" w:pos="360"/>
          <w:tab w:val="clear" w:pos="720"/>
          <w:tab w:val="clear" w:pos="1080"/>
        </w:tabs>
      </w:pPr>
      <w:r>
        <w:t>1. Ограниченное использование Компонентов программного обеспечения</w:t>
      </w:r>
    </w:p>
    <w:p w14:paraId="701C065E" w14:textId="739E3F7D" w:rsidR="002E331D" w:rsidRPr="00B3420A" w:rsidRDefault="002E331D" w:rsidP="002E331D">
      <w:pPr>
        <w:pStyle w:val="ProductList-Body"/>
        <w:tabs>
          <w:tab w:val="clear" w:pos="360"/>
          <w:tab w:val="clear" w:pos="720"/>
          <w:tab w:val="clear" w:pos="1080"/>
        </w:tabs>
      </w:pPr>
      <w:r>
        <w:t>Программное обеспечение Пакета облачной платформы</w:t>
      </w:r>
      <w:r>
        <w:fldChar w:fldCharType="begin"/>
      </w:r>
      <w:r>
        <w:instrText>XE "Пакет облачной платформы"</w:instrText>
      </w:r>
      <w:r>
        <w:fldChar w:fldCharType="end"/>
      </w:r>
      <w:r>
        <w:t xml:space="preserve"> включает в себя следующие компоненты: Windows Server 2012 R2</w:t>
      </w:r>
      <w:r>
        <w:fldChar w:fldCharType="begin"/>
      </w:r>
      <w:r>
        <w:instrText>XE "Windows Server 2012, R2-версия"</w:instrText>
      </w:r>
      <w:r>
        <w:fldChar w:fldCharType="end"/>
      </w:r>
      <w:r>
        <w:t>, System Center 2012 R2</w:t>
      </w:r>
      <w:r>
        <w:fldChar w:fldCharType="begin"/>
      </w:r>
      <w:r>
        <w:instrText>XE "System Center 2012 R2"</w:instrText>
      </w:r>
      <w:r>
        <w:fldChar w:fldCharType="end"/>
      </w:r>
      <w:r>
        <w:t>, Пакет Windows Azure для Windows Server</w:t>
      </w:r>
      <w:r>
        <w:fldChar w:fldCharType="begin"/>
      </w:r>
      <w:r>
        <w:instrText>XE "Пакет Windows Azure для Windows Server"</w:instrText>
      </w:r>
      <w:r>
        <w:fldChar w:fldCharType="end"/>
      </w:r>
      <w:r>
        <w:t>, SQL Server 2012</w:t>
      </w:r>
      <w:r>
        <w:fldChar w:fldCharType="begin"/>
      </w:r>
      <w:r>
        <w:instrText>XE "SQL Server 2012"</w:instrText>
      </w:r>
      <w:r>
        <w:fldChar w:fldCharType="end"/>
      </w:r>
      <w:r>
        <w:t xml:space="preserve"> Standard.</w:t>
      </w:r>
    </w:p>
    <w:p w14:paraId="7E2D48D8" w14:textId="77777777" w:rsidR="002E331D" w:rsidRPr="0072625B" w:rsidRDefault="002E331D" w:rsidP="002E331D">
      <w:pPr>
        <w:pStyle w:val="ProductList-Body"/>
        <w:tabs>
          <w:tab w:val="clear" w:pos="360"/>
          <w:tab w:val="clear" w:pos="720"/>
          <w:tab w:val="clear" w:pos="1080"/>
        </w:tabs>
        <w:rPr>
          <w:sz w:val="14"/>
        </w:rPr>
      </w:pPr>
    </w:p>
    <w:p w14:paraId="2A507AAF" w14:textId="4E309A8C" w:rsidR="002E331D" w:rsidRPr="00B3420A" w:rsidRDefault="002E331D" w:rsidP="004B24A6">
      <w:pPr>
        <w:pStyle w:val="ProductList-ClauseHeading"/>
        <w:keepNext/>
        <w:tabs>
          <w:tab w:val="clear" w:pos="360"/>
          <w:tab w:val="clear" w:pos="720"/>
          <w:tab w:val="clear" w:pos="1080"/>
        </w:tabs>
      </w:pPr>
      <w:r>
        <w:t>2. Дополнительные условия – Пакет облачной платформы (хост)</w:t>
      </w:r>
    </w:p>
    <w:p w14:paraId="6C7F5AEC" w14:textId="0423CF8C" w:rsidR="002E331D" w:rsidRPr="00B3420A" w:rsidRDefault="002E331D" w:rsidP="002E331D">
      <w:pPr>
        <w:pStyle w:val="ProductList-Body"/>
        <w:tabs>
          <w:tab w:val="clear" w:pos="360"/>
          <w:tab w:val="clear" w:pos="720"/>
          <w:tab w:val="clear" w:pos="1080"/>
        </w:tabs>
      </w:pPr>
      <w:r>
        <w:t>Приобретая лицензию на программное обеспечение Пакета облачной платформы</w:t>
      </w:r>
      <w:r>
        <w:fldChar w:fldCharType="begin"/>
      </w:r>
      <w:r>
        <w:instrText>XE "Пакет облачной платформы"</w:instrText>
      </w:r>
      <w:r>
        <w:fldChar w:fldCharType="end"/>
      </w:r>
      <w:r>
        <w:t xml:space="preserve">, Клиент не получает лицензии для отдельных компонентов программного обеспечения, указанных выше. Клиент может использовать эти компоненты программного обеспечения только так, как описано в данном разделе. </w:t>
      </w:r>
    </w:p>
    <w:p w14:paraId="6CCFF748" w14:textId="77777777" w:rsidR="002E331D" w:rsidRPr="0072625B" w:rsidRDefault="002E331D" w:rsidP="002E331D">
      <w:pPr>
        <w:pStyle w:val="ProductList-Body"/>
        <w:tabs>
          <w:tab w:val="clear" w:pos="360"/>
          <w:tab w:val="clear" w:pos="720"/>
          <w:tab w:val="clear" w:pos="1080"/>
        </w:tabs>
        <w:rPr>
          <w:sz w:val="14"/>
        </w:rPr>
      </w:pPr>
    </w:p>
    <w:p w14:paraId="014E8690" w14:textId="2BC40FE2" w:rsidR="002E331D" w:rsidRPr="00B3420A" w:rsidRDefault="002E331D" w:rsidP="002E331D">
      <w:pPr>
        <w:pStyle w:val="ProductList-SubClauseHeading"/>
      </w:pPr>
      <w:r>
        <w:t>2.1 System Center 2012 R2</w:t>
      </w:r>
      <w:r>
        <w:fldChar w:fldCharType="begin"/>
      </w:r>
      <w:r>
        <w:instrText>XE "System Center 2012 R2"</w:instrText>
      </w:r>
      <w:r>
        <w:fldChar w:fldCharType="end"/>
      </w:r>
    </w:p>
    <w:p w14:paraId="3C8CEA1A" w14:textId="6CE033B2" w:rsidR="002E331D" w:rsidRPr="003F2B71" w:rsidRDefault="002E331D" w:rsidP="008F40AA">
      <w:pPr>
        <w:pStyle w:val="ProductList-Body"/>
        <w:ind w:left="360"/>
        <w:rPr>
          <w:szCs w:val="18"/>
        </w:rPr>
      </w:pPr>
      <w:r w:rsidRPr="003F2B71">
        <w:rPr>
          <w:szCs w:val="18"/>
        </w:rPr>
        <w:t xml:space="preserve">Клиент должен использовать этот компонент для управления </w:t>
      </w:r>
      <w:r w:rsidR="00F414F9" w:rsidRPr="003F2B71">
        <w:rPr>
          <w:color w:val="0563C1"/>
          <w:szCs w:val="18"/>
        </w:rPr>
        <w:fldChar w:fldCharType="begin"/>
      </w:r>
      <w:r w:rsidR="00F414F9" w:rsidRPr="003F2B71">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F414F9" w:rsidRPr="003F2B71">
        <w:rPr>
          <w:color w:val="0563C1"/>
          <w:szCs w:val="18"/>
        </w:rPr>
        <w:fldChar w:fldCharType="separate"/>
      </w:r>
      <w:r w:rsidR="00327F65" w:rsidRPr="00327F65">
        <w:rPr>
          <w:color w:val="0563C1"/>
          <w:szCs w:val="18"/>
        </w:rPr>
        <w:t>Физической операционной средой</w:t>
      </w:r>
      <w:r w:rsidR="00F414F9" w:rsidRPr="003F2B71">
        <w:rPr>
          <w:color w:val="0563C1"/>
          <w:szCs w:val="18"/>
        </w:rPr>
        <w:fldChar w:fldCharType="end"/>
      </w:r>
      <w:r w:rsidRPr="003F2B71">
        <w:rPr>
          <w:szCs w:val="18"/>
        </w:rPr>
        <w:t xml:space="preserve"> и </w:t>
      </w:r>
      <w:r w:rsidR="00F414F9" w:rsidRPr="003F2B71">
        <w:rPr>
          <w:color w:val="0563C1"/>
          <w:szCs w:val="18"/>
        </w:rPr>
        <w:fldChar w:fldCharType="begin"/>
      </w:r>
      <w:r w:rsidR="00F414F9" w:rsidRPr="003F2B71">
        <w:rPr>
          <w:color w:val="0563C1"/>
          <w:szCs w:val="18"/>
        </w:rPr>
        <w:instrText>AutoTextList  \s NoStyle \t "Виртуальная операционная среда — OSE, настроенная для запуска в виртуальном устройстве."</w:instrText>
      </w:r>
      <w:r w:rsidR="00F414F9" w:rsidRPr="003F2B71">
        <w:rPr>
          <w:color w:val="0563C1"/>
          <w:szCs w:val="18"/>
        </w:rPr>
        <w:fldChar w:fldCharType="separate"/>
      </w:r>
      <w:r w:rsidR="00490553" w:rsidRPr="00490553">
        <w:rPr>
          <w:color w:val="0563C1"/>
          <w:szCs w:val="18"/>
        </w:rPr>
        <w:t xml:space="preserve">Виртуальной операционной средой </w:t>
      </w:r>
      <w:r w:rsidR="00F414F9" w:rsidRPr="003F2B71">
        <w:rPr>
          <w:color w:val="0563C1"/>
          <w:szCs w:val="18"/>
        </w:rPr>
        <w:fldChar w:fldCharType="end"/>
      </w:r>
      <w:r w:rsidRPr="003F2B71">
        <w:rPr>
          <w:szCs w:val="18"/>
        </w:rPr>
        <w:t xml:space="preserve">в </w:t>
      </w:r>
      <w:r w:rsidR="00F414F9" w:rsidRPr="003F2B71">
        <w:rPr>
          <w:color w:val="0563C1"/>
          <w:szCs w:val="18"/>
        </w:rPr>
        <w:fldChar w:fldCharType="begin"/>
      </w:r>
      <w:r w:rsidR="00F414F9" w:rsidRPr="003F2B71">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F414F9" w:rsidRPr="003F2B71">
        <w:rPr>
          <w:color w:val="0563C1"/>
          <w:szCs w:val="18"/>
        </w:rPr>
        <w:fldChar w:fldCharType="separate"/>
      </w:r>
      <w:r w:rsidR="00F414F9" w:rsidRPr="003F2B71">
        <w:rPr>
          <w:color w:val="0563C1"/>
          <w:szCs w:val="18"/>
        </w:rPr>
        <w:t>Хост-</w:t>
      </w:r>
      <w:r w:rsidR="00114E9B" w:rsidRPr="00114E9B">
        <w:rPr>
          <w:color w:val="0563C1"/>
          <w:szCs w:val="18"/>
        </w:rPr>
        <w:t>структуре</w:t>
      </w:r>
      <w:r w:rsidR="00F414F9" w:rsidRPr="003F2B71">
        <w:rPr>
          <w:color w:val="0563C1"/>
          <w:szCs w:val="18"/>
        </w:rPr>
        <w:fldChar w:fldCharType="end"/>
      </w:r>
      <w:r w:rsidRPr="003F2B71">
        <w:rPr>
          <w:szCs w:val="18"/>
        </w:rPr>
        <w:t xml:space="preserve">, а также для управления </w:t>
      </w:r>
      <w:r w:rsidR="00F414F9" w:rsidRPr="003F2B71">
        <w:rPr>
          <w:color w:val="0563C1"/>
          <w:szCs w:val="18"/>
        </w:rPr>
        <w:fldChar w:fldCharType="begin"/>
      </w:r>
      <w:r w:rsidR="00F414F9" w:rsidRPr="003F2B71">
        <w:rPr>
          <w:color w:val="0563C1"/>
          <w:szCs w:val="18"/>
          <w:lang w:val="en-US"/>
        </w:rPr>
        <w:instrText>AutoTextList</w:instrText>
      </w:r>
      <w:r w:rsidR="00F414F9" w:rsidRPr="003F2B71">
        <w:rPr>
          <w:color w:val="0563C1"/>
          <w:szCs w:val="18"/>
        </w:rPr>
        <w:instrText xml:space="preserve">  \</w:instrText>
      </w:r>
      <w:r w:rsidR="00F414F9" w:rsidRPr="003F2B71">
        <w:rPr>
          <w:color w:val="0563C1"/>
          <w:szCs w:val="18"/>
          <w:lang w:val="en-US"/>
        </w:rPr>
        <w:instrText>s</w:instrText>
      </w:r>
      <w:r w:rsidR="00F414F9" w:rsidRPr="003F2B71">
        <w:rPr>
          <w:color w:val="0563C1"/>
          <w:szCs w:val="18"/>
        </w:rPr>
        <w:instrText xml:space="preserve"> </w:instrText>
      </w:r>
      <w:r w:rsidR="00F414F9" w:rsidRPr="003F2B71">
        <w:rPr>
          <w:color w:val="0563C1"/>
          <w:szCs w:val="18"/>
          <w:lang w:val="en-US"/>
        </w:rPr>
        <w:instrText>NoStyle</w:instrText>
      </w:r>
      <w:r w:rsidR="00F414F9" w:rsidRPr="003F2B71">
        <w:rPr>
          <w:color w:val="0563C1"/>
          <w:szCs w:val="18"/>
        </w:rPr>
        <w:instrText xml:space="preserve"> \</w:instrText>
      </w:r>
      <w:r w:rsidR="00F414F9" w:rsidRPr="003F2B71">
        <w:rPr>
          <w:color w:val="0563C1"/>
          <w:szCs w:val="18"/>
          <w:lang w:val="en-US"/>
        </w:rPr>
        <w:instrText>t</w:instrText>
      </w:r>
      <w:r w:rsidR="00F414F9" w:rsidRPr="003F2B71">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F414F9" w:rsidRPr="003F2B71">
        <w:rPr>
          <w:color w:val="0563C1"/>
          <w:szCs w:val="18"/>
        </w:rPr>
        <w:fldChar w:fldCharType="separate"/>
      </w:r>
      <w:r w:rsidR="00076A10" w:rsidRPr="00076A10">
        <w:rPr>
          <w:color w:val="0563C1"/>
          <w:szCs w:val="18"/>
        </w:rPr>
        <w:t>Экземплярами</w:t>
      </w:r>
      <w:r w:rsidR="00F414F9" w:rsidRPr="003F2B71">
        <w:rPr>
          <w:color w:val="0563C1"/>
          <w:szCs w:val="18"/>
        </w:rPr>
        <w:fldChar w:fldCharType="end"/>
      </w:r>
      <w:r w:rsidR="00F414F9" w:rsidRPr="003F2B71">
        <w:rPr>
          <w:szCs w:val="18"/>
        </w:rPr>
        <w:t xml:space="preserve"> </w:t>
      </w:r>
      <w:r w:rsidRPr="00D92E5C">
        <w:rPr>
          <w:szCs w:val="18"/>
        </w:rPr>
        <w:t>Г</w:t>
      </w:r>
      <w:r w:rsidRPr="003F2B71">
        <w:rPr>
          <w:szCs w:val="18"/>
        </w:rPr>
        <w:t>остя облачной платформы</w:t>
      </w:r>
      <w:r w:rsidRPr="003F2B71">
        <w:rPr>
          <w:szCs w:val="18"/>
        </w:rPr>
        <w:fldChar w:fldCharType="begin"/>
      </w:r>
      <w:r w:rsidRPr="003F2B71">
        <w:rPr>
          <w:szCs w:val="18"/>
        </w:rPr>
        <w:instrText>XE "Гость облачной платформы"</w:instrText>
      </w:r>
      <w:r w:rsidRPr="003F2B71">
        <w:rPr>
          <w:szCs w:val="18"/>
        </w:rPr>
        <w:fldChar w:fldCharType="end"/>
      </w:r>
      <w:r w:rsidRPr="003F2B71">
        <w:rPr>
          <w:szCs w:val="18"/>
        </w:rPr>
        <w:t xml:space="preserve"> (лицензируется отдельно) и/или экземплярами сторонних операционных систем, к которым предоставляется удаленный доступ в </w:t>
      </w:r>
      <w:r w:rsidR="00F414F9" w:rsidRPr="003F2B71">
        <w:rPr>
          <w:color w:val="0563C1"/>
          <w:szCs w:val="18"/>
        </w:rPr>
        <w:fldChar w:fldCharType="begin"/>
      </w:r>
      <w:r w:rsidR="00F414F9" w:rsidRPr="003F2B71">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F414F9" w:rsidRPr="003F2B71">
        <w:rPr>
          <w:color w:val="0563C1"/>
          <w:szCs w:val="18"/>
        </w:rPr>
        <w:fldChar w:fldCharType="separate"/>
      </w:r>
      <w:r w:rsidR="00F414F9" w:rsidRPr="003F2B71">
        <w:rPr>
          <w:color w:val="0563C1"/>
          <w:szCs w:val="18"/>
        </w:rPr>
        <w:t>Хост-</w:t>
      </w:r>
      <w:r w:rsidR="00E75506" w:rsidRPr="00E75506">
        <w:rPr>
          <w:color w:val="0563C1"/>
          <w:szCs w:val="18"/>
        </w:rPr>
        <w:t>структуре</w:t>
      </w:r>
      <w:r w:rsidR="00F414F9" w:rsidRPr="003F2B71">
        <w:rPr>
          <w:color w:val="0563C1"/>
          <w:szCs w:val="18"/>
        </w:rPr>
        <w:fldChar w:fldCharType="end"/>
      </w:r>
      <w:r w:rsidRPr="003F2B71">
        <w:rPr>
          <w:szCs w:val="18"/>
        </w:rPr>
        <w:t>.</w:t>
      </w:r>
    </w:p>
    <w:p w14:paraId="04FDAC3C" w14:textId="77777777" w:rsidR="002E331D" w:rsidRPr="0072625B" w:rsidRDefault="002E331D" w:rsidP="002E331D">
      <w:pPr>
        <w:pStyle w:val="ProductList-Body"/>
        <w:rPr>
          <w:sz w:val="14"/>
        </w:rPr>
      </w:pPr>
    </w:p>
    <w:p w14:paraId="12C52F00" w14:textId="77777777" w:rsidR="002E331D" w:rsidRPr="00B3420A" w:rsidRDefault="002E331D" w:rsidP="002E331D">
      <w:pPr>
        <w:pStyle w:val="ProductList-SubClauseHeading"/>
      </w:pPr>
      <w:r>
        <w:t>2.2 Пакет Windows Azure</w:t>
      </w:r>
    </w:p>
    <w:p w14:paraId="31A8C521" w14:textId="7AC83FF7" w:rsidR="002E331D" w:rsidRPr="00205ED3" w:rsidRDefault="002E331D" w:rsidP="004019EA">
      <w:pPr>
        <w:pStyle w:val="ProductList-Body"/>
        <w:ind w:left="360"/>
        <w:rPr>
          <w:szCs w:val="18"/>
        </w:rPr>
      </w:pPr>
      <w:r w:rsidRPr="00205ED3">
        <w:rPr>
          <w:szCs w:val="18"/>
        </w:rPr>
        <w:t xml:space="preserve">Клиент должен использовать этот компонент для подготовки и развертывания </w:t>
      </w:r>
      <w:r w:rsidR="00205ED3" w:rsidRPr="00205ED3">
        <w:rPr>
          <w:color w:val="0563C1"/>
          <w:szCs w:val="18"/>
        </w:rPr>
        <w:fldChar w:fldCharType="begin"/>
      </w:r>
      <w:r w:rsidR="00205ED3" w:rsidRPr="00205ED3">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205ED3" w:rsidRPr="00205ED3">
        <w:rPr>
          <w:color w:val="0563C1"/>
          <w:szCs w:val="18"/>
        </w:rPr>
        <w:fldChar w:fldCharType="separate"/>
      </w:r>
      <w:r w:rsidR="009236BE" w:rsidRPr="009236BE">
        <w:rPr>
          <w:color w:val="0563C1"/>
          <w:szCs w:val="18"/>
        </w:rPr>
        <w:t>Физической операционной среды</w:t>
      </w:r>
      <w:r w:rsidR="00205ED3" w:rsidRPr="00205ED3">
        <w:rPr>
          <w:color w:val="0563C1"/>
          <w:szCs w:val="18"/>
        </w:rPr>
        <w:fldChar w:fldCharType="end"/>
      </w:r>
      <w:r w:rsidRPr="00205ED3">
        <w:rPr>
          <w:szCs w:val="18"/>
        </w:rPr>
        <w:t xml:space="preserve"> или </w:t>
      </w:r>
      <w:r w:rsidR="00205ED3" w:rsidRPr="00205ED3">
        <w:rPr>
          <w:color w:val="0563C1"/>
          <w:szCs w:val="18"/>
        </w:rPr>
        <w:fldChar w:fldCharType="begin"/>
      </w:r>
      <w:r w:rsidR="00205ED3" w:rsidRPr="00205ED3">
        <w:rPr>
          <w:color w:val="0563C1"/>
          <w:szCs w:val="18"/>
        </w:rPr>
        <w:instrText>AutoTextList  \s NoStyle \t "Виртуальная операционная среда — OSE, настроенная для запуска в виртуальном устройстве."</w:instrText>
      </w:r>
      <w:r w:rsidR="00205ED3" w:rsidRPr="00205ED3">
        <w:rPr>
          <w:color w:val="0563C1"/>
          <w:szCs w:val="18"/>
        </w:rPr>
        <w:fldChar w:fldCharType="separate"/>
      </w:r>
      <w:r w:rsidR="00AA06DA" w:rsidRPr="00AA06DA">
        <w:rPr>
          <w:color w:val="0563C1"/>
          <w:szCs w:val="18"/>
        </w:rPr>
        <w:t>Виртуальной операционной среды</w:t>
      </w:r>
      <w:r w:rsidR="00205ED3" w:rsidRPr="00205ED3">
        <w:rPr>
          <w:color w:val="0563C1"/>
          <w:szCs w:val="18"/>
        </w:rPr>
        <w:fldChar w:fldCharType="end"/>
      </w:r>
      <w:r w:rsidRPr="00205ED3">
        <w:rPr>
          <w:szCs w:val="18"/>
        </w:rPr>
        <w:t xml:space="preserve"> в </w:t>
      </w:r>
      <w:r w:rsidR="00205ED3" w:rsidRPr="00205ED3">
        <w:rPr>
          <w:color w:val="0563C1"/>
          <w:szCs w:val="18"/>
        </w:rPr>
        <w:fldChar w:fldCharType="begin"/>
      </w:r>
      <w:r w:rsidR="00205ED3" w:rsidRPr="00205ED3">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205ED3" w:rsidRPr="00205ED3">
        <w:rPr>
          <w:color w:val="0563C1"/>
          <w:szCs w:val="18"/>
        </w:rPr>
        <w:fldChar w:fldCharType="separate"/>
      </w:r>
      <w:r w:rsidR="00205ED3" w:rsidRPr="00205ED3">
        <w:rPr>
          <w:color w:val="0563C1"/>
          <w:szCs w:val="18"/>
        </w:rPr>
        <w:t>Хост-</w:t>
      </w:r>
      <w:r w:rsidR="004019EA" w:rsidRPr="004019EA">
        <w:rPr>
          <w:color w:val="0563C1"/>
          <w:szCs w:val="18"/>
        </w:rPr>
        <w:t>структуре</w:t>
      </w:r>
      <w:r w:rsidR="00205ED3" w:rsidRPr="00205ED3">
        <w:rPr>
          <w:color w:val="0563C1"/>
          <w:szCs w:val="18"/>
        </w:rPr>
        <w:fldChar w:fldCharType="end"/>
      </w:r>
      <w:r w:rsidRPr="00205ED3">
        <w:rPr>
          <w:szCs w:val="18"/>
        </w:rPr>
        <w:t>.</w:t>
      </w:r>
    </w:p>
    <w:p w14:paraId="329F4A52" w14:textId="77777777" w:rsidR="002E331D" w:rsidRPr="0072625B" w:rsidRDefault="002E331D" w:rsidP="002E331D">
      <w:pPr>
        <w:pStyle w:val="ProductList-Body"/>
        <w:rPr>
          <w:sz w:val="14"/>
        </w:rPr>
      </w:pPr>
    </w:p>
    <w:p w14:paraId="23F302A2" w14:textId="5301F898" w:rsidR="002E331D" w:rsidRPr="00B3420A" w:rsidRDefault="002E331D" w:rsidP="002E331D">
      <w:pPr>
        <w:pStyle w:val="ProductList-SubClauseHeading"/>
      </w:pPr>
      <w:r>
        <w:t>2.3 SQL Server 2012</w:t>
      </w:r>
      <w:r>
        <w:fldChar w:fldCharType="begin"/>
      </w:r>
      <w:r>
        <w:instrText>XE "SQL Server 2012"</w:instrText>
      </w:r>
      <w:r>
        <w:fldChar w:fldCharType="end"/>
      </w:r>
      <w:r>
        <w:t xml:space="preserve"> Standard</w:t>
      </w:r>
    </w:p>
    <w:p w14:paraId="3CB8C855" w14:textId="5A1C42D4" w:rsidR="002E331D" w:rsidRPr="00B3420A" w:rsidRDefault="002E331D" w:rsidP="002E331D">
      <w:pPr>
        <w:pStyle w:val="ProductList-Body"/>
        <w:ind w:left="360"/>
      </w:pPr>
      <w:r>
        <w:t>Клиент может использовать этот компонент только для поддержки System Center 2012 R2</w:t>
      </w:r>
      <w:r>
        <w:fldChar w:fldCharType="begin"/>
      </w:r>
      <w:r>
        <w:instrText>XE "System Center 2012 R2"</w:instrText>
      </w:r>
      <w:r>
        <w:fldChar w:fldCharType="end"/>
      </w:r>
      <w:r>
        <w:t xml:space="preserve"> и/или Пакета Windows Azure. Клиент не должен использовать этот компонент для создания, настройки, направления запросов, изменения или другого использования базы данных, которую не использует непосредственно System Center 2012 R2 и/или Пакет Windows Azure.</w:t>
      </w:r>
    </w:p>
    <w:p w14:paraId="17EA49A9" w14:textId="77777777" w:rsidR="002E331D" w:rsidRPr="0072625B" w:rsidRDefault="002E331D" w:rsidP="002E331D">
      <w:pPr>
        <w:pStyle w:val="ProductList-Body"/>
        <w:ind w:left="360"/>
        <w:rPr>
          <w:sz w:val="14"/>
        </w:rPr>
      </w:pPr>
    </w:p>
    <w:p w14:paraId="121897A3" w14:textId="6AF18C63" w:rsidR="002E331D" w:rsidRPr="00B3420A" w:rsidRDefault="002E331D" w:rsidP="002E331D">
      <w:pPr>
        <w:pStyle w:val="ProductList-SubClauseHeading"/>
      </w:pPr>
      <w:r>
        <w:t>2.4 клиентская лицензия Windows Server 2012 R2</w:t>
      </w:r>
      <w:r>
        <w:fldChar w:fldCharType="begin"/>
      </w:r>
      <w:r>
        <w:instrText>XE "Windows Server 2012, R2-версия"</w:instrText>
      </w:r>
      <w:r>
        <w:fldChar w:fldCharType="end"/>
      </w:r>
    </w:p>
    <w:p w14:paraId="547E0761" w14:textId="40DFA6EA" w:rsidR="002E331D" w:rsidRPr="002F4397" w:rsidRDefault="002E331D" w:rsidP="00FD4913">
      <w:pPr>
        <w:pStyle w:val="ProductList-Body"/>
        <w:ind w:left="360"/>
        <w:rPr>
          <w:szCs w:val="18"/>
        </w:rPr>
      </w:pPr>
      <w:r w:rsidRPr="002F4397">
        <w:rPr>
          <w:szCs w:val="18"/>
        </w:rPr>
        <w:t xml:space="preserve">Клиент должен использовать этот компонент как операционную систему для </w:t>
      </w:r>
      <w:r w:rsidR="00BD6403" w:rsidRPr="002F4397">
        <w:rPr>
          <w:color w:val="0563C1"/>
          <w:szCs w:val="18"/>
        </w:rPr>
        <w:fldChar w:fldCharType="begin"/>
      </w:r>
      <w:r w:rsidR="00BD6403" w:rsidRPr="002F4397">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D6403" w:rsidRPr="002F4397">
        <w:rPr>
          <w:color w:val="0563C1"/>
          <w:szCs w:val="18"/>
        </w:rPr>
        <w:fldChar w:fldCharType="separate"/>
      </w:r>
      <w:r w:rsidR="007E5285" w:rsidRPr="007E5285">
        <w:rPr>
          <w:color w:val="0563C1"/>
          <w:szCs w:val="18"/>
        </w:rPr>
        <w:t>Физической операционной среды</w:t>
      </w:r>
      <w:r w:rsidR="00BD6403" w:rsidRPr="002F4397">
        <w:rPr>
          <w:color w:val="0563C1"/>
          <w:szCs w:val="18"/>
        </w:rPr>
        <w:fldChar w:fldCharType="end"/>
      </w:r>
      <w:r w:rsidRPr="002F4397">
        <w:rPr>
          <w:szCs w:val="18"/>
        </w:rPr>
        <w:t xml:space="preserve"> и </w:t>
      </w:r>
      <w:r w:rsidR="00BD6403" w:rsidRPr="002F4397">
        <w:rPr>
          <w:color w:val="0563C1"/>
          <w:szCs w:val="18"/>
        </w:rPr>
        <w:fldChar w:fldCharType="begin"/>
      </w:r>
      <w:r w:rsidR="00BD6403" w:rsidRPr="002F4397">
        <w:rPr>
          <w:color w:val="0563C1"/>
          <w:szCs w:val="18"/>
        </w:rPr>
        <w:instrText>AutoTextList  \s NoStyle \t "Виртуальная операционная среда — OSE, настроенная для запуска в виртуальном устройстве."</w:instrText>
      </w:r>
      <w:r w:rsidR="00BD6403" w:rsidRPr="002F4397">
        <w:rPr>
          <w:color w:val="0563C1"/>
          <w:szCs w:val="18"/>
        </w:rPr>
        <w:fldChar w:fldCharType="separate"/>
      </w:r>
      <w:r w:rsidR="004655BA" w:rsidRPr="004655BA">
        <w:rPr>
          <w:color w:val="0563C1"/>
          <w:szCs w:val="18"/>
        </w:rPr>
        <w:t>Виртуальной операционной среды</w:t>
      </w:r>
      <w:r w:rsidR="00BD6403" w:rsidRPr="002F4397">
        <w:rPr>
          <w:color w:val="0563C1"/>
          <w:szCs w:val="18"/>
        </w:rPr>
        <w:fldChar w:fldCharType="end"/>
      </w:r>
      <w:r w:rsidRPr="002F4397">
        <w:rPr>
          <w:szCs w:val="18"/>
        </w:rPr>
        <w:t xml:space="preserve">, запущенных на его </w:t>
      </w:r>
      <w:r w:rsidR="00BD6403" w:rsidRPr="002F4397">
        <w:rPr>
          <w:color w:val="0563C1"/>
          <w:szCs w:val="18"/>
        </w:rPr>
        <w:fldChar w:fldCharType="begin"/>
      </w:r>
      <w:r w:rsidR="00BD6403" w:rsidRPr="002F4397">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D6403" w:rsidRPr="002F4397">
        <w:rPr>
          <w:color w:val="0563C1"/>
          <w:szCs w:val="18"/>
        </w:rPr>
        <w:fldChar w:fldCharType="separate"/>
      </w:r>
      <w:r w:rsidR="00BD6403" w:rsidRPr="002F4397">
        <w:rPr>
          <w:color w:val="0563C1"/>
          <w:szCs w:val="18"/>
        </w:rPr>
        <w:t>Хост-</w:t>
      </w:r>
      <w:r w:rsidR="00A9493B" w:rsidRPr="00A9493B">
        <w:rPr>
          <w:color w:val="0563C1"/>
          <w:szCs w:val="18"/>
        </w:rPr>
        <w:t>структуре</w:t>
      </w:r>
      <w:r w:rsidR="00BD6403" w:rsidRPr="002F4397">
        <w:rPr>
          <w:color w:val="0563C1"/>
          <w:szCs w:val="18"/>
        </w:rPr>
        <w:fldChar w:fldCharType="end"/>
      </w:r>
      <w:r w:rsidRPr="002F4397">
        <w:rPr>
          <w:szCs w:val="18"/>
        </w:rPr>
        <w:t xml:space="preserve">. В любой </w:t>
      </w:r>
      <w:r w:rsidR="00BD6403" w:rsidRPr="002F4397">
        <w:rPr>
          <w:color w:val="0563C1"/>
          <w:szCs w:val="18"/>
        </w:rPr>
        <w:fldChar w:fldCharType="begin"/>
      </w:r>
      <w:r w:rsidR="00BD6403" w:rsidRPr="002F4397">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D6403" w:rsidRPr="002F4397">
        <w:rPr>
          <w:color w:val="0563C1"/>
          <w:szCs w:val="18"/>
        </w:rPr>
        <w:fldChar w:fldCharType="separate"/>
      </w:r>
      <w:r w:rsidR="000009DB" w:rsidRPr="000009DB">
        <w:rPr>
          <w:color w:val="0563C1"/>
          <w:szCs w:val="18"/>
        </w:rPr>
        <w:t>Физической операционной среде</w:t>
      </w:r>
      <w:r w:rsidR="00BD6403" w:rsidRPr="002F4397">
        <w:rPr>
          <w:color w:val="0563C1"/>
          <w:szCs w:val="18"/>
        </w:rPr>
        <w:fldChar w:fldCharType="end"/>
      </w:r>
      <w:r w:rsidRPr="002F4397">
        <w:rPr>
          <w:szCs w:val="18"/>
        </w:rPr>
        <w:t xml:space="preserve"> или </w:t>
      </w:r>
      <w:r w:rsidR="00BD6403" w:rsidRPr="002F4397">
        <w:rPr>
          <w:color w:val="0563C1"/>
          <w:szCs w:val="18"/>
        </w:rPr>
        <w:fldChar w:fldCharType="begin"/>
      </w:r>
      <w:r w:rsidR="00BD6403" w:rsidRPr="002F4397">
        <w:rPr>
          <w:color w:val="0563C1"/>
          <w:szCs w:val="18"/>
        </w:rPr>
        <w:instrText>AutoTextList  \s NoStyle \t "Виртуальная операционная среда — OSE, настроенная для запуска в виртуальном устройстве."</w:instrText>
      </w:r>
      <w:r w:rsidR="00BD6403" w:rsidRPr="002F4397">
        <w:rPr>
          <w:color w:val="0563C1"/>
          <w:szCs w:val="18"/>
        </w:rPr>
        <w:fldChar w:fldCharType="separate"/>
      </w:r>
      <w:r w:rsidR="00DA32B4" w:rsidRPr="00DA32B4">
        <w:rPr>
          <w:color w:val="0563C1"/>
          <w:szCs w:val="18"/>
        </w:rPr>
        <w:t>Виртуальной операционной среде</w:t>
      </w:r>
      <w:r w:rsidR="00BD6403" w:rsidRPr="002F4397">
        <w:rPr>
          <w:color w:val="0563C1"/>
          <w:szCs w:val="18"/>
        </w:rPr>
        <w:fldChar w:fldCharType="end"/>
      </w:r>
      <w:r w:rsidRPr="002F4397">
        <w:rPr>
          <w:szCs w:val="18"/>
        </w:rPr>
        <w:t xml:space="preserve">, которая использует этот компонент как операционную систему, Клиент может использовать все доступные функции в этом компоненте для развертывания, настройки, управления и работы </w:t>
      </w:r>
      <w:r w:rsidR="00BD6403" w:rsidRPr="002F4397">
        <w:rPr>
          <w:color w:val="0563C1"/>
          <w:szCs w:val="18"/>
        </w:rPr>
        <w:fldChar w:fldCharType="begin"/>
      </w:r>
      <w:r w:rsidR="00BD6403" w:rsidRPr="002F4397">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D6403" w:rsidRPr="002F4397">
        <w:rPr>
          <w:color w:val="0563C1"/>
          <w:szCs w:val="18"/>
        </w:rPr>
        <w:fldChar w:fldCharType="separate"/>
      </w:r>
      <w:r w:rsidR="00BD6403" w:rsidRPr="002F4397">
        <w:rPr>
          <w:color w:val="0563C1"/>
          <w:szCs w:val="18"/>
        </w:rPr>
        <w:t>Хост-</w:t>
      </w:r>
      <w:r w:rsidR="007A6C57" w:rsidRPr="007A6C57">
        <w:rPr>
          <w:color w:val="0563C1"/>
          <w:szCs w:val="18"/>
        </w:rPr>
        <w:t>структуры</w:t>
      </w:r>
      <w:r w:rsidR="00BD6403" w:rsidRPr="002F4397">
        <w:rPr>
          <w:color w:val="0563C1"/>
          <w:szCs w:val="18"/>
        </w:rPr>
        <w:fldChar w:fldCharType="end"/>
      </w:r>
      <w:r w:rsidRPr="002F4397">
        <w:rPr>
          <w:szCs w:val="18"/>
        </w:rPr>
        <w:t xml:space="preserve">. В любой </w:t>
      </w:r>
      <w:r w:rsidR="00BD6403" w:rsidRPr="002F4397">
        <w:rPr>
          <w:color w:val="0563C1"/>
          <w:szCs w:val="18"/>
        </w:rPr>
        <w:fldChar w:fldCharType="begin"/>
      </w:r>
      <w:r w:rsidR="00BD6403" w:rsidRPr="002F4397">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D6403" w:rsidRPr="002F4397">
        <w:rPr>
          <w:color w:val="0563C1"/>
          <w:szCs w:val="18"/>
        </w:rPr>
        <w:fldChar w:fldCharType="separate"/>
      </w:r>
      <w:r w:rsidR="00764478" w:rsidRPr="00764478">
        <w:rPr>
          <w:color w:val="0563C1"/>
          <w:szCs w:val="18"/>
        </w:rPr>
        <w:t>Физической операционной среде</w:t>
      </w:r>
      <w:r w:rsidR="00BD6403" w:rsidRPr="002F4397">
        <w:rPr>
          <w:color w:val="0563C1"/>
          <w:szCs w:val="18"/>
        </w:rPr>
        <w:fldChar w:fldCharType="end"/>
      </w:r>
      <w:r w:rsidRPr="002F4397">
        <w:rPr>
          <w:szCs w:val="18"/>
        </w:rPr>
        <w:t xml:space="preserve"> или </w:t>
      </w:r>
      <w:r w:rsidR="00BD6403" w:rsidRPr="002F4397">
        <w:rPr>
          <w:color w:val="0563C1"/>
          <w:szCs w:val="18"/>
        </w:rPr>
        <w:fldChar w:fldCharType="begin"/>
      </w:r>
      <w:r w:rsidR="00BD6403" w:rsidRPr="002F4397">
        <w:rPr>
          <w:color w:val="0563C1"/>
          <w:szCs w:val="18"/>
        </w:rPr>
        <w:instrText>AutoTextList  \s NoStyle \t "Виртуальная операционная среда — OSE, настроенная для запуска в виртуальном устройстве."</w:instrText>
      </w:r>
      <w:r w:rsidR="00BD6403" w:rsidRPr="002F4397">
        <w:rPr>
          <w:color w:val="0563C1"/>
          <w:szCs w:val="18"/>
        </w:rPr>
        <w:fldChar w:fldCharType="separate"/>
      </w:r>
      <w:r w:rsidR="00FD4913" w:rsidRPr="00FD4913">
        <w:rPr>
          <w:color w:val="0563C1"/>
          <w:szCs w:val="18"/>
        </w:rPr>
        <w:t>Виртуальной операционной среде</w:t>
      </w:r>
      <w:r w:rsidR="00BD6403" w:rsidRPr="002F4397">
        <w:rPr>
          <w:color w:val="0563C1"/>
          <w:szCs w:val="18"/>
        </w:rPr>
        <w:fldChar w:fldCharType="end"/>
      </w:r>
      <w:r w:rsidRPr="002F4397">
        <w:rPr>
          <w:szCs w:val="18"/>
        </w:rPr>
        <w:t>, которая использует этот компонент как операционную систему, Клиент может запускать только следующие приложения исключительно для следующих целей:</w:t>
      </w:r>
    </w:p>
    <w:p w14:paraId="01EDF2CD" w14:textId="2D69759E" w:rsidR="002E331D" w:rsidRPr="00B85E95" w:rsidRDefault="002E331D" w:rsidP="002E331D">
      <w:pPr>
        <w:pStyle w:val="ProductList-Body"/>
        <w:numPr>
          <w:ilvl w:val="0"/>
          <w:numId w:val="24"/>
        </w:numPr>
      </w:pPr>
      <w:r w:rsidRPr="00CA3258">
        <w:rPr>
          <w:lang w:val="en-US"/>
        </w:rPr>
        <w:t>System</w:t>
      </w:r>
      <w:r w:rsidRPr="00B85E95">
        <w:t xml:space="preserve"> </w:t>
      </w:r>
      <w:r w:rsidRPr="00CA3258">
        <w:rPr>
          <w:lang w:val="en-US"/>
        </w:rPr>
        <w:t>Center</w:t>
      </w:r>
      <w:r w:rsidRPr="00B85E95">
        <w:t xml:space="preserve"> 2012 </w:t>
      </w:r>
      <w:r w:rsidRPr="00CA3258">
        <w:rPr>
          <w:lang w:val="en-US"/>
        </w:rPr>
        <w:t>R</w:t>
      </w:r>
      <w:r w:rsidRPr="00B85E95">
        <w:t>2</w:t>
      </w:r>
      <w:r>
        <w:fldChar w:fldCharType="begin"/>
      </w:r>
      <w:r w:rsidRPr="00CA3258">
        <w:rPr>
          <w:lang w:val="en-US"/>
        </w:rPr>
        <w:instrText>XE</w:instrText>
      </w:r>
      <w:r w:rsidRPr="00B85E95">
        <w:instrText xml:space="preserve"> "</w:instrText>
      </w:r>
      <w:r w:rsidRPr="00CA3258">
        <w:rPr>
          <w:lang w:val="en-US"/>
        </w:rPr>
        <w:instrText>System</w:instrText>
      </w:r>
      <w:r w:rsidRPr="00B85E95">
        <w:instrText xml:space="preserve"> </w:instrText>
      </w:r>
      <w:r w:rsidRPr="00CA3258">
        <w:rPr>
          <w:lang w:val="en-US"/>
        </w:rPr>
        <w:instrText>Center</w:instrText>
      </w:r>
      <w:r w:rsidRPr="00B85E95">
        <w:instrText xml:space="preserve"> 2012 </w:instrText>
      </w:r>
      <w:r w:rsidRPr="00CA3258">
        <w:rPr>
          <w:lang w:val="en-US"/>
        </w:rPr>
        <w:instrText>R</w:instrText>
      </w:r>
      <w:r w:rsidRPr="00B85E95">
        <w:instrText>2"</w:instrText>
      </w:r>
      <w:r>
        <w:fldChar w:fldCharType="end"/>
      </w:r>
      <w:r w:rsidRPr="00B85E95">
        <w:t xml:space="preserve"> </w:t>
      </w:r>
      <w:r>
        <w:t>для</w:t>
      </w:r>
      <w:r w:rsidRPr="00B85E95">
        <w:t xml:space="preserve"> </w:t>
      </w:r>
      <w:r>
        <w:t>описанных</w:t>
      </w:r>
      <w:r w:rsidRPr="00B85E95">
        <w:t xml:space="preserve"> </w:t>
      </w:r>
      <w:r>
        <w:t>выше</w:t>
      </w:r>
      <w:r w:rsidRPr="00B85E95">
        <w:t xml:space="preserve"> </w:t>
      </w:r>
      <w:r>
        <w:t>целей</w:t>
      </w:r>
      <w:r w:rsidRPr="00B85E95">
        <w:t>;</w:t>
      </w:r>
    </w:p>
    <w:p w14:paraId="20885ECB" w14:textId="77777777" w:rsidR="002E331D" w:rsidRPr="00B3420A" w:rsidRDefault="002E331D" w:rsidP="002E331D">
      <w:pPr>
        <w:pStyle w:val="ProductList-Body"/>
        <w:numPr>
          <w:ilvl w:val="0"/>
          <w:numId w:val="24"/>
        </w:numPr>
      </w:pPr>
      <w:r>
        <w:t>Windows Azure Pack для описанных выше целей;</w:t>
      </w:r>
    </w:p>
    <w:p w14:paraId="2AA94DB1" w14:textId="0EDBE1A5" w:rsidR="002E331D" w:rsidRPr="00B3420A" w:rsidRDefault="002E331D" w:rsidP="002E331D">
      <w:pPr>
        <w:pStyle w:val="ProductList-Body"/>
        <w:numPr>
          <w:ilvl w:val="0"/>
          <w:numId w:val="24"/>
        </w:numPr>
        <w:tabs>
          <w:tab w:val="clear" w:pos="360"/>
          <w:tab w:val="clear" w:pos="720"/>
          <w:tab w:val="clear" w:pos="1080"/>
        </w:tabs>
      </w:pPr>
      <w:r>
        <w:t>SQL Server 2012</w:t>
      </w:r>
      <w:r>
        <w:fldChar w:fldCharType="begin"/>
      </w:r>
      <w:r>
        <w:instrText>XE "SQL Server 2012"</w:instrText>
      </w:r>
      <w:r>
        <w:fldChar w:fldCharType="end"/>
      </w:r>
      <w:r>
        <w:t xml:space="preserve"> Standard для описанных выше целей.</w:t>
      </w:r>
    </w:p>
    <w:p w14:paraId="3C1655C5" w14:textId="77777777" w:rsidR="002E331D" w:rsidRPr="0072625B" w:rsidRDefault="002E331D" w:rsidP="002E331D">
      <w:pPr>
        <w:pStyle w:val="ProductList-Body"/>
        <w:rPr>
          <w:sz w:val="14"/>
        </w:rPr>
      </w:pPr>
    </w:p>
    <w:p w14:paraId="3FE53192" w14:textId="38F9FA69" w:rsidR="002E331D" w:rsidRPr="00D81FA3" w:rsidRDefault="002E331D" w:rsidP="0096148D">
      <w:pPr>
        <w:pStyle w:val="ProductList-Body"/>
        <w:ind w:left="360"/>
        <w:rPr>
          <w:szCs w:val="18"/>
        </w:rPr>
      </w:pPr>
      <w:r w:rsidRPr="00D81FA3">
        <w:rPr>
          <w:szCs w:val="18"/>
        </w:rPr>
        <w:t xml:space="preserve">Клиент не должен запускать какое-либо другое приложение с какой-либо другой целью в </w:t>
      </w:r>
      <w:r w:rsidR="00D81FA3" w:rsidRPr="00D81FA3">
        <w:rPr>
          <w:color w:val="0563C1"/>
          <w:szCs w:val="18"/>
        </w:rPr>
        <w:fldChar w:fldCharType="begin"/>
      </w:r>
      <w:r w:rsidR="00D81FA3" w:rsidRPr="00D81FA3">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D81FA3" w:rsidRPr="00D81FA3">
        <w:rPr>
          <w:color w:val="0563C1"/>
          <w:szCs w:val="18"/>
        </w:rPr>
        <w:fldChar w:fldCharType="separate"/>
      </w:r>
      <w:r w:rsidR="00785D9C" w:rsidRPr="00785D9C">
        <w:rPr>
          <w:color w:val="0563C1"/>
          <w:szCs w:val="18"/>
        </w:rPr>
        <w:t>Физической операционной среде</w:t>
      </w:r>
      <w:r w:rsidR="00D81FA3" w:rsidRPr="00D81FA3">
        <w:rPr>
          <w:color w:val="0563C1"/>
          <w:szCs w:val="18"/>
        </w:rPr>
        <w:fldChar w:fldCharType="end"/>
      </w:r>
      <w:r w:rsidRPr="00D81FA3">
        <w:rPr>
          <w:szCs w:val="18"/>
        </w:rPr>
        <w:t xml:space="preserve"> или </w:t>
      </w:r>
      <w:r w:rsidR="00D81FA3" w:rsidRPr="00D81FA3">
        <w:rPr>
          <w:color w:val="0563C1"/>
          <w:szCs w:val="18"/>
        </w:rPr>
        <w:fldChar w:fldCharType="begin"/>
      </w:r>
      <w:r w:rsidR="00D81FA3" w:rsidRPr="00D81FA3">
        <w:rPr>
          <w:color w:val="0563C1"/>
          <w:szCs w:val="18"/>
        </w:rPr>
        <w:instrText>AutoTextList  \s NoStyle \t "Виртуальная операционная среда — OSE, настроенная для запуска в виртуальном устройстве."</w:instrText>
      </w:r>
      <w:r w:rsidR="00D81FA3" w:rsidRPr="00D81FA3">
        <w:rPr>
          <w:color w:val="0563C1"/>
          <w:szCs w:val="18"/>
        </w:rPr>
        <w:fldChar w:fldCharType="separate"/>
      </w:r>
      <w:r w:rsidR="00785D9C" w:rsidRPr="00785D9C">
        <w:rPr>
          <w:color w:val="0563C1"/>
          <w:szCs w:val="18"/>
        </w:rPr>
        <w:t>Виртуальной операционной среде</w:t>
      </w:r>
      <w:r w:rsidR="00D81FA3" w:rsidRPr="00D81FA3">
        <w:rPr>
          <w:color w:val="0563C1"/>
          <w:szCs w:val="18"/>
        </w:rPr>
        <w:fldChar w:fldCharType="end"/>
      </w:r>
      <w:r w:rsidRPr="00D81FA3">
        <w:rPr>
          <w:szCs w:val="18"/>
        </w:rPr>
        <w:t xml:space="preserve"> в </w:t>
      </w:r>
      <w:r w:rsidR="005C1D68" w:rsidRPr="00D81FA3">
        <w:rPr>
          <w:color w:val="0563C1"/>
          <w:szCs w:val="18"/>
        </w:rPr>
        <w:fldChar w:fldCharType="begin"/>
      </w:r>
      <w:r w:rsidR="005C1D68" w:rsidRPr="00D81FA3">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5C1D68" w:rsidRPr="00D81FA3">
        <w:rPr>
          <w:color w:val="0563C1"/>
          <w:szCs w:val="18"/>
        </w:rPr>
        <w:fldChar w:fldCharType="separate"/>
      </w:r>
      <w:r w:rsidR="005C1D68" w:rsidRPr="00D81FA3">
        <w:rPr>
          <w:color w:val="0563C1"/>
          <w:szCs w:val="18"/>
        </w:rPr>
        <w:t>Хост-</w:t>
      </w:r>
      <w:r w:rsidR="0096148D" w:rsidRPr="0096148D">
        <w:rPr>
          <w:color w:val="0563C1"/>
          <w:szCs w:val="18"/>
        </w:rPr>
        <w:t>структуре</w:t>
      </w:r>
      <w:r w:rsidR="005C1D68" w:rsidRPr="00D81FA3">
        <w:rPr>
          <w:color w:val="0563C1"/>
          <w:szCs w:val="18"/>
        </w:rPr>
        <w:fldChar w:fldCharType="end"/>
      </w:r>
      <w:r w:rsidRPr="00D81FA3">
        <w:rPr>
          <w:szCs w:val="18"/>
        </w:rPr>
        <w:t>, где компонент Windows Server 2012 R2</w:t>
      </w:r>
      <w:r w:rsidRPr="00D81FA3">
        <w:rPr>
          <w:szCs w:val="18"/>
        </w:rPr>
        <w:fldChar w:fldCharType="begin"/>
      </w:r>
      <w:r w:rsidRPr="00D81FA3">
        <w:rPr>
          <w:szCs w:val="18"/>
        </w:rPr>
        <w:instrText>XE "Windows Server 2012, R2-версия"</w:instrText>
      </w:r>
      <w:r w:rsidRPr="00D81FA3">
        <w:rPr>
          <w:szCs w:val="18"/>
        </w:rPr>
        <w:fldChar w:fldCharType="end"/>
      </w:r>
      <w:r w:rsidRPr="00D81FA3">
        <w:rPr>
          <w:szCs w:val="18"/>
        </w:rPr>
        <w:t xml:space="preserve"> используется в качестве операционной системы.</w:t>
      </w:r>
    </w:p>
    <w:p w14:paraId="1A1470B0" w14:textId="77777777" w:rsidR="00CE6A9F" w:rsidRPr="00D81FCB" w:rsidRDefault="00CE6A9F" w:rsidP="00760DFD">
      <w:pPr>
        <w:pStyle w:val="ProductList-SubClauseHeading"/>
      </w:pPr>
    </w:p>
    <w:p w14:paraId="6A0990E5" w14:textId="77777777" w:rsidR="00760DFD" w:rsidRPr="00B3420A" w:rsidRDefault="00760DFD" w:rsidP="00CE6833">
      <w:pPr>
        <w:pStyle w:val="ProductList-SubClauseHeading"/>
        <w:keepNext/>
      </w:pPr>
      <w:r>
        <w:lastRenderedPageBreak/>
        <w:t>2.5. Отказ от лицензии SAL</w:t>
      </w:r>
    </w:p>
    <w:p w14:paraId="0FAFAE22" w14:textId="6393F261" w:rsidR="00760DFD" w:rsidRPr="00B3420A" w:rsidRDefault="00760DFD" w:rsidP="00CA0FC8">
      <w:pPr>
        <w:pStyle w:val="ProductList-Body"/>
        <w:ind w:left="360"/>
      </w:pPr>
      <w:r>
        <w:t xml:space="preserve">Лицензия </w:t>
      </w:r>
      <w:r w:rsidR="00F37A6D" w:rsidRPr="00F37A6D">
        <w:rPr>
          <w:spacing w:val="-2"/>
        </w:rPr>
        <w:fldChar w:fldCharType="begin"/>
      </w:r>
      <w:r w:rsidR="00F37A6D" w:rsidRPr="00F37A6D">
        <w:rPr>
          <w:spacing w:val="-2"/>
          <w:lang w:val="en-US"/>
        </w:rPr>
        <w:instrText>AutoTextList</w:instrText>
      </w:r>
      <w:r w:rsidR="00F37A6D" w:rsidRPr="00F37A6D">
        <w:rPr>
          <w:spacing w:val="-2"/>
        </w:rPr>
        <w:instrText xml:space="preserve">  \</w:instrText>
      </w:r>
      <w:r w:rsidR="00F37A6D" w:rsidRPr="00F37A6D">
        <w:rPr>
          <w:spacing w:val="-2"/>
          <w:lang w:val="en-US"/>
        </w:rPr>
        <w:instrText>s</w:instrText>
      </w:r>
      <w:r w:rsidR="00F37A6D" w:rsidRPr="00F37A6D">
        <w:rPr>
          <w:spacing w:val="-2"/>
        </w:rPr>
        <w:instrText xml:space="preserve"> </w:instrText>
      </w:r>
      <w:r w:rsidR="00F37A6D" w:rsidRPr="00F37A6D">
        <w:rPr>
          <w:spacing w:val="-2"/>
          <w:lang w:val="en-US"/>
        </w:rPr>
        <w:instrText>NoStyle</w:instrText>
      </w:r>
      <w:r w:rsidR="00F37A6D" w:rsidRPr="00F37A6D">
        <w:rPr>
          <w:spacing w:val="-2"/>
        </w:rPr>
        <w:instrText xml:space="preserve"> \</w:instrText>
      </w:r>
      <w:r w:rsidR="00F37A6D" w:rsidRPr="00F37A6D">
        <w:rPr>
          <w:spacing w:val="-2"/>
          <w:lang w:val="en-US"/>
        </w:rPr>
        <w:instrText>t</w:instrText>
      </w:r>
      <w:r w:rsidR="00F37A6D" w:rsidRPr="00F37A6D">
        <w:rPr>
          <w:spacing w:val="-2"/>
        </w:rPr>
        <w:instrText xml:space="preserve"> "</w:instrText>
      </w:r>
      <w:r w:rsidR="00F37A6D" w:rsidRPr="00F37A6D">
        <w:rPr>
          <w:spacing w:val="-2"/>
          <w:lang w:val="en-US"/>
        </w:rPr>
        <w:instrText>SAL</w:instrText>
      </w:r>
      <w:r w:rsidR="00F37A6D" w:rsidRPr="00F37A6D">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F37A6D" w:rsidRPr="00F37A6D">
        <w:rPr>
          <w:spacing w:val="-2"/>
          <w:lang w:val="en-US"/>
        </w:rPr>
        <w:instrText>SAL</w:instrText>
      </w:r>
      <w:r w:rsidR="00F37A6D" w:rsidRPr="00F37A6D">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F37A6D" w:rsidRPr="00F37A6D">
        <w:rPr>
          <w:spacing w:val="-2"/>
          <w:lang w:val="en-US"/>
        </w:rPr>
        <w:instrText>SAL</w:instrText>
      </w:r>
      <w:r w:rsidR="00F37A6D" w:rsidRPr="00F37A6D">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F37A6D" w:rsidRPr="00F37A6D">
        <w:rPr>
          <w:spacing w:val="-2"/>
          <w:lang w:val="en-US"/>
        </w:rPr>
        <w:instrText>SAL</w:instrText>
      </w:r>
      <w:r w:rsidR="00F37A6D" w:rsidRPr="00F37A6D">
        <w:rPr>
          <w:spacing w:val="-2"/>
        </w:rPr>
        <w:instrText xml:space="preserve"> для Операционной среды дает право управления одной </w:instrText>
      </w:r>
      <w:r w:rsidR="00F37A6D" w:rsidRPr="00F37A6D">
        <w:rPr>
          <w:spacing w:val="-2"/>
          <w:lang w:val="en-US"/>
        </w:rPr>
        <w:instrText>OSE</w:instrText>
      </w:r>
      <w:r w:rsidR="00F37A6D" w:rsidRPr="00F37A6D">
        <w:rPr>
          <w:spacing w:val="-2"/>
        </w:rPr>
        <w:instrText xml:space="preserve">, к которой имеет доступ любой пользователь. Лицензию </w:instrText>
      </w:r>
      <w:r w:rsidR="00F37A6D" w:rsidRPr="00F37A6D">
        <w:rPr>
          <w:spacing w:val="-2"/>
          <w:lang w:val="en-US"/>
        </w:rPr>
        <w:instrText>SAL</w:instrText>
      </w:r>
      <w:r w:rsidR="00F37A6D" w:rsidRPr="00F37A6D">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F37A6D" w:rsidRPr="00F37A6D">
        <w:rPr>
          <w:spacing w:val="-2"/>
        </w:rPr>
        <w:fldChar w:fldCharType="separate"/>
      </w:r>
      <w:r w:rsidR="00F37A6D" w:rsidRPr="00F37A6D">
        <w:rPr>
          <w:spacing w:val="-2"/>
          <w:lang w:val="en-US"/>
        </w:rPr>
        <w:t>SAL</w:t>
      </w:r>
      <w:r w:rsidR="00F37A6D" w:rsidRPr="00F37A6D">
        <w:rPr>
          <w:spacing w:val="-2"/>
        </w:rPr>
        <w:fldChar w:fldCharType="end"/>
      </w:r>
      <w:r w:rsidRPr="00F37A6D">
        <w:t xml:space="preserve"> </w:t>
      </w:r>
      <w:r>
        <w:t xml:space="preserve">не требуется для доступа другими устройствами к </w:t>
      </w:r>
      <w:r w:rsidR="00F37A6D" w:rsidRPr="006C3CC2">
        <w:rPr>
          <w:color w:val="0563C1"/>
          <w:szCs w:val="18"/>
        </w:rPr>
        <w:fldChar w:fldCharType="begin"/>
      </w:r>
      <w:r w:rsidR="00F37A6D" w:rsidRPr="00AA74AF">
        <w:rPr>
          <w:color w:val="0563C1"/>
          <w:szCs w:val="18"/>
          <w:lang w:val="en-US"/>
        </w:rPr>
        <w:instrText>AutoTextList</w:instrText>
      </w:r>
      <w:r w:rsidR="00F37A6D" w:rsidRPr="00F37A6D">
        <w:rPr>
          <w:color w:val="0563C1"/>
          <w:szCs w:val="18"/>
        </w:rPr>
        <w:instrText xml:space="preserve">  \</w:instrText>
      </w:r>
      <w:r w:rsidR="00F37A6D" w:rsidRPr="00AA74AF">
        <w:rPr>
          <w:color w:val="0563C1"/>
          <w:szCs w:val="18"/>
          <w:lang w:val="en-US"/>
        </w:rPr>
        <w:instrText>s</w:instrText>
      </w:r>
      <w:r w:rsidR="00F37A6D" w:rsidRPr="00F37A6D">
        <w:rPr>
          <w:color w:val="0563C1"/>
          <w:szCs w:val="18"/>
        </w:rPr>
        <w:instrText xml:space="preserve"> </w:instrText>
      </w:r>
      <w:r w:rsidR="00F37A6D" w:rsidRPr="00AA74AF">
        <w:rPr>
          <w:color w:val="0563C1"/>
          <w:szCs w:val="18"/>
          <w:lang w:val="en-US"/>
        </w:rPr>
        <w:instrText>NoStyle</w:instrText>
      </w:r>
      <w:r w:rsidR="00F37A6D" w:rsidRPr="00F37A6D">
        <w:rPr>
          <w:color w:val="0563C1"/>
          <w:szCs w:val="18"/>
        </w:rPr>
        <w:instrText xml:space="preserve"> \</w:instrText>
      </w:r>
      <w:r w:rsidR="00F37A6D" w:rsidRPr="00AA74AF">
        <w:rPr>
          <w:color w:val="0563C1"/>
          <w:szCs w:val="18"/>
          <w:lang w:val="en-US"/>
        </w:rPr>
        <w:instrText>t</w:instrText>
      </w:r>
      <w:r w:rsidR="00F37A6D" w:rsidRPr="00F37A6D">
        <w:rPr>
          <w:color w:val="0563C1"/>
          <w:szCs w:val="18"/>
        </w:rPr>
        <w:instrText xml:space="preserve"> "</w:instrText>
      </w:r>
      <w:r w:rsidR="00F37A6D" w:rsidRPr="004A567A">
        <w:rPr>
          <w:color w:val="0563C1"/>
          <w:szCs w:val="18"/>
        </w:rPr>
        <w:instrText>Экземпляр</w:instrText>
      </w:r>
      <w:r w:rsidR="00F37A6D" w:rsidRPr="00F37A6D">
        <w:rPr>
          <w:color w:val="0563C1"/>
          <w:szCs w:val="18"/>
        </w:rPr>
        <w:instrText xml:space="preserve"> — </w:instrText>
      </w:r>
      <w:r w:rsidR="00F37A6D" w:rsidRPr="004A567A">
        <w:rPr>
          <w:color w:val="0563C1"/>
          <w:szCs w:val="18"/>
        </w:rPr>
        <w:instrText>образ</w:instrText>
      </w:r>
      <w:r w:rsidR="00F37A6D" w:rsidRPr="00F37A6D">
        <w:rPr>
          <w:color w:val="0563C1"/>
          <w:szCs w:val="18"/>
        </w:rPr>
        <w:instrText xml:space="preserve"> </w:instrText>
      </w:r>
      <w:r w:rsidR="00F37A6D" w:rsidRPr="004A567A">
        <w:rPr>
          <w:color w:val="0563C1"/>
          <w:szCs w:val="18"/>
        </w:rPr>
        <w:instrText>программного</w:instrText>
      </w:r>
      <w:r w:rsidR="00F37A6D" w:rsidRPr="00F37A6D">
        <w:rPr>
          <w:color w:val="0563C1"/>
          <w:szCs w:val="18"/>
        </w:rPr>
        <w:instrText xml:space="preserve"> </w:instrText>
      </w:r>
      <w:r w:rsidR="00F37A6D" w:rsidRPr="004A567A">
        <w:rPr>
          <w:color w:val="0563C1"/>
          <w:szCs w:val="18"/>
        </w:rPr>
        <w:instrText>обеспечения</w:instrText>
      </w:r>
      <w:r w:rsidR="00F37A6D" w:rsidRPr="00F37A6D">
        <w:rPr>
          <w:color w:val="0563C1"/>
          <w:szCs w:val="18"/>
        </w:rPr>
        <w:instrText xml:space="preserve">, </w:instrText>
      </w:r>
      <w:r w:rsidR="00F37A6D" w:rsidRPr="004A567A">
        <w:rPr>
          <w:color w:val="0563C1"/>
          <w:szCs w:val="18"/>
        </w:rPr>
        <w:instrText>созданный</w:instrText>
      </w:r>
      <w:r w:rsidR="00F37A6D" w:rsidRPr="00F37A6D">
        <w:rPr>
          <w:color w:val="0563C1"/>
          <w:szCs w:val="18"/>
        </w:rPr>
        <w:instrText xml:space="preserve"> </w:instrText>
      </w:r>
      <w:r w:rsidR="00F37A6D" w:rsidRPr="004A567A">
        <w:rPr>
          <w:color w:val="0563C1"/>
          <w:szCs w:val="18"/>
        </w:rPr>
        <w:instrText>посредством</w:instrText>
      </w:r>
      <w:r w:rsidR="00F37A6D" w:rsidRPr="00F37A6D">
        <w:rPr>
          <w:color w:val="0563C1"/>
          <w:szCs w:val="18"/>
        </w:rPr>
        <w:instrText xml:space="preserve"> </w:instrText>
      </w:r>
      <w:r w:rsidR="00F37A6D" w:rsidRPr="004A567A">
        <w:rPr>
          <w:color w:val="0563C1"/>
          <w:szCs w:val="18"/>
        </w:rPr>
        <w:instrText>выполнения</w:instrText>
      </w:r>
      <w:r w:rsidR="00F37A6D" w:rsidRPr="00F37A6D">
        <w:rPr>
          <w:color w:val="0563C1"/>
          <w:szCs w:val="18"/>
        </w:rPr>
        <w:instrText xml:space="preserve"> </w:instrText>
      </w:r>
      <w:r w:rsidR="00F37A6D" w:rsidRPr="004A567A">
        <w:rPr>
          <w:color w:val="0563C1"/>
          <w:szCs w:val="18"/>
        </w:rPr>
        <w:instrText>процедуры</w:instrText>
      </w:r>
      <w:r w:rsidR="00F37A6D" w:rsidRPr="00F37A6D">
        <w:rPr>
          <w:color w:val="0563C1"/>
          <w:szCs w:val="18"/>
        </w:rPr>
        <w:instrText xml:space="preserve"> </w:instrText>
      </w:r>
      <w:r w:rsidR="00F37A6D" w:rsidRPr="004A567A">
        <w:rPr>
          <w:color w:val="0563C1"/>
          <w:szCs w:val="18"/>
        </w:rPr>
        <w:instrText>установки</w:instrText>
      </w:r>
      <w:r w:rsidR="00F37A6D" w:rsidRPr="00F37A6D">
        <w:rPr>
          <w:color w:val="0563C1"/>
          <w:szCs w:val="18"/>
        </w:rPr>
        <w:instrText xml:space="preserve"> </w:instrText>
      </w:r>
      <w:r w:rsidR="00F37A6D" w:rsidRPr="004A567A">
        <w:rPr>
          <w:color w:val="0563C1"/>
          <w:szCs w:val="18"/>
        </w:rPr>
        <w:instrText>программного</w:instrText>
      </w:r>
      <w:r w:rsidR="00F37A6D" w:rsidRPr="00F37A6D">
        <w:rPr>
          <w:color w:val="0563C1"/>
          <w:szCs w:val="18"/>
        </w:rPr>
        <w:instrText xml:space="preserve"> </w:instrText>
      </w:r>
      <w:r w:rsidR="00F37A6D" w:rsidRPr="004A567A">
        <w:rPr>
          <w:color w:val="0563C1"/>
          <w:szCs w:val="18"/>
        </w:rPr>
        <w:instrText>обеспечения</w:instrText>
      </w:r>
      <w:r w:rsidR="00F37A6D" w:rsidRPr="00F37A6D">
        <w:rPr>
          <w:color w:val="0563C1"/>
          <w:szCs w:val="18"/>
        </w:rPr>
        <w:instrText xml:space="preserve"> </w:instrText>
      </w:r>
      <w:r w:rsidR="00F37A6D" w:rsidRPr="004A567A">
        <w:rPr>
          <w:color w:val="0563C1"/>
          <w:szCs w:val="18"/>
        </w:rPr>
        <w:instrText>или</w:instrText>
      </w:r>
      <w:r w:rsidR="00F37A6D" w:rsidRPr="00F37A6D">
        <w:rPr>
          <w:color w:val="0563C1"/>
          <w:szCs w:val="18"/>
        </w:rPr>
        <w:instrText xml:space="preserve"> </w:instrText>
      </w:r>
      <w:r w:rsidR="00F37A6D" w:rsidRPr="004A567A">
        <w:rPr>
          <w:color w:val="0563C1"/>
          <w:szCs w:val="18"/>
        </w:rPr>
        <w:instrText>путем</w:instrText>
      </w:r>
      <w:r w:rsidR="00F37A6D" w:rsidRPr="00F37A6D">
        <w:rPr>
          <w:color w:val="0563C1"/>
          <w:szCs w:val="18"/>
        </w:rPr>
        <w:instrText xml:space="preserve"> </w:instrText>
      </w:r>
      <w:r w:rsidR="00F37A6D" w:rsidRPr="004A567A">
        <w:rPr>
          <w:color w:val="0563C1"/>
          <w:szCs w:val="18"/>
        </w:rPr>
        <w:instrText>копирования</w:instrText>
      </w:r>
      <w:r w:rsidR="00F37A6D" w:rsidRPr="00F37A6D">
        <w:rPr>
          <w:color w:val="0563C1"/>
          <w:szCs w:val="18"/>
        </w:rPr>
        <w:instrText xml:space="preserve"> </w:instrText>
      </w:r>
      <w:r w:rsidR="00F37A6D" w:rsidRPr="004A567A">
        <w:rPr>
          <w:color w:val="0563C1"/>
          <w:szCs w:val="18"/>
        </w:rPr>
        <w:instrText>существующего</w:instrText>
      </w:r>
      <w:r w:rsidR="00F37A6D" w:rsidRPr="00F37A6D">
        <w:rPr>
          <w:color w:val="0563C1"/>
          <w:szCs w:val="18"/>
        </w:rPr>
        <w:instrText xml:space="preserve"> </w:instrText>
      </w:r>
      <w:r w:rsidR="00F37A6D" w:rsidRPr="004A567A">
        <w:rPr>
          <w:color w:val="0563C1"/>
          <w:szCs w:val="18"/>
        </w:rPr>
        <w:instrText>Экземпляр</w:instrText>
      </w:r>
      <w:r w:rsidR="00F37A6D" w:rsidRPr="00F37A6D">
        <w:rPr>
          <w:color w:val="0563C1"/>
          <w:szCs w:val="18"/>
        </w:rPr>
        <w:instrText>."</w:instrText>
      </w:r>
      <w:r w:rsidR="00F37A6D" w:rsidRPr="006C3CC2">
        <w:rPr>
          <w:color w:val="0563C1"/>
          <w:szCs w:val="18"/>
        </w:rPr>
        <w:fldChar w:fldCharType="separate"/>
      </w:r>
      <w:r w:rsidR="00585148" w:rsidRPr="00585148">
        <w:rPr>
          <w:color w:val="0563C1"/>
          <w:szCs w:val="18"/>
        </w:rPr>
        <w:t>Экземпляру</w:t>
      </w:r>
      <w:r w:rsidR="00F37A6D" w:rsidRPr="006C3CC2">
        <w:rPr>
          <w:color w:val="0563C1"/>
          <w:szCs w:val="18"/>
        </w:rPr>
        <w:fldChar w:fldCharType="end"/>
      </w:r>
      <w:r>
        <w:t xml:space="preserve"> программного обеспечения Пакета облачной</w:t>
      </w:r>
      <w:r>
        <w:fldChar w:fldCharType="begin"/>
      </w:r>
      <w:r>
        <w:instrText>XE "Пакет облачной платформы"</w:instrText>
      </w:r>
      <w:r>
        <w:fldChar w:fldCharType="end"/>
      </w:r>
      <w:r>
        <w:t xml:space="preserve"> платформы.</w:t>
      </w:r>
    </w:p>
    <w:p w14:paraId="18AAB57D" w14:textId="77777777" w:rsidR="002E331D" w:rsidRPr="0072625B" w:rsidRDefault="002E331D" w:rsidP="002E331D">
      <w:pPr>
        <w:pStyle w:val="ProductList-Body"/>
        <w:rPr>
          <w:sz w:val="14"/>
        </w:rPr>
      </w:pPr>
    </w:p>
    <w:p w14:paraId="6801288A" w14:textId="6D64BE54" w:rsidR="002E331D" w:rsidRPr="00B3420A" w:rsidRDefault="002E331D" w:rsidP="002E331D">
      <w:pPr>
        <w:pStyle w:val="ProductList-ClauseHeading"/>
        <w:tabs>
          <w:tab w:val="clear" w:pos="360"/>
          <w:tab w:val="clear" w:pos="720"/>
          <w:tab w:val="clear" w:pos="1080"/>
        </w:tabs>
      </w:pPr>
      <w:r>
        <w:t>3. Дополнительные условия – Пакет облачной платформы (гость)</w:t>
      </w:r>
    </w:p>
    <w:p w14:paraId="69F81C08" w14:textId="0B9C3BB9" w:rsidR="00992F66" w:rsidRPr="00B3420A" w:rsidRDefault="00992F66" w:rsidP="00310586">
      <w:pPr>
        <w:pStyle w:val="ProductList-SubClauseHeading"/>
      </w:pPr>
      <w:r>
        <w:t>3.1 Отдельные лицензии гостя</w:t>
      </w:r>
    </w:p>
    <w:p w14:paraId="471793F7" w14:textId="77777777" w:rsidR="00CE6A9F" w:rsidRPr="00D356FC" w:rsidRDefault="00760DFD" w:rsidP="001F374C">
      <w:pPr>
        <w:pStyle w:val="ProductList-Body"/>
        <w:ind w:left="360"/>
        <w:rPr>
          <w:szCs w:val="18"/>
        </w:rPr>
      </w:pPr>
      <w:r w:rsidRPr="00BE4157">
        <w:rPr>
          <w:szCs w:val="18"/>
        </w:rPr>
        <w:t>Клиент должен приобрести отдельную лицензию Гостя облачной платформы Microsoft</w:t>
      </w:r>
      <w:r w:rsidRPr="00BE4157">
        <w:rPr>
          <w:szCs w:val="18"/>
        </w:rPr>
        <w:fldChar w:fldCharType="begin"/>
      </w:r>
      <w:r w:rsidRPr="00BE4157">
        <w:rPr>
          <w:szCs w:val="18"/>
        </w:rPr>
        <w:instrText>XE "Гость облачной платформы"</w:instrText>
      </w:r>
      <w:r w:rsidRPr="00BE4157">
        <w:rPr>
          <w:szCs w:val="18"/>
        </w:rPr>
        <w:fldChar w:fldCharType="end"/>
      </w:r>
      <w:r w:rsidRPr="00BE4157">
        <w:rPr>
          <w:szCs w:val="18"/>
        </w:rPr>
        <w:t xml:space="preserve"> для </w:t>
      </w:r>
      <w:r w:rsidR="008003A1" w:rsidRPr="008003A1">
        <w:rPr>
          <w:szCs w:val="18"/>
        </w:rPr>
        <w:t>каждого</w:t>
      </w:r>
      <w:r w:rsidRPr="00BE4157">
        <w:rPr>
          <w:szCs w:val="18"/>
        </w:rPr>
        <w:t xml:space="preserve"> </w:t>
      </w:r>
      <w:r w:rsidR="00DD443C" w:rsidRPr="00BE4157">
        <w:rPr>
          <w:color w:val="0563C1"/>
          <w:szCs w:val="18"/>
        </w:rPr>
        <w:fldChar w:fldCharType="begin"/>
      </w:r>
      <w:r w:rsidR="00DD443C" w:rsidRPr="00BE4157">
        <w:rPr>
          <w:color w:val="0563C1"/>
          <w:szCs w:val="18"/>
          <w:lang w:val="en-US"/>
        </w:rPr>
        <w:instrText>AutoTextList</w:instrText>
      </w:r>
      <w:r w:rsidR="00DD443C" w:rsidRPr="00BE4157">
        <w:rPr>
          <w:color w:val="0563C1"/>
          <w:szCs w:val="18"/>
        </w:rPr>
        <w:instrText xml:space="preserve">  \</w:instrText>
      </w:r>
      <w:r w:rsidR="00DD443C" w:rsidRPr="00BE4157">
        <w:rPr>
          <w:color w:val="0563C1"/>
          <w:szCs w:val="18"/>
          <w:lang w:val="en-US"/>
        </w:rPr>
        <w:instrText>s</w:instrText>
      </w:r>
      <w:r w:rsidR="00DD443C" w:rsidRPr="00BE4157">
        <w:rPr>
          <w:color w:val="0563C1"/>
          <w:szCs w:val="18"/>
        </w:rPr>
        <w:instrText xml:space="preserve"> </w:instrText>
      </w:r>
      <w:r w:rsidR="00DD443C" w:rsidRPr="00BE4157">
        <w:rPr>
          <w:color w:val="0563C1"/>
          <w:szCs w:val="18"/>
          <w:lang w:val="en-US"/>
        </w:rPr>
        <w:instrText>NoStyle</w:instrText>
      </w:r>
      <w:r w:rsidR="00DD443C" w:rsidRPr="00BE4157">
        <w:rPr>
          <w:color w:val="0563C1"/>
          <w:szCs w:val="18"/>
        </w:rPr>
        <w:instrText xml:space="preserve"> \</w:instrText>
      </w:r>
      <w:r w:rsidR="00DD443C" w:rsidRPr="00BE4157">
        <w:rPr>
          <w:color w:val="0563C1"/>
          <w:szCs w:val="18"/>
          <w:lang w:val="en-US"/>
        </w:rPr>
        <w:instrText>t</w:instrText>
      </w:r>
      <w:r w:rsidR="00DD443C" w:rsidRPr="00BE4157">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DD443C" w:rsidRPr="00BE4157">
        <w:rPr>
          <w:color w:val="0563C1"/>
          <w:szCs w:val="18"/>
        </w:rPr>
        <w:fldChar w:fldCharType="separate"/>
      </w:r>
      <w:r w:rsidR="008003A1" w:rsidRPr="008003A1">
        <w:rPr>
          <w:color w:val="0563C1"/>
          <w:szCs w:val="18"/>
        </w:rPr>
        <w:t>Экземпляра</w:t>
      </w:r>
      <w:r w:rsidR="00DD443C" w:rsidRPr="00BE4157">
        <w:rPr>
          <w:color w:val="0563C1"/>
          <w:szCs w:val="18"/>
        </w:rPr>
        <w:fldChar w:fldCharType="end"/>
      </w:r>
      <w:r w:rsidRPr="00BE4157">
        <w:rPr>
          <w:szCs w:val="18"/>
        </w:rPr>
        <w:t xml:space="preserve"> Гостя облачной платформы Microsoft, </w:t>
      </w:r>
      <w:r w:rsidR="00590ADC" w:rsidRPr="00590ADC">
        <w:rPr>
          <w:szCs w:val="18"/>
        </w:rPr>
        <w:t>размещенного в его</w:t>
      </w:r>
      <w:r w:rsidRPr="00BE4157">
        <w:rPr>
          <w:szCs w:val="18"/>
        </w:rPr>
        <w:t xml:space="preserve"> </w:t>
      </w:r>
      <w:r w:rsidR="00BE4157" w:rsidRPr="00BE4157">
        <w:rPr>
          <w:szCs w:val="18"/>
        </w:rPr>
        <w:fldChar w:fldCharType="begin"/>
      </w:r>
      <w:r w:rsidR="00BE4157" w:rsidRPr="00BE4157">
        <w:rPr>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E4157" w:rsidRPr="00BE4157">
        <w:rPr>
          <w:szCs w:val="18"/>
        </w:rPr>
        <w:fldChar w:fldCharType="separate"/>
      </w:r>
      <w:r w:rsidR="001F374C" w:rsidRPr="001F374C">
        <w:rPr>
          <w:szCs w:val="18"/>
        </w:rPr>
        <w:t>Хост-структуре</w:t>
      </w:r>
      <w:r w:rsidR="00BE4157" w:rsidRPr="00BE4157">
        <w:rPr>
          <w:szCs w:val="18"/>
        </w:rPr>
        <w:fldChar w:fldCharType="end"/>
      </w:r>
      <w:r w:rsidRPr="00BE4157">
        <w:rPr>
          <w:szCs w:val="18"/>
        </w:rPr>
        <w:t>.</w:t>
      </w:r>
    </w:p>
    <w:p w14:paraId="47067E82" w14:textId="77777777" w:rsidR="00CE6A9F" w:rsidRPr="00D356FC" w:rsidRDefault="00CE6A9F" w:rsidP="001F374C">
      <w:pPr>
        <w:pStyle w:val="ProductList-Body"/>
        <w:ind w:left="360"/>
        <w:rPr>
          <w:szCs w:val="18"/>
        </w:rPr>
      </w:pPr>
    </w:p>
    <w:p w14:paraId="634781AF" w14:textId="5BA63F27" w:rsidR="002E331D" w:rsidRPr="00B3420A" w:rsidRDefault="00760DFD" w:rsidP="00310586">
      <w:pPr>
        <w:pStyle w:val="ProductList-SubClauseHeading"/>
      </w:pPr>
      <w:r>
        <w:t>3.2. Доступ к серверному программному обеспечению</w:t>
      </w:r>
    </w:p>
    <w:p w14:paraId="49470F6F" w14:textId="6148DCB4" w:rsidR="002E331D" w:rsidRPr="00B3420A" w:rsidRDefault="002E331D" w:rsidP="00310586">
      <w:pPr>
        <w:pStyle w:val="ProductList-Body"/>
        <w:ind w:left="360"/>
      </w:pPr>
      <w:r>
        <w:t>Условия лицензии, которые применяются для доступа к Службам удаленных рабочих столов, Application Virtualization для служб удаленных рабочих столов, Службам управления правами и функциональности Microsoft Identity Manager в Записи о продукте Windows Server, применяются для доступа к этой функциональности Гостя облачной платформы</w:t>
      </w:r>
      <w:r>
        <w:fldChar w:fldCharType="begin"/>
      </w:r>
      <w:r>
        <w:instrText>XE "Гость облачной платформы"</w:instrText>
      </w:r>
      <w:r>
        <w:fldChar w:fldCharType="end"/>
      </w:r>
      <w:r>
        <w:t>.</w:t>
      </w:r>
    </w:p>
    <w:p w14:paraId="68558600" w14:textId="77777777" w:rsidR="002E331D" w:rsidRPr="00B3420A" w:rsidRDefault="002E331D" w:rsidP="002E331D">
      <w:pPr>
        <w:pStyle w:val="ProductList-Body"/>
      </w:pPr>
    </w:p>
    <w:p w14:paraId="34029268" w14:textId="69CB66F1" w:rsidR="002E331D" w:rsidRPr="00B3420A" w:rsidRDefault="00276B70" w:rsidP="00310586">
      <w:pPr>
        <w:pStyle w:val="ProductList-SubClauseHeading"/>
      </w:pPr>
      <w:r>
        <w:t>3.3 Дополнительное программное обеспечение</w:t>
      </w:r>
    </w:p>
    <w:p w14:paraId="61B7628A" w14:textId="77777777" w:rsidR="002E331D" w:rsidRPr="00B3420A" w:rsidRDefault="002E331D" w:rsidP="00310586">
      <w:pPr>
        <w:pStyle w:val="ProductList-Body"/>
        <w:ind w:left="360"/>
      </w:pPr>
      <w:r>
        <w:t xml:space="preserve">Список дополнительного программного обеспечения опубликован по адресу: </w:t>
      </w:r>
      <w:hyperlink r:id="rId48" w:history="1">
        <w:r>
          <w:rPr>
            <w:rStyle w:val="Hyperlink"/>
          </w:rPr>
          <w:t>http://go.microsoft.com/fwlink/?LinkId=290987</w:t>
        </w:r>
      </w:hyperlink>
    </w:p>
    <w:p w14:paraId="2ADEDE88" w14:textId="7C293271" w:rsidR="00E8377D" w:rsidRPr="00842965" w:rsidRDefault="00E246DE" w:rsidP="00E8377D">
      <w:pPr>
        <w:pStyle w:val="ProductList-Body"/>
        <w:shd w:val="clear" w:color="auto" w:fill="A6A6A6" w:themeFill="background1" w:themeFillShade="A6"/>
        <w:spacing w:before="120" w:after="240"/>
        <w:jc w:val="right"/>
        <w:rPr>
          <w:sz w:val="16"/>
          <w:szCs w:val="16"/>
        </w:rPr>
        <w:sectPr w:rsidR="00E8377D" w:rsidRPr="00842965" w:rsidSect="00E8377D">
          <w:footerReference w:type="default" r:id="rId49"/>
          <w:footerReference w:type="first" r:id="rId50"/>
          <w:type w:val="continuous"/>
          <w:pgSz w:w="12240" w:h="15840"/>
          <w:pgMar w:top="1166" w:right="720" w:bottom="720" w:left="720" w:header="720" w:footer="720" w:gutter="0"/>
          <w:cols w:space="720"/>
          <w:titlePg/>
          <w:docGrid w:linePitch="360"/>
        </w:sectPr>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5F43D961" w14:textId="1B2EB557" w:rsidR="002E331D" w:rsidRPr="00C522DE" w:rsidRDefault="002E331D" w:rsidP="002E331D">
      <w:pPr>
        <w:pStyle w:val="ProductList-Offering2Heading"/>
        <w:outlineLvl w:val="2"/>
      </w:pPr>
      <w:bookmarkStart w:id="77" w:name="_Toc447530941"/>
      <w:r w:rsidRPr="004838EF">
        <w:rPr>
          <w:lang w:val="fr-FR"/>
        </w:rPr>
        <w:t>Productivity</w:t>
      </w:r>
      <w:r w:rsidRPr="00C522DE">
        <w:t xml:space="preserve"> </w:t>
      </w:r>
      <w:r w:rsidRPr="004838EF">
        <w:rPr>
          <w:lang w:val="fr-FR"/>
        </w:rPr>
        <w:t>Suite</w:t>
      </w:r>
      <w:bookmarkEnd w:id="77"/>
      <w:r>
        <w:fldChar w:fldCharType="begin"/>
      </w:r>
      <w:r w:rsidRPr="004838EF">
        <w:rPr>
          <w:lang w:val="fr-FR"/>
        </w:rPr>
        <w:instrText>XE</w:instrText>
      </w:r>
      <w:r w:rsidRPr="00C522DE">
        <w:instrText xml:space="preserve"> "</w:instrText>
      </w:r>
      <w:r w:rsidRPr="004838EF">
        <w:rPr>
          <w:lang w:val="fr-FR"/>
        </w:rPr>
        <w:instrText>Productivity</w:instrText>
      </w:r>
      <w:r w:rsidRPr="00C522DE">
        <w:instrText xml:space="preserve"> </w:instrText>
      </w:r>
      <w:r w:rsidRPr="004838EF">
        <w:rPr>
          <w:lang w:val="fr-FR"/>
        </w:rPr>
        <w:instrText>Suite</w:instrText>
      </w:r>
      <w:r w:rsidRPr="00C522DE">
        <w:instrText>"</w:instrText>
      </w:r>
      <w:r>
        <w:fldChar w:fldCharType="end"/>
      </w:r>
    </w:p>
    <w:p w14:paraId="48F7591F" w14:textId="77777777" w:rsidR="002E331D" w:rsidRPr="00C522DE" w:rsidRDefault="002E331D" w:rsidP="002E331D">
      <w:pPr>
        <w:spacing w:after="0" w:line="240" w:lineRule="auto"/>
        <w:rPr>
          <w:sz w:val="18"/>
          <w:szCs w:val="18"/>
        </w:rPr>
        <w:sectPr w:rsidR="002E331D" w:rsidRPr="00C522DE" w:rsidSect="00383BC7">
          <w:footerReference w:type="first" r:id="rId51"/>
          <w:type w:val="continuous"/>
          <w:pgSz w:w="12240" w:h="15840"/>
          <w:pgMar w:top="1166" w:right="720" w:bottom="720" w:left="720" w:header="720" w:footer="720" w:gutter="0"/>
          <w:cols w:space="720"/>
          <w:titlePg/>
          <w:docGrid w:linePitch="360"/>
        </w:sectPr>
      </w:pPr>
    </w:p>
    <w:p w14:paraId="5422CFE7" w14:textId="477E583C" w:rsidR="002E331D" w:rsidRPr="00B85E95" w:rsidRDefault="002E331D" w:rsidP="002E331D">
      <w:pPr>
        <w:pStyle w:val="ProductList-Body"/>
      </w:pPr>
      <w:r w:rsidRPr="004838EF">
        <w:rPr>
          <w:lang w:val="fr-FR"/>
        </w:rPr>
        <w:t>Productivity</w:t>
      </w:r>
      <w:r w:rsidRPr="00B85E95">
        <w:t xml:space="preserve"> </w:t>
      </w:r>
      <w:r w:rsidRPr="004838EF">
        <w:rPr>
          <w:lang w:val="fr-FR"/>
        </w:rPr>
        <w:t>Suite</w:t>
      </w:r>
      <w:r>
        <w:fldChar w:fldCharType="begin"/>
      </w:r>
      <w:r w:rsidRPr="004838EF">
        <w:rPr>
          <w:lang w:val="fr-FR"/>
        </w:rPr>
        <w:instrText>XE</w:instrText>
      </w:r>
      <w:r w:rsidRPr="00B85E95">
        <w:instrText xml:space="preserve"> "</w:instrText>
      </w:r>
      <w:r w:rsidRPr="004838EF">
        <w:rPr>
          <w:lang w:val="fr-FR"/>
        </w:rPr>
        <w:instrText>Productivity</w:instrText>
      </w:r>
      <w:r w:rsidRPr="00B85E95">
        <w:instrText xml:space="preserve"> </w:instrText>
      </w:r>
      <w:r w:rsidRPr="004838EF">
        <w:rPr>
          <w:lang w:val="fr-FR"/>
        </w:rPr>
        <w:instrText>Suite</w:instrText>
      </w:r>
      <w:r w:rsidRPr="00B85E95">
        <w:instrText>"</w:instrText>
      </w:r>
      <w:r>
        <w:fldChar w:fldCharType="end"/>
      </w:r>
      <w:r w:rsidRPr="00B85E95">
        <w:t xml:space="preserve"> (</w:t>
      </w:r>
      <w:r>
        <w:t>лицензия</w:t>
      </w:r>
      <w:r w:rsidRPr="00B85E95">
        <w:t xml:space="preserve"> </w:t>
      </w:r>
      <w:r w:rsidRPr="004838EF">
        <w:rPr>
          <w:lang w:val="fr-FR"/>
        </w:rPr>
        <w:t>SAL</w:t>
      </w:r>
      <w:r w:rsidRPr="00B85E95">
        <w:t xml:space="preserve"> </w:t>
      </w:r>
      <w:r>
        <w:t>или</w:t>
      </w:r>
      <w:r w:rsidRPr="00B85E95">
        <w:t xml:space="preserve"> </w:t>
      </w:r>
      <w:r w:rsidRPr="004838EF">
        <w:rPr>
          <w:lang w:val="fr-FR"/>
        </w:rPr>
        <w:t>SAL</w:t>
      </w:r>
      <w:r w:rsidRPr="00B85E95">
        <w:t xml:space="preserve"> </w:t>
      </w:r>
      <w:r>
        <w:t>для</w:t>
      </w:r>
      <w:r w:rsidRPr="00B85E95">
        <w:t xml:space="preserve"> </w:t>
      </w:r>
      <w:r w:rsidRPr="004838EF">
        <w:rPr>
          <w:lang w:val="fr-FR"/>
        </w:rPr>
        <w:t>SA</w:t>
      </w:r>
      <w:r w:rsidRPr="00B85E95">
        <w:t>)</w:t>
      </w:r>
    </w:p>
    <w:p w14:paraId="568EC25C" w14:textId="77777777" w:rsidR="002E331D" w:rsidRPr="00B85E95" w:rsidRDefault="002E331D" w:rsidP="002E331D">
      <w:pPr>
        <w:spacing w:after="0" w:line="240" w:lineRule="auto"/>
      </w:pPr>
    </w:p>
    <w:p w14:paraId="3DC31D69" w14:textId="77777777" w:rsidR="002E331D" w:rsidRPr="00B85E95" w:rsidRDefault="002E331D" w:rsidP="002E331D">
      <w:pPr>
        <w:spacing w:after="0" w:line="240" w:lineRule="auto"/>
        <w:rPr>
          <w:sz w:val="18"/>
          <w:szCs w:val="18"/>
        </w:rPr>
        <w:sectPr w:rsidR="002E331D" w:rsidRPr="00B85E95" w:rsidSect="00383BC7">
          <w:type w:val="continuous"/>
          <w:pgSz w:w="12240" w:h="15840"/>
          <w:pgMar w:top="1166" w:right="720" w:bottom="720" w:left="720" w:header="720" w:footer="720" w:gutter="0"/>
          <w:cols w:num="2" w:space="720"/>
          <w:titlePg/>
          <w:docGrid w:linePitch="360"/>
        </w:sectPr>
      </w:pPr>
    </w:p>
    <w:p w14:paraId="014C24C2" w14:textId="77777777" w:rsidR="002E331D" w:rsidRPr="00B85E95"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rsidRPr="00345F5F" w14:paraId="4D89920F" w14:textId="77777777" w:rsidTr="00543574">
        <w:tc>
          <w:tcPr>
            <w:tcW w:w="3598" w:type="dxa"/>
            <w:tcBorders>
              <w:top w:val="single" w:sz="24" w:space="0" w:color="00188F"/>
              <w:bottom w:val="single" w:sz="4" w:space="0" w:color="auto"/>
            </w:tcBorders>
            <w:shd w:val="clear" w:color="auto" w:fill="BFBFBF"/>
          </w:tcPr>
          <w:p w14:paraId="612AD142" w14:textId="5C66AD8F" w:rsidR="002E331D" w:rsidRPr="005B2BB4" w:rsidRDefault="005B2BB4" w:rsidP="00EE434D">
            <w:pPr>
              <w:pStyle w:val="ProductList-OfferingBody"/>
              <w:tabs>
                <w:tab w:val="clear" w:pos="360"/>
                <w:tab w:val="clear" w:pos="720"/>
                <w:tab w:val="clear" w:pos="1080"/>
              </w:tabs>
              <w:spacing w:before="40" w:after="40"/>
              <w:rPr>
                <w:rFonts w:asciiTheme="majorHAnsi" w:hAnsiTheme="majorHAnsi"/>
                <w:color w:val="404040"/>
              </w:rPr>
            </w:pPr>
            <w:r w:rsidRPr="005B2BB4">
              <w:rPr>
                <w:rFonts w:asciiTheme="majorHAnsi" w:hAnsiTheme="majorHAnsi"/>
                <w:color w:val="404040"/>
              </w:rPr>
              <w:fldChar w:fldCharType="begin"/>
            </w:r>
            <w:r w:rsidRPr="005B2BB4">
              <w:rPr>
                <w:rFonts w:asciiTheme="majorHAnsi" w:hAnsiTheme="majorHAnsi"/>
                <w:color w:val="404040"/>
              </w:rPr>
              <w:instrText>AutoTextList  \t "Дата доступности: Дата, в которую Продукт впервые стал доступным, в формате «месяц/год»."</w:instrText>
            </w:r>
            <w:r w:rsidRPr="005B2BB4">
              <w:rPr>
                <w:rFonts w:asciiTheme="majorHAnsi" w:hAnsiTheme="majorHAnsi"/>
                <w:color w:val="404040"/>
              </w:rPr>
              <w:fldChar w:fldCharType="separate"/>
            </w:r>
            <w:r w:rsidRPr="005B2BB4">
              <w:rPr>
                <w:rFonts w:asciiTheme="majorHAnsi" w:hAnsiTheme="majorHAnsi"/>
                <w:color w:val="404040"/>
              </w:rPr>
              <w:t>Дата доступности</w:t>
            </w:r>
            <w:r w:rsidRPr="005B2BB4">
              <w:rPr>
                <w:rFonts w:asciiTheme="majorHAnsi" w:hAnsiTheme="majorHAnsi"/>
                <w:color w:val="404040"/>
              </w:rPr>
              <w:fldChar w:fldCharType="end"/>
            </w:r>
            <w:r w:rsidR="002E331D" w:rsidRPr="005B2BB4">
              <w:rPr>
                <w:rFonts w:asciiTheme="majorHAnsi" w:hAnsiTheme="majorHAnsi"/>
                <w:color w:val="404040"/>
              </w:rPr>
              <w:t>: неприменимо</w:t>
            </w:r>
          </w:p>
        </w:tc>
        <w:tc>
          <w:tcPr>
            <w:tcW w:w="3598" w:type="dxa"/>
            <w:tcBorders>
              <w:top w:val="single" w:sz="24" w:space="0" w:color="00188F"/>
              <w:bottom w:val="single" w:sz="4" w:space="0" w:color="auto"/>
            </w:tcBorders>
            <w:shd w:val="clear" w:color="auto" w:fill="auto"/>
          </w:tcPr>
          <w:p w14:paraId="42AAC651" w14:textId="071C2B4B" w:rsidR="002E331D" w:rsidRPr="00292A60" w:rsidRDefault="00E960AE" w:rsidP="00EE434D">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2E331D">
              <w:t>:</w:t>
            </w:r>
            <w:r w:rsidR="002E331D">
              <w:rPr>
                <w:color w:val="000000" w:themeColor="text1"/>
              </w:rPr>
              <w:t xml:space="preserve"> </w:t>
            </w:r>
            <w:hyperlink w:anchor="LicenseTerms_Universal" w:history="1">
              <w:r w:rsidR="002E331D">
                <w:rPr>
                  <w:rStyle w:val="Hyperlink"/>
                </w:rPr>
                <w:t>Универсальные</w:t>
              </w:r>
            </w:hyperlink>
            <w:r w:rsidR="002E331D">
              <w:t xml:space="preserve"> </w:t>
            </w:r>
          </w:p>
        </w:tc>
        <w:tc>
          <w:tcPr>
            <w:tcW w:w="3599" w:type="dxa"/>
            <w:tcBorders>
              <w:top w:val="single" w:sz="24" w:space="0" w:color="00188F"/>
              <w:bottom w:val="single" w:sz="4" w:space="0" w:color="auto"/>
            </w:tcBorders>
            <w:shd w:val="clear" w:color="auto" w:fill="auto"/>
          </w:tcPr>
          <w:p w14:paraId="2C86E19A" w14:textId="0DB6BE86" w:rsidR="002E331D" w:rsidRPr="00345F5F" w:rsidRDefault="00345F5F" w:rsidP="00EE434D">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2E331D" w:rsidRPr="00345F5F">
              <w:t xml:space="preserve">: </w:t>
            </w:r>
            <w:r w:rsidR="002E331D">
              <w:t>все</w:t>
            </w:r>
            <w:r w:rsidR="002E331D" w:rsidRPr="00345F5F">
              <w:t xml:space="preserve"> </w:t>
            </w:r>
            <w:r w:rsidR="002E331D">
              <w:t>выпуски</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6A7A8259" w:rsidR="002E331D" w:rsidRPr="005B2BB4" w:rsidRDefault="005B2BB4" w:rsidP="00EE434D">
            <w:pPr>
              <w:pStyle w:val="ProductList-Offering"/>
              <w:tabs>
                <w:tab w:val="clear" w:pos="360"/>
                <w:tab w:val="clear" w:pos="720"/>
                <w:tab w:val="clear" w:pos="1080"/>
              </w:tabs>
              <w:spacing w:before="40" w:after="40"/>
              <w:rPr>
                <w:color w:val="404040"/>
              </w:rPr>
            </w:pPr>
            <w:r w:rsidRPr="005B2BB4">
              <w:rPr>
                <w:color w:val="404040"/>
              </w:rPr>
              <w:fldChar w:fldCharType="begin"/>
            </w:r>
            <w:r w:rsidRPr="005B2BB4">
              <w:rPr>
                <w:color w:val="404040"/>
              </w:rPr>
              <w:instrText>AutoTextList  \s NoStyle \t "Предыдущая версия: Предыдущие версии Продукта."</w:instrText>
            </w:r>
            <w:r w:rsidRPr="005B2BB4">
              <w:rPr>
                <w:color w:val="404040"/>
              </w:rPr>
              <w:fldChar w:fldCharType="separate"/>
            </w:r>
            <w:r w:rsidRPr="005B2BB4">
              <w:rPr>
                <w:color w:val="404040"/>
              </w:rPr>
              <w:t>Предыдущая версия</w:t>
            </w:r>
            <w:r w:rsidRPr="005B2BB4">
              <w:rPr>
                <w:color w:val="404040"/>
              </w:rPr>
              <w:fldChar w:fldCharType="end"/>
            </w:r>
            <w:r w:rsidR="002E331D" w:rsidRPr="005B2BB4">
              <w:rPr>
                <w:color w:val="404040"/>
              </w:rPr>
              <w:t>: неприменимо</w:t>
            </w:r>
          </w:p>
        </w:tc>
        <w:tc>
          <w:tcPr>
            <w:tcW w:w="3598" w:type="dxa"/>
            <w:tcBorders>
              <w:top w:val="single" w:sz="4" w:space="0" w:color="auto"/>
              <w:bottom w:val="single" w:sz="4" w:space="0" w:color="000000" w:themeColor="text1"/>
            </w:tcBorders>
            <w:shd w:val="clear" w:color="auto" w:fill="auto"/>
          </w:tcPr>
          <w:p w14:paraId="0C3489C6" w14:textId="689B8562" w:rsidR="002E331D" w:rsidRPr="00E960AE" w:rsidRDefault="00E960AE" w:rsidP="00EE434D">
            <w:pPr>
              <w:pStyle w:val="ProductList-Offering"/>
              <w:tabs>
                <w:tab w:val="clear" w:pos="360"/>
                <w:tab w:val="clear" w:pos="720"/>
                <w:tab w:val="clear" w:pos="1080"/>
                <w:tab w:val="right" w:pos="2212"/>
              </w:tabs>
              <w:spacing w:before="40" w:after="40"/>
              <w:rPr>
                <w:color w:val="000000" w:themeColor="text1"/>
              </w:rPr>
            </w:pPr>
            <w:r w:rsidRPr="00E960AE">
              <w:rPr>
                <w:color w:val="0563C1"/>
              </w:rPr>
              <w:fldChar w:fldCharType="begin"/>
            </w:r>
            <w:r w:rsidRPr="00E960AE">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E960AE">
              <w:rPr>
                <w:color w:val="0563C1"/>
              </w:rPr>
              <w:fldChar w:fldCharType="separate"/>
            </w:r>
            <w:r w:rsidRPr="00E960AE">
              <w:rPr>
                <w:color w:val="0563C1"/>
              </w:rPr>
              <w:t>Необходимое условие</w:t>
            </w:r>
            <w:r w:rsidRPr="00E960AE">
              <w:rPr>
                <w:color w:val="0563C1"/>
              </w:rPr>
              <w:fldChar w:fldCharType="end"/>
            </w:r>
            <w:r w:rsidR="002E331D" w:rsidRPr="00E960AE">
              <w:rPr>
                <w:color w:val="000000" w:themeColor="text1"/>
              </w:rPr>
              <w:t xml:space="preserve">: </w:t>
            </w:r>
            <w:r w:rsidR="002E331D">
              <w:rPr>
                <w:color w:val="000000" w:themeColor="text1"/>
              </w:rPr>
              <w:t>Лицензии</w:t>
            </w:r>
            <w:r w:rsidR="002E331D" w:rsidRPr="00E960AE">
              <w:rPr>
                <w:color w:val="000000" w:themeColor="text1"/>
              </w:rPr>
              <w:t xml:space="preserve"> </w:t>
            </w:r>
            <w:r w:rsidR="002E331D" w:rsidRPr="004838EF">
              <w:rPr>
                <w:color w:val="000000" w:themeColor="text1"/>
                <w:lang w:val="fr-FR"/>
              </w:rPr>
              <w:t>SAL</w:t>
            </w:r>
            <w:r w:rsidR="002E331D" w:rsidRPr="00E960AE">
              <w:rPr>
                <w:color w:val="000000" w:themeColor="text1"/>
              </w:rPr>
              <w:t xml:space="preserve"> </w:t>
            </w:r>
            <w:r w:rsidR="002E331D">
              <w:rPr>
                <w:color w:val="000000" w:themeColor="text1"/>
              </w:rPr>
              <w:t>для</w:t>
            </w:r>
            <w:r w:rsidR="002E331D" w:rsidRPr="00E960AE">
              <w:rPr>
                <w:color w:val="000000" w:themeColor="text1"/>
              </w:rPr>
              <w:t xml:space="preserve"> </w:t>
            </w:r>
            <w:r w:rsidR="002E331D" w:rsidRPr="004838EF">
              <w:rPr>
                <w:color w:val="000000" w:themeColor="text1"/>
                <w:lang w:val="fr-FR"/>
              </w:rPr>
              <w:t>SA</w:t>
            </w:r>
          </w:p>
        </w:tc>
        <w:tc>
          <w:tcPr>
            <w:tcW w:w="3599" w:type="dxa"/>
            <w:tcBorders>
              <w:top w:val="single" w:sz="4" w:space="0" w:color="auto"/>
              <w:bottom w:val="single" w:sz="4" w:space="0" w:color="auto"/>
            </w:tcBorders>
            <w:shd w:val="clear" w:color="auto" w:fill="auto"/>
          </w:tcPr>
          <w:p w14:paraId="5696369D" w14:textId="2C4CD7FF" w:rsidR="002E331D" w:rsidRPr="00F92613" w:rsidRDefault="00345F5F" w:rsidP="00EE434D">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2E331D">
              <w:rPr>
                <w:color w:val="000000" w:themeColor="text1"/>
              </w:rPr>
              <w:t xml:space="preserve">: </w:t>
            </w:r>
            <w:r w:rsidR="002E331D">
              <w:t>все выпуски</w:t>
            </w:r>
          </w:p>
        </w:tc>
      </w:tr>
      <w:tr w:rsidR="005B2BB4" w14:paraId="28D98B8D" w14:textId="77777777" w:rsidTr="00EE434D">
        <w:tc>
          <w:tcPr>
            <w:tcW w:w="3598" w:type="dxa"/>
            <w:tcBorders>
              <w:top w:val="single" w:sz="4" w:space="0" w:color="auto"/>
              <w:bottom w:val="single" w:sz="4" w:space="0" w:color="auto"/>
            </w:tcBorders>
            <w:shd w:val="clear" w:color="auto" w:fill="BFBFBF"/>
          </w:tcPr>
          <w:p w14:paraId="09066DF7" w14:textId="435694CF" w:rsidR="005B2BB4" w:rsidRPr="00716BBB" w:rsidRDefault="005B2BB4" w:rsidP="00EE434D">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56B552E7" w14:textId="30CA05AA" w:rsidR="005B2BB4" w:rsidRPr="00716BBB" w:rsidRDefault="005B2BB4" w:rsidP="00EE434D">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053A4E46" w14:textId="54C95A6B" w:rsidR="005B2BB4" w:rsidRPr="00F92613" w:rsidRDefault="00345F5F" w:rsidP="00EE434D">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5B2BB4">
              <w:rPr>
                <w:color w:val="000000" w:themeColor="text1"/>
              </w:rPr>
              <w:t>: Да</w:t>
            </w:r>
          </w:p>
        </w:tc>
      </w:tr>
      <w:tr w:rsidR="005B2BB4" w14:paraId="2B26F2FC" w14:textId="77777777" w:rsidTr="00EE434D">
        <w:tc>
          <w:tcPr>
            <w:tcW w:w="3598" w:type="dxa"/>
            <w:tcBorders>
              <w:top w:val="single" w:sz="4" w:space="0" w:color="auto"/>
              <w:bottom w:val="single" w:sz="4" w:space="0" w:color="auto"/>
            </w:tcBorders>
            <w:shd w:val="clear" w:color="auto" w:fill="BFBFBF"/>
          </w:tcPr>
          <w:p w14:paraId="3CCB7BEF" w14:textId="5418FCA3" w:rsidR="005B2BB4" w:rsidRPr="00716BBB" w:rsidRDefault="005B2BB4" w:rsidP="00EE434D">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655E6640" w14:textId="7FE439B3" w:rsidR="005B2BB4" w:rsidRPr="00716BBB" w:rsidRDefault="005B2BB4" w:rsidP="00EE434D">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1858AB3" w14:textId="1D353893" w:rsidR="005B2BB4" w:rsidRPr="00716BBB" w:rsidRDefault="005B2BB4" w:rsidP="00EE434D">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5B2BB4" w14:paraId="11205400" w14:textId="77777777" w:rsidTr="004E3BCD">
        <w:tc>
          <w:tcPr>
            <w:tcW w:w="3598" w:type="dxa"/>
            <w:tcBorders>
              <w:top w:val="single" w:sz="4" w:space="0" w:color="auto"/>
            </w:tcBorders>
            <w:shd w:val="clear" w:color="auto" w:fill="BFBFBF"/>
          </w:tcPr>
          <w:p w14:paraId="10446E10" w14:textId="513090AA" w:rsidR="005B2BB4" w:rsidRPr="00F92613" w:rsidRDefault="005B2BB4" w:rsidP="00EE434D">
            <w:pPr>
              <w:pStyle w:val="ProductList-Offering"/>
              <w:tabs>
                <w:tab w:val="clear" w:pos="360"/>
                <w:tab w:val="clear" w:pos="720"/>
                <w:tab w:val="clear" w:pos="1080"/>
              </w:tabs>
              <w:spacing w:before="40" w:after="40"/>
              <w:rPr>
                <w:color w:val="000000" w:themeColor="text1"/>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2C3F1E5A" w14:textId="30578753" w:rsidR="005B2BB4" w:rsidRPr="00716BBB" w:rsidRDefault="005B2BB4" w:rsidP="00EE434D">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0C7C2190" w14:textId="20D96448" w:rsidR="005B2BB4" w:rsidRPr="00716BBB" w:rsidRDefault="005B2BB4" w:rsidP="00EE434D">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B3420A" w:rsidRDefault="002E331D" w:rsidP="002E331D">
      <w:pPr>
        <w:pStyle w:val="ProductList-ClauseHeading"/>
        <w:tabs>
          <w:tab w:val="clear" w:pos="360"/>
          <w:tab w:val="clear" w:pos="720"/>
          <w:tab w:val="clear" w:pos="1080"/>
        </w:tabs>
      </w:pPr>
      <w:r>
        <w:t>1. Дополнительные условия для Productivity Suite</w:t>
      </w:r>
      <w:r>
        <w:fldChar w:fldCharType="begin"/>
      </w:r>
      <w:r>
        <w:instrText>XE "Productivity Suite"</w:instrText>
      </w:r>
      <w:r>
        <w:fldChar w:fldCharType="end"/>
      </w:r>
    </w:p>
    <w:p w14:paraId="298DFCB5" w14:textId="042CD219" w:rsidR="002E331D" w:rsidRPr="00B3420A" w:rsidRDefault="002E331D" w:rsidP="006735FC">
      <w:pPr>
        <w:pStyle w:val="ProductList-Body"/>
      </w:pPr>
      <w:r>
        <w:t>Лицензия SAL для Productivity Suite</w:t>
      </w:r>
      <w:r>
        <w:fldChar w:fldCharType="begin"/>
      </w:r>
      <w:r>
        <w:instrText>XE "Productivity Suite"</w:instrText>
      </w:r>
      <w:r>
        <w:fldChar w:fldCharType="end"/>
      </w:r>
      <w:r>
        <w:t xml:space="preserve"> и Productivity SAL для SA предоставляет права, эквивалентные следующим </w:t>
      </w:r>
      <w:r w:rsidR="006735FC" w:rsidRPr="006735FC">
        <w:rPr>
          <w:spacing w:val="-2"/>
        </w:rPr>
        <w:fldChar w:fldCharType="begin"/>
      </w:r>
      <w:r w:rsidR="006735FC" w:rsidRPr="006735FC">
        <w:rPr>
          <w:spacing w:val="-2"/>
          <w:lang w:val="en-US"/>
        </w:rPr>
        <w:instrText>AutoTextList</w:instrText>
      </w:r>
      <w:r w:rsidR="006735FC" w:rsidRPr="006735FC">
        <w:rPr>
          <w:spacing w:val="-2"/>
        </w:rPr>
        <w:instrText xml:space="preserve">  \</w:instrText>
      </w:r>
      <w:r w:rsidR="006735FC" w:rsidRPr="006735FC">
        <w:rPr>
          <w:spacing w:val="-2"/>
          <w:lang w:val="en-US"/>
        </w:rPr>
        <w:instrText>s</w:instrText>
      </w:r>
      <w:r w:rsidR="006735FC" w:rsidRPr="006735FC">
        <w:rPr>
          <w:spacing w:val="-2"/>
        </w:rPr>
        <w:instrText xml:space="preserve"> </w:instrText>
      </w:r>
      <w:r w:rsidR="006735FC" w:rsidRPr="006735FC">
        <w:rPr>
          <w:spacing w:val="-2"/>
          <w:lang w:val="en-US"/>
        </w:rPr>
        <w:instrText>NoStyle</w:instrText>
      </w:r>
      <w:r w:rsidR="006735FC" w:rsidRPr="006735FC">
        <w:rPr>
          <w:spacing w:val="-2"/>
        </w:rPr>
        <w:instrText xml:space="preserve"> \</w:instrText>
      </w:r>
      <w:r w:rsidR="006735FC" w:rsidRPr="006735FC">
        <w:rPr>
          <w:spacing w:val="-2"/>
          <w:lang w:val="en-US"/>
        </w:rPr>
        <w:instrText>t</w:instrText>
      </w:r>
      <w:r w:rsidR="006735FC" w:rsidRPr="006735FC">
        <w:rPr>
          <w:spacing w:val="-2"/>
        </w:rPr>
        <w:instrText xml:space="preserve"> "</w:instrText>
      </w:r>
      <w:r w:rsidR="006735FC" w:rsidRPr="006735FC">
        <w:rPr>
          <w:spacing w:val="-2"/>
          <w:lang w:val="en-US"/>
        </w:rPr>
        <w:instrText>SAL</w:instrText>
      </w:r>
      <w:r w:rsidR="006735FC" w:rsidRPr="006735FC">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6735FC" w:rsidRPr="006735FC">
        <w:rPr>
          <w:spacing w:val="-2"/>
          <w:lang w:val="en-US"/>
        </w:rPr>
        <w:instrText>SAL</w:instrText>
      </w:r>
      <w:r w:rsidR="006735FC" w:rsidRPr="006735FC">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735FC" w:rsidRPr="006735FC">
        <w:rPr>
          <w:spacing w:val="-2"/>
          <w:lang w:val="en-US"/>
        </w:rPr>
        <w:instrText>SAL</w:instrText>
      </w:r>
      <w:r w:rsidR="006735FC" w:rsidRPr="006735FC">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735FC" w:rsidRPr="006735FC">
        <w:rPr>
          <w:spacing w:val="-2"/>
          <w:lang w:val="en-US"/>
        </w:rPr>
        <w:instrText>SAL</w:instrText>
      </w:r>
      <w:r w:rsidR="006735FC" w:rsidRPr="006735FC">
        <w:rPr>
          <w:spacing w:val="-2"/>
        </w:rPr>
        <w:instrText xml:space="preserve"> для Операционной среды дает право управления одной </w:instrText>
      </w:r>
      <w:r w:rsidR="006735FC" w:rsidRPr="006735FC">
        <w:rPr>
          <w:spacing w:val="-2"/>
          <w:lang w:val="en-US"/>
        </w:rPr>
        <w:instrText>OSE</w:instrText>
      </w:r>
      <w:r w:rsidR="006735FC" w:rsidRPr="006735FC">
        <w:rPr>
          <w:spacing w:val="-2"/>
        </w:rPr>
        <w:instrText xml:space="preserve">, к которой имеет доступ любой пользователь. Лицензию </w:instrText>
      </w:r>
      <w:r w:rsidR="006735FC" w:rsidRPr="006735FC">
        <w:rPr>
          <w:spacing w:val="-2"/>
          <w:lang w:val="en-US"/>
        </w:rPr>
        <w:instrText>SAL</w:instrText>
      </w:r>
      <w:r w:rsidR="006735FC" w:rsidRPr="006735FC">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735FC" w:rsidRPr="006735FC">
        <w:rPr>
          <w:spacing w:val="-2"/>
        </w:rPr>
        <w:fldChar w:fldCharType="separate"/>
      </w:r>
      <w:r w:rsidR="006735FC" w:rsidRPr="006735FC">
        <w:rPr>
          <w:spacing w:val="-2"/>
          <w:lang w:val="en-US"/>
        </w:rPr>
        <w:t>SAL</w:t>
      </w:r>
      <w:r w:rsidR="006735FC" w:rsidRPr="006735FC">
        <w:rPr>
          <w:spacing w:val="-2"/>
        </w:rPr>
        <w:fldChar w:fldCharType="end"/>
      </w:r>
      <w:r>
        <w:t>: Лицензия Standard SAL для Hosted Exchange</w:t>
      </w:r>
      <w:r>
        <w:fldChar w:fldCharType="begin"/>
      </w:r>
      <w:r>
        <w:instrText>XE "Hosted Exchange Standard SAL"</w:instrText>
      </w:r>
      <w:r>
        <w:fldChar w:fldCharType="end"/>
      </w:r>
      <w:r>
        <w:t>, лицензии Standard SAL и Enterprise SAL для Skype для бизнеса Server 2015</w:t>
      </w:r>
      <w:r>
        <w:fldChar w:fldCharType="begin"/>
      </w:r>
      <w:r>
        <w:instrText>XE "Skype для бизнеса Server 2015 Standard"</w:instrText>
      </w:r>
      <w:r>
        <w:fldChar w:fldCharType="end"/>
      </w:r>
      <w:r>
        <w:t>, а также лицензия Standard SAL для SharePoint Server</w:t>
      </w:r>
      <w:r>
        <w:fldChar w:fldCharType="begin"/>
      </w:r>
      <w:r>
        <w:instrText xml:space="preserve">XE "SharePoint Server </w:instrText>
      </w:r>
      <w:r w:rsidR="00A47C3B" w:rsidRPr="00A47C3B">
        <w:instrText>2016</w:instrText>
      </w:r>
      <w:r>
        <w:instrText xml:space="preserve"> Standard"</w:instrText>
      </w:r>
      <w:r>
        <w:fldChar w:fldCharType="end"/>
      </w:r>
      <w:r>
        <w:t xml:space="preserve"> </w:t>
      </w:r>
      <w:r w:rsidR="00A47C3B" w:rsidRPr="00A47C3B">
        <w:t>2016</w:t>
      </w:r>
      <w:r>
        <w:t>. Информацию об этих продуктах см. в Записях продуктов.</w:t>
      </w:r>
    </w:p>
    <w:p w14:paraId="44CEC3A0" w14:textId="77777777" w:rsidR="002E331D" w:rsidRPr="00B3420A" w:rsidRDefault="002E331D" w:rsidP="002E331D">
      <w:pPr>
        <w:pStyle w:val="ProductList-ClauseHeading"/>
      </w:pPr>
    </w:p>
    <w:p w14:paraId="4B33B228" w14:textId="77777777" w:rsidR="002E331D" w:rsidRPr="00B3420A" w:rsidRDefault="002E331D" w:rsidP="002E331D">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2E331D" w14:paraId="65F39DE3" w14:textId="77777777" w:rsidTr="00CE6833">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Соответствующие лицензии CAL</w:t>
            </w:r>
          </w:p>
        </w:tc>
      </w:tr>
      <w:tr w:rsidR="002E331D" w14:paraId="4CE27932" w14:textId="77777777" w:rsidTr="00CE6833">
        <w:tc>
          <w:tcPr>
            <w:tcW w:w="5400" w:type="dxa"/>
            <w:tcBorders>
              <w:top w:val="single" w:sz="4" w:space="0" w:color="000000"/>
              <w:left w:val="single" w:sz="4" w:space="0" w:color="000000"/>
              <w:bottom w:val="nil"/>
              <w:right w:val="single" w:sz="4" w:space="0" w:color="000000"/>
            </w:tcBorders>
          </w:tcPr>
          <w:p w14:paraId="4DFD06C6" w14:textId="1526E9DC" w:rsidR="002E331D" w:rsidRPr="004838EF" w:rsidRDefault="002E331D" w:rsidP="00424F9E">
            <w:pPr>
              <w:pStyle w:val="ProductList-TableBody"/>
              <w:rPr>
                <w:lang w:val="fr-FR"/>
              </w:rPr>
            </w:pPr>
            <w:r w:rsidRPr="004838EF">
              <w:rPr>
                <w:lang w:val="fr-FR"/>
              </w:rPr>
              <w:t>Productivity Suite</w:t>
            </w:r>
            <w:r>
              <w:fldChar w:fldCharType="begin"/>
            </w:r>
            <w:r w:rsidRPr="004838EF">
              <w:rPr>
                <w:lang w:val="fr-FR"/>
              </w:rPr>
              <w:instrText>XE "Productivity Suite"</w:instrText>
            </w:r>
            <w:r>
              <w:fldChar w:fldCharType="end"/>
            </w:r>
            <w:r w:rsidRPr="004838EF">
              <w:rPr>
                <w:lang w:val="fr-FR"/>
              </w:rPr>
              <w:t xml:space="preserve"> SAL (</w:t>
            </w:r>
            <w:r>
              <w:t>для</w:t>
            </w:r>
            <w:r w:rsidRPr="004838EF">
              <w:rPr>
                <w:lang w:val="fr-FR"/>
              </w:rPr>
              <w:t xml:space="preserve"> Core CAL Suite SA)</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Core CAL</w:t>
            </w:r>
            <w:r>
              <w:fldChar w:fldCharType="begin"/>
            </w:r>
            <w:r>
              <w:instrText>XE "Лицензия Core CAL"</w:instrText>
            </w:r>
            <w:r>
              <w:fldChar w:fldCharType="end"/>
            </w:r>
            <w:r>
              <w:t xml:space="preserve"> Suite</w:t>
            </w:r>
          </w:p>
        </w:tc>
      </w:tr>
      <w:tr w:rsidR="002E331D" w14:paraId="056B8ED1" w14:textId="77777777" w:rsidTr="00CE6833">
        <w:tc>
          <w:tcPr>
            <w:tcW w:w="5400"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Лицензия Enterprise CAL</w:t>
            </w:r>
            <w:r>
              <w:fldChar w:fldCharType="begin"/>
            </w:r>
            <w:r>
              <w:instrText>XE "Лицензии Enterprise CAL"</w:instrText>
            </w:r>
            <w:r>
              <w:fldChar w:fldCharType="end"/>
            </w:r>
            <w:r>
              <w:t xml:space="preserve"> Suite</w:t>
            </w:r>
          </w:p>
        </w:tc>
      </w:tr>
      <w:tr w:rsidR="002E331D" w14:paraId="7A2F5278" w14:textId="77777777" w:rsidTr="00CE6833">
        <w:tc>
          <w:tcPr>
            <w:tcW w:w="5400" w:type="dxa"/>
            <w:tcBorders>
              <w:top w:val="single" w:sz="4" w:space="0" w:color="000000"/>
              <w:left w:val="single" w:sz="4" w:space="0" w:color="000000"/>
              <w:bottom w:val="single" w:sz="4" w:space="0" w:color="auto"/>
              <w:right w:val="single" w:sz="4" w:space="0" w:color="000000"/>
            </w:tcBorders>
          </w:tcPr>
          <w:p w14:paraId="0A528FF1" w14:textId="646DA2DB" w:rsidR="002E331D" w:rsidRPr="004838EF" w:rsidRDefault="002E331D" w:rsidP="00EE434D">
            <w:pPr>
              <w:pStyle w:val="ProductList-TableBody"/>
              <w:rPr>
                <w:lang w:val="fr-FR"/>
              </w:rPr>
            </w:pPr>
            <w:r w:rsidRPr="004838EF">
              <w:rPr>
                <w:lang w:val="fr-FR"/>
              </w:rPr>
              <w:t>Productivity Suite</w:t>
            </w:r>
            <w:r>
              <w:fldChar w:fldCharType="begin"/>
            </w:r>
            <w:r w:rsidRPr="004838EF">
              <w:rPr>
                <w:lang w:val="fr-FR"/>
              </w:rPr>
              <w:instrText>XE "Productivity Suite"</w:instrText>
            </w:r>
            <w:r>
              <w:fldChar w:fldCharType="end"/>
            </w:r>
            <w:r w:rsidRPr="004838EF">
              <w:rPr>
                <w:lang w:val="fr-FR"/>
              </w:rPr>
              <w:t xml:space="preserve"> SAL (</w:t>
            </w:r>
            <w:r>
              <w:t>для</w:t>
            </w:r>
            <w:r w:rsidRPr="004838EF">
              <w:rPr>
                <w:lang w:val="fr-FR"/>
              </w:rPr>
              <w:t xml:space="preserve"> Enterprise CAL</w:t>
            </w:r>
            <w:r>
              <w:fldChar w:fldCharType="begin"/>
            </w:r>
            <w:r w:rsidRPr="004838EF">
              <w:rPr>
                <w:lang w:val="fr-FR"/>
              </w:rPr>
              <w:instrText>XE "</w:instrText>
            </w:r>
            <w:r>
              <w:instrText>Лицензии</w:instrText>
            </w:r>
            <w:r w:rsidRPr="004838EF">
              <w:rPr>
                <w:lang w:val="fr-FR"/>
              </w:rPr>
              <w:instrText xml:space="preserve"> Enterprise CAL"</w:instrText>
            </w:r>
            <w:r>
              <w:fldChar w:fldCharType="end"/>
            </w:r>
            <w:r w:rsidRPr="004838EF">
              <w:rPr>
                <w:lang w:val="fr-FR"/>
              </w:rPr>
              <w:t xml:space="preserve"> Suite SA)</w:t>
            </w:r>
          </w:p>
        </w:tc>
        <w:tc>
          <w:tcPr>
            <w:tcW w:w="5400"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Лицензия Enterprise CAL</w:t>
            </w:r>
            <w:r>
              <w:fldChar w:fldCharType="begin"/>
            </w:r>
            <w:r>
              <w:instrText>XE "Лицензии Enterprise CAL"</w:instrText>
            </w:r>
            <w:r>
              <w:fldChar w:fldCharType="end"/>
            </w:r>
            <w:r>
              <w:t xml:space="preserve"> Suite</w:t>
            </w:r>
          </w:p>
        </w:tc>
      </w:tr>
    </w:tbl>
    <w:p w14:paraId="047BCD98" w14:textId="1859DF51" w:rsidR="002E331D" w:rsidRPr="00B3420A" w:rsidRDefault="00E246DE" w:rsidP="002E331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3EDCCADB" w14:textId="77DAECE5" w:rsidR="00B851A3" w:rsidRPr="00B3420A" w:rsidRDefault="00B851A3" w:rsidP="00B851A3">
      <w:pPr>
        <w:pStyle w:val="ProductList-Offering1Heading"/>
        <w:tabs>
          <w:tab w:val="clear" w:pos="187"/>
          <w:tab w:val="clear" w:pos="360"/>
          <w:tab w:val="clear" w:pos="720"/>
          <w:tab w:val="clear" w:pos="1080"/>
        </w:tabs>
        <w:outlineLvl w:val="1"/>
      </w:pPr>
      <w:bookmarkStart w:id="78" w:name="_Toc447530942"/>
      <w:r>
        <w:t>System Center</w:t>
      </w:r>
      <w:bookmarkEnd w:id="78"/>
    </w:p>
    <w:p w14:paraId="375EF99E" w14:textId="77777777" w:rsidR="00B851A3" w:rsidRDefault="00B851A3" w:rsidP="00B851A3">
      <w:pPr>
        <w:spacing w:after="0" w:line="240" w:lineRule="auto"/>
        <w:rPr>
          <w:sz w:val="18"/>
          <w:szCs w:val="18"/>
        </w:rPr>
        <w:sectPr w:rsidR="00B851A3" w:rsidSect="00383BC7">
          <w:footerReference w:type="default" r:id="rId52"/>
          <w:footerReference w:type="first" r:id="rId53"/>
          <w:type w:val="continuous"/>
          <w:pgSz w:w="12240" w:h="15840"/>
          <w:pgMar w:top="1166" w:right="720" w:bottom="720" w:left="720" w:header="720" w:footer="720" w:gutter="0"/>
          <w:cols w:space="720"/>
          <w:titlePg/>
          <w:docGrid w:linePitch="360"/>
        </w:sectPr>
      </w:pPr>
    </w:p>
    <w:p w14:paraId="519AF5DE" w14:textId="1997D758" w:rsidR="00B851A3" w:rsidRPr="00A47C3B" w:rsidRDefault="00B851A3" w:rsidP="00ED3A6B">
      <w:pPr>
        <w:pStyle w:val="ProductList-Body"/>
      </w:pPr>
      <w:r w:rsidRPr="004838EF">
        <w:rPr>
          <w:lang w:val="en-US"/>
        </w:rPr>
        <w:t>System</w:t>
      </w:r>
      <w:r w:rsidRPr="00A47C3B">
        <w:t xml:space="preserve"> </w:t>
      </w:r>
      <w:r w:rsidRPr="004838EF">
        <w:rPr>
          <w:lang w:val="en-US"/>
        </w:rPr>
        <w:t>Center</w:t>
      </w:r>
      <w:r w:rsidRPr="00A47C3B">
        <w:t xml:space="preserve"> 2012 </w:t>
      </w:r>
      <w:r w:rsidRPr="004838EF">
        <w:rPr>
          <w:lang w:val="en-US"/>
        </w:rPr>
        <w:t>R</w:t>
      </w:r>
      <w:r w:rsidRPr="00A47C3B">
        <w:t xml:space="preserve">2 </w:t>
      </w:r>
      <w:r w:rsidRPr="004838EF">
        <w:rPr>
          <w:lang w:val="en-US"/>
        </w:rPr>
        <w:t>Standard</w:t>
      </w:r>
      <w:r>
        <w:fldChar w:fldCharType="begin"/>
      </w:r>
      <w:r w:rsidRPr="004838EF">
        <w:rPr>
          <w:lang w:val="en-US"/>
        </w:rPr>
        <w:instrText>XE</w:instrText>
      </w:r>
      <w:r w:rsidRPr="00A47C3B">
        <w:instrText xml:space="preserve"> "</w:instrText>
      </w:r>
      <w:r w:rsidRPr="004838EF">
        <w:rPr>
          <w:lang w:val="en-US"/>
        </w:rPr>
        <w:instrText>System</w:instrText>
      </w:r>
      <w:r w:rsidRPr="00A47C3B">
        <w:instrText xml:space="preserve"> </w:instrText>
      </w:r>
      <w:r w:rsidRPr="004838EF">
        <w:rPr>
          <w:lang w:val="en-US"/>
        </w:rPr>
        <w:instrText>Center</w:instrText>
      </w:r>
      <w:r w:rsidRPr="00A47C3B">
        <w:instrText xml:space="preserve"> 2012 </w:instrText>
      </w:r>
      <w:r w:rsidRPr="004838EF">
        <w:rPr>
          <w:lang w:val="en-US"/>
        </w:rPr>
        <w:instrText>R</w:instrText>
      </w:r>
      <w:r w:rsidRPr="00A47C3B">
        <w:instrText xml:space="preserve">2 </w:instrText>
      </w:r>
      <w:r w:rsidRPr="004838EF">
        <w:rPr>
          <w:lang w:val="en-US"/>
        </w:rPr>
        <w:instrText>Standard</w:instrText>
      </w:r>
      <w:r w:rsidRPr="00A47C3B">
        <w:instrText>"</w:instrText>
      </w:r>
      <w:r>
        <w:fldChar w:fldCharType="end"/>
      </w:r>
      <w:r w:rsidRPr="00A47C3B">
        <w:t xml:space="preserve"> (</w:t>
      </w:r>
      <w:r>
        <w:t>лицензия</w:t>
      </w:r>
      <w:r w:rsidRPr="00A47C3B">
        <w:t xml:space="preserve"> «</w:t>
      </w:r>
      <w:r>
        <w:t>на</w:t>
      </w:r>
      <w:r w:rsidRPr="00A47C3B">
        <w:t xml:space="preserve"> </w:t>
      </w:r>
      <w:r>
        <w:t>процессор</w:t>
      </w:r>
      <w:r w:rsidRPr="00A47C3B">
        <w:t>»)</w:t>
      </w:r>
    </w:p>
    <w:p w14:paraId="062A6AE6" w14:textId="658D71D2" w:rsidR="00B851A3" w:rsidRPr="00B85E95" w:rsidRDefault="00B851A3" w:rsidP="00ED3A6B">
      <w:pPr>
        <w:pStyle w:val="ProductList-Body"/>
      </w:pPr>
      <w:r w:rsidRPr="004838EF">
        <w:rPr>
          <w:lang w:val="en-US"/>
        </w:rPr>
        <w:t>System</w:t>
      </w:r>
      <w:r w:rsidRPr="00B85E95">
        <w:t xml:space="preserve"> </w:t>
      </w:r>
      <w:r w:rsidRPr="004838EF">
        <w:rPr>
          <w:lang w:val="en-US"/>
        </w:rPr>
        <w:t>Center</w:t>
      </w:r>
      <w:r w:rsidRPr="00B85E95">
        <w:t xml:space="preserve"> 2012 </w:t>
      </w:r>
      <w:r w:rsidRPr="004838EF">
        <w:rPr>
          <w:lang w:val="en-US"/>
        </w:rPr>
        <w:t>R</w:t>
      </w:r>
      <w:r w:rsidRPr="00B85E95">
        <w:t xml:space="preserve">2 </w:t>
      </w:r>
      <w:r w:rsidRPr="004838EF">
        <w:rPr>
          <w:lang w:val="en-US"/>
        </w:rPr>
        <w:t>Datacenter</w:t>
      </w:r>
      <w:r>
        <w:fldChar w:fldCharType="begin"/>
      </w:r>
      <w:r w:rsidRPr="004838EF">
        <w:rPr>
          <w:lang w:val="en-US"/>
        </w:rPr>
        <w:instrText>XE</w:instrText>
      </w:r>
      <w:r w:rsidRPr="00B85E95">
        <w:instrText xml:space="preserve"> "</w:instrText>
      </w:r>
      <w:r w:rsidRPr="004838EF">
        <w:rPr>
          <w:lang w:val="en-US"/>
        </w:rPr>
        <w:instrText>System</w:instrText>
      </w:r>
      <w:r w:rsidRPr="00B85E95">
        <w:instrText xml:space="preserve"> </w:instrText>
      </w:r>
      <w:r w:rsidRPr="004838EF">
        <w:rPr>
          <w:lang w:val="en-US"/>
        </w:rPr>
        <w:instrText>Center</w:instrText>
      </w:r>
      <w:r w:rsidRPr="00B85E95">
        <w:instrText xml:space="preserve"> 2012 </w:instrText>
      </w:r>
      <w:r w:rsidRPr="004838EF">
        <w:rPr>
          <w:lang w:val="en-US"/>
        </w:rPr>
        <w:instrText>R</w:instrText>
      </w:r>
      <w:r w:rsidRPr="00B85E95">
        <w:instrText xml:space="preserve">2 </w:instrText>
      </w:r>
      <w:r w:rsidRPr="004838EF">
        <w:rPr>
          <w:lang w:val="en-US"/>
        </w:rPr>
        <w:instrText>Datacenter</w:instrText>
      </w:r>
      <w:r w:rsidRPr="00B85E95">
        <w:instrText>"</w:instrText>
      </w:r>
      <w:r>
        <w:fldChar w:fldCharType="end"/>
      </w:r>
      <w:r w:rsidRPr="00B85E95">
        <w:t xml:space="preserve"> (</w:t>
      </w:r>
      <w:r>
        <w:t>лицензия</w:t>
      </w:r>
      <w:r w:rsidRPr="00B85E95">
        <w:t xml:space="preserve"> «</w:t>
      </w:r>
      <w:r>
        <w:t>на</w:t>
      </w:r>
      <w:r w:rsidRPr="00B85E95">
        <w:t xml:space="preserve"> </w:t>
      </w:r>
      <w:r>
        <w:t>процессор</w:t>
      </w:r>
      <w:r w:rsidRPr="00B85E95">
        <w:t>»)</w:t>
      </w:r>
    </w:p>
    <w:p w14:paraId="05405AB7" w14:textId="28922849" w:rsidR="00B851A3" w:rsidRPr="00B85E95" w:rsidRDefault="00B851A3" w:rsidP="00ED3A6B">
      <w:pPr>
        <w:pStyle w:val="ProductList-Body"/>
      </w:pPr>
      <w:r w:rsidRPr="004838EF">
        <w:rPr>
          <w:lang w:val="en-US"/>
        </w:rPr>
        <w:t>System</w:t>
      </w:r>
      <w:r w:rsidRPr="00B85E95">
        <w:t xml:space="preserve"> </w:t>
      </w:r>
      <w:r w:rsidRPr="004838EF">
        <w:rPr>
          <w:lang w:val="en-US"/>
        </w:rPr>
        <w:t>Center</w:t>
      </w:r>
      <w:r w:rsidRPr="00B85E95">
        <w:t xml:space="preserve"> </w:t>
      </w:r>
      <w:r w:rsidRPr="004838EF">
        <w:rPr>
          <w:lang w:val="en-US"/>
        </w:rPr>
        <w:t>Endpoint</w:t>
      </w:r>
      <w:r w:rsidRPr="00B85E95">
        <w:t xml:space="preserve"> </w:t>
      </w:r>
      <w:r w:rsidRPr="004838EF">
        <w:rPr>
          <w:lang w:val="en-US"/>
        </w:rPr>
        <w:t>Protection</w:t>
      </w:r>
      <w:r>
        <w:fldChar w:fldCharType="begin"/>
      </w:r>
      <w:r w:rsidRPr="004838EF">
        <w:rPr>
          <w:lang w:val="en-US"/>
        </w:rPr>
        <w:instrText>XE</w:instrText>
      </w:r>
      <w:r w:rsidRPr="00B85E95">
        <w:instrText xml:space="preserve"> "</w:instrText>
      </w:r>
      <w:r w:rsidRPr="004838EF">
        <w:rPr>
          <w:lang w:val="en-US"/>
        </w:rPr>
        <w:instrText>System</w:instrText>
      </w:r>
      <w:r w:rsidRPr="00B85E95">
        <w:instrText xml:space="preserve"> </w:instrText>
      </w:r>
      <w:r w:rsidRPr="004838EF">
        <w:rPr>
          <w:lang w:val="en-US"/>
        </w:rPr>
        <w:instrText>Center</w:instrText>
      </w:r>
      <w:r w:rsidRPr="00B85E95">
        <w:instrText xml:space="preserve"> </w:instrText>
      </w:r>
      <w:r w:rsidRPr="004838EF">
        <w:rPr>
          <w:lang w:val="en-US"/>
        </w:rPr>
        <w:instrText>Endpoint</w:instrText>
      </w:r>
      <w:r w:rsidRPr="00B85E95">
        <w:instrText xml:space="preserve"> </w:instrText>
      </w:r>
      <w:r w:rsidRPr="004838EF">
        <w:rPr>
          <w:lang w:val="en-US"/>
        </w:rPr>
        <w:instrText>Protection</w:instrText>
      </w:r>
      <w:r w:rsidRPr="00B85E95">
        <w:instrText>"</w:instrText>
      </w:r>
      <w:r>
        <w:fldChar w:fldCharType="end"/>
      </w:r>
      <w:r w:rsidRPr="00B85E95">
        <w:t xml:space="preserve"> (</w:t>
      </w:r>
      <w:r>
        <w:t>лицензия</w:t>
      </w:r>
      <w:r w:rsidRPr="00B85E95">
        <w:t xml:space="preserve"> </w:t>
      </w:r>
      <w:r w:rsidRPr="004838EF">
        <w:rPr>
          <w:lang w:val="en-US"/>
        </w:rPr>
        <w:t>SAL</w:t>
      </w:r>
      <w:r w:rsidRPr="00B85E95">
        <w:t>)</w:t>
      </w:r>
    </w:p>
    <w:p w14:paraId="713A5D8C" w14:textId="1D7CA38A" w:rsidR="00B851A3" w:rsidRPr="00B85E95" w:rsidRDefault="00B851A3" w:rsidP="00ED3A6B">
      <w:pPr>
        <w:pStyle w:val="ProductList-Body"/>
      </w:pPr>
      <w:r w:rsidRPr="004838EF">
        <w:rPr>
          <w:lang w:val="en-US"/>
        </w:rPr>
        <w:t>System</w:t>
      </w:r>
      <w:r w:rsidRPr="00B85E95">
        <w:t xml:space="preserve"> </w:t>
      </w:r>
      <w:r w:rsidRPr="004838EF">
        <w:rPr>
          <w:lang w:val="en-US"/>
        </w:rPr>
        <w:t>Center</w:t>
      </w:r>
      <w:r w:rsidRPr="00B85E95">
        <w:t xml:space="preserve"> 2012 </w:t>
      </w:r>
      <w:r w:rsidRPr="004838EF">
        <w:rPr>
          <w:lang w:val="en-US"/>
        </w:rPr>
        <w:t>R</w:t>
      </w:r>
      <w:r w:rsidRPr="00B85E95">
        <w:t xml:space="preserve">2 </w:t>
      </w:r>
      <w:r w:rsidRPr="004838EF">
        <w:rPr>
          <w:lang w:val="en-US"/>
        </w:rPr>
        <w:t>Client</w:t>
      </w:r>
      <w:r w:rsidRPr="00B85E95">
        <w:t xml:space="preserve"> </w:t>
      </w:r>
      <w:r w:rsidRPr="004838EF">
        <w:rPr>
          <w:lang w:val="en-US"/>
        </w:rPr>
        <w:t>Management</w:t>
      </w:r>
      <w:r w:rsidRPr="00B85E95">
        <w:t xml:space="preserve"> </w:t>
      </w:r>
      <w:r w:rsidRPr="004838EF">
        <w:rPr>
          <w:lang w:val="en-US"/>
        </w:rPr>
        <w:t>Suite</w:t>
      </w:r>
      <w:r>
        <w:fldChar w:fldCharType="begin"/>
      </w:r>
      <w:r w:rsidRPr="004838EF">
        <w:rPr>
          <w:lang w:val="en-US"/>
        </w:rPr>
        <w:instrText>XE</w:instrText>
      </w:r>
      <w:r w:rsidRPr="00B85E95">
        <w:instrText xml:space="preserve"> "</w:instrText>
      </w:r>
      <w:r w:rsidRPr="004838EF">
        <w:rPr>
          <w:lang w:val="en-US"/>
        </w:rPr>
        <w:instrText>System</w:instrText>
      </w:r>
      <w:r w:rsidRPr="00B85E95">
        <w:instrText xml:space="preserve"> </w:instrText>
      </w:r>
      <w:r w:rsidRPr="004838EF">
        <w:rPr>
          <w:lang w:val="en-US"/>
        </w:rPr>
        <w:instrText>Center</w:instrText>
      </w:r>
      <w:r w:rsidRPr="00B85E95">
        <w:instrText xml:space="preserve"> 2012 </w:instrText>
      </w:r>
      <w:r w:rsidRPr="004838EF">
        <w:rPr>
          <w:lang w:val="en-US"/>
        </w:rPr>
        <w:instrText>R</w:instrText>
      </w:r>
      <w:r w:rsidRPr="00B85E95">
        <w:instrText xml:space="preserve">2 </w:instrText>
      </w:r>
      <w:r w:rsidRPr="004838EF">
        <w:rPr>
          <w:lang w:val="en-US"/>
        </w:rPr>
        <w:instrText>Client</w:instrText>
      </w:r>
      <w:r w:rsidRPr="00B85E95">
        <w:instrText xml:space="preserve"> </w:instrText>
      </w:r>
      <w:r w:rsidRPr="004838EF">
        <w:rPr>
          <w:lang w:val="en-US"/>
        </w:rPr>
        <w:instrText>Management</w:instrText>
      </w:r>
      <w:r w:rsidRPr="00B85E95">
        <w:instrText xml:space="preserve"> </w:instrText>
      </w:r>
      <w:r w:rsidRPr="004838EF">
        <w:rPr>
          <w:lang w:val="en-US"/>
        </w:rPr>
        <w:instrText>Suite</w:instrText>
      </w:r>
      <w:r w:rsidRPr="00B85E95">
        <w:instrText>"</w:instrText>
      </w:r>
      <w:r>
        <w:fldChar w:fldCharType="end"/>
      </w:r>
      <w:r w:rsidRPr="00B85E95">
        <w:t xml:space="preserve"> (</w:t>
      </w:r>
      <w:r>
        <w:t>лицензия</w:t>
      </w:r>
      <w:r w:rsidRPr="00B85E95">
        <w:t xml:space="preserve"> </w:t>
      </w:r>
      <w:r w:rsidRPr="004838EF">
        <w:rPr>
          <w:lang w:val="en-US"/>
        </w:rPr>
        <w:t>SAL</w:t>
      </w:r>
      <w:r w:rsidRPr="00B85E95">
        <w:t>)</w:t>
      </w:r>
    </w:p>
    <w:p w14:paraId="40D72CD3" w14:textId="4E7371B9" w:rsidR="00B851A3" w:rsidRPr="00A47C3B" w:rsidRDefault="00B851A3" w:rsidP="00ED3A6B">
      <w:pPr>
        <w:pStyle w:val="ProductList-Body"/>
        <w:rPr>
          <w:lang w:val="en-US"/>
        </w:rPr>
      </w:pPr>
      <w:r w:rsidRPr="004838EF">
        <w:rPr>
          <w:lang w:val="en-US"/>
        </w:rPr>
        <w:t>System</w:t>
      </w:r>
      <w:r w:rsidRPr="00A47C3B">
        <w:rPr>
          <w:lang w:val="en-US"/>
        </w:rPr>
        <w:t xml:space="preserve"> </w:t>
      </w:r>
      <w:r w:rsidRPr="004838EF">
        <w:rPr>
          <w:lang w:val="en-US"/>
        </w:rPr>
        <w:t>Center</w:t>
      </w:r>
      <w:r w:rsidRPr="00A47C3B">
        <w:rPr>
          <w:lang w:val="en-US"/>
        </w:rPr>
        <w:t xml:space="preserve"> 2012 </w:t>
      </w:r>
      <w:r w:rsidRPr="004838EF">
        <w:rPr>
          <w:lang w:val="en-US"/>
        </w:rPr>
        <w:t>R</w:t>
      </w:r>
      <w:r w:rsidRPr="00A47C3B">
        <w:rPr>
          <w:lang w:val="en-US"/>
        </w:rPr>
        <w:t xml:space="preserve">2 </w:t>
      </w:r>
      <w:r w:rsidRPr="004838EF">
        <w:rPr>
          <w:lang w:val="en-US"/>
        </w:rPr>
        <w:t>Configuration</w:t>
      </w:r>
      <w:r w:rsidRPr="00A47C3B">
        <w:rPr>
          <w:lang w:val="en-US"/>
        </w:rPr>
        <w:t xml:space="preserve"> </w:t>
      </w:r>
      <w:r w:rsidRPr="004838EF">
        <w:rPr>
          <w:lang w:val="en-US"/>
        </w:rPr>
        <w:t>Manager</w:t>
      </w:r>
      <w:r>
        <w:fldChar w:fldCharType="begin"/>
      </w:r>
      <w:r w:rsidRPr="004838EF">
        <w:rPr>
          <w:lang w:val="en-US"/>
        </w:rPr>
        <w:instrText>XE</w:instrText>
      </w:r>
      <w:r w:rsidRPr="00A47C3B">
        <w:rPr>
          <w:lang w:val="en-US"/>
        </w:rPr>
        <w:instrText xml:space="preserve"> "</w:instrText>
      </w:r>
      <w:r w:rsidRPr="004838EF">
        <w:rPr>
          <w:lang w:val="en-US"/>
        </w:rPr>
        <w:instrText>System</w:instrText>
      </w:r>
      <w:r w:rsidRPr="00A47C3B">
        <w:rPr>
          <w:lang w:val="en-US"/>
        </w:rPr>
        <w:instrText xml:space="preserve"> </w:instrText>
      </w:r>
      <w:r w:rsidRPr="004838EF">
        <w:rPr>
          <w:lang w:val="en-US"/>
        </w:rPr>
        <w:instrText>Center</w:instrText>
      </w:r>
      <w:r w:rsidRPr="00A47C3B">
        <w:rPr>
          <w:lang w:val="en-US"/>
        </w:rPr>
        <w:instrText xml:space="preserve"> 2012 </w:instrText>
      </w:r>
      <w:r w:rsidRPr="004838EF">
        <w:rPr>
          <w:lang w:val="en-US"/>
        </w:rPr>
        <w:instrText>R</w:instrText>
      </w:r>
      <w:r w:rsidRPr="00A47C3B">
        <w:rPr>
          <w:lang w:val="en-US"/>
        </w:rPr>
        <w:instrText xml:space="preserve">2 </w:instrText>
      </w:r>
      <w:r w:rsidRPr="004838EF">
        <w:rPr>
          <w:lang w:val="en-US"/>
        </w:rPr>
        <w:instrText>Configuration</w:instrText>
      </w:r>
      <w:r w:rsidRPr="00A47C3B">
        <w:rPr>
          <w:lang w:val="en-US"/>
        </w:rPr>
        <w:instrText xml:space="preserve"> </w:instrText>
      </w:r>
      <w:r w:rsidRPr="004838EF">
        <w:rPr>
          <w:lang w:val="en-US"/>
        </w:rPr>
        <w:instrText>Manager</w:instrText>
      </w:r>
      <w:r w:rsidRPr="00A47C3B">
        <w:rPr>
          <w:lang w:val="en-US"/>
        </w:rPr>
        <w:instrText>"</w:instrText>
      </w:r>
      <w:r>
        <w:fldChar w:fldCharType="end"/>
      </w:r>
      <w:r w:rsidRPr="00A47C3B">
        <w:rPr>
          <w:lang w:val="en-US"/>
        </w:rPr>
        <w:t xml:space="preserve"> (</w:t>
      </w:r>
      <w:r>
        <w:t>лицензия</w:t>
      </w:r>
      <w:r w:rsidRPr="00A47C3B">
        <w:rPr>
          <w:lang w:val="en-US"/>
        </w:rPr>
        <w:t xml:space="preserve"> </w:t>
      </w:r>
      <w:r w:rsidRPr="004838EF">
        <w:rPr>
          <w:lang w:val="en-US"/>
        </w:rPr>
        <w:t>SAL</w:t>
      </w:r>
      <w:r w:rsidRPr="00A47C3B">
        <w:rPr>
          <w:lang w:val="en-US"/>
        </w:rPr>
        <w:t>)</w:t>
      </w:r>
    </w:p>
    <w:p w14:paraId="19DF7911" w14:textId="77777777" w:rsidR="00B851A3" w:rsidRPr="00A47C3B" w:rsidRDefault="00B851A3" w:rsidP="00B851A3">
      <w:pPr>
        <w:spacing w:after="0" w:line="240" w:lineRule="auto"/>
        <w:rPr>
          <w:sz w:val="18"/>
          <w:szCs w:val="18"/>
          <w:lang w:val="en-US"/>
        </w:rPr>
        <w:sectPr w:rsidR="00B851A3" w:rsidRPr="00A47C3B" w:rsidSect="00383BC7">
          <w:type w:val="continuous"/>
          <w:pgSz w:w="12240" w:h="15840"/>
          <w:pgMar w:top="1166" w:right="720" w:bottom="720" w:left="720" w:header="720" w:footer="720" w:gutter="0"/>
          <w:cols w:num="2" w:space="720"/>
          <w:titlePg/>
          <w:docGrid w:linePitch="360"/>
        </w:sectPr>
      </w:pPr>
    </w:p>
    <w:p w14:paraId="2D342F8F" w14:textId="77777777" w:rsidR="00B851A3" w:rsidRPr="00A47C3B" w:rsidRDefault="00B851A3" w:rsidP="00B851A3">
      <w:pPr>
        <w:pStyle w:val="ProductList-Body"/>
        <w:pBdr>
          <w:top w:val="single" w:sz="4" w:space="1" w:color="auto"/>
        </w:pBdr>
        <w:rPr>
          <w:lang w:val="en-US"/>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B851A3" w:rsidRPr="00A722FC" w14:paraId="56C946F2" w14:textId="77777777" w:rsidTr="00CE6833">
        <w:tc>
          <w:tcPr>
            <w:tcW w:w="3600" w:type="dxa"/>
            <w:tcBorders>
              <w:top w:val="single" w:sz="24" w:space="0" w:color="00188F"/>
              <w:bottom w:val="single" w:sz="4" w:space="0" w:color="auto"/>
            </w:tcBorders>
            <w:shd w:val="clear" w:color="auto" w:fill="auto"/>
          </w:tcPr>
          <w:p w14:paraId="46114522" w14:textId="5534B0F1" w:rsidR="00B851A3" w:rsidRPr="00AF1904" w:rsidRDefault="00905C94" w:rsidP="00003BE9">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rFonts w:asciiTheme="majorHAnsi" w:hAnsiTheme="majorHAnsi"/>
              </w:rPr>
              <w:t xml:space="preserve"> Октябрь 2013 г.</w:t>
            </w:r>
          </w:p>
        </w:tc>
        <w:tc>
          <w:tcPr>
            <w:tcW w:w="3600" w:type="dxa"/>
            <w:tcBorders>
              <w:top w:val="single" w:sz="24" w:space="0" w:color="00188F"/>
              <w:bottom w:val="single" w:sz="4" w:space="0" w:color="auto"/>
            </w:tcBorders>
            <w:shd w:val="clear" w:color="auto" w:fill="auto"/>
          </w:tcPr>
          <w:p w14:paraId="1F960E6F" w14:textId="7E739E85" w:rsidR="00B851A3" w:rsidRPr="00292A60" w:rsidRDefault="003C4745" w:rsidP="00D87225">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B851A3">
              <w:t>:</w:t>
            </w:r>
            <w:r w:rsidR="00B851A3">
              <w:rPr>
                <w:color w:val="000000" w:themeColor="text1"/>
              </w:rPr>
              <w:t xml:space="preserve"> </w:t>
            </w:r>
            <w:hyperlink w:anchor="LicenseTerms_Universal" w:history="1">
              <w:r w:rsidR="00B851A3">
                <w:rPr>
                  <w:rStyle w:val="Hyperlink"/>
                </w:rPr>
                <w:t>Универсальные</w:t>
              </w:r>
            </w:hyperlink>
            <w:r w:rsidR="00B851A3">
              <w:rPr>
                <w:color w:val="000000" w:themeColor="text1"/>
              </w:rPr>
              <w:t xml:space="preserve">, </w:t>
            </w:r>
            <w:hyperlink w:anchor="PerProcessor" w:history="1">
              <w:r w:rsidR="00B851A3">
                <w:rPr>
                  <w:rStyle w:val="Hyperlink"/>
                </w:rPr>
                <w:t>«на процессор»</w:t>
              </w:r>
            </w:hyperlink>
            <w:r w:rsidR="00B851A3">
              <w:t xml:space="preserve">, </w:t>
            </w:r>
            <w:hyperlink w:anchor="LicenseTerms_LicenseModel_SAL_ManSrv" w:history="1">
              <w:r w:rsidR="00B851A3">
                <w:rPr>
                  <w:rStyle w:val="Hyperlink"/>
                </w:rPr>
                <w:t>лицензии SAL для серверов управления</w:t>
              </w:r>
            </w:hyperlink>
          </w:p>
        </w:tc>
        <w:tc>
          <w:tcPr>
            <w:tcW w:w="3600" w:type="dxa"/>
            <w:tcBorders>
              <w:top w:val="single" w:sz="24" w:space="0" w:color="00188F"/>
              <w:bottom w:val="single" w:sz="4" w:space="0" w:color="auto"/>
            </w:tcBorders>
            <w:shd w:val="clear" w:color="auto" w:fill="auto"/>
          </w:tcPr>
          <w:p w14:paraId="5AB46D13" w14:textId="5FA694A5" w:rsidR="00B851A3" w:rsidRPr="00A722FC" w:rsidRDefault="00A722FC" w:rsidP="00D87225">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B851A3" w:rsidRPr="00A722FC">
              <w:t>:</w:t>
            </w:r>
            <w:r w:rsidR="00B851A3" w:rsidRPr="00A722FC">
              <w:rPr>
                <w:color w:val="000000" w:themeColor="text1"/>
              </w:rPr>
              <w:t xml:space="preserve"> </w:t>
            </w:r>
            <w:r w:rsidR="00B851A3">
              <w:rPr>
                <w:color w:val="000000" w:themeColor="text1"/>
              </w:rPr>
              <w:t>все</w:t>
            </w:r>
            <w:r w:rsidR="00B851A3" w:rsidRPr="00A722FC">
              <w:rPr>
                <w:color w:val="000000" w:themeColor="text1"/>
              </w:rPr>
              <w:t xml:space="preserve"> </w:t>
            </w:r>
            <w:r w:rsidR="00B851A3">
              <w:rPr>
                <w:color w:val="000000" w:themeColor="text1"/>
              </w:rPr>
              <w:t>выпуски</w:t>
            </w:r>
          </w:p>
        </w:tc>
      </w:tr>
      <w:tr w:rsidR="00B851A3" w14:paraId="76AED633" w14:textId="77777777" w:rsidTr="00CE6833">
        <w:tc>
          <w:tcPr>
            <w:tcW w:w="3600" w:type="dxa"/>
            <w:tcBorders>
              <w:top w:val="single" w:sz="4" w:space="0" w:color="auto"/>
              <w:bottom w:val="single" w:sz="4" w:space="0" w:color="auto"/>
            </w:tcBorders>
            <w:shd w:val="clear" w:color="auto" w:fill="auto"/>
          </w:tcPr>
          <w:p w14:paraId="02B391FA" w14:textId="115E49E2" w:rsidR="00B851A3" w:rsidRPr="00F92613" w:rsidRDefault="00905C94" w:rsidP="00D87225">
            <w:pPr>
              <w:pStyle w:val="ProductList-Offering"/>
              <w:tabs>
                <w:tab w:val="clear" w:pos="360"/>
                <w:tab w:val="clear" w:pos="720"/>
                <w:tab w:val="clear" w:pos="1080"/>
              </w:tabs>
              <w:spacing w:before="40" w:after="40"/>
              <w:rPr>
                <w:color w:val="000000" w:themeColor="text1"/>
              </w:rPr>
            </w:pPr>
            <w:r w:rsidRPr="00905C94">
              <w:rPr>
                <w:color w:val="0563C1"/>
              </w:rPr>
              <w:fldChar w:fldCharType="begin"/>
            </w:r>
            <w:r w:rsidRPr="00905C94">
              <w:rPr>
                <w:color w:val="0563C1"/>
              </w:rPr>
              <w:instrText>AutoTextList  \s NoStyle \t "Предыдущая версия: Предыдущие версии Продукта."</w:instrText>
            </w:r>
            <w:r w:rsidRPr="00905C94">
              <w:rPr>
                <w:color w:val="0563C1"/>
              </w:rPr>
              <w:fldChar w:fldCharType="separate"/>
            </w:r>
            <w:r w:rsidRPr="00905C94">
              <w:rPr>
                <w:color w:val="0563C1"/>
              </w:rPr>
              <w:t>Предыдущая версия</w:t>
            </w:r>
            <w:r w:rsidRPr="00905C94">
              <w:rPr>
                <w:color w:val="0563C1"/>
              </w:rPr>
              <w:fldChar w:fldCharType="end"/>
            </w:r>
            <w:r w:rsidR="005A24A1">
              <w:t>: System Center 2012</w:t>
            </w:r>
            <w:r w:rsidR="005A24A1">
              <w:fldChar w:fldCharType="begin"/>
            </w:r>
            <w:r w:rsidR="005A24A1">
              <w:instrText>XE "System Center 2012"</w:instrText>
            </w:r>
            <w:r w:rsidR="005A24A1">
              <w:fldChar w:fldCharType="end"/>
            </w:r>
          </w:p>
        </w:tc>
        <w:tc>
          <w:tcPr>
            <w:tcW w:w="3600" w:type="dxa"/>
            <w:tcBorders>
              <w:top w:val="single" w:sz="4" w:space="0" w:color="auto"/>
              <w:bottom w:val="single" w:sz="4" w:space="0" w:color="000000" w:themeColor="text1"/>
            </w:tcBorders>
            <w:shd w:val="clear" w:color="auto" w:fill="BFBFBF"/>
          </w:tcPr>
          <w:p w14:paraId="3DF3D20D" w14:textId="0F385496" w:rsidR="00B851A3" w:rsidRPr="00F92613" w:rsidRDefault="00FF36C4" w:rsidP="00D87225">
            <w:pPr>
              <w:pStyle w:val="ProductList-Offering"/>
              <w:tabs>
                <w:tab w:val="clear" w:pos="360"/>
                <w:tab w:val="clear" w:pos="720"/>
                <w:tab w:val="clear" w:pos="1080"/>
                <w:tab w:val="right" w:pos="2212"/>
              </w:tabs>
              <w:spacing w:before="40" w:after="4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B851A3">
              <w:rPr>
                <w:color w:val="404040"/>
              </w:rPr>
              <w:t>: неприменимо</w:t>
            </w:r>
          </w:p>
        </w:tc>
        <w:tc>
          <w:tcPr>
            <w:tcW w:w="3600" w:type="dxa"/>
            <w:tcBorders>
              <w:top w:val="single" w:sz="4" w:space="0" w:color="auto"/>
              <w:bottom w:val="single" w:sz="4" w:space="0" w:color="auto"/>
            </w:tcBorders>
            <w:shd w:val="clear" w:color="auto" w:fill="auto"/>
          </w:tcPr>
          <w:p w14:paraId="4DCE1956" w14:textId="2B28BC47" w:rsidR="00B851A3" w:rsidRPr="00F92613" w:rsidRDefault="00A722FC" w:rsidP="000C6619">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B851A3">
              <w:rPr>
                <w:color w:val="000000" w:themeColor="text1"/>
              </w:rPr>
              <w:t>: Выпуски SAL</w:t>
            </w:r>
          </w:p>
        </w:tc>
      </w:tr>
      <w:tr w:rsidR="00B851A3" w14:paraId="7B88F406" w14:textId="77777777" w:rsidTr="00CE6833">
        <w:tc>
          <w:tcPr>
            <w:tcW w:w="3600" w:type="dxa"/>
            <w:tcBorders>
              <w:top w:val="single" w:sz="4" w:space="0" w:color="auto"/>
              <w:bottom w:val="single" w:sz="4" w:space="0" w:color="auto"/>
            </w:tcBorders>
            <w:shd w:val="clear" w:color="auto" w:fill="BFBFBF"/>
          </w:tcPr>
          <w:p w14:paraId="2C5C5A30" w14:textId="0347C61D" w:rsidR="00B851A3" w:rsidRPr="00D87225" w:rsidRDefault="006767B3" w:rsidP="00D87225">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00B851A3">
              <w:rPr>
                <w:color w:val="404040"/>
              </w:rPr>
              <w:t>: неприменимо</w:t>
            </w:r>
          </w:p>
        </w:tc>
        <w:tc>
          <w:tcPr>
            <w:tcW w:w="3600" w:type="dxa"/>
            <w:tcBorders>
              <w:top w:val="single" w:sz="4" w:space="0" w:color="000000" w:themeColor="text1"/>
              <w:bottom w:val="single" w:sz="4" w:space="0" w:color="auto"/>
            </w:tcBorders>
            <w:shd w:val="clear" w:color="auto" w:fill="auto"/>
          </w:tcPr>
          <w:p w14:paraId="6DFCC06C" w14:textId="103D7EAA" w:rsidR="00B851A3" w:rsidRPr="00F92613" w:rsidRDefault="00FF36C4" w:rsidP="000C6619">
            <w:pPr>
              <w:pStyle w:val="ProductList-Offering"/>
              <w:tabs>
                <w:tab w:val="clear" w:pos="360"/>
                <w:tab w:val="clear" w:pos="720"/>
                <w:tab w:val="clear" w:pos="1080"/>
                <w:tab w:val="center" w:pos="1633"/>
              </w:tabs>
              <w:spacing w:before="40" w:after="40"/>
              <w:rPr>
                <w:color w:val="000000" w:themeColor="text1"/>
              </w:rPr>
            </w:pPr>
            <w:r w:rsidRPr="006B7D6D">
              <w:rPr>
                <w:color w:val="0563C1"/>
              </w:rPr>
              <w:fldChar w:fldCharType="begin"/>
            </w:r>
            <w:r w:rsidRPr="006B7D6D">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6B7D6D">
              <w:rPr>
                <w:color w:val="0563C1"/>
              </w:rPr>
              <w:fldChar w:fldCharType="separate"/>
            </w:r>
            <w:r w:rsidRPr="006B7D6D">
              <w:rPr>
                <w:color w:val="0563C1"/>
              </w:rPr>
              <w:t>Клиентское ПО</w:t>
            </w:r>
            <w:r w:rsidRPr="006B7D6D">
              <w:rPr>
                <w:color w:val="0563C1"/>
              </w:rPr>
              <w:fldChar w:fldCharType="end"/>
            </w:r>
            <w:r w:rsidR="00B851A3">
              <w:rPr>
                <w:color w:val="000000" w:themeColor="text1"/>
              </w:rPr>
              <w:t>: все выпуски</w:t>
            </w:r>
          </w:p>
        </w:tc>
        <w:tc>
          <w:tcPr>
            <w:tcW w:w="3600" w:type="dxa"/>
            <w:tcBorders>
              <w:top w:val="single" w:sz="4" w:space="0" w:color="auto"/>
              <w:bottom w:val="single" w:sz="4" w:space="0" w:color="auto"/>
            </w:tcBorders>
            <w:shd w:val="clear" w:color="auto" w:fill="auto"/>
          </w:tcPr>
          <w:p w14:paraId="146ED909" w14:textId="27E03EF9" w:rsidR="00B851A3" w:rsidRPr="00F92613" w:rsidRDefault="00A722FC" w:rsidP="00D87225">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B851A3">
              <w:rPr>
                <w:color w:val="000000" w:themeColor="text1"/>
              </w:rPr>
              <w:t>: Только лицензии SAL</w:t>
            </w:r>
          </w:p>
        </w:tc>
      </w:tr>
      <w:tr w:rsidR="00995F5E" w14:paraId="3B228E73" w14:textId="77777777" w:rsidTr="00CE6833">
        <w:tc>
          <w:tcPr>
            <w:tcW w:w="3600" w:type="dxa"/>
            <w:tcBorders>
              <w:top w:val="single" w:sz="4" w:space="0" w:color="auto"/>
              <w:bottom w:val="single" w:sz="4" w:space="0" w:color="auto"/>
            </w:tcBorders>
            <w:shd w:val="clear" w:color="auto" w:fill="auto"/>
          </w:tcPr>
          <w:p w14:paraId="50068E81" w14:textId="005FACE9" w:rsidR="00995F5E" w:rsidRPr="00292A60" w:rsidRDefault="006767B3" w:rsidP="00D87225">
            <w:pPr>
              <w:pStyle w:val="ProductList-Offering"/>
              <w:tabs>
                <w:tab w:val="clear" w:pos="360"/>
                <w:tab w:val="clear" w:pos="720"/>
                <w:tab w:val="clear" w:pos="1080"/>
                <w:tab w:val="left" w:pos="1676"/>
              </w:tabs>
              <w:spacing w:before="40" w:after="40"/>
            </w:pPr>
            <w:r w:rsidRPr="006767B3">
              <w:rPr>
                <w:color w:val="0563C1"/>
              </w:rPr>
              <w:fldChar w:fldCharType="begin"/>
            </w:r>
            <w:r w:rsidRPr="006767B3">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6767B3">
              <w:rPr>
                <w:color w:val="0563C1"/>
              </w:rPr>
              <w:fldChar w:fldCharType="separate"/>
            </w:r>
            <w:r w:rsidRPr="006767B3">
              <w:rPr>
                <w:color w:val="0563C1"/>
              </w:rPr>
              <w:t>Аварийное восстановление</w:t>
            </w:r>
            <w:r w:rsidRPr="006767B3">
              <w:rPr>
                <w:color w:val="0563C1"/>
              </w:rPr>
              <w:fldChar w:fldCharType="end"/>
            </w:r>
            <w:r w:rsidR="00995F5E">
              <w:t>:</w:t>
            </w:r>
            <w:r w:rsidR="00995F5E">
              <w:rPr>
                <w:color w:val="000000" w:themeColor="text1"/>
              </w:rPr>
              <w:t xml:space="preserve"> Только процессорные выпуски</w:t>
            </w:r>
          </w:p>
        </w:tc>
        <w:tc>
          <w:tcPr>
            <w:tcW w:w="3600" w:type="dxa"/>
            <w:tcBorders>
              <w:top w:val="single" w:sz="4" w:space="0" w:color="000000" w:themeColor="text1"/>
              <w:bottom w:val="single" w:sz="4" w:space="0" w:color="auto"/>
            </w:tcBorders>
            <w:shd w:val="clear" w:color="auto" w:fill="BFBFBF"/>
          </w:tcPr>
          <w:p w14:paraId="2695BC50" w14:textId="0F406DBB" w:rsidR="00995F5E" w:rsidRPr="00D87225" w:rsidRDefault="00995F5E" w:rsidP="00D87225">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59660D8C" w14:textId="522ECA9D" w:rsidR="00995F5E" w:rsidRPr="00D87225" w:rsidRDefault="00A722FC" w:rsidP="00D87225">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995F5E">
              <w:rPr>
                <w:color w:val="404040"/>
              </w:rPr>
              <w:t>: неприменимо</w:t>
            </w:r>
          </w:p>
        </w:tc>
      </w:tr>
      <w:tr w:rsidR="00995F5E" w14:paraId="68B56C86" w14:textId="77777777" w:rsidTr="00CE6833">
        <w:tc>
          <w:tcPr>
            <w:tcW w:w="3600" w:type="dxa"/>
            <w:tcBorders>
              <w:top w:val="single" w:sz="4" w:space="0" w:color="auto"/>
            </w:tcBorders>
            <w:shd w:val="clear" w:color="auto" w:fill="auto"/>
          </w:tcPr>
          <w:p w14:paraId="37BF9C68" w14:textId="3E118109" w:rsidR="00995F5E" w:rsidRPr="006767B3" w:rsidRDefault="006767B3" w:rsidP="004E3BCD">
            <w:pPr>
              <w:pStyle w:val="ProductList-Offering"/>
              <w:tabs>
                <w:tab w:val="clear" w:pos="360"/>
                <w:tab w:val="clear" w:pos="720"/>
                <w:tab w:val="clear" w:pos="1080"/>
              </w:tabs>
              <w:spacing w:before="40" w:after="40"/>
              <w:rPr>
                <w:color w:val="000000" w:themeColor="text1"/>
              </w:rPr>
            </w:pPr>
            <w:r w:rsidRPr="006767B3">
              <w:rPr>
                <w:color w:val="0563C1"/>
              </w:rPr>
              <w:lastRenderedPageBreak/>
              <w:fldChar w:fldCharType="begin"/>
            </w:r>
            <w:r w:rsidRPr="006767B3">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6767B3">
              <w:rPr>
                <w:color w:val="0563C1"/>
              </w:rPr>
              <w:fldChar w:fldCharType="separate"/>
            </w:r>
            <w:r w:rsidRPr="006767B3">
              <w:rPr>
                <w:color w:val="0563C1"/>
              </w:rPr>
              <w:t>Включенные технологии</w:t>
            </w:r>
            <w:r w:rsidRPr="006767B3">
              <w:rPr>
                <w:color w:val="0563C1"/>
              </w:rPr>
              <w:fldChar w:fldCharType="end"/>
            </w:r>
            <w:r w:rsidR="00995F5E" w:rsidRPr="006767B3">
              <w:t>:</w:t>
            </w:r>
            <w:r w:rsidR="00995F5E" w:rsidRPr="006767B3">
              <w:rPr>
                <w:color w:val="000000" w:themeColor="text1"/>
              </w:rPr>
              <w:t xml:space="preserve"> </w:t>
            </w:r>
            <w:r w:rsidR="00995F5E">
              <w:rPr>
                <w:color w:val="000000" w:themeColor="text1"/>
              </w:rPr>
              <w:t>Технология</w:t>
            </w:r>
            <w:r w:rsidR="00995F5E" w:rsidRPr="006767B3">
              <w:rPr>
                <w:color w:val="000000" w:themeColor="text1"/>
              </w:rPr>
              <w:t xml:space="preserve"> </w:t>
            </w:r>
            <w:r w:rsidR="00995F5E" w:rsidRPr="004838EF">
              <w:rPr>
                <w:color w:val="000000" w:themeColor="text1"/>
                <w:lang w:val="en-US"/>
              </w:rPr>
              <w:t>SQL</w:t>
            </w:r>
            <w:r w:rsidR="00995F5E" w:rsidRPr="006767B3">
              <w:rPr>
                <w:color w:val="000000" w:themeColor="text1"/>
              </w:rPr>
              <w:t xml:space="preserve"> </w:t>
            </w:r>
            <w:r w:rsidR="00995F5E" w:rsidRPr="004838EF">
              <w:rPr>
                <w:color w:val="000000" w:themeColor="text1"/>
                <w:lang w:val="en-US"/>
              </w:rPr>
              <w:t>Server</w:t>
            </w:r>
            <w:r w:rsidR="00995F5E" w:rsidRPr="006767B3">
              <w:rPr>
                <w:color w:val="000000" w:themeColor="text1"/>
              </w:rPr>
              <w:t xml:space="preserve">; </w:t>
            </w:r>
            <w:r w:rsidRPr="00D86271">
              <w:rPr>
                <w:color w:val="0563C1"/>
              </w:rPr>
              <w:fldChar w:fldCharType="begin"/>
            </w:r>
            <w:r w:rsidRPr="00D86271">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Pr="00D86271">
              <w:rPr>
                <w:color w:val="0563C1"/>
              </w:rPr>
              <w:fldChar w:fldCharType="separate"/>
            </w:r>
            <w:r w:rsidRPr="00D86271">
              <w:rPr>
                <w:color w:val="0563C1"/>
              </w:rPr>
              <w:t>Компоненты программного обеспечения Windows</w:t>
            </w:r>
            <w:r w:rsidRPr="00D86271">
              <w:rPr>
                <w:color w:val="0563C1"/>
              </w:rPr>
              <w:fldChar w:fldCharType="end"/>
            </w:r>
          </w:p>
        </w:tc>
        <w:tc>
          <w:tcPr>
            <w:tcW w:w="3600" w:type="dxa"/>
            <w:tcBorders>
              <w:top w:val="single" w:sz="4" w:space="0" w:color="auto"/>
            </w:tcBorders>
            <w:shd w:val="clear" w:color="auto" w:fill="BFBFBF"/>
          </w:tcPr>
          <w:p w14:paraId="4CE01853" w14:textId="61DC72C5" w:rsidR="00995F5E" w:rsidRPr="00D87225" w:rsidRDefault="00995F5E" w:rsidP="00D87225">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600" w:type="dxa"/>
            <w:tcBorders>
              <w:top w:val="single" w:sz="4" w:space="0" w:color="auto"/>
            </w:tcBorders>
            <w:shd w:val="clear" w:color="auto" w:fill="auto"/>
          </w:tcPr>
          <w:p w14:paraId="4C11FA20" w14:textId="600942B6" w:rsidR="00995F5E" w:rsidRPr="00F92613" w:rsidRDefault="00A722FC" w:rsidP="00D87225">
            <w:pPr>
              <w:pStyle w:val="ProductList-Offering"/>
              <w:tabs>
                <w:tab w:val="clear" w:pos="360"/>
                <w:tab w:val="clear" w:pos="720"/>
                <w:tab w:val="clear" w:pos="1080"/>
              </w:tabs>
              <w:spacing w:before="40" w:after="40"/>
              <w:rPr>
                <w:color w:val="000000" w:themeColor="text1"/>
              </w:rPr>
            </w:pPr>
            <w:r w:rsidRPr="00A722FC">
              <w:rPr>
                <w:color w:val="0563C1"/>
              </w:rPr>
              <w:fldChar w:fldCharType="begin"/>
            </w:r>
            <w:r w:rsidRPr="00A722FC">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A722FC">
              <w:rPr>
                <w:color w:val="0563C1"/>
              </w:rPr>
              <w:fldChar w:fldCharType="separate"/>
            </w:r>
            <w:r w:rsidRPr="00A722FC">
              <w:rPr>
                <w:color w:val="0563C1"/>
              </w:rPr>
              <w:t>Уведомления</w:t>
            </w:r>
            <w:r w:rsidRPr="00A722FC">
              <w:rPr>
                <w:color w:val="0563C1"/>
              </w:rPr>
              <w:fldChar w:fldCharType="end"/>
            </w:r>
            <w:r w:rsidR="00995F5E">
              <w:t>: Карты Bing; Интернет-возможности</w:t>
            </w:r>
          </w:p>
        </w:tc>
      </w:tr>
    </w:tbl>
    <w:p w14:paraId="131134C9" w14:textId="77777777" w:rsidR="00B851A3" w:rsidRPr="00B3420A" w:rsidRDefault="00B851A3" w:rsidP="00B851A3">
      <w:pPr>
        <w:pStyle w:val="ProductList-Body"/>
        <w:tabs>
          <w:tab w:val="clear" w:pos="360"/>
          <w:tab w:val="clear" w:pos="720"/>
          <w:tab w:val="clear" w:pos="1080"/>
        </w:tabs>
      </w:pPr>
    </w:p>
    <w:p w14:paraId="1622D046" w14:textId="26797A12" w:rsidR="00B851A3" w:rsidRPr="00B3420A" w:rsidRDefault="00B851A3" w:rsidP="00B851A3">
      <w:pPr>
        <w:pStyle w:val="ProductList-ClauseHeading"/>
        <w:tabs>
          <w:tab w:val="clear" w:pos="360"/>
          <w:tab w:val="clear" w:pos="720"/>
          <w:tab w:val="clear" w:pos="1080"/>
        </w:tabs>
      </w:pPr>
      <w:r>
        <w:t>1. Запрет на копирование или распространение комплектов данных – все выпуски</w:t>
      </w:r>
    </w:p>
    <w:p w14:paraId="1D4CBB8A" w14:textId="5BE5411E" w:rsidR="00D87225" w:rsidRPr="00B3420A" w:rsidRDefault="00D87225" w:rsidP="00D87225">
      <w:pPr>
        <w:pStyle w:val="ProductList-Body"/>
      </w:pPr>
      <w:r>
        <w:t>Клиент не должен копировать или распространять какие-либо комплекты данных (или какую-либо часть комплекта данных), включенные в программное обеспечение.</w:t>
      </w:r>
    </w:p>
    <w:p w14:paraId="23C35D0C" w14:textId="77777777" w:rsidR="00D87225" w:rsidRPr="00B3420A" w:rsidRDefault="00D87225" w:rsidP="00D87225">
      <w:pPr>
        <w:pStyle w:val="ProductList-Body"/>
      </w:pPr>
    </w:p>
    <w:p w14:paraId="757AB9DB" w14:textId="7556CF8A" w:rsidR="00501074" w:rsidRPr="00B3420A" w:rsidRDefault="00501074" w:rsidP="00D87225">
      <w:pPr>
        <w:pStyle w:val="ProductList-ClauseHeading"/>
      </w:pPr>
      <w:r>
        <w:t>2. Отказы от лицензий – все выпуски</w:t>
      </w:r>
    </w:p>
    <w:p w14:paraId="60F7E36D" w14:textId="456FB177" w:rsidR="00501074" w:rsidRPr="00B3420A" w:rsidRDefault="00501074" w:rsidP="004F3D2C">
      <w:pPr>
        <w:pStyle w:val="ProductList-Body"/>
      </w:pPr>
      <w:r>
        <w:t xml:space="preserve">Клиенту не требуются процессорные </w:t>
      </w:r>
      <w:r w:rsidR="003912CD" w:rsidRPr="002814B5">
        <w:rPr>
          <w:color w:val="0563C1"/>
        </w:rPr>
        <w:fldChar w:fldCharType="begin"/>
      </w:r>
      <w:r w:rsidR="003912CD" w:rsidRPr="00AA74AF">
        <w:rPr>
          <w:color w:val="0563C1"/>
          <w:lang w:val="en-US"/>
        </w:rPr>
        <w:instrText>AutoTextList</w:instrText>
      </w:r>
      <w:r w:rsidR="003912CD" w:rsidRPr="003912CD">
        <w:rPr>
          <w:color w:val="0563C1"/>
        </w:rPr>
        <w:instrText xml:space="preserve">  \</w:instrText>
      </w:r>
      <w:r w:rsidR="003912CD" w:rsidRPr="00AA74AF">
        <w:rPr>
          <w:color w:val="0563C1"/>
          <w:lang w:val="en-US"/>
        </w:rPr>
        <w:instrText>s</w:instrText>
      </w:r>
      <w:r w:rsidR="003912CD" w:rsidRPr="003912CD">
        <w:rPr>
          <w:color w:val="0563C1"/>
        </w:rPr>
        <w:instrText xml:space="preserve"> </w:instrText>
      </w:r>
      <w:r w:rsidR="003912CD" w:rsidRPr="00AA74AF">
        <w:rPr>
          <w:color w:val="0563C1"/>
          <w:lang w:val="en-US"/>
        </w:rPr>
        <w:instrText>NoStyle</w:instrText>
      </w:r>
      <w:r w:rsidR="003912CD" w:rsidRPr="003912CD">
        <w:rPr>
          <w:color w:val="0563C1"/>
        </w:rPr>
        <w:instrText xml:space="preserve"> \</w:instrText>
      </w:r>
      <w:r w:rsidR="003912CD" w:rsidRPr="00AA74AF">
        <w:rPr>
          <w:color w:val="0563C1"/>
          <w:lang w:val="en-US"/>
        </w:rPr>
        <w:instrText>t</w:instrText>
      </w:r>
      <w:r w:rsidR="003912CD" w:rsidRPr="003912CD">
        <w:rPr>
          <w:color w:val="0563C1"/>
        </w:rPr>
        <w:instrText xml:space="preserve"> "</w:instrText>
      </w:r>
      <w:r w:rsidR="003912CD" w:rsidRPr="002814B5">
        <w:rPr>
          <w:color w:val="0563C1"/>
        </w:rPr>
        <w:instrText>Лицензия</w:instrText>
      </w:r>
      <w:r w:rsidR="003912CD" w:rsidRPr="003912CD">
        <w:rPr>
          <w:color w:val="0563C1"/>
        </w:rPr>
        <w:instrText xml:space="preserve"> — </w:instrText>
      </w:r>
      <w:r w:rsidR="003912CD" w:rsidRPr="002814B5">
        <w:rPr>
          <w:color w:val="0563C1"/>
        </w:rPr>
        <w:instrText>право</w:instrText>
      </w:r>
      <w:r w:rsidR="003912CD" w:rsidRPr="003912CD">
        <w:rPr>
          <w:color w:val="0563C1"/>
        </w:rPr>
        <w:instrText xml:space="preserve"> </w:instrText>
      </w:r>
      <w:r w:rsidR="003912CD" w:rsidRPr="002814B5">
        <w:rPr>
          <w:color w:val="0563C1"/>
        </w:rPr>
        <w:instrText>на</w:instrText>
      </w:r>
      <w:r w:rsidR="003912CD" w:rsidRPr="003912CD">
        <w:rPr>
          <w:color w:val="0563C1"/>
        </w:rPr>
        <w:instrText xml:space="preserve"> </w:instrText>
      </w:r>
      <w:r w:rsidR="003912CD" w:rsidRPr="002814B5">
        <w:rPr>
          <w:color w:val="0563C1"/>
        </w:rPr>
        <w:instrText>загрузку</w:instrText>
      </w:r>
      <w:r w:rsidR="003912CD" w:rsidRPr="003912CD">
        <w:rPr>
          <w:color w:val="0563C1"/>
        </w:rPr>
        <w:instrText xml:space="preserve">, </w:instrText>
      </w:r>
      <w:r w:rsidR="003912CD" w:rsidRPr="002814B5">
        <w:rPr>
          <w:color w:val="0563C1"/>
        </w:rPr>
        <w:instrText>установку</w:instrText>
      </w:r>
      <w:r w:rsidR="003912CD" w:rsidRPr="003912CD">
        <w:rPr>
          <w:color w:val="0563C1"/>
        </w:rPr>
        <w:instrText xml:space="preserve"> </w:instrText>
      </w:r>
      <w:r w:rsidR="003912CD" w:rsidRPr="002814B5">
        <w:rPr>
          <w:color w:val="0563C1"/>
        </w:rPr>
        <w:instrText>и</w:instrText>
      </w:r>
      <w:r w:rsidR="003912CD" w:rsidRPr="003912CD">
        <w:rPr>
          <w:color w:val="0563C1"/>
        </w:rPr>
        <w:instrText xml:space="preserve"> </w:instrText>
      </w:r>
      <w:r w:rsidR="003912CD" w:rsidRPr="002814B5">
        <w:rPr>
          <w:color w:val="0563C1"/>
        </w:rPr>
        <w:instrText>использование</w:instrText>
      </w:r>
      <w:r w:rsidR="003912CD" w:rsidRPr="003912CD">
        <w:rPr>
          <w:color w:val="0563C1"/>
        </w:rPr>
        <w:instrText xml:space="preserve"> </w:instrText>
      </w:r>
      <w:r w:rsidR="003912CD" w:rsidRPr="002814B5">
        <w:rPr>
          <w:color w:val="0563C1"/>
        </w:rPr>
        <w:instrText>Продукта</w:instrText>
      </w:r>
      <w:r w:rsidR="003912CD" w:rsidRPr="003912CD">
        <w:rPr>
          <w:color w:val="0563C1"/>
        </w:rPr>
        <w:instrText xml:space="preserve">, </w:instrText>
      </w:r>
      <w:r w:rsidR="003912CD" w:rsidRPr="002814B5">
        <w:rPr>
          <w:color w:val="0563C1"/>
        </w:rPr>
        <w:instrText>а</w:instrText>
      </w:r>
      <w:r w:rsidR="003912CD" w:rsidRPr="003912CD">
        <w:rPr>
          <w:color w:val="0563C1"/>
        </w:rPr>
        <w:instrText xml:space="preserve"> </w:instrText>
      </w:r>
      <w:r w:rsidR="003912CD" w:rsidRPr="002814B5">
        <w:rPr>
          <w:color w:val="0563C1"/>
        </w:rPr>
        <w:instrText>также</w:instrText>
      </w:r>
      <w:r w:rsidR="003912CD" w:rsidRPr="003912CD">
        <w:rPr>
          <w:color w:val="0563C1"/>
        </w:rPr>
        <w:instrText xml:space="preserve"> </w:instrText>
      </w:r>
      <w:r w:rsidR="003912CD" w:rsidRPr="002814B5">
        <w:rPr>
          <w:color w:val="0563C1"/>
        </w:rPr>
        <w:instrText>на</w:instrText>
      </w:r>
      <w:r w:rsidR="003912CD" w:rsidRPr="003912CD">
        <w:rPr>
          <w:color w:val="0563C1"/>
        </w:rPr>
        <w:instrText xml:space="preserve"> </w:instrText>
      </w:r>
      <w:r w:rsidR="003912CD" w:rsidRPr="002814B5">
        <w:rPr>
          <w:color w:val="0563C1"/>
        </w:rPr>
        <w:instrText>доступ</w:instrText>
      </w:r>
      <w:r w:rsidR="003912CD" w:rsidRPr="003912CD">
        <w:rPr>
          <w:color w:val="0563C1"/>
        </w:rPr>
        <w:instrText xml:space="preserve"> </w:instrText>
      </w:r>
      <w:r w:rsidR="003912CD" w:rsidRPr="002814B5">
        <w:rPr>
          <w:color w:val="0563C1"/>
        </w:rPr>
        <w:instrText>к</w:instrText>
      </w:r>
      <w:r w:rsidR="003912CD" w:rsidRPr="003912CD">
        <w:rPr>
          <w:color w:val="0563C1"/>
        </w:rPr>
        <w:instrText xml:space="preserve"> </w:instrText>
      </w:r>
      <w:r w:rsidR="003912CD" w:rsidRPr="002814B5">
        <w:rPr>
          <w:color w:val="0563C1"/>
        </w:rPr>
        <w:instrText>нему</w:instrText>
      </w:r>
      <w:r w:rsidR="003912CD" w:rsidRPr="003912CD">
        <w:rPr>
          <w:color w:val="0563C1"/>
        </w:rPr>
        <w:instrText>."</w:instrText>
      </w:r>
      <w:r w:rsidR="003912CD" w:rsidRPr="002814B5">
        <w:rPr>
          <w:color w:val="0563C1"/>
        </w:rPr>
        <w:fldChar w:fldCharType="separate"/>
      </w:r>
      <w:r w:rsidR="004F3D2C" w:rsidRPr="004F3D2C">
        <w:rPr>
          <w:color w:val="0563C1"/>
        </w:rPr>
        <w:t>Лицензии</w:t>
      </w:r>
      <w:r w:rsidR="003912CD" w:rsidRPr="002814B5">
        <w:rPr>
          <w:color w:val="0563C1"/>
        </w:rPr>
        <w:fldChar w:fldCharType="end"/>
      </w:r>
      <w:r>
        <w:t xml:space="preserve"> или </w:t>
      </w:r>
      <w:r w:rsidR="00934D12" w:rsidRPr="00594EBA">
        <w:rPr>
          <w:color w:val="0563C1"/>
          <w:spacing w:val="-2"/>
        </w:rPr>
        <w:fldChar w:fldCharType="begin"/>
      </w:r>
      <w:r w:rsidR="00934D12" w:rsidRPr="00124A94">
        <w:rPr>
          <w:color w:val="0563C1"/>
          <w:spacing w:val="-2"/>
          <w:lang w:val="en-US"/>
        </w:rPr>
        <w:instrText>AutoTextList</w:instrText>
      </w:r>
      <w:r w:rsidR="00934D12" w:rsidRPr="00934D12">
        <w:rPr>
          <w:color w:val="0563C1"/>
          <w:spacing w:val="-2"/>
        </w:rPr>
        <w:instrText xml:space="preserve">  \</w:instrText>
      </w:r>
      <w:r w:rsidR="00934D12" w:rsidRPr="00124A94">
        <w:rPr>
          <w:color w:val="0563C1"/>
          <w:spacing w:val="-2"/>
          <w:lang w:val="en-US"/>
        </w:rPr>
        <w:instrText>s</w:instrText>
      </w:r>
      <w:r w:rsidR="00934D12" w:rsidRPr="00934D12">
        <w:rPr>
          <w:color w:val="0563C1"/>
          <w:spacing w:val="-2"/>
        </w:rPr>
        <w:instrText xml:space="preserve"> </w:instrText>
      </w:r>
      <w:r w:rsidR="00934D12" w:rsidRPr="00124A94">
        <w:rPr>
          <w:color w:val="0563C1"/>
          <w:spacing w:val="-2"/>
          <w:lang w:val="en-US"/>
        </w:rPr>
        <w:instrText>NoStyle</w:instrText>
      </w:r>
      <w:r w:rsidR="00934D12" w:rsidRPr="00934D12">
        <w:rPr>
          <w:color w:val="0563C1"/>
          <w:spacing w:val="-2"/>
        </w:rPr>
        <w:instrText xml:space="preserve"> \</w:instrText>
      </w:r>
      <w:r w:rsidR="00934D12" w:rsidRPr="00124A94">
        <w:rPr>
          <w:color w:val="0563C1"/>
          <w:spacing w:val="-2"/>
          <w:lang w:val="en-US"/>
        </w:rPr>
        <w:instrText>t</w:instrText>
      </w:r>
      <w:r w:rsidR="00934D12" w:rsidRPr="00934D12">
        <w:rPr>
          <w:color w:val="0563C1"/>
          <w:spacing w:val="-2"/>
        </w:rPr>
        <w:instrText xml:space="preserve"> "</w:instrText>
      </w:r>
      <w:r w:rsidR="00934D12" w:rsidRPr="00124A94">
        <w:rPr>
          <w:color w:val="0563C1"/>
          <w:spacing w:val="-2"/>
          <w:lang w:val="en-US"/>
        </w:rPr>
        <w:instrText>SAL</w:instrText>
      </w:r>
      <w:r w:rsidR="00934D12" w:rsidRPr="00934D12">
        <w:rPr>
          <w:color w:val="0563C1"/>
          <w:spacing w:val="-2"/>
        </w:rPr>
        <w:instrText xml:space="preserve"> — </w:instrText>
      </w:r>
      <w:r w:rsidR="00934D12" w:rsidRPr="00594EBA">
        <w:rPr>
          <w:color w:val="0563C1"/>
          <w:spacing w:val="-2"/>
        </w:rPr>
        <w:instrText>Лицензия</w:instrText>
      </w:r>
      <w:r w:rsidR="00934D12" w:rsidRPr="00934D12">
        <w:rPr>
          <w:color w:val="0563C1"/>
          <w:spacing w:val="-2"/>
        </w:rPr>
        <w:instrText xml:space="preserve"> </w:instrText>
      </w:r>
      <w:r w:rsidR="00934D12" w:rsidRPr="00594EBA">
        <w:rPr>
          <w:color w:val="0563C1"/>
          <w:spacing w:val="-2"/>
        </w:rPr>
        <w:instrText>подписчика</w:instrText>
      </w:r>
      <w:r w:rsidR="00934D12" w:rsidRPr="00934D12">
        <w:rPr>
          <w:color w:val="0563C1"/>
          <w:spacing w:val="-2"/>
        </w:rPr>
        <w:instrText xml:space="preserve">, </w:instrText>
      </w:r>
      <w:r w:rsidR="00934D12" w:rsidRPr="00594EBA">
        <w:rPr>
          <w:color w:val="0563C1"/>
          <w:spacing w:val="-2"/>
        </w:rPr>
        <w:instrText>которую</w:instrText>
      </w:r>
      <w:r w:rsidR="00934D12" w:rsidRPr="00934D12">
        <w:rPr>
          <w:color w:val="0563C1"/>
          <w:spacing w:val="-2"/>
        </w:rPr>
        <w:instrText xml:space="preserve"> </w:instrText>
      </w:r>
      <w:r w:rsidR="00934D12" w:rsidRPr="00594EBA">
        <w:rPr>
          <w:color w:val="0563C1"/>
          <w:spacing w:val="-2"/>
        </w:rPr>
        <w:instrText>можно</w:instrText>
      </w:r>
      <w:r w:rsidR="00934D12" w:rsidRPr="00934D12">
        <w:rPr>
          <w:color w:val="0563C1"/>
          <w:spacing w:val="-2"/>
        </w:rPr>
        <w:instrText xml:space="preserve"> </w:instrText>
      </w:r>
      <w:r w:rsidR="00934D12" w:rsidRPr="00594EBA">
        <w:rPr>
          <w:color w:val="0563C1"/>
          <w:spacing w:val="-2"/>
        </w:rPr>
        <w:instrText>назначить</w:instrText>
      </w:r>
      <w:r w:rsidR="00934D12" w:rsidRPr="00934D12">
        <w:rPr>
          <w:color w:val="0563C1"/>
          <w:spacing w:val="-2"/>
        </w:rPr>
        <w:instrText xml:space="preserve"> </w:instrText>
      </w:r>
      <w:r w:rsidR="00934D12" w:rsidRPr="00594EBA">
        <w:rPr>
          <w:color w:val="0563C1"/>
          <w:spacing w:val="-2"/>
        </w:rPr>
        <w:instrText>пользователю</w:instrText>
      </w:r>
      <w:r w:rsidR="00934D12" w:rsidRPr="00934D12">
        <w:rPr>
          <w:color w:val="0563C1"/>
          <w:spacing w:val="-2"/>
        </w:rPr>
        <w:instrText xml:space="preserve"> </w:instrText>
      </w:r>
      <w:r w:rsidR="00934D12" w:rsidRPr="00594EBA">
        <w:rPr>
          <w:color w:val="0563C1"/>
          <w:spacing w:val="-2"/>
        </w:rPr>
        <w:instrText>или</w:instrText>
      </w:r>
      <w:r w:rsidR="00934D12" w:rsidRPr="00934D12">
        <w:rPr>
          <w:color w:val="0563C1"/>
          <w:spacing w:val="-2"/>
        </w:rPr>
        <w:instrText xml:space="preserve"> </w:instrText>
      </w:r>
      <w:r w:rsidR="00934D12" w:rsidRPr="00594EBA">
        <w:rPr>
          <w:color w:val="0563C1"/>
          <w:spacing w:val="-2"/>
        </w:rPr>
        <w:instrText>устройству</w:instrText>
      </w:r>
      <w:r w:rsidR="00934D12" w:rsidRPr="00934D12">
        <w:rPr>
          <w:color w:val="0563C1"/>
          <w:spacing w:val="-2"/>
        </w:rPr>
        <w:instrText xml:space="preserve"> (</w:instrText>
      </w:r>
      <w:r w:rsidR="00934D12" w:rsidRPr="00594EBA">
        <w:rPr>
          <w:color w:val="0563C1"/>
          <w:spacing w:val="-2"/>
        </w:rPr>
        <w:instrText>в</w:instrText>
      </w:r>
      <w:r w:rsidR="00934D12" w:rsidRPr="00934D12">
        <w:rPr>
          <w:color w:val="0563C1"/>
          <w:spacing w:val="-2"/>
        </w:rPr>
        <w:instrText xml:space="preserve"> </w:instrText>
      </w:r>
      <w:r w:rsidR="00934D12" w:rsidRPr="00594EBA">
        <w:rPr>
          <w:color w:val="0563C1"/>
          <w:spacing w:val="-2"/>
        </w:rPr>
        <w:instrText>зависимости</w:instrText>
      </w:r>
      <w:r w:rsidR="00934D12" w:rsidRPr="00934D12">
        <w:rPr>
          <w:color w:val="0563C1"/>
          <w:spacing w:val="-2"/>
        </w:rPr>
        <w:instrText xml:space="preserve"> </w:instrText>
      </w:r>
      <w:r w:rsidR="00934D12" w:rsidRPr="00594EBA">
        <w:rPr>
          <w:color w:val="0563C1"/>
          <w:spacing w:val="-2"/>
        </w:rPr>
        <w:instrText>от</w:instrText>
      </w:r>
      <w:r w:rsidR="00934D12" w:rsidRPr="00934D12">
        <w:rPr>
          <w:color w:val="0563C1"/>
          <w:spacing w:val="-2"/>
        </w:rPr>
        <w:instrText xml:space="preserve"> </w:instrText>
      </w:r>
      <w:r w:rsidR="00934D12" w:rsidRPr="00594EBA">
        <w:rPr>
          <w:color w:val="0563C1"/>
          <w:spacing w:val="-2"/>
        </w:rPr>
        <w:instrText>обстоятельств</w:instrText>
      </w:r>
      <w:r w:rsidR="00934D12" w:rsidRPr="00934D12">
        <w:rPr>
          <w:color w:val="0563C1"/>
          <w:spacing w:val="-2"/>
        </w:rPr>
        <w:instrText xml:space="preserve">). </w:instrText>
      </w:r>
      <w:r w:rsidR="00934D12" w:rsidRPr="00594EBA">
        <w:rPr>
          <w:color w:val="0563C1"/>
          <w:spacing w:val="-2"/>
        </w:rPr>
        <w:instrText>Лицензия</w:instrText>
      </w:r>
      <w:r w:rsidR="00934D12" w:rsidRPr="00934D12">
        <w:rPr>
          <w:color w:val="0563C1"/>
          <w:spacing w:val="-2"/>
        </w:rPr>
        <w:instrText xml:space="preserve"> </w:instrText>
      </w:r>
      <w:r w:rsidR="00934D12" w:rsidRPr="00124A94">
        <w:rPr>
          <w:color w:val="0563C1"/>
          <w:spacing w:val="-2"/>
          <w:lang w:val="en-US"/>
        </w:rPr>
        <w:instrText>SAL</w:instrText>
      </w:r>
      <w:r w:rsidR="00934D12" w:rsidRPr="00934D12">
        <w:rPr>
          <w:color w:val="0563C1"/>
          <w:spacing w:val="-2"/>
        </w:rPr>
        <w:instrText xml:space="preserve">, </w:instrText>
      </w:r>
      <w:r w:rsidR="00934D12" w:rsidRPr="00594EBA">
        <w:rPr>
          <w:color w:val="0563C1"/>
          <w:spacing w:val="-2"/>
        </w:rPr>
        <w:instrText>назначенная</w:instrText>
      </w:r>
      <w:r w:rsidR="00934D12" w:rsidRPr="00934D12">
        <w:rPr>
          <w:color w:val="0563C1"/>
          <w:spacing w:val="-2"/>
        </w:rPr>
        <w:instrText xml:space="preserve"> </w:instrText>
      </w:r>
      <w:r w:rsidR="00934D12" w:rsidRPr="00594EBA">
        <w:rPr>
          <w:color w:val="0563C1"/>
          <w:spacing w:val="-2"/>
        </w:rPr>
        <w:instrText>пользователю</w:instrText>
      </w:r>
      <w:r w:rsidR="00934D12" w:rsidRPr="00934D12">
        <w:rPr>
          <w:color w:val="0563C1"/>
          <w:spacing w:val="-2"/>
        </w:rPr>
        <w:instrText xml:space="preserve">, </w:instrText>
      </w:r>
      <w:r w:rsidR="00934D12" w:rsidRPr="00594EBA">
        <w:rPr>
          <w:color w:val="0563C1"/>
          <w:spacing w:val="-2"/>
        </w:rPr>
        <w:instrText>дает</w:instrText>
      </w:r>
      <w:r w:rsidR="00934D12" w:rsidRPr="00934D12">
        <w:rPr>
          <w:color w:val="0563C1"/>
          <w:spacing w:val="-2"/>
        </w:rPr>
        <w:instrText xml:space="preserve"> </w:instrText>
      </w:r>
      <w:r w:rsidR="00934D12" w:rsidRPr="00594EBA">
        <w:rPr>
          <w:color w:val="0563C1"/>
          <w:spacing w:val="-2"/>
        </w:rPr>
        <w:instrText>право</w:instrText>
      </w:r>
      <w:r w:rsidR="00934D12" w:rsidRPr="00934D12">
        <w:rPr>
          <w:color w:val="0563C1"/>
          <w:spacing w:val="-2"/>
        </w:rPr>
        <w:instrText xml:space="preserve"> </w:instrText>
      </w:r>
      <w:r w:rsidR="00934D12" w:rsidRPr="00594EBA">
        <w:rPr>
          <w:color w:val="0563C1"/>
          <w:spacing w:val="-2"/>
        </w:rPr>
        <w:instrText>доступа</w:instrText>
      </w:r>
      <w:r w:rsidR="00934D12" w:rsidRPr="00934D12">
        <w:rPr>
          <w:color w:val="0563C1"/>
          <w:spacing w:val="-2"/>
        </w:rPr>
        <w:instrText xml:space="preserve"> </w:instrText>
      </w:r>
      <w:r w:rsidR="00934D12" w:rsidRPr="00594EBA">
        <w:rPr>
          <w:color w:val="0563C1"/>
          <w:spacing w:val="-2"/>
        </w:rPr>
        <w:instrText>к</w:instrText>
      </w:r>
      <w:r w:rsidR="00934D12" w:rsidRPr="00934D12">
        <w:rPr>
          <w:color w:val="0563C1"/>
          <w:spacing w:val="-2"/>
        </w:rPr>
        <w:instrText xml:space="preserve"> </w:instrText>
      </w:r>
      <w:r w:rsidR="00934D12" w:rsidRPr="00594EBA">
        <w:rPr>
          <w:color w:val="0563C1"/>
          <w:spacing w:val="-2"/>
        </w:rPr>
        <w:instrText>соответствующему</w:instrText>
      </w:r>
      <w:r w:rsidR="00934D12" w:rsidRPr="00934D12">
        <w:rPr>
          <w:color w:val="0563C1"/>
          <w:spacing w:val="-2"/>
        </w:rPr>
        <w:instrText xml:space="preserve"> </w:instrText>
      </w:r>
      <w:r w:rsidR="00934D12" w:rsidRPr="00594EBA">
        <w:rPr>
          <w:color w:val="0563C1"/>
          <w:spacing w:val="-2"/>
        </w:rPr>
        <w:instrText>программному</w:instrText>
      </w:r>
      <w:r w:rsidR="00934D12" w:rsidRPr="00934D12">
        <w:rPr>
          <w:color w:val="0563C1"/>
          <w:spacing w:val="-2"/>
        </w:rPr>
        <w:instrText xml:space="preserve"> </w:instrText>
      </w:r>
      <w:r w:rsidR="00934D12" w:rsidRPr="00594EBA">
        <w:rPr>
          <w:color w:val="0563C1"/>
          <w:spacing w:val="-2"/>
        </w:rPr>
        <w:instrText>обеспечению</w:instrText>
      </w:r>
      <w:r w:rsidR="00934D12" w:rsidRPr="00934D12">
        <w:rPr>
          <w:color w:val="0563C1"/>
          <w:spacing w:val="-2"/>
        </w:rPr>
        <w:instrText xml:space="preserve"> </w:instrText>
      </w:r>
      <w:r w:rsidR="00934D12" w:rsidRPr="00594EBA">
        <w:rPr>
          <w:color w:val="0563C1"/>
          <w:spacing w:val="-2"/>
        </w:rPr>
        <w:instrText>на</w:instrText>
      </w:r>
      <w:r w:rsidR="00934D12" w:rsidRPr="00934D12">
        <w:rPr>
          <w:color w:val="0563C1"/>
          <w:spacing w:val="-2"/>
        </w:rPr>
        <w:instrText xml:space="preserve"> </w:instrText>
      </w:r>
      <w:r w:rsidR="00934D12" w:rsidRPr="00594EBA">
        <w:rPr>
          <w:color w:val="0563C1"/>
          <w:spacing w:val="-2"/>
        </w:rPr>
        <w:instrText>любом</w:instrText>
      </w:r>
      <w:r w:rsidR="00934D12" w:rsidRPr="00934D12">
        <w:rPr>
          <w:color w:val="0563C1"/>
          <w:spacing w:val="-2"/>
        </w:rPr>
        <w:instrText xml:space="preserve"> </w:instrText>
      </w:r>
      <w:r w:rsidR="00934D12" w:rsidRPr="00594EBA">
        <w:rPr>
          <w:color w:val="0563C1"/>
          <w:spacing w:val="-2"/>
        </w:rPr>
        <w:instrText>устройстве</w:instrText>
      </w:r>
      <w:r w:rsidR="00934D12" w:rsidRPr="00934D12">
        <w:rPr>
          <w:color w:val="0563C1"/>
          <w:spacing w:val="-2"/>
        </w:rPr>
        <w:instrText xml:space="preserve"> </w:instrText>
      </w:r>
      <w:r w:rsidR="00934D12" w:rsidRPr="00594EBA">
        <w:rPr>
          <w:color w:val="0563C1"/>
          <w:spacing w:val="-2"/>
        </w:rPr>
        <w:instrText>одному</w:instrText>
      </w:r>
      <w:r w:rsidR="00934D12" w:rsidRPr="00934D12">
        <w:rPr>
          <w:color w:val="0563C1"/>
          <w:spacing w:val="-2"/>
        </w:rPr>
        <w:instrText xml:space="preserve"> </w:instrText>
      </w:r>
      <w:r w:rsidR="00934D12" w:rsidRPr="00594EBA">
        <w:rPr>
          <w:color w:val="0563C1"/>
          <w:spacing w:val="-2"/>
        </w:rPr>
        <w:instrText>пользователю</w:instrText>
      </w:r>
      <w:r w:rsidR="00934D12" w:rsidRPr="00934D12">
        <w:rPr>
          <w:color w:val="0563C1"/>
          <w:spacing w:val="-2"/>
        </w:rPr>
        <w:instrText xml:space="preserve"> </w:instrText>
      </w:r>
      <w:r w:rsidR="00934D12" w:rsidRPr="00594EBA">
        <w:rPr>
          <w:color w:val="0563C1"/>
          <w:spacing w:val="-2"/>
        </w:rPr>
        <w:instrText>или</w:instrText>
      </w:r>
      <w:r w:rsidR="00934D12" w:rsidRPr="00934D12">
        <w:rPr>
          <w:color w:val="0563C1"/>
          <w:spacing w:val="-2"/>
        </w:rPr>
        <w:instrText xml:space="preserve"> </w:instrText>
      </w:r>
      <w:r w:rsidR="00934D12" w:rsidRPr="00594EBA">
        <w:rPr>
          <w:color w:val="0563C1"/>
          <w:spacing w:val="-2"/>
        </w:rPr>
        <w:instrText>право</w:instrText>
      </w:r>
      <w:r w:rsidR="00934D12" w:rsidRPr="00934D12">
        <w:rPr>
          <w:color w:val="0563C1"/>
          <w:spacing w:val="-2"/>
        </w:rPr>
        <w:instrText xml:space="preserve"> </w:instrText>
      </w:r>
      <w:r w:rsidR="00934D12" w:rsidRPr="00594EBA">
        <w:rPr>
          <w:color w:val="0563C1"/>
          <w:spacing w:val="-2"/>
        </w:rPr>
        <w:instrText>управления</w:instrText>
      </w:r>
      <w:r w:rsidR="00934D12" w:rsidRPr="00934D12">
        <w:rPr>
          <w:color w:val="0563C1"/>
          <w:spacing w:val="-2"/>
        </w:rPr>
        <w:instrText xml:space="preserve"> </w:instrText>
      </w:r>
      <w:r w:rsidR="00934D12" w:rsidRPr="00594EBA">
        <w:rPr>
          <w:color w:val="0563C1"/>
          <w:spacing w:val="-2"/>
        </w:rPr>
        <w:instrText>какой</w:instrText>
      </w:r>
      <w:r w:rsidR="00934D12" w:rsidRPr="00934D12">
        <w:rPr>
          <w:color w:val="0563C1"/>
          <w:spacing w:val="-2"/>
        </w:rPr>
        <w:instrText>-</w:instrText>
      </w:r>
      <w:r w:rsidR="00934D12" w:rsidRPr="00594EBA">
        <w:rPr>
          <w:color w:val="0563C1"/>
          <w:spacing w:val="-2"/>
        </w:rPr>
        <w:instrText>либо</w:instrText>
      </w:r>
      <w:r w:rsidR="00934D12" w:rsidRPr="00934D12">
        <w:rPr>
          <w:color w:val="0563C1"/>
          <w:spacing w:val="-2"/>
        </w:rPr>
        <w:instrText xml:space="preserve"> </w:instrText>
      </w:r>
      <w:r w:rsidR="00934D12" w:rsidRPr="00594EBA">
        <w:rPr>
          <w:color w:val="0563C1"/>
          <w:spacing w:val="-2"/>
        </w:rPr>
        <w:instrText>Клиентской</w:instrText>
      </w:r>
      <w:r w:rsidR="00934D12" w:rsidRPr="00934D12">
        <w:rPr>
          <w:color w:val="0563C1"/>
          <w:spacing w:val="-2"/>
        </w:rPr>
        <w:instrText xml:space="preserve"> </w:instrText>
      </w:r>
      <w:r w:rsidR="00934D12" w:rsidRPr="00594EBA">
        <w:rPr>
          <w:color w:val="0563C1"/>
          <w:spacing w:val="-2"/>
        </w:rPr>
        <w:instrText>операционной</w:instrText>
      </w:r>
      <w:r w:rsidR="00934D12" w:rsidRPr="00934D12">
        <w:rPr>
          <w:color w:val="0563C1"/>
          <w:spacing w:val="-2"/>
        </w:rPr>
        <w:instrText xml:space="preserve"> </w:instrText>
      </w:r>
      <w:r w:rsidR="00934D12" w:rsidRPr="00594EBA">
        <w:rPr>
          <w:color w:val="0563C1"/>
          <w:spacing w:val="-2"/>
        </w:rPr>
        <w:instrText>средой</w:instrText>
      </w:r>
      <w:r w:rsidR="00934D12" w:rsidRPr="00934D12">
        <w:rPr>
          <w:color w:val="0563C1"/>
          <w:spacing w:val="-2"/>
        </w:rPr>
        <w:instrText xml:space="preserve">, </w:instrText>
      </w:r>
      <w:r w:rsidR="00934D12" w:rsidRPr="00594EBA">
        <w:rPr>
          <w:color w:val="0563C1"/>
          <w:spacing w:val="-2"/>
        </w:rPr>
        <w:instrText>с</w:instrText>
      </w:r>
      <w:r w:rsidR="00934D12" w:rsidRPr="00934D12">
        <w:rPr>
          <w:color w:val="0563C1"/>
          <w:spacing w:val="-2"/>
        </w:rPr>
        <w:instrText xml:space="preserve"> </w:instrText>
      </w:r>
      <w:r w:rsidR="00934D12" w:rsidRPr="00594EBA">
        <w:rPr>
          <w:color w:val="0563C1"/>
          <w:spacing w:val="-2"/>
        </w:rPr>
        <w:instrText>которой</w:instrText>
      </w:r>
      <w:r w:rsidR="00934D12" w:rsidRPr="00934D12">
        <w:rPr>
          <w:color w:val="0563C1"/>
          <w:spacing w:val="-2"/>
        </w:rPr>
        <w:instrText xml:space="preserve"> </w:instrText>
      </w:r>
      <w:r w:rsidR="00934D12" w:rsidRPr="00594EBA">
        <w:rPr>
          <w:color w:val="0563C1"/>
          <w:spacing w:val="-2"/>
        </w:rPr>
        <w:instrText>работает</w:instrText>
      </w:r>
      <w:r w:rsidR="00934D12" w:rsidRPr="00934D12">
        <w:rPr>
          <w:color w:val="0563C1"/>
          <w:spacing w:val="-2"/>
        </w:rPr>
        <w:instrText xml:space="preserve"> </w:instrText>
      </w:r>
      <w:r w:rsidR="00934D12" w:rsidRPr="00594EBA">
        <w:rPr>
          <w:color w:val="0563C1"/>
          <w:spacing w:val="-2"/>
        </w:rPr>
        <w:instrText>один</w:instrText>
      </w:r>
      <w:r w:rsidR="00934D12" w:rsidRPr="00934D12">
        <w:rPr>
          <w:color w:val="0563C1"/>
          <w:spacing w:val="-2"/>
        </w:rPr>
        <w:instrText xml:space="preserve"> </w:instrText>
      </w:r>
      <w:r w:rsidR="00934D12" w:rsidRPr="00594EBA">
        <w:rPr>
          <w:color w:val="0563C1"/>
          <w:spacing w:val="-2"/>
        </w:rPr>
        <w:instrText>пользователь</w:instrText>
      </w:r>
      <w:r w:rsidR="00934D12" w:rsidRPr="00934D12">
        <w:rPr>
          <w:color w:val="0563C1"/>
          <w:spacing w:val="-2"/>
        </w:rPr>
        <w:instrText xml:space="preserve">. </w:instrText>
      </w:r>
      <w:r w:rsidR="00934D12" w:rsidRPr="00594EBA">
        <w:rPr>
          <w:color w:val="0563C1"/>
          <w:spacing w:val="-2"/>
        </w:rPr>
        <w:instrText>Лицензия</w:instrText>
      </w:r>
      <w:r w:rsidR="00934D12" w:rsidRPr="00934D12">
        <w:rPr>
          <w:color w:val="0563C1"/>
          <w:spacing w:val="-2"/>
        </w:rPr>
        <w:instrText xml:space="preserve"> </w:instrText>
      </w:r>
      <w:r w:rsidR="00934D12" w:rsidRPr="00124A94">
        <w:rPr>
          <w:color w:val="0563C1"/>
          <w:spacing w:val="-2"/>
          <w:lang w:val="en-US"/>
        </w:rPr>
        <w:instrText>SAL</w:instrText>
      </w:r>
      <w:r w:rsidR="00934D12" w:rsidRPr="00934D12">
        <w:rPr>
          <w:color w:val="0563C1"/>
          <w:spacing w:val="-2"/>
        </w:rPr>
        <w:instrText xml:space="preserve">, </w:instrText>
      </w:r>
      <w:r w:rsidR="00934D12" w:rsidRPr="00594EBA">
        <w:rPr>
          <w:color w:val="0563C1"/>
          <w:spacing w:val="-2"/>
        </w:rPr>
        <w:instrText>назначенная</w:instrText>
      </w:r>
      <w:r w:rsidR="00934D12" w:rsidRPr="00934D12">
        <w:rPr>
          <w:color w:val="0563C1"/>
          <w:spacing w:val="-2"/>
        </w:rPr>
        <w:instrText xml:space="preserve"> </w:instrText>
      </w:r>
      <w:r w:rsidR="00934D12" w:rsidRPr="00594EBA">
        <w:rPr>
          <w:color w:val="0563C1"/>
          <w:spacing w:val="-2"/>
        </w:rPr>
        <w:instrText>устройству</w:instrText>
      </w:r>
      <w:r w:rsidR="00934D12" w:rsidRPr="00934D12">
        <w:rPr>
          <w:color w:val="0563C1"/>
          <w:spacing w:val="-2"/>
        </w:rPr>
        <w:instrText xml:space="preserve">, </w:instrText>
      </w:r>
      <w:r w:rsidR="00934D12" w:rsidRPr="00594EBA">
        <w:rPr>
          <w:color w:val="0563C1"/>
          <w:spacing w:val="-2"/>
        </w:rPr>
        <w:instrText>дает</w:instrText>
      </w:r>
      <w:r w:rsidR="00934D12" w:rsidRPr="00934D12">
        <w:rPr>
          <w:color w:val="0563C1"/>
          <w:spacing w:val="-2"/>
        </w:rPr>
        <w:instrText xml:space="preserve"> </w:instrText>
      </w:r>
      <w:r w:rsidR="00934D12" w:rsidRPr="00594EBA">
        <w:rPr>
          <w:color w:val="0563C1"/>
          <w:spacing w:val="-2"/>
        </w:rPr>
        <w:instrText>право</w:instrText>
      </w:r>
      <w:r w:rsidR="00934D12" w:rsidRPr="00934D12">
        <w:rPr>
          <w:color w:val="0563C1"/>
          <w:spacing w:val="-2"/>
        </w:rPr>
        <w:instrText xml:space="preserve"> </w:instrText>
      </w:r>
      <w:r w:rsidR="00934D12" w:rsidRPr="00594EBA">
        <w:rPr>
          <w:color w:val="0563C1"/>
          <w:spacing w:val="-2"/>
        </w:rPr>
        <w:instrText>доступа</w:instrText>
      </w:r>
      <w:r w:rsidR="00934D12" w:rsidRPr="00934D12">
        <w:rPr>
          <w:color w:val="0563C1"/>
          <w:spacing w:val="-2"/>
        </w:rPr>
        <w:instrText xml:space="preserve"> </w:instrText>
      </w:r>
      <w:r w:rsidR="00934D12" w:rsidRPr="00594EBA">
        <w:rPr>
          <w:color w:val="0563C1"/>
          <w:spacing w:val="-2"/>
        </w:rPr>
        <w:instrText>к</w:instrText>
      </w:r>
      <w:r w:rsidR="00934D12" w:rsidRPr="00934D12">
        <w:rPr>
          <w:color w:val="0563C1"/>
          <w:spacing w:val="-2"/>
        </w:rPr>
        <w:instrText xml:space="preserve"> </w:instrText>
      </w:r>
      <w:r w:rsidR="00934D12" w:rsidRPr="00594EBA">
        <w:rPr>
          <w:color w:val="0563C1"/>
          <w:spacing w:val="-2"/>
        </w:rPr>
        <w:instrText>соответствующему</w:instrText>
      </w:r>
      <w:r w:rsidR="00934D12" w:rsidRPr="00934D12">
        <w:rPr>
          <w:color w:val="0563C1"/>
          <w:spacing w:val="-2"/>
        </w:rPr>
        <w:instrText xml:space="preserve"> </w:instrText>
      </w:r>
      <w:r w:rsidR="00934D12" w:rsidRPr="00594EBA">
        <w:rPr>
          <w:color w:val="0563C1"/>
          <w:spacing w:val="-2"/>
        </w:rPr>
        <w:instrText>программному</w:instrText>
      </w:r>
      <w:r w:rsidR="00934D12" w:rsidRPr="00934D12">
        <w:rPr>
          <w:color w:val="0563C1"/>
          <w:spacing w:val="-2"/>
        </w:rPr>
        <w:instrText xml:space="preserve"> </w:instrText>
      </w:r>
      <w:r w:rsidR="00934D12" w:rsidRPr="00594EBA">
        <w:rPr>
          <w:color w:val="0563C1"/>
          <w:spacing w:val="-2"/>
        </w:rPr>
        <w:instrText>обеспечению</w:instrText>
      </w:r>
      <w:r w:rsidR="00934D12" w:rsidRPr="00934D12">
        <w:rPr>
          <w:color w:val="0563C1"/>
          <w:spacing w:val="-2"/>
        </w:rPr>
        <w:instrText xml:space="preserve"> </w:instrText>
      </w:r>
      <w:r w:rsidR="00934D12" w:rsidRPr="00594EBA">
        <w:rPr>
          <w:color w:val="0563C1"/>
          <w:spacing w:val="-2"/>
        </w:rPr>
        <w:instrText>на</w:instrText>
      </w:r>
      <w:r w:rsidR="00934D12" w:rsidRPr="00934D12">
        <w:rPr>
          <w:color w:val="0563C1"/>
          <w:spacing w:val="-2"/>
        </w:rPr>
        <w:instrText xml:space="preserve"> </w:instrText>
      </w:r>
      <w:r w:rsidR="00934D12" w:rsidRPr="00594EBA">
        <w:rPr>
          <w:color w:val="0563C1"/>
          <w:spacing w:val="-2"/>
        </w:rPr>
        <w:instrText>одном</w:instrText>
      </w:r>
      <w:r w:rsidR="00934D12" w:rsidRPr="00934D12">
        <w:rPr>
          <w:color w:val="0563C1"/>
          <w:spacing w:val="-2"/>
        </w:rPr>
        <w:instrText xml:space="preserve"> </w:instrText>
      </w:r>
      <w:r w:rsidR="00934D12" w:rsidRPr="00594EBA">
        <w:rPr>
          <w:color w:val="0563C1"/>
          <w:spacing w:val="-2"/>
        </w:rPr>
        <w:instrText>устройстве</w:instrText>
      </w:r>
      <w:r w:rsidR="00934D12" w:rsidRPr="00934D12">
        <w:rPr>
          <w:color w:val="0563C1"/>
          <w:spacing w:val="-2"/>
        </w:rPr>
        <w:instrText xml:space="preserve"> </w:instrText>
      </w:r>
      <w:r w:rsidR="00934D12" w:rsidRPr="00594EBA">
        <w:rPr>
          <w:color w:val="0563C1"/>
          <w:spacing w:val="-2"/>
        </w:rPr>
        <w:instrText>любым</w:instrText>
      </w:r>
      <w:r w:rsidR="00934D12" w:rsidRPr="00934D12">
        <w:rPr>
          <w:color w:val="0563C1"/>
          <w:spacing w:val="-2"/>
        </w:rPr>
        <w:instrText xml:space="preserve"> </w:instrText>
      </w:r>
      <w:r w:rsidR="00934D12" w:rsidRPr="00594EBA">
        <w:rPr>
          <w:color w:val="0563C1"/>
          <w:spacing w:val="-2"/>
        </w:rPr>
        <w:instrText>пользователям</w:instrText>
      </w:r>
      <w:r w:rsidR="00934D12" w:rsidRPr="00934D12">
        <w:rPr>
          <w:color w:val="0563C1"/>
          <w:spacing w:val="-2"/>
        </w:rPr>
        <w:instrText xml:space="preserve">. </w:instrText>
      </w:r>
      <w:r w:rsidR="00934D12" w:rsidRPr="00594EBA">
        <w:rPr>
          <w:color w:val="0563C1"/>
          <w:spacing w:val="-2"/>
        </w:rPr>
        <w:instrText>Одна</w:instrText>
      </w:r>
      <w:r w:rsidR="00934D12" w:rsidRPr="00934D12">
        <w:rPr>
          <w:color w:val="0563C1"/>
          <w:spacing w:val="-2"/>
        </w:rPr>
        <w:instrText xml:space="preserve"> </w:instrText>
      </w:r>
      <w:r w:rsidR="00934D12" w:rsidRPr="00594EBA">
        <w:rPr>
          <w:color w:val="0563C1"/>
          <w:spacing w:val="-2"/>
        </w:rPr>
        <w:instrText>лицензия</w:instrText>
      </w:r>
      <w:r w:rsidR="00934D12" w:rsidRPr="00934D12">
        <w:rPr>
          <w:color w:val="0563C1"/>
          <w:spacing w:val="-2"/>
        </w:rPr>
        <w:instrText xml:space="preserve"> </w:instrText>
      </w:r>
      <w:r w:rsidR="00934D12" w:rsidRPr="00124A94">
        <w:rPr>
          <w:color w:val="0563C1"/>
          <w:spacing w:val="-2"/>
          <w:lang w:val="en-US"/>
        </w:rPr>
        <w:instrText>SAL</w:instrText>
      </w:r>
      <w:r w:rsidR="00934D12" w:rsidRPr="00934D12">
        <w:rPr>
          <w:color w:val="0563C1"/>
          <w:spacing w:val="-2"/>
        </w:rPr>
        <w:instrText xml:space="preserve"> </w:instrText>
      </w:r>
      <w:r w:rsidR="00934D12" w:rsidRPr="00594EBA">
        <w:rPr>
          <w:color w:val="0563C1"/>
          <w:spacing w:val="-2"/>
        </w:rPr>
        <w:instrText>для</w:instrText>
      </w:r>
      <w:r w:rsidR="00934D12" w:rsidRPr="00934D12">
        <w:rPr>
          <w:color w:val="0563C1"/>
          <w:spacing w:val="-2"/>
        </w:rPr>
        <w:instrText xml:space="preserve"> </w:instrText>
      </w:r>
      <w:r w:rsidR="00934D12" w:rsidRPr="00594EBA">
        <w:rPr>
          <w:color w:val="0563C1"/>
          <w:spacing w:val="-2"/>
        </w:rPr>
        <w:instrText>Операционной</w:instrText>
      </w:r>
      <w:r w:rsidR="00934D12" w:rsidRPr="00934D12">
        <w:rPr>
          <w:color w:val="0563C1"/>
          <w:spacing w:val="-2"/>
        </w:rPr>
        <w:instrText xml:space="preserve"> </w:instrText>
      </w:r>
      <w:r w:rsidR="00934D12" w:rsidRPr="00594EBA">
        <w:rPr>
          <w:color w:val="0563C1"/>
          <w:spacing w:val="-2"/>
        </w:rPr>
        <w:instrText>среды</w:instrText>
      </w:r>
      <w:r w:rsidR="00934D12" w:rsidRPr="00934D12">
        <w:rPr>
          <w:color w:val="0563C1"/>
          <w:spacing w:val="-2"/>
        </w:rPr>
        <w:instrText xml:space="preserve"> </w:instrText>
      </w:r>
      <w:r w:rsidR="00934D12" w:rsidRPr="00594EBA">
        <w:rPr>
          <w:color w:val="0563C1"/>
          <w:spacing w:val="-2"/>
        </w:rPr>
        <w:instrText>дает</w:instrText>
      </w:r>
      <w:r w:rsidR="00934D12" w:rsidRPr="00934D12">
        <w:rPr>
          <w:color w:val="0563C1"/>
          <w:spacing w:val="-2"/>
        </w:rPr>
        <w:instrText xml:space="preserve"> </w:instrText>
      </w:r>
      <w:r w:rsidR="00934D12" w:rsidRPr="00594EBA">
        <w:rPr>
          <w:color w:val="0563C1"/>
          <w:spacing w:val="-2"/>
        </w:rPr>
        <w:instrText>право</w:instrText>
      </w:r>
      <w:r w:rsidR="00934D12" w:rsidRPr="00934D12">
        <w:rPr>
          <w:color w:val="0563C1"/>
          <w:spacing w:val="-2"/>
        </w:rPr>
        <w:instrText xml:space="preserve"> </w:instrText>
      </w:r>
      <w:r w:rsidR="00934D12" w:rsidRPr="00594EBA">
        <w:rPr>
          <w:color w:val="0563C1"/>
          <w:spacing w:val="-2"/>
        </w:rPr>
        <w:instrText>управления</w:instrText>
      </w:r>
      <w:r w:rsidR="00934D12" w:rsidRPr="00934D12">
        <w:rPr>
          <w:color w:val="0563C1"/>
          <w:spacing w:val="-2"/>
        </w:rPr>
        <w:instrText xml:space="preserve"> </w:instrText>
      </w:r>
      <w:r w:rsidR="00934D12" w:rsidRPr="00594EBA">
        <w:rPr>
          <w:color w:val="0563C1"/>
          <w:spacing w:val="-2"/>
        </w:rPr>
        <w:instrText>одной</w:instrText>
      </w:r>
      <w:r w:rsidR="00934D12" w:rsidRPr="00934D12">
        <w:rPr>
          <w:color w:val="0563C1"/>
          <w:spacing w:val="-2"/>
        </w:rPr>
        <w:instrText xml:space="preserve"> </w:instrText>
      </w:r>
      <w:r w:rsidR="00934D12" w:rsidRPr="00124A94">
        <w:rPr>
          <w:color w:val="0563C1"/>
          <w:spacing w:val="-2"/>
          <w:lang w:val="en-US"/>
        </w:rPr>
        <w:instrText>OSE</w:instrText>
      </w:r>
      <w:r w:rsidR="00934D12" w:rsidRPr="00934D12">
        <w:rPr>
          <w:color w:val="0563C1"/>
          <w:spacing w:val="-2"/>
        </w:rPr>
        <w:instrText xml:space="preserve">, </w:instrText>
      </w:r>
      <w:r w:rsidR="00934D12" w:rsidRPr="00594EBA">
        <w:rPr>
          <w:color w:val="0563C1"/>
          <w:spacing w:val="-2"/>
        </w:rPr>
        <w:instrText>к</w:instrText>
      </w:r>
      <w:r w:rsidR="00934D12" w:rsidRPr="00934D12">
        <w:rPr>
          <w:color w:val="0563C1"/>
          <w:spacing w:val="-2"/>
        </w:rPr>
        <w:instrText xml:space="preserve"> </w:instrText>
      </w:r>
      <w:r w:rsidR="00934D12" w:rsidRPr="00594EBA">
        <w:rPr>
          <w:color w:val="0563C1"/>
          <w:spacing w:val="-2"/>
        </w:rPr>
        <w:instrText>которой</w:instrText>
      </w:r>
      <w:r w:rsidR="00934D12" w:rsidRPr="00934D12">
        <w:rPr>
          <w:color w:val="0563C1"/>
          <w:spacing w:val="-2"/>
        </w:rPr>
        <w:instrText xml:space="preserve"> </w:instrText>
      </w:r>
      <w:r w:rsidR="00934D12" w:rsidRPr="00594EBA">
        <w:rPr>
          <w:color w:val="0563C1"/>
          <w:spacing w:val="-2"/>
        </w:rPr>
        <w:instrText>имеет</w:instrText>
      </w:r>
      <w:r w:rsidR="00934D12" w:rsidRPr="00934D12">
        <w:rPr>
          <w:color w:val="0563C1"/>
          <w:spacing w:val="-2"/>
        </w:rPr>
        <w:instrText xml:space="preserve"> </w:instrText>
      </w:r>
      <w:r w:rsidR="00934D12" w:rsidRPr="00594EBA">
        <w:rPr>
          <w:color w:val="0563C1"/>
          <w:spacing w:val="-2"/>
        </w:rPr>
        <w:instrText>доступ</w:instrText>
      </w:r>
      <w:r w:rsidR="00934D12" w:rsidRPr="00934D12">
        <w:rPr>
          <w:color w:val="0563C1"/>
          <w:spacing w:val="-2"/>
        </w:rPr>
        <w:instrText xml:space="preserve"> </w:instrText>
      </w:r>
      <w:r w:rsidR="00934D12" w:rsidRPr="00594EBA">
        <w:rPr>
          <w:color w:val="0563C1"/>
          <w:spacing w:val="-2"/>
        </w:rPr>
        <w:instrText>любой</w:instrText>
      </w:r>
      <w:r w:rsidR="00934D12" w:rsidRPr="00934D12">
        <w:rPr>
          <w:color w:val="0563C1"/>
          <w:spacing w:val="-2"/>
        </w:rPr>
        <w:instrText xml:space="preserve"> </w:instrText>
      </w:r>
      <w:r w:rsidR="00934D12" w:rsidRPr="00594EBA">
        <w:rPr>
          <w:color w:val="0563C1"/>
          <w:spacing w:val="-2"/>
        </w:rPr>
        <w:instrText>пользователь</w:instrText>
      </w:r>
      <w:r w:rsidR="00934D12" w:rsidRPr="00934D12">
        <w:rPr>
          <w:color w:val="0563C1"/>
          <w:spacing w:val="-2"/>
        </w:rPr>
        <w:instrText xml:space="preserve">. </w:instrText>
      </w:r>
      <w:r w:rsidR="00934D12" w:rsidRPr="00594EBA">
        <w:rPr>
          <w:color w:val="0563C1"/>
          <w:spacing w:val="-2"/>
        </w:rPr>
        <w:instrText>Лицензию</w:instrText>
      </w:r>
      <w:r w:rsidR="00934D12" w:rsidRPr="00934D12">
        <w:rPr>
          <w:color w:val="0563C1"/>
          <w:spacing w:val="-2"/>
        </w:rPr>
        <w:instrText xml:space="preserve"> </w:instrText>
      </w:r>
      <w:r w:rsidR="00934D12" w:rsidRPr="00124A94">
        <w:rPr>
          <w:color w:val="0563C1"/>
          <w:spacing w:val="-2"/>
          <w:lang w:val="en-US"/>
        </w:rPr>
        <w:instrText>SAL</w:instrText>
      </w:r>
      <w:r w:rsidR="00934D12" w:rsidRPr="00934D12">
        <w:rPr>
          <w:color w:val="0563C1"/>
          <w:spacing w:val="-2"/>
        </w:rPr>
        <w:instrText xml:space="preserve"> </w:instrText>
      </w:r>
      <w:r w:rsidR="00934D12" w:rsidRPr="00594EBA">
        <w:rPr>
          <w:color w:val="0563C1"/>
          <w:spacing w:val="-2"/>
        </w:rPr>
        <w:instrText>для</w:instrText>
      </w:r>
      <w:r w:rsidR="00934D12" w:rsidRPr="00934D12">
        <w:rPr>
          <w:color w:val="0563C1"/>
          <w:spacing w:val="-2"/>
        </w:rPr>
        <w:instrText xml:space="preserve"> </w:instrText>
      </w:r>
      <w:r w:rsidR="00934D12" w:rsidRPr="00594EBA">
        <w:rPr>
          <w:color w:val="0563C1"/>
          <w:spacing w:val="-2"/>
        </w:rPr>
        <w:instrText>учащихся</w:instrText>
      </w:r>
      <w:r w:rsidR="00934D12" w:rsidRPr="00934D12">
        <w:rPr>
          <w:color w:val="0563C1"/>
          <w:spacing w:val="-2"/>
        </w:rPr>
        <w:instrText xml:space="preserve"> </w:instrText>
      </w:r>
      <w:r w:rsidR="00934D12" w:rsidRPr="00594EBA">
        <w:rPr>
          <w:color w:val="0563C1"/>
          <w:spacing w:val="-2"/>
        </w:rPr>
        <w:instrText>можно</w:instrText>
      </w:r>
      <w:r w:rsidR="00934D12" w:rsidRPr="00934D12">
        <w:rPr>
          <w:color w:val="0563C1"/>
          <w:spacing w:val="-2"/>
        </w:rPr>
        <w:instrText xml:space="preserve"> </w:instrText>
      </w:r>
      <w:r w:rsidR="00934D12" w:rsidRPr="00594EBA">
        <w:rPr>
          <w:color w:val="0563C1"/>
          <w:spacing w:val="-2"/>
        </w:rPr>
        <w:instrText>назначить</w:instrText>
      </w:r>
      <w:r w:rsidR="00934D12" w:rsidRPr="00934D12">
        <w:rPr>
          <w:color w:val="0563C1"/>
          <w:spacing w:val="-2"/>
        </w:rPr>
        <w:instrText xml:space="preserve"> </w:instrText>
      </w:r>
      <w:r w:rsidR="00934D12" w:rsidRPr="00594EBA">
        <w:rPr>
          <w:color w:val="0563C1"/>
          <w:spacing w:val="-2"/>
        </w:rPr>
        <w:instrText>Соответствующим</w:instrText>
      </w:r>
      <w:r w:rsidR="00934D12" w:rsidRPr="00934D12">
        <w:rPr>
          <w:color w:val="0563C1"/>
          <w:spacing w:val="-2"/>
        </w:rPr>
        <w:instrText xml:space="preserve"> </w:instrText>
      </w:r>
      <w:r w:rsidR="00934D12" w:rsidRPr="00594EBA">
        <w:rPr>
          <w:color w:val="0563C1"/>
          <w:spacing w:val="-2"/>
        </w:rPr>
        <w:instrText>пользователям</w:instrText>
      </w:r>
      <w:r w:rsidR="00934D12" w:rsidRPr="00934D12">
        <w:rPr>
          <w:color w:val="0563C1"/>
          <w:spacing w:val="-2"/>
        </w:rPr>
        <w:instrText xml:space="preserve"> </w:instrText>
      </w:r>
      <w:r w:rsidR="00934D12" w:rsidRPr="00594EBA">
        <w:rPr>
          <w:color w:val="0563C1"/>
          <w:spacing w:val="-2"/>
        </w:rPr>
        <w:instrText>со</w:instrText>
      </w:r>
      <w:r w:rsidR="00934D12" w:rsidRPr="00934D12">
        <w:rPr>
          <w:color w:val="0563C1"/>
          <w:spacing w:val="-2"/>
        </w:rPr>
        <w:instrText xml:space="preserve"> </w:instrText>
      </w:r>
      <w:r w:rsidR="00934D12" w:rsidRPr="00594EBA">
        <w:rPr>
          <w:color w:val="0563C1"/>
          <w:spacing w:val="-2"/>
        </w:rPr>
        <w:instrText>статусом</w:instrText>
      </w:r>
      <w:r w:rsidR="00934D12" w:rsidRPr="00934D12">
        <w:rPr>
          <w:color w:val="0563C1"/>
          <w:spacing w:val="-2"/>
        </w:rPr>
        <w:instrText xml:space="preserve"> </w:instrText>
      </w:r>
      <w:r w:rsidR="00934D12" w:rsidRPr="00594EBA">
        <w:rPr>
          <w:color w:val="0563C1"/>
          <w:spacing w:val="-2"/>
        </w:rPr>
        <w:instrText>учебного</w:instrText>
      </w:r>
      <w:r w:rsidR="00934D12" w:rsidRPr="00934D12">
        <w:rPr>
          <w:color w:val="0563C1"/>
          <w:spacing w:val="-2"/>
        </w:rPr>
        <w:instrText xml:space="preserve"> </w:instrText>
      </w:r>
      <w:r w:rsidR="00934D12" w:rsidRPr="00594EBA">
        <w:rPr>
          <w:color w:val="0563C1"/>
          <w:spacing w:val="-2"/>
        </w:rPr>
        <w:instrText>заведения</w:instrText>
      </w:r>
      <w:r w:rsidR="00934D12" w:rsidRPr="00934D12">
        <w:rPr>
          <w:color w:val="0563C1"/>
          <w:spacing w:val="-2"/>
        </w:rPr>
        <w:instrText xml:space="preserve"> </w:instrText>
      </w:r>
      <w:r w:rsidR="00934D12" w:rsidRPr="00594EBA">
        <w:rPr>
          <w:color w:val="0563C1"/>
          <w:spacing w:val="-2"/>
        </w:rPr>
        <w:instrText>согласно</w:instrText>
      </w:r>
      <w:r w:rsidR="00934D12" w:rsidRPr="00934D12">
        <w:rPr>
          <w:color w:val="0563C1"/>
          <w:spacing w:val="-2"/>
        </w:rPr>
        <w:instrText xml:space="preserve"> </w:instrText>
      </w:r>
      <w:r w:rsidR="00934D12" w:rsidRPr="00594EBA">
        <w:rPr>
          <w:color w:val="0563C1"/>
          <w:spacing w:val="-2"/>
        </w:rPr>
        <w:instrText>определению</w:instrText>
      </w:r>
      <w:r w:rsidR="00934D12" w:rsidRPr="00934D12">
        <w:rPr>
          <w:color w:val="0563C1"/>
          <w:spacing w:val="-2"/>
        </w:rPr>
        <w:instrText xml:space="preserve"> </w:instrText>
      </w:r>
      <w:r w:rsidR="00934D12" w:rsidRPr="00594EBA">
        <w:rPr>
          <w:color w:val="0563C1"/>
          <w:spacing w:val="-2"/>
        </w:rPr>
        <w:instrText>в</w:instrText>
      </w:r>
      <w:r w:rsidR="00934D12" w:rsidRPr="00934D12">
        <w:rPr>
          <w:color w:val="0563C1"/>
          <w:spacing w:val="-2"/>
        </w:rPr>
        <w:instrText xml:space="preserve"> </w:instrText>
      </w:r>
      <w:r w:rsidR="00934D12" w:rsidRPr="00594EBA">
        <w:rPr>
          <w:color w:val="0563C1"/>
          <w:spacing w:val="-2"/>
        </w:rPr>
        <w:instrText>Приложении</w:instrText>
      </w:r>
      <w:r w:rsidR="00934D12" w:rsidRPr="00934D12">
        <w:rPr>
          <w:color w:val="0563C1"/>
          <w:spacing w:val="-2"/>
        </w:rPr>
        <w:instrText xml:space="preserve"> </w:instrText>
      </w:r>
      <w:r w:rsidR="00934D12" w:rsidRPr="00594EBA">
        <w:rPr>
          <w:color w:val="0563C1"/>
          <w:spacing w:val="-2"/>
        </w:rPr>
        <w:instrText>для</w:instrText>
      </w:r>
      <w:r w:rsidR="00934D12" w:rsidRPr="00934D12">
        <w:rPr>
          <w:color w:val="0563C1"/>
          <w:spacing w:val="-2"/>
        </w:rPr>
        <w:instrText xml:space="preserve"> </w:instrText>
      </w:r>
      <w:r w:rsidR="00934D12" w:rsidRPr="00594EBA">
        <w:rPr>
          <w:color w:val="0563C1"/>
          <w:spacing w:val="-2"/>
        </w:rPr>
        <w:instrText>Соответствующих</w:instrText>
      </w:r>
      <w:r w:rsidR="00934D12" w:rsidRPr="00934D12">
        <w:rPr>
          <w:color w:val="0563C1"/>
          <w:spacing w:val="-2"/>
        </w:rPr>
        <w:instrText xml:space="preserve"> </w:instrText>
      </w:r>
      <w:r w:rsidR="00934D12" w:rsidRPr="00594EBA">
        <w:rPr>
          <w:color w:val="0563C1"/>
          <w:spacing w:val="-2"/>
        </w:rPr>
        <w:instrText>клиентов</w:instrText>
      </w:r>
      <w:r w:rsidR="00934D12" w:rsidRPr="00934D12">
        <w:rPr>
          <w:color w:val="0563C1"/>
          <w:spacing w:val="-2"/>
        </w:rPr>
        <w:instrText xml:space="preserve"> </w:instrText>
      </w:r>
      <w:r w:rsidR="00934D12" w:rsidRPr="00594EBA">
        <w:rPr>
          <w:color w:val="0563C1"/>
          <w:spacing w:val="-2"/>
        </w:rPr>
        <w:instrText>со</w:instrText>
      </w:r>
      <w:r w:rsidR="00934D12" w:rsidRPr="00934D12">
        <w:rPr>
          <w:color w:val="0563C1"/>
          <w:spacing w:val="-2"/>
        </w:rPr>
        <w:instrText xml:space="preserve"> </w:instrText>
      </w:r>
      <w:r w:rsidR="00934D12" w:rsidRPr="00594EBA">
        <w:rPr>
          <w:color w:val="0563C1"/>
          <w:spacing w:val="-2"/>
        </w:rPr>
        <w:instrText>статусом</w:instrText>
      </w:r>
      <w:r w:rsidR="00934D12" w:rsidRPr="00934D12">
        <w:rPr>
          <w:color w:val="0563C1"/>
          <w:spacing w:val="-2"/>
        </w:rPr>
        <w:instrText xml:space="preserve"> </w:instrText>
      </w:r>
      <w:r w:rsidR="00934D12" w:rsidRPr="00594EBA">
        <w:rPr>
          <w:color w:val="0563C1"/>
          <w:spacing w:val="-2"/>
        </w:rPr>
        <w:instrText>учебного</w:instrText>
      </w:r>
      <w:r w:rsidR="00934D12" w:rsidRPr="00934D12">
        <w:rPr>
          <w:color w:val="0563C1"/>
          <w:spacing w:val="-2"/>
        </w:rPr>
        <w:instrText xml:space="preserve"> </w:instrText>
      </w:r>
      <w:r w:rsidR="00934D12" w:rsidRPr="00594EBA">
        <w:rPr>
          <w:color w:val="0563C1"/>
          <w:spacing w:val="-2"/>
        </w:rPr>
        <w:instrText>заведения</w:instrText>
      </w:r>
      <w:r w:rsidR="00934D12" w:rsidRPr="00934D12">
        <w:rPr>
          <w:color w:val="0563C1"/>
          <w:spacing w:val="-2"/>
        </w:rPr>
        <w:instrText>."</w:instrText>
      </w:r>
      <w:r w:rsidR="00934D12" w:rsidRPr="00594EBA">
        <w:rPr>
          <w:color w:val="0563C1"/>
          <w:spacing w:val="-2"/>
        </w:rPr>
        <w:fldChar w:fldCharType="separate"/>
      </w:r>
      <w:r w:rsidR="00934D12" w:rsidRPr="00124A94">
        <w:rPr>
          <w:color w:val="0563C1"/>
          <w:spacing w:val="-2"/>
          <w:lang w:val="en-US"/>
        </w:rPr>
        <w:t>SAL</w:t>
      </w:r>
      <w:r w:rsidR="00934D12" w:rsidRPr="00594EBA">
        <w:rPr>
          <w:color w:val="0563C1"/>
          <w:spacing w:val="-2"/>
        </w:rPr>
        <w:fldChar w:fldCharType="end"/>
      </w:r>
      <w:r>
        <w:t xml:space="preserve"> для:</w:t>
      </w:r>
    </w:p>
    <w:p w14:paraId="20DCBCB1" w14:textId="31ACA70F" w:rsidR="00501074" w:rsidRPr="00B3420A" w:rsidRDefault="00501074" w:rsidP="00504263">
      <w:pPr>
        <w:pStyle w:val="ProductList-Body"/>
        <w:numPr>
          <w:ilvl w:val="0"/>
          <w:numId w:val="21"/>
        </w:numPr>
      </w:pPr>
      <w:r>
        <w:t xml:space="preserve">любых </w:t>
      </w:r>
      <w:r w:rsidR="00E11AF2">
        <w:rPr>
          <w:color w:val="0563C1"/>
        </w:rPr>
        <w:fldChar w:fldCharType="begin"/>
      </w:r>
      <w:r w:rsidR="00E11AF2" w:rsidRPr="00124A94">
        <w:rPr>
          <w:rStyle w:val="ProductList-BodyChar"/>
          <w:color w:val="0563C1"/>
          <w:lang w:val="en-US"/>
        </w:rPr>
        <w:instrText>AutoTextList</w:instrText>
      </w:r>
      <w:r w:rsidR="00E11AF2" w:rsidRPr="00E11AF2">
        <w:rPr>
          <w:rStyle w:val="ProductList-BodyChar"/>
          <w:color w:val="0563C1"/>
        </w:rPr>
        <w:instrText xml:space="preserve">  \</w:instrText>
      </w:r>
      <w:r w:rsidR="00E11AF2" w:rsidRPr="00124A94">
        <w:rPr>
          <w:rStyle w:val="ProductList-BodyChar"/>
          <w:color w:val="0563C1"/>
          <w:lang w:val="en-US"/>
        </w:rPr>
        <w:instrText>s</w:instrText>
      </w:r>
      <w:r w:rsidR="00E11AF2" w:rsidRPr="00E11AF2">
        <w:rPr>
          <w:rStyle w:val="ProductList-BodyChar"/>
          <w:color w:val="0563C1"/>
        </w:rPr>
        <w:instrText xml:space="preserve"> </w:instrText>
      </w:r>
      <w:r w:rsidR="00E11AF2" w:rsidRPr="00124A94">
        <w:rPr>
          <w:rStyle w:val="ProductList-BodyChar"/>
          <w:color w:val="0563C1"/>
          <w:lang w:val="en-US"/>
        </w:rPr>
        <w:instrText>NoStyle</w:instrText>
      </w:r>
      <w:r w:rsidR="00E11AF2" w:rsidRPr="00E11AF2">
        <w:rPr>
          <w:rStyle w:val="ProductList-BodyChar"/>
          <w:color w:val="0563C1"/>
        </w:rPr>
        <w:instrText xml:space="preserve"> \</w:instrText>
      </w:r>
      <w:r w:rsidR="00E11AF2" w:rsidRPr="00124A94">
        <w:rPr>
          <w:rStyle w:val="ProductList-BodyChar"/>
          <w:color w:val="0563C1"/>
          <w:lang w:val="en-US"/>
        </w:rPr>
        <w:instrText>t</w:instrText>
      </w:r>
      <w:r w:rsidR="00E11AF2" w:rsidRPr="00E11AF2">
        <w:rPr>
          <w:rStyle w:val="ProductList-BodyChar"/>
          <w:color w:val="0563C1"/>
        </w:rPr>
        <w:instrText xml:space="preserve"> "</w:instrText>
      </w:r>
      <w:r w:rsidR="00E11AF2" w:rsidRPr="00C53FCF">
        <w:rPr>
          <w:rStyle w:val="ProductList-BodyChar"/>
          <w:color w:val="0563C1"/>
        </w:rPr>
        <w:instrText>Операционная</w:instrText>
      </w:r>
      <w:r w:rsidR="00E11AF2" w:rsidRPr="00E11AF2">
        <w:rPr>
          <w:rStyle w:val="ProductList-BodyChar"/>
          <w:color w:val="0563C1"/>
        </w:rPr>
        <w:instrText xml:space="preserve"> </w:instrText>
      </w:r>
      <w:r w:rsidR="00E11AF2" w:rsidRPr="00C53FCF">
        <w:rPr>
          <w:rStyle w:val="ProductList-BodyChar"/>
          <w:color w:val="0563C1"/>
        </w:rPr>
        <w:instrText>среда</w:instrText>
      </w:r>
      <w:r w:rsidR="00E11AF2" w:rsidRPr="00E11AF2">
        <w:rPr>
          <w:rStyle w:val="ProductList-BodyChar"/>
          <w:color w:val="0563C1"/>
        </w:rPr>
        <w:instrText xml:space="preserve"> (</w:instrText>
      </w:r>
      <w:r w:rsidR="00E11AF2" w:rsidRPr="00124A94">
        <w:rPr>
          <w:rStyle w:val="ProductList-BodyChar"/>
          <w:color w:val="0563C1"/>
          <w:lang w:val="en-US"/>
        </w:rPr>
        <w:instrText>OSE</w:instrText>
      </w:r>
      <w:r w:rsidR="00E11AF2" w:rsidRPr="00E11AF2">
        <w:rPr>
          <w:rStyle w:val="ProductList-BodyChar"/>
          <w:color w:val="0563C1"/>
        </w:rPr>
        <w:instrText xml:space="preserve">) — </w:instrText>
      </w:r>
      <w:r w:rsidR="00E11AF2" w:rsidRPr="00C53FCF">
        <w:rPr>
          <w:rStyle w:val="ProductList-BodyChar"/>
          <w:color w:val="0563C1"/>
        </w:rPr>
        <w:instrText>Экземпляр</w:instrText>
      </w:r>
      <w:r w:rsidR="00E11AF2" w:rsidRPr="00E11AF2">
        <w:rPr>
          <w:rStyle w:val="ProductList-BodyChar"/>
          <w:color w:val="0563C1"/>
        </w:rPr>
        <w:instrText xml:space="preserve"> </w:instrText>
      </w:r>
      <w:r w:rsidR="00E11AF2" w:rsidRPr="00C53FCF">
        <w:rPr>
          <w:rStyle w:val="ProductList-BodyChar"/>
          <w:color w:val="0563C1"/>
        </w:rPr>
        <w:instrText>операционной</w:instrText>
      </w:r>
      <w:r w:rsidR="00E11AF2" w:rsidRPr="00E11AF2">
        <w:rPr>
          <w:rStyle w:val="ProductList-BodyChar"/>
          <w:color w:val="0563C1"/>
        </w:rPr>
        <w:instrText xml:space="preserve"> </w:instrText>
      </w:r>
      <w:r w:rsidR="00E11AF2" w:rsidRPr="00C53FCF">
        <w:rPr>
          <w:rStyle w:val="ProductList-BodyChar"/>
          <w:color w:val="0563C1"/>
        </w:rPr>
        <w:instrText>системы</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его</w:instrText>
      </w:r>
      <w:r w:rsidR="00E11AF2" w:rsidRPr="00E11AF2">
        <w:rPr>
          <w:rStyle w:val="ProductList-BodyChar"/>
          <w:color w:val="0563C1"/>
        </w:rPr>
        <w:instrText xml:space="preserve"> </w:instrText>
      </w:r>
      <w:r w:rsidR="00E11AF2" w:rsidRPr="00C53FCF">
        <w:rPr>
          <w:rStyle w:val="ProductList-BodyChar"/>
          <w:color w:val="0563C1"/>
        </w:rPr>
        <w:instrText>часть</w:instrText>
      </w:r>
      <w:r w:rsidR="00E11AF2" w:rsidRPr="00E11AF2">
        <w:rPr>
          <w:rStyle w:val="ProductList-BodyChar"/>
          <w:color w:val="0563C1"/>
        </w:rPr>
        <w:instrText xml:space="preserve"> </w:instrText>
      </w:r>
      <w:r w:rsidR="00E11AF2" w:rsidRPr="00C53FCF">
        <w:rPr>
          <w:rStyle w:val="ProductList-BodyChar"/>
          <w:color w:val="0563C1"/>
        </w:rPr>
        <w:instrText>либо</w:instrText>
      </w:r>
      <w:r w:rsidR="00E11AF2" w:rsidRPr="00E11AF2">
        <w:rPr>
          <w:rStyle w:val="ProductList-BodyChar"/>
          <w:color w:val="0563C1"/>
        </w:rPr>
        <w:instrText xml:space="preserve"> </w:instrText>
      </w:r>
      <w:r w:rsidR="00E11AF2" w:rsidRPr="00C53FCF">
        <w:rPr>
          <w:rStyle w:val="ProductList-BodyChar"/>
          <w:color w:val="0563C1"/>
        </w:rPr>
        <w:instrText>Экземпляр</w:instrText>
      </w:r>
      <w:r w:rsidR="00E11AF2" w:rsidRPr="00E11AF2">
        <w:rPr>
          <w:rStyle w:val="ProductList-BodyChar"/>
          <w:color w:val="0563C1"/>
        </w:rPr>
        <w:instrText xml:space="preserve"> </w:instrText>
      </w:r>
      <w:r w:rsidR="00E11AF2" w:rsidRPr="00C53FCF">
        <w:rPr>
          <w:rStyle w:val="ProductList-BodyChar"/>
          <w:color w:val="0563C1"/>
        </w:rPr>
        <w:instrText>виртуальной</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иным</w:instrText>
      </w:r>
      <w:r w:rsidR="00E11AF2" w:rsidRPr="00E11AF2">
        <w:rPr>
          <w:rStyle w:val="ProductList-BodyChar"/>
          <w:color w:val="0563C1"/>
        </w:rPr>
        <w:instrText xml:space="preserve"> </w:instrText>
      </w:r>
      <w:r w:rsidR="00E11AF2" w:rsidRPr="00C53FCF">
        <w:rPr>
          <w:rStyle w:val="ProductList-BodyChar"/>
          <w:color w:val="0563C1"/>
        </w:rPr>
        <w:instrText>способом</w:instrText>
      </w:r>
      <w:r w:rsidR="00E11AF2" w:rsidRPr="00E11AF2">
        <w:rPr>
          <w:rStyle w:val="ProductList-BodyChar"/>
          <w:color w:val="0563C1"/>
        </w:rPr>
        <w:instrText xml:space="preserve"> </w:instrText>
      </w:r>
      <w:r w:rsidR="00E11AF2" w:rsidRPr="00C53FCF">
        <w:rPr>
          <w:rStyle w:val="ProductList-BodyChar"/>
          <w:color w:val="0563C1"/>
        </w:rPr>
        <w:instrText>эмулированной</w:instrText>
      </w:r>
      <w:r w:rsidR="00E11AF2" w:rsidRPr="00E11AF2">
        <w:rPr>
          <w:rStyle w:val="ProductList-BodyChar"/>
          <w:color w:val="0563C1"/>
        </w:rPr>
        <w:instrText xml:space="preserve">) </w:instrText>
      </w:r>
      <w:r w:rsidR="00E11AF2" w:rsidRPr="00C53FCF">
        <w:rPr>
          <w:rStyle w:val="ProductList-BodyChar"/>
          <w:color w:val="0563C1"/>
        </w:rPr>
        <w:instrText>операционной</w:instrText>
      </w:r>
      <w:r w:rsidR="00E11AF2" w:rsidRPr="00E11AF2">
        <w:rPr>
          <w:rStyle w:val="ProductList-BodyChar"/>
          <w:color w:val="0563C1"/>
        </w:rPr>
        <w:instrText xml:space="preserve"> </w:instrText>
      </w:r>
      <w:r w:rsidR="00E11AF2" w:rsidRPr="00C53FCF">
        <w:rPr>
          <w:rStyle w:val="ProductList-BodyChar"/>
          <w:color w:val="0563C1"/>
        </w:rPr>
        <w:instrText>системы</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его</w:instrText>
      </w:r>
      <w:r w:rsidR="00E11AF2" w:rsidRPr="00E11AF2">
        <w:rPr>
          <w:rStyle w:val="ProductList-BodyChar"/>
          <w:color w:val="0563C1"/>
        </w:rPr>
        <w:instrText xml:space="preserve"> </w:instrText>
      </w:r>
      <w:r w:rsidR="00E11AF2" w:rsidRPr="00C53FCF">
        <w:rPr>
          <w:rStyle w:val="ProductList-BodyChar"/>
          <w:color w:val="0563C1"/>
        </w:rPr>
        <w:instrText>часть</w:instrText>
      </w:r>
      <w:r w:rsidR="00E11AF2" w:rsidRPr="00E11AF2">
        <w:rPr>
          <w:rStyle w:val="ProductList-BodyChar"/>
          <w:color w:val="0563C1"/>
        </w:rPr>
        <w:instrText xml:space="preserve">, </w:instrText>
      </w:r>
      <w:r w:rsidR="00E11AF2" w:rsidRPr="00C53FCF">
        <w:rPr>
          <w:rStyle w:val="ProductList-BodyChar"/>
          <w:color w:val="0563C1"/>
        </w:rPr>
        <w:instrText>которые</w:instrText>
      </w:r>
      <w:r w:rsidR="00E11AF2" w:rsidRPr="00E11AF2">
        <w:rPr>
          <w:rStyle w:val="ProductList-BodyChar"/>
          <w:color w:val="0563C1"/>
        </w:rPr>
        <w:instrText xml:space="preserve"> </w:instrText>
      </w:r>
      <w:r w:rsidR="00E11AF2" w:rsidRPr="00C53FCF">
        <w:rPr>
          <w:rStyle w:val="ProductList-BodyChar"/>
          <w:color w:val="0563C1"/>
        </w:rPr>
        <w:instrText>позволяют</w:instrText>
      </w:r>
      <w:r w:rsidR="00E11AF2" w:rsidRPr="00E11AF2">
        <w:rPr>
          <w:rStyle w:val="ProductList-BodyChar"/>
          <w:color w:val="0563C1"/>
        </w:rPr>
        <w:instrText xml:space="preserve"> </w:instrText>
      </w:r>
      <w:r w:rsidR="00E11AF2" w:rsidRPr="00C53FCF">
        <w:rPr>
          <w:rStyle w:val="ProductList-BodyChar"/>
          <w:color w:val="0563C1"/>
        </w:rPr>
        <w:instrText>однозначно</w:instrText>
      </w:r>
      <w:r w:rsidR="00E11AF2" w:rsidRPr="00E11AF2">
        <w:rPr>
          <w:rStyle w:val="ProductList-BodyChar"/>
          <w:color w:val="0563C1"/>
        </w:rPr>
        <w:instrText xml:space="preserve"> </w:instrText>
      </w:r>
      <w:r w:rsidR="00E11AF2" w:rsidRPr="00C53FCF">
        <w:rPr>
          <w:rStyle w:val="ProductList-BodyChar"/>
          <w:color w:val="0563C1"/>
        </w:rPr>
        <w:instrText>обозначать</w:instrText>
      </w:r>
      <w:r w:rsidR="00E11AF2" w:rsidRPr="00E11AF2">
        <w:rPr>
          <w:rStyle w:val="ProductList-BodyChar"/>
          <w:color w:val="0563C1"/>
        </w:rPr>
        <w:instrText xml:space="preserve"> </w:instrText>
      </w:r>
      <w:r w:rsidR="00E11AF2" w:rsidRPr="00C53FCF">
        <w:rPr>
          <w:rStyle w:val="ProductList-BodyChar"/>
          <w:color w:val="0563C1"/>
        </w:rPr>
        <w:instrText>компьютер</w:instrText>
      </w:r>
      <w:r w:rsidR="00E11AF2" w:rsidRPr="00E11AF2">
        <w:rPr>
          <w:rStyle w:val="ProductList-BodyChar"/>
          <w:color w:val="0563C1"/>
        </w:rPr>
        <w:instrText xml:space="preserve"> (</w:instrText>
      </w:r>
      <w:r w:rsidR="00E11AF2" w:rsidRPr="00C53FCF">
        <w:rPr>
          <w:rStyle w:val="ProductList-BodyChar"/>
          <w:color w:val="0563C1"/>
        </w:rPr>
        <w:instrText>основное</w:instrText>
      </w:r>
      <w:r w:rsidR="00E11AF2" w:rsidRPr="00E11AF2">
        <w:rPr>
          <w:rStyle w:val="ProductList-BodyChar"/>
          <w:color w:val="0563C1"/>
        </w:rPr>
        <w:instrText xml:space="preserve"> </w:instrText>
      </w:r>
      <w:r w:rsidR="00E11AF2" w:rsidRPr="00C53FCF">
        <w:rPr>
          <w:rStyle w:val="ProductList-BodyChar"/>
          <w:color w:val="0563C1"/>
        </w:rPr>
        <w:instrText>имя</w:instrText>
      </w:r>
      <w:r w:rsidR="00E11AF2" w:rsidRPr="00E11AF2">
        <w:rPr>
          <w:rStyle w:val="ProductList-BodyChar"/>
          <w:color w:val="0563C1"/>
        </w:rPr>
        <w:instrText xml:space="preserve"> </w:instrText>
      </w:r>
      <w:r w:rsidR="00E11AF2" w:rsidRPr="00C53FCF">
        <w:rPr>
          <w:rStyle w:val="ProductList-BodyChar"/>
          <w:color w:val="0563C1"/>
        </w:rPr>
        <w:instrText>компьютера</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аналогичный</w:instrText>
      </w:r>
      <w:r w:rsidR="00E11AF2" w:rsidRPr="00E11AF2">
        <w:rPr>
          <w:rStyle w:val="ProductList-BodyChar"/>
          <w:color w:val="0563C1"/>
        </w:rPr>
        <w:instrText xml:space="preserve"> </w:instrText>
      </w:r>
      <w:r w:rsidR="00E11AF2" w:rsidRPr="00C53FCF">
        <w:rPr>
          <w:rStyle w:val="ProductList-BodyChar"/>
          <w:color w:val="0563C1"/>
        </w:rPr>
        <w:instrText>уникальный</w:instrText>
      </w:r>
      <w:r w:rsidR="00E11AF2" w:rsidRPr="00E11AF2">
        <w:rPr>
          <w:rStyle w:val="ProductList-BodyChar"/>
          <w:color w:val="0563C1"/>
        </w:rPr>
        <w:instrText xml:space="preserve"> </w:instrText>
      </w:r>
      <w:r w:rsidR="00E11AF2" w:rsidRPr="00C53FCF">
        <w:rPr>
          <w:rStyle w:val="ProductList-BodyChar"/>
          <w:color w:val="0563C1"/>
        </w:rPr>
        <w:instrText>идентификатор</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предоставить</w:instrText>
      </w:r>
      <w:r w:rsidR="00E11AF2" w:rsidRPr="00E11AF2">
        <w:rPr>
          <w:rStyle w:val="ProductList-BodyChar"/>
          <w:color w:val="0563C1"/>
        </w:rPr>
        <w:instrText xml:space="preserve"> </w:instrText>
      </w:r>
      <w:r w:rsidR="00E11AF2" w:rsidRPr="00C53FCF">
        <w:rPr>
          <w:rStyle w:val="ProductList-BodyChar"/>
          <w:color w:val="0563C1"/>
        </w:rPr>
        <w:instrText>индивидуальные</w:instrText>
      </w:r>
      <w:r w:rsidR="00E11AF2" w:rsidRPr="00E11AF2">
        <w:rPr>
          <w:rStyle w:val="ProductList-BodyChar"/>
          <w:color w:val="0563C1"/>
        </w:rPr>
        <w:instrText xml:space="preserve"> </w:instrText>
      </w:r>
      <w:r w:rsidR="00E11AF2" w:rsidRPr="00C53FCF">
        <w:rPr>
          <w:rStyle w:val="ProductList-BodyChar"/>
          <w:color w:val="0563C1"/>
        </w:rPr>
        <w:instrText>административные</w:instrText>
      </w:r>
      <w:r w:rsidR="00E11AF2" w:rsidRPr="00E11AF2">
        <w:rPr>
          <w:rStyle w:val="ProductList-BodyChar"/>
          <w:color w:val="0563C1"/>
        </w:rPr>
        <w:instrText xml:space="preserve"> </w:instrText>
      </w:r>
      <w:r w:rsidR="00E11AF2" w:rsidRPr="00C53FCF">
        <w:rPr>
          <w:rStyle w:val="ProductList-BodyChar"/>
          <w:color w:val="0563C1"/>
        </w:rPr>
        <w:instrText>права</w:instrText>
      </w:r>
      <w:r w:rsidR="00E11AF2" w:rsidRPr="00E11AF2">
        <w:rPr>
          <w:rStyle w:val="ProductList-BodyChar"/>
          <w:color w:val="0563C1"/>
        </w:rPr>
        <w:instrText xml:space="preserve">, </w:instrText>
      </w:r>
      <w:r w:rsidR="00E11AF2" w:rsidRPr="00C53FCF">
        <w:rPr>
          <w:rStyle w:val="ProductList-BodyChar"/>
          <w:color w:val="0563C1"/>
        </w:rPr>
        <w:instrText>а</w:instrText>
      </w:r>
      <w:r w:rsidR="00E11AF2" w:rsidRPr="00E11AF2">
        <w:rPr>
          <w:rStyle w:val="ProductList-BodyChar"/>
          <w:color w:val="0563C1"/>
        </w:rPr>
        <w:instrText xml:space="preserve"> </w:instrText>
      </w:r>
      <w:r w:rsidR="00E11AF2" w:rsidRPr="00C53FCF">
        <w:rPr>
          <w:rStyle w:val="ProductList-BodyChar"/>
          <w:color w:val="0563C1"/>
        </w:rPr>
        <w:instrText>также</w:instrText>
      </w:r>
      <w:r w:rsidR="00E11AF2" w:rsidRPr="00E11AF2">
        <w:rPr>
          <w:rStyle w:val="ProductList-BodyChar"/>
          <w:color w:val="0563C1"/>
        </w:rPr>
        <w:instrText xml:space="preserve"> </w:instrText>
      </w:r>
      <w:r w:rsidR="00E11AF2" w:rsidRPr="00C53FCF">
        <w:rPr>
          <w:rStyle w:val="ProductList-BodyChar"/>
          <w:color w:val="0563C1"/>
        </w:rPr>
        <w:instrText>экземпляры</w:instrText>
      </w:r>
      <w:r w:rsidR="00E11AF2" w:rsidRPr="00E11AF2">
        <w:rPr>
          <w:rStyle w:val="ProductList-BodyChar"/>
          <w:color w:val="0563C1"/>
        </w:rPr>
        <w:instrText xml:space="preserve"> </w:instrText>
      </w:r>
      <w:r w:rsidR="00E11AF2" w:rsidRPr="00C53FCF">
        <w:rPr>
          <w:rStyle w:val="ProductList-BodyChar"/>
          <w:color w:val="0563C1"/>
        </w:rPr>
        <w:instrText>приложений</w:instrText>
      </w:r>
      <w:r w:rsidR="00E11AF2" w:rsidRPr="00E11AF2">
        <w:rPr>
          <w:rStyle w:val="ProductList-BodyChar"/>
          <w:color w:val="0563C1"/>
        </w:rPr>
        <w:instrText xml:space="preserve"> (</w:instrText>
      </w:r>
      <w:r w:rsidR="00E11AF2" w:rsidRPr="00C53FCF">
        <w:rPr>
          <w:rStyle w:val="ProductList-BodyChar"/>
          <w:color w:val="0563C1"/>
        </w:rPr>
        <w:instrText>если</w:instrText>
      </w:r>
      <w:r w:rsidR="00E11AF2" w:rsidRPr="00E11AF2">
        <w:rPr>
          <w:rStyle w:val="ProductList-BodyChar"/>
          <w:color w:val="0563C1"/>
        </w:rPr>
        <w:instrText xml:space="preserve"> </w:instrText>
      </w:r>
      <w:r w:rsidR="00E11AF2" w:rsidRPr="00C53FCF">
        <w:rPr>
          <w:rStyle w:val="ProductList-BodyChar"/>
          <w:color w:val="0563C1"/>
        </w:rPr>
        <w:instrText>они</w:instrText>
      </w:r>
      <w:r w:rsidR="00E11AF2" w:rsidRPr="00E11AF2">
        <w:rPr>
          <w:rStyle w:val="ProductList-BodyChar"/>
          <w:color w:val="0563C1"/>
        </w:rPr>
        <w:instrText xml:space="preserve"> </w:instrText>
      </w:r>
      <w:r w:rsidR="00E11AF2" w:rsidRPr="00C53FCF">
        <w:rPr>
          <w:rStyle w:val="ProductList-BodyChar"/>
          <w:color w:val="0563C1"/>
        </w:rPr>
        <w:instrText>есть</w:instrText>
      </w:r>
      <w:r w:rsidR="00E11AF2" w:rsidRPr="00E11AF2">
        <w:rPr>
          <w:rStyle w:val="ProductList-BodyChar"/>
          <w:color w:val="0563C1"/>
        </w:rPr>
        <w:instrText xml:space="preserve">), </w:instrText>
      </w:r>
      <w:r w:rsidR="00E11AF2" w:rsidRPr="00C53FCF">
        <w:rPr>
          <w:rStyle w:val="ProductList-BodyChar"/>
          <w:color w:val="0563C1"/>
        </w:rPr>
        <w:instrText>настроенные</w:instrText>
      </w:r>
      <w:r w:rsidR="00E11AF2" w:rsidRPr="00E11AF2">
        <w:rPr>
          <w:rStyle w:val="ProductList-BodyChar"/>
          <w:color w:val="0563C1"/>
        </w:rPr>
        <w:instrText xml:space="preserve"> </w:instrText>
      </w:r>
      <w:r w:rsidR="00E11AF2" w:rsidRPr="00C53FCF">
        <w:rPr>
          <w:rStyle w:val="ProductList-BodyChar"/>
          <w:color w:val="0563C1"/>
        </w:rPr>
        <w:instrText>для</w:instrText>
      </w:r>
      <w:r w:rsidR="00E11AF2" w:rsidRPr="00E11AF2">
        <w:rPr>
          <w:rStyle w:val="ProductList-BodyChar"/>
          <w:color w:val="0563C1"/>
        </w:rPr>
        <w:instrText xml:space="preserve"> </w:instrText>
      </w:r>
      <w:r w:rsidR="00E11AF2" w:rsidRPr="00C53FCF">
        <w:rPr>
          <w:rStyle w:val="ProductList-BodyChar"/>
          <w:color w:val="0563C1"/>
        </w:rPr>
        <w:instrText>работы</w:instrText>
      </w:r>
      <w:r w:rsidR="00E11AF2" w:rsidRPr="00E11AF2">
        <w:rPr>
          <w:rStyle w:val="ProductList-BodyChar"/>
          <w:color w:val="0563C1"/>
        </w:rPr>
        <w:instrText xml:space="preserve"> </w:instrText>
      </w:r>
      <w:r w:rsidR="00E11AF2" w:rsidRPr="00C53FCF">
        <w:rPr>
          <w:rStyle w:val="ProductList-BodyChar"/>
          <w:color w:val="0563C1"/>
        </w:rPr>
        <w:instrText>в</w:instrText>
      </w:r>
      <w:r w:rsidR="00E11AF2" w:rsidRPr="00E11AF2">
        <w:rPr>
          <w:rStyle w:val="ProductList-BodyChar"/>
          <w:color w:val="0563C1"/>
        </w:rPr>
        <w:instrText xml:space="preserve"> </w:instrText>
      </w:r>
      <w:r w:rsidR="00E11AF2" w:rsidRPr="00C53FCF">
        <w:rPr>
          <w:rStyle w:val="ProductList-BodyChar"/>
          <w:color w:val="0563C1"/>
        </w:rPr>
        <w:instrText>вышеуказанных</w:instrText>
      </w:r>
      <w:r w:rsidR="00E11AF2" w:rsidRPr="00E11AF2">
        <w:rPr>
          <w:rStyle w:val="ProductList-BodyChar"/>
          <w:color w:val="0563C1"/>
        </w:rPr>
        <w:instrText xml:space="preserve"> </w:instrText>
      </w:r>
      <w:r w:rsidR="00E11AF2" w:rsidRPr="00C53FCF">
        <w:rPr>
          <w:rStyle w:val="ProductList-BodyChar"/>
          <w:color w:val="0563C1"/>
        </w:rPr>
        <w:instrText>Экземпляр</w:instrText>
      </w:r>
      <w:r w:rsidR="00E11AF2" w:rsidRPr="00E11AF2">
        <w:rPr>
          <w:rStyle w:val="ProductList-BodyChar"/>
          <w:color w:val="0563C1"/>
        </w:rPr>
        <w:instrText xml:space="preserve"> </w:instrText>
      </w:r>
      <w:r w:rsidR="00E11AF2" w:rsidRPr="00C53FCF">
        <w:rPr>
          <w:rStyle w:val="ProductList-BodyChar"/>
          <w:color w:val="0563C1"/>
        </w:rPr>
        <w:instrText>операционной</w:instrText>
      </w:r>
      <w:r w:rsidR="00E11AF2" w:rsidRPr="00E11AF2">
        <w:rPr>
          <w:rStyle w:val="ProductList-BodyChar"/>
          <w:color w:val="0563C1"/>
        </w:rPr>
        <w:instrText xml:space="preserve"> </w:instrText>
      </w:r>
      <w:r w:rsidR="00E11AF2" w:rsidRPr="00C53FCF">
        <w:rPr>
          <w:rStyle w:val="ProductList-BodyChar"/>
          <w:color w:val="0563C1"/>
        </w:rPr>
        <w:instrText>системы</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в</w:instrText>
      </w:r>
      <w:r w:rsidR="00E11AF2" w:rsidRPr="00E11AF2">
        <w:rPr>
          <w:rStyle w:val="ProductList-BodyChar"/>
          <w:color w:val="0563C1"/>
        </w:rPr>
        <w:instrText xml:space="preserve"> </w:instrText>
      </w:r>
      <w:r w:rsidR="00E11AF2" w:rsidRPr="00C53FCF">
        <w:rPr>
          <w:rStyle w:val="ProductList-BodyChar"/>
          <w:color w:val="0563C1"/>
        </w:rPr>
        <w:instrText>их</w:instrText>
      </w:r>
      <w:r w:rsidR="00E11AF2" w:rsidRPr="00E11AF2">
        <w:rPr>
          <w:rStyle w:val="ProductList-BodyChar"/>
          <w:color w:val="0563C1"/>
        </w:rPr>
        <w:instrText xml:space="preserve"> </w:instrText>
      </w:r>
      <w:r w:rsidR="00E11AF2" w:rsidRPr="00C53FCF">
        <w:rPr>
          <w:rStyle w:val="ProductList-BodyChar"/>
          <w:color w:val="0563C1"/>
        </w:rPr>
        <w:instrText>частях</w:instrText>
      </w:r>
      <w:r w:rsidR="00E11AF2" w:rsidRPr="00E11AF2">
        <w:rPr>
          <w:rStyle w:val="ProductList-BodyChar"/>
          <w:color w:val="0563C1"/>
        </w:rPr>
        <w:instrText xml:space="preserve">. </w:instrText>
      </w:r>
      <w:r w:rsidR="00E11AF2" w:rsidRPr="00C53FCF">
        <w:rPr>
          <w:rStyle w:val="ProductList-BodyChar"/>
          <w:color w:val="0563C1"/>
        </w:rPr>
        <w:instrText>Физические</w:instrText>
      </w:r>
      <w:r w:rsidR="00E11AF2" w:rsidRPr="00E11AF2">
        <w:rPr>
          <w:rStyle w:val="ProductList-BodyChar"/>
          <w:color w:val="0563C1"/>
        </w:rPr>
        <w:instrText xml:space="preserve"> </w:instrText>
      </w:r>
      <w:r w:rsidR="00E11AF2" w:rsidRPr="00C53FCF">
        <w:rPr>
          <w:rStyle w:val="ProductList-BodyChar"/>
          <w:color w:val="0563C1"/>
        </w:rPr>
        <w:instrText>устройства</w:instrText>
      </w:r>
      <w:r w:rsidR="00E11AF2" w:rsidRPr="00E11AF2">
        <w:rPr>
          <w:rStyle w:val="ProductList-BodyChar"/>
          <w:color w:val="0563C1"/>
        </w:rPr>
        <w:instrText xml:space="preserve"> </w:instrText>
      </w:r>
      <w:r w:rsidR="00E11AF2" w:rsidRPr="00C53FCF">
        <w:rPr>
          <w:rStyle w:val="ProductList-BodyChar"/>
          <w:color w:val="0563C1"/>
        </w:rPr>
        <w:instrText>могут</w:instrText>
      </w:r>
      <w:r w:rsidR="00E11AF2" w:rsidRPr="00E11AF2">
        <w:rPr>
          <w:rStyle w:val="ProductList-BodyChar"/>
          <w:color w:val="0563C1"/>
        </w:rPr>
        <w:instrText xml:space="preserve"> </w:instrText>
      </w:r>
      <w:r w:rsidR="00E11AF2" w:rsidRPr="00C53FCF">
        <w:rPr>
          <w:rStyle w:val="ProductList-BodyChar"/>
          <w:color w:val="0563C1"/>
        </w:rPr>
        <w:instrText>включать</w:instrText>
      </w:r>
      <w:r w:rsidR="00E11AF2" w:rsidRPr="00E11AF2">
        <w:rPr>
          <w:rStyle w:val="ProductList-BodyChar"/>
          <w:color w:val="0563C1"/>
        </w:rPr>
        <w:instrText xml:space="preserve"> </w:instrText>
      </w:r>
      <w:r w:rsidR="00E11AF2" w:rsidRPr="00C53FCF">
        <w:rPr>
          <w:rStyle w:val="ProductList-BodyChar"/>
          <w:color w:val="0563C1"/>
        </w:rPr>
        <w:instrText>одну</w:instrText>
      </w:r>
      <w:r w:rsidR="00E11AF2" w:rsidRPr="00E11AF2">
        <w:rPr>
          <w:rStyle w:val="ProductList-BodyChar"/>
          <w:color w:val="0563C1"/>
        </w:rPr>
        <w:instrText xml:space="preserve"> </w:instrText>
      </w:r>
      <w:r w:rsidR="00E11AF2" w:rsidRPr="00C53FCF">
        <w:rPr>
          <w:rStyle w:val="ProductList-BodyChar"/>
          <w:color w:val="0563C1"/>
        </w:rPr>
        <w:instrText>Физическая</w:instrText>
      </w:r>
      <w:r w:rsidR="00E11AF2" w:rsidRPr="00E11AF2">
        <w:rPr>
          <w:rStyle w:val="ProductList-BodyChar"/>
          <w:color w:val="0563C1"/>
        </w:rPr>
        <w:instrText xml:space="preserve"> </w:instrText>
      </w:r>
      <w:r w:rsidR="00E11AF2" w:rsidRPr="00C53FCF">
        <w:rPr>
          <w:rStyle w:val="ProductList-BodyChar"/>
          <w:color w:val="0563C1"/>
        </w:rPr>
        <w:instrText>операционная</w:instrText>
      </w:r>
      <w:r w:rsidR="00E11AF2" w:rsidRPr="00E11AF2">
        <w:rPr>
          <w:rStyle w:val="ProductList-BodyChar"/>
          <w:color w:val="0563C1"/>
        </w:rPr>
        <w:instrText xml:space="preserve"> </w:instrText>
      </w:r>
      <w:r w:rsidR="00E11AF2" w:rsidRPr="00C53FCF">
        <w:rPr>
          <w:rStyle w:val="ProductList-BodyChar"/>
          <w:color w:val="0563C1"/>
        </w:rPr>
        <w:instrText>среда</w:instrText>
      </w:r>
      <w:r w:rsidR="00E11AF2" w:rsidRPr="00E11AF2">
        <w:rPr>
          <w:rStyle w:val="ProductList-BodyChar"/>
          <w:color w:val="0563C1"/>
        </w:rPr>
        <w:instrText xml:space="preserve"> </w:instrText>
      </w:r>
      <w:r w:rsidR="00E11AF2" w:rsidRPr="00C53FCF">
        <w:rPr>
          <w:rStyle w:val="ProductList-BodyChar"/>
          <w:color w:val="0563C1"/>
        </w:rPr>
        <w:instrText>и</w:instrText>
      </w:r>
      <w:r w:rsidR="00E11AF2" w:rsidRPr="00E11AF2">
        <w:rPr>
          <w:rStyle w:val="ProductList-BodyChar"/>
          <w:color w:val="0563C1"/>
        </w:rPr>
        <w:instrText>/</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одну</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несколько</w:instrText>
      </w:r>
      <w:r w:rsidR="00E11AF2" w:rsidRPr="00E11AF2">
        <w:rPr>
          <w:rStyle w:val="ProductList-BodyChar"/>
          <w:color w:val="0563C1"/>
        </w:rPr>
        <w:instrText xml:space="preserve"> </w:instrText>
      </w:r>
      <w:r w:rsidR="00E11AF2" w:rsidRPr="00C53FCF">
        <w:rPr>
          <w:rStyle w:val="ProductList-BodyChar"/>
          <w:color w:val="0563C1"/>
        </w:rPr>
        <w:instrText>Виртуальная</w:instrText>
      </w:r>
      <w:r w:rsidR="00E11AF2" w:rsidRPr="00E11AF2">
        <w:rPr>
          <w:rStyle w:val="ProductList-BodyChar"/>
          <w:color w:val="0563C1"/>
        </w:rPr>
        <w:instrText xml:space="preserve"> </w:instrText>
      </w:r>
      <w:r w:rsidR="00E11AF2" w:rsidRPr="00C53FCF">
        <w:rPr>
          <w:rStyle w:val="ProductList-BodyChar"/>
          <w:color w:val="0563C1"/>
        </w:rPr>
        <w:instrText>операционная</w:instrText>
      </w:r>
      <w:r w:rsidR="00E11AF2" w:rsidRPr="00E11AF2">
        <w:rPr>
          <w:rStyle w:val="ProductList-BodyChar"/>
          <w:color w:val="0563C1"/>
        </w:rPr>
        <w:instrText xml:space="preserve"> </w:instrText>
      </w:r>
      <w:r w:rsidR="00E11AF2" w:rsidRPr="00C53FCF">
        <w:rPr>
          <w:rStyle w:val="ProductList-BodyChar"/>
          <w:color w:val="0563C1"/>
        </w:rPr>
        <w:instrText>среда</w:instrText>
      </w:r>
      <w:r w:rsidR="00E11AF2" w:rsidRPr="00E11AF2">
        <w:rPr>
          <w:rStyle w:val="ProductList-BodyChar"/>
          <w:color w:val="0563C1"/>
        </w:rPr>
        <w:instrText>.</w:instrText>
      </w:r>
      <w:r w:rsidR="00E11AF2" w:rsidRPr="00E11AF2">
        <w:rPr>
          <w:color w:val="0563C1"/>
        </w:rPr>
        <w:instrText>"</w:instrText>
      </w:r>
      <w:r w:rsidR="00E11AF2">
        <w:rPr>
          <w:color w:val="0563C1"/>
        </w:rPr>
        <w:fldChar w:fldCharType="separate"/>
      </w:r>
      <w:r w:rsidR="00E11AF2" w:rsidRPr="00124A94">
        <w:rPr>
          <w:color w:val="0563C1"/>
          <w:lang w:val="en-US"/>
        </w:rPr>
        <w:t>OSE</w:t>
      </w:r>
      <w:r w:rsidR="00E11AF2">
        <w:fldChar w:fldCharType="end"/>
      </w:r>
      <w:r w:rsidRPr="00E11AF2">
        <w:t>,</w:t>
      </w:r>
      <w:r>
        <w:t xml:space="preserve"> в которых отсутствуют </w:t>
      </w:r>
      <w:r w:rsidR="00934D12" w:rsidRPr="001C0FCD">
        <w:rPr>
          <w:color w:val="0563C1"/>
          <w:szCs w:val="18"/>
        </w:rPr>
        <w:fldChar w:fldCharType="begin"/>
      </w:r>
      <w:r w:rsidR="00934D12" w:rsidRPr="00AA74AF">
        <w:rPr>
          <w:color w:val="0563C1"/>
          <w:szCs w:val="18"/>
          <w:lang w:val="en-US"/>
        </w:rPr>
        <w:instrText>AutoTextList</w:instrText>
      </w:r>
      <w:r w:rsidR="00934D12" w:rsidRPr="00934D12">
        <w:rPr>
          <w:color w:val="0563C1"/>
          <w:szCs w:val="18"/>
        </w:rPr>
        <w:instrText xml:space="preserve">  \</w:instrText>
      </w:r>
      <w:r w:rsidR="00934D12" w:rsidRPr="00AA74AF">
        <w:rPr>
          <w:color w:val="0563C1"/>
          <w:szCs w:val="18"/>
          <w:lang w:val="en-US"/>
        </w:rPr>
        <w:instrText>s</w:instrText>
      </w:r>
      <w:r w:rsidR="00934D12" w:rsidRPr="00934D12">
        <w:rPr>
          <w:color w:val="0563C1"/>
          <w:szCs w:val="18"/>
        </w:rPr>
        <w:instrText xml:space="preserve"> </w:instrText>
      </w:r>
      <w:r w:rsidR="00934D12" w:rsidRPr="00AA74AF">
        <w:rPr>
          <w:color w:val="0563C1"/>
          <w:szCs w:val="18"/>
          <w:lang w:val="en-US"/>
        </w:rPr>
        <w:instrText>NoStyle</w:instrText>
      </w:r>
      <w:r w:rsidR="00934D12" w:rsidRPr="00934D12">
        <w:rPr>
          <w:color w:val="0563C1"/>
          <w:szCs w:val="18"/>
        </w:rPr>
        <w:instrText xml:space="preserve"> \</w:instrText>
      </w:r>
      <w:r w:rsidR="00934D12" w:rsidRPr="00AA74AF">
        <w:rPr>
          <w:color w:val="0563C1"/>
          <w:szCs w:val="18"/>
          <w:lang w:val="en-US"/>
        </w:rPr>
        <w:instrText>t</w:instrText>
      </w:r>
      <w:r w:rsidR="00934D12" w:rsidRPr="00934D12">
        <w:rPr>
          <w:color w:val="0563C1"/>
          <w:szCs w:val="18"/>
        </w:rPr>
        <w:instrText xml:space="preserve"> "</w:instrText>
      </w:r>
      <w:r w:rsidR="00934D12" w:rsidRPr="001C0FCD">
        <w:rPr>
          <w:color w:val="0563C1"/>
          <w:szCs w:val="18"/>
        </w:rPr>
        <w:instrText>Запущенный</w:instrText>
      </w:r>
      <w:r w:rsidR="00934D12" w:rsidRPr="00934D12">
        <w:rPr>
          <w:color w:val="0563C1"/>
          <w:szCs w:val="18"/>
        </w:rPr>
        <w:instrText xml:space="preserve"> </w:instrText>
      </w:r>
      <w:r w:rsidR="00934D12" w:rsidRPr="001C0FCD">
        <w:rPr>
          <w:color w:val="0563C1"/>
          <w:szCs w:val="18"/>
        </w:rPr>
        <w:instrText>экземпляр</w:instrText>
      </w:r>
      <w:r w:rsidR="00934D12" w:rsidRPr="00934D12">
        <w:rPr>
          <w:color w:val="0563C1"/>
          <w:szCs w:val="18"/>
        </w:rPr>
        <w:instrText xml:space="preserve"> — </w:instrText>
      </w:r>
      <w:r w:rsidR="00934D12" w:rsidRPr="001C0FCD">
        <w:rPr>
          <w:color w:val="0563C1"/>
          <w:szCs w:val="18"/>
        </w:rPr>
        <w:instrText>Экземпляр</w:instrText>
      </w:r>
      <w:r w:rsidR="00934D12" w:rsidRPr="00934D12">
        <w:rPr>
          <w:color w:val="0563C1"/>
          <w:szCs w:val="18"/>
        </w:rPr>
        <w:instrText xml:space="preserve"> </w:instrText>
      </w:r>
      <w:r w:rsidR="00934D12" w:rsidRPr="001C0FCD">
        <w:rPr>
          <w:color w:val="0563C1"/>
          <w:szCs w:val="18"/>
        </w:rPr>
        <w:instrText>программного</w:instrText>
      </w:r>
      <w:r w:rsidR="00934D12" w:rsidRPr="00934D12">
        <w:rPr>
          <w:color w:val="0563C1"/>
          <w:szCs w:val="18"/>
        </w:rPr>
        <w:instrText xml:space="preserve"> </w:instrText>
      </w:r>
      <w:r w:rsidR="00934D12" w:rsidRPr="001C0FCD">
        <w:rPr>
          <w:color w:val="0563C1"/>
          <w:szCs w:val="18"/>
        </w:rPr>
        <w:instrText>обеспечения</w:instrText>
      </w:r>
      <w:r w:rsidR="00934D12" w:rsidRPr="00934D12">
        <w:rPr>
          <w:color w:val="0563C1"/>
          <w:szCs w:val="18"/>
        </w:rPr>
        <w:instrText xml:space="preserve">, </w:instrText>
      </w:r>
      <w:r w:rsidR="00934D12" w:rsidRPr="001C0FCD">
        <w:rPr>
          <w:color w:val="0563C1"/>
          <w:szCs w:val="18"/>
        </w:rPr>
        <w:instrText>который</w:instrText>
      </w:r>
      <w:r w:rsidR="00934D12" w:rsidRPr="00934D12">
        <w:rPr>
          <w:color w:val="0563C1"/>
          <w:szCs w:val="18"/>
        </w:rPr>
        <w:instrText xml:space="preserve"> </w:instrText>
      </w:r>
      <w:r w:rsidR="00934D12" w:rsidRPr="001C0FCD">
        <w:rPr>
          <w:color w:val="0563C1"/>
          <w:szCs w:val="18"/>
        </w:rPr>
        <w:instrText>был</w:instrText>
      </w:r>
      <w:r w:rsidR="00934D12" w:rsidRPr="00934D12">
        <w:rPr>
          <w:color w:val="0563C1"/>
          <w:szCs w:val="18"/>
        </w:rPr>
        <w:instrText xml:space="preserve"> </w:instrText>
      </w:r>
      <w:r w:rsidR="00934D12" w:rsidRPr="001C0FCD">
        <w:rPr>
          <w:color w:val="0563C1"/>
          <w:szCs w:val="18"/>
        </w:rPr>
        <w:instrText>загружен</w:instrText>
      </w:r>
      <w:r w:rsidR="00934D12" w:rsidRPr="00934D12">
        <w:rPr>
          <w:color w:val="0563C1"/>
          <w:szCs w:val="18"/>
        </w:rPr>
        <w:instrText xml:space="preserve"> </w:instrText>
      </w:r>
      <w:r w:rsidR="00934D12" w:rsidRPr="001C0FCD">
        <w:rPr>
          <w:color w:val="0563C1"/>
          <w:szCs w:val="18"/>
        </w:rPr>
        <w:instrText>в</w:instrText>
      </w:r>
      <w:r w:rsidR="00934D12" w:rsidRPr="00934D12">
        <w:rPr>
          <w:color w:val="0563C1"/>
          <w:szCs w:val="18"/>
        </w:rPr>
        <w:instrText xml:space="preserve"> </w:instrText>
      </w:r>
      <w:r w:rsidR="00934D12" w:rsidRPr="001C0FCD">
        <w:rPr>
          <w:color w:val="0563C1"/>
          <w:szCs w:val="18"/>
        </w:rPr>
        <w:instrText>память</w:instrText>
      </w:r>
      <w:r w:rsidR="00934D12" w:rsidRPr="00934D12">
        <w:rPr>
          <w:color w:val="0563C1"/>
          <w:szCs w:val="18"/>
        </w:rPr>
        <w:instrText xml:space="preserve"> </w:instrText>
      </w:r>
      <w:r w:rsidR="00934D12" w:rsidRPr="001C0FCD">
        <w:rPr>
          <w:color w:val="0563C1"/>
          <w:szCs w:val="18"/>
        </w:rPr>
        <w:instrText>и</w:instrText>
      </w:r>
      <w:r w:rsidR="00934D12" w:rsidRPr="00934D12">
        <w:rPr>
          <w:color w:val="0563C1"/>
          <w:szCs w:val="18"/>
        </w:rPr>
        <w:instrText xml:space="preserve"> </w:instrText>
      </w:r>
      <w:r w:rsidR="00934D12" w:rsidRPr="001C0FCD">
        <w:rPr>
          <w:color w:val="0563C1"/>
          <w:szCs w:val="18"/>
        </w:rPr>
        <w:instrText>для</w:instrText>
      </w:r>
      <w:r w:rsidR="00934D12" w:rsidRPr="00934D12">
        <w:rPr>
          <w:color w:val="0563C1"/>
          <w:szCs w:val="18"/>
        </w:rPr>
        <w:instrText xml:space="preserve"> </w:instrText>
      </w:r>
      <w:r w:rsidR="00934D12" w:rsidRPr="001C0FCD">
        <w:rPr>
          <w:color w:val="0563C1"/>
          <w:szCs w:val="18"/>
        </w:rPr>
        <w:instrText>которого</w:instrText>
      </w:r>
      <w:r w:rsidR="00934D12" w:rsidRPr="00934D12">
        <w:rPr>
          <w:color w:val="0563C1"/>
          <w:szCs w:val="18"/>
        </w:rPr>
        <w:instrText xml:space="preserve"> </w:instrText>
      </w:r>
      <w:r w:rsidR="00934D12" w:rsidRPr="001C0FCD">
        <w:rPr>
          <w:color w:val="0563C1"/>
          <w:szCs w:val="18"/>
        </w:rPr>
        <w:instrText>были</w:instrText>
      </w:r>
      <w:r w:rsidR="00934D12" w:rsidRPr="00934D12">
        <w:rPr>
          <w:color w:val="0563C1"/>
          <w:szCs w:val="18"/>
        </w:rPr>
        <w:instrText xml:space="preserve"> </w:instrText>
      </w:r>
      <w:r w:rsidR="00934D12" w:rsidRPr="001C0FCD">
        <w:rPr>
          <w:color w:val="0563C1"/>
          <w:szCs w:val="18"/>
        </w:rPr>
        <w:instrText>выполнены</w:instrText>
      </w:r>
      <w:r w:rsidR="00934D12" w:rsidRPr="00934D12">
        <w:rPr>
          <w:color w:val="0563C1"/>
          <w:szCs w:val="18"/>
        </w:rPr>
        <w:instrText xml:space="preserve"> </w:instrText>
      </w:r>
      <w:r w:rsidR="00934D12" w:rsidRPr="001C0FCD">
        <w:rPr>
          <w:color w:val="0563C1"/>
          <w:szCs w:val="18"/>
        </w:rPr>
        <w:instrText>одна</w:instrText>
      </w:r>
      <w:r w:rsidR="00934D12" w:rsidRPr="00934D12">
        <w:rPr>
          <w:color w:val="0563C1"/>
          <w:szCs w:val="18"/>
        </w:rPr>
        <w:instrText xml:space="preserve"> </w:instrText>
      </w:r>
      <w:r w:rsidR="00934D12" w:rsidRPr="001C0FCD">
        <w:rPr>
          <w:color w:val="0563C1"/>
          <w:szCs w:val="18"/>
        </w:rPr>
        <w:instrText>или</w:instrText>
      </w:r>
      <w:r w:rsidR="00934D12" w:rsidRPr="00934D12">
        <w:rPr>
          <w:color w:val="0563C1"/>
          <w:szCs w:val="18"/>
        </w:rPr>
        <w:instrText xml:space="preserve"> </w:instrText>
      </w:r>
      <w:r w:rsidR="00934D12" w:rsidRPr="001C0FCD">
        <w:rPr>
          <w:color w:val="0563C1"/>
          <w:szCs w:val="18"/>
        </w:rPr>
        <w:instrText>несколько</w:instrText>
      </w:r>
      <w:r w:rsidR="00934D12" w:rsidRPr="00934D12">
        <w:rPr>
          <w:color w:val="0563C1"/>
          <w:szCs w:val="18"/>
        </w:rPr>
        <w:instrText xml:space="preserve"> </w:instrText>
      </w:r>
      <w:r w:rsidR="00934D12" w:rsidRPr="001C0FCD">
        <w:rPr>
          <w:color w:val="0563C1"/>
          <w:szCs w:val="18"/>
        </w:rPr>
        <w:instrText>инструкций</w:instrText>
      </w:r>
      <w:r w:rsidR="00934D12" w:rsidRPr="00934D12">
        <w:rPr>
          <w:color w:val="0563C1"/>
          <w:szCs w:val="18"/>
        </w:rPr>
        <w:instrText>. (</w:instrText>
      </w:r>
      <w:r w:rsidR="00934D12" w:rsidRPr="001C0FCD">
        <w:rPr>
          <w:color w:val="0563C1"/>
          <w:szCs w:val="18"/>
        </w:rPr>
        <w:instrText>Клиент</w:instrText>
      </w:r>
      <w:r w:rsidR="00934D12" w:rsidRPr="00934D12">
        <w:rPr>
          <w:color w:val="0563C1"/>
          <w:szCs w:val="18"/>
        </w:rPr>
        <w:instrText xml:space="preserve"> «</w:instrText>
      </w:r>
      <w:r w:rsidR="00934D12" w:rsidRPr="001C0FCD">
        <w:rPr>
          <w:color w:val="0563C1"/>
          <w:szCs w:val="18"/>
        </w:rPr>
        <w:instrText>Запускает</w:instrText>
      </w:r>
      <w:r w:rsidR="00934D12" w:rsidRPr="00934D12">
        <w:rPr>
          <w:color w:val="0563C1"/>
          <w:szCs w:val="18"/>
        </w:rPr>
        <w:instrText xml:space="preserve"> </w:instrText>
      </w:r>
      <w:r w:rsidR="00934D12" w:rsidRPr="001C0FCD">
        <w:rPr>
          <w:color w:val="0563C1"/>
          <w:szCs w:val="18"/>
        </w:rPr>
        <w:instrText>Экземпляр</w:instrText>
      </w:r>
      <w:r w:rsidR="00934D12" w:rsidRPr="00934D12">
        <w:rPr>
          <w:color w:val="0563C1"/>
          <w:szCs w:val="18"/>
        </w:rPr>
        <w:instrText xml:space="preserve">» </w:instrText>
      </w:r>
      <w:r w:rsidR="00934D12" w:rsidRPr="001C0FCD">
        <w:rPr>
          <w:color w:val="0563C1"/>
          <w:szCs w:val="18"/>
        </w:rPr>
        <w:instrText>программного</w:instrText>
      </w:r>
      <w:r w:rsidR="00934D12" w:rsidRPr="00934D12">
        <w:rPr>
          <w:color w:val="0563C1"/>
          <w:szCs w:val="18"/>
        </w:rPr>
        <w:instrText xml:space="preserve"> </w:instrText>
      </w:r>
      <w:r w:rsidR="00934D12" w:rsidRPr="001C0FCD">
        <w:rPr>
          <w:color w:val="0563C1"/>
          <w:szCs w:val="18"/>
        </w:rPr>
        <w:instrText>обеспечения</w:instrText>
      </w:r>
      <w:r w:rsidR="00934D12" w:rsidRPr="00934D12">
        <w:rPr>
          <w:color w:val="0563C1"/>
          <w:szCs w:val="18"/>
        </w:rPr>
        <w:instrText xml:space="preserve">, </w:instrText>
      </w:r>
      <w:r w:rsidR="00934D12" w:rsidRPr="001C0FCD">
        <w:rPr>
          <w:color w:val="0563C1"/>
          <w:szCs w:val="18"/>
        </w:rPr>
        <w:instrText>когда</w:instrText>
      </w:r>
      <w:r w:rsidR="00934D12" w:rsidRPr="00934D12">
        <w:rPr>
          <w:color w:val="0563C1"/>
          <w:szCs w:val="18"/>
        </w:rPr>
        <w:instrText xml:space="preserve"> </w:instrText>
      </w:r>
      <w:r w:rsidR="00934D12" w:rsidRPr="001C0FCD">
        <w:rPr>
          <w:color w:val="0563C1"/>
          <w:szCs w:val="18"/>
        </w:rPr>
        <w:instrText>загружает</w:instrText>
      </w:r>
      <w:r w:rsidR="00934D12" w:rsidRPr="00934D12">
        <w:rPr>
          <w:color w:val="0563C1"/>
          <w:szCs w:val="18"/>
        </w:rPr>
        <w:instrText xml:space="preserve"> </w:instrText>
      </w:r>
      <w:r w:rsidR="00934D12" w:rsidRPr="001C0FCD">
        <w:rPr>
          <w:color w:val="0563C1"/>
          <w:szCs w:val="18"/>
        </w:rPr>
        <w:instrText>его</w:instrText>
      </w:r>
      <w:r w:rsidR="00934D12" w:rsidRPr="00934D12">
        <w:rPr>
          <w:color w:val="0563C1"/>
          <w:szCs w:val="18"/>
        </w:rPr>
        <w:instrText xml:space="preserve"> </w:instrText>
      </w:r>
      <w:r w:rsidR="00934D12" w:rsidRPr="001C0FCD">
        <w:rPr>
          <w:color w:val="0563C1"/>
          <w:szCs w:val="18"/>
        </w:rPr>
        <w:instrText>в</w:instrText>
      </w:r>
      <w:r w:rsidR="00934D12" w:rsidRPr="00934D12">
        <w:rPr>
          <w:color w:val="0563C1"/>
          <w:szCs w:val="18"/>
        </w:rPr>
        <w:instrText xml:space="preserve"> </w:instrText>
      </w:r>
      <w:r w:rsidR="00934D12" w:rsidRPr="001C0FCD">
        <w:rPr>
          <w:color w:val="0563C1"/>
          <w:szCs w:val="18"/>
        </w:rPr>
        <w:instrText>память</w:instrText>
      </w:r>
      <w:r w:rsidR="00934D12" w:rsidRPr="00934D12">
        <w:rPr>
          <w:color w:val="0563C1"/>
          <w:szCs w:val="18"/>
        </w:rPr>
        <w:instrText xml:space="preserve"> </w:instrText>
      </w:r>
      <w:r w:rsidR="00934D12" w:rsidRPr="001C0FCD">
        <w:rPr>
          <w:color w:val="0563C1"/>
          <w:szCs w:val="18"/>
        </w:rPr>
        <w:instrText>и</w:instrText>
      </w:r>
      <w:r w:rsidR="00934D12" w:rsidRPr="00934D12">
        <w:rPr>
          <w:color w:val="0563C1"/>
          <w:szCs w:val="18"/>
        </w:rPr>
        <w:instrText xml:space="preserve"> </w:instrText>
      </w:r>
      <w:r w:rsidR="00934D12" w:rsidRPr="001C0FCD">
        <w:rPr>
          <w:color w:val="0563C1"/>
          <w:szCs w:val="18"/>
        </w:rPr>
        <w:instrText>выполняет</w:instrText>
      </w:r>
      <w:r w:rsidR="00934D12" w:rsidRPr="00934D12">
        <w:rPr>
          <w:color w:val="0563C1"/>
          <w:szCs w:val="18"/>
        </w:rPr>
        <w:instrText xml:space="preserve"> </w:instrText>
      </w:r>
      <w:r w:rsidR="00934D12" w:rsidRPr="001C0FCD">
        <w:rPr>
          <w:color w:val="0563C1"/>
          <w:szCs w:val="18"/>
        </w:rPr>
        <w:instrText>одну</w:instrText>
      </w:r>
      <w:r w:rsidR="00934D12" w:rsidRPr="00934D12">
        <w:rPr>
          <w:color w:val="0563C1"/>
          <w:szCs w:val="18"/>
        </w:rPr>
        <w:instrText xml:space="preserve"> </w:instrText>
      </w:r>
      <w:r w:rsidR="00934D12" w:rsidRPr="001C0FCD">
        <w:rPr>
          <w:color w:val="0563C1"/>
          <w:szCs w:val="18"/>
        </w:rPr>
        <w:instrText>или</w:instrText>
      </w:r>
      <w:r w:rsidR="00934D12" w:rsidRPr="00934D12">
        <w:rPr>
          <w:color w:val="0563C1"/>
          <w:szCs w:val="18"/>
        </w:rPr>
        <w:instrText xml:space="preserve"> </w:instrText>
      </w:r>
      <w:r w:rsidR="00934D12" w:rsidRPr="001C0FCD">
        <w:rPr>
          <w:color w:val="0563C1"/>
          <w:szCs w:val="18"/>
        </w:rPr>
        <w:instrText>несколько</w:instrText>
      </w:r>
      <w:r w:rsidR="00934D12" w:rsidRPr="00934D12">
        <w:rPr>
          <w:color w:val="0563C1"/>
          <w:szCs w:val="18"/>
        </w:rPr>
        <w:instrText xml:space="preserve"> </w:instrText>
      </w:r>
      <w:r w:rsidR="00934D12" w:rsidRPr="001C0FCD">
        <w:rPr>
          <w:color w:val="0563C1"/>
          <w:szCs w:val="18"/>
        </w:rPr>
        <w:instrText>из</w:instrText>
      </w:r>
      <w:r w:rsidR="00934D12" w:rsidRPr="00934D12">
        <w:rPr>
          <w:color w:val="0563C1"/>
          <w:szCs w:val="18"/>
        </w:rPr>
        <w:instrText xml:space="preserve"> </w:instrText>
      </w:r>
      <w:r w:rsidR="00934D12" w:rsidRPr="001C0FCD">
        <w:rPr>
          <w:color w:val="0563C1"/>
          <w:szCs w:val="18"/>
        </w:rPr>
        <w:instrText>его</w:instrText>
      </w:r>
      <w:r w:rsidR="00934D12" w:rsidRPr="00934D12">
        <w:rPr>
          <w:color w:val="0563C1"/>
          <w:szCs w:val="18"/>
        </w:rPr>
        <w:instrText xml:space="preserve"> </w:instrText>
      </w:r>
      <w:r w:rsidR="00934D12" w:rsidRPr="001C0FCD">
        <w:rPr>
          <w:color w:val="0563C1"/>
          <w:szCs w:val="18"/>
        </w:rPr>
        <w:instrText>инструкций</w:instrText>
      </w:r>
      <w:r w:rsidR="00934D12" w:rsidRPr="00934D12">
        <w:rPr>
          <w:color w:val="0563C1"/>
          <w:szCs w:val="18"/>
        </w:rPr>
        <w:instrText xml:space="preserve">.) </w:instrText>
      </w:r>
      <w:r w:rsidR="00934D12" w:rsidRPr="001C0FCD">
        <w:rPr>
          <w:color w:val="0563C1"/>
          <w:szCs w:val="18"/>
        </w:rPr>
        <w:instrText>Если</w:instrText>
      </w:r>
      <w:r w:rsidR="00934D12" w:rsidRPr="00934D12">
        <w:rPr>
          <w:color w:val="0563C1"/>
          <w:szCs w:val="18"/>
        </w:rPr>
        <w:instrText xml:space="preserve"> </w:instrText>
      </w:r>
      <w:r w:rsidR="00934D12" w:rsidRPr="001C0FCD">
        <w:rPr>
          <w:color w:val="0563C1"/>
          <w:szCs w:val="18"/>
        </w:rPr>
        <w:instrText>Экземпляр</w:instrText>
      </w:r>
      <w:r w:rsidR="00934D12" w:rsidRPr="00934D12">
        <w:rPr>
          <w:color w:val="0563C1"/>
          <w:szCs w:val="18"/>
        </w:rPr>
        <w:instrText xml:space="preserve"> </w:instrText>
      </w:r>
      <w:r w:rsidR="00934D12" w:rsidRPr="001C0FCD">
        <w:rPr>
          <w:color w:val="0563C1"/>
          <w:szCs w:val="18"/>
        </w:rPr>
        <w:instrText>запущен</w:instrText>
      </w:r>
      <w:r w:rsidR="00934D12" w:rsidRPr="00934D12">
        <w:rPr>
          <w:color w:val="0563C1"/>
          <w:szCs w:val="18"/>
        </w:rPr>
        <w:instrText xml:space="preserve">, </w:instrText>
      </w:r>
      <w:r w:rsidR="00934D12" w:rsidRPr="001C0FCD">
        <w:rPr>
          <w:color w:val="0563C1"/>
          <w:szCs w:val="18"/>
        </w:rPr>
        <w:instrText>он</w:instrText>
      </w:r>
      <w:r w:rsidR="00934D12" w:rsidRPr="00934D12">
        <w:rPr>
          <w:color w:val="0563C1"/>
          <w:szCs w:val="18"/>
        </w:rPr>
        <w:instrText xml:space="preserve"> </w:instrText>
      </w:r>
      <w:r w:rsidR="00934D12" w:rsidRPr="001C0FCD">
        <w:rPr>
          <w:color w:val="0563C1"/>
          <w:szCs w:val="18"/>
        </w:rPr>
        <w:instrText>считается</w:instrText>
      </w:r>
      <w:r w:rsidR="00934D12" w:rsidRPr="00934D12">
        <w:rPr>
          <w:color w:val="0563C1"/>
          <w:szCs w:val="18"/>
        </w:rPr>
        <w:instrText xml:space="preserve"> </w:instrText>
      </w:r>
      <w:r w:rsidR="00934D12" w:rsidRPr="001C0FCD">
        <w:rPr>
          <w:color w:val="0563C1"/>
          <w:szCs w:val="18"/>
        </w:rPr>
        <w:instrText>работающим</w:instrText>
      </w:r>
      <w:r w:rsidR="00934D12" w:rsidRPr="00934D12">
        <w:rPr>
          <w:color w:val="0563C1"/>
          <w:szCs w:val="18"/>
        </w:rPr>
        <w:instrText xml:space="preserve"> (</w:instrText>
      </w:r>
      <w:r w:rsidR="00934D12" w:rsidRPr="001C0FCD">
        <w:rPr>
          <w:color w:val="0563C1"/>
          <w:szCs w:val="18"/>
        </w:rPr>
        <w:instrText>независимо</w:instrText>
      </w:r>
      <w:r w:rsidR="00934D12" w:rsidRPr="00934D12">
        <w:rPr>
          <w:color w:val="0563C1"/>
          <w:szCs w:val="18"/>
        </w:rPr>
        <w:instrText xml:space="preserve"> </w:instrText>
      </w:r>
      <w:r w:rsidR="00934D12" w:rsidRPr="001C0FCD">
        <w:rPr>
          <w:color w:val="0563C1"/>
          <w:szCs w:val="18"/>
        </w:rPr>
        <w:instrText>от</w:instrText>
      </w:r>
      <w:r w:rsidR="00934D12" w:rsidRPr="00934D12">
        <w:rPr>
          <w:color w:val="0563C1"/>
          <w:szCs w:val="18"/>
        </w:rPr>
        <w:instrText xml:space="preserve"> </w:instrText>
      </w:r>
      <w:r w:rsidR="00934D12" w:rsidRPr="001C0FCD">
        <w:rPr>
          <w:color w:val="0563C1"/>
          <w:szCs w:val="18"/>
        </w:rPr>
        <w:instrText>того</w:instrText>
      </w:r>
      <w:r w:rsidR="00934D12" w:rsidRPr="00934D12">
        <w:rPr>
          <w:color w:val="0563C1"/>
          <w:szCs w:val="18"/>
        </w:rPr>
        <w:instrText xml:space="preserve">, </w:instrText>
      </w:r>
      <w:r w:rsidR="00934D12" w:rsidRPr="001C0FCD">
        <w:rPr>
          <w:color w:val="0563C1"/>
          <w:szCs w:val="18"/>
        </w:rPr>
        <w:instrText>продолжается</w:instrText>
      </w:r>
      <w:r w:rsidR="00934D12" w:rsidRPr="00934D12">
        <w:rPr>
          <w:color w:val="0563C1"/>
          <w:szCs w:val="18"/>
        </w:rPr>
        <w:instrText xml:space="preserve"> </w:instrText>
      </w:r>
      <w:r w:rsidR="00934D12" w:rsidRPr="001C0FCD">
        <w:rPr>
          <w:color w:val="0563C1"/>
          <w:szCs w:val="18"/>
        </w:rPr>
        <w:instrText>выполнение</w:instrText>
      </w:r>
      <w:r w:rsidR="00934D12" w:rsidRPr="00934D12">
        <w:rPr>
          <w:color w:val="0563C1"/>
          <w:szCs w:val="18"/>
        </w:rPr>
        <w:instrText xml:space="preserve"> </w:instrText>
      </w:r>
      <w:r w:rsidR="00934D12" w:rsidRPr="001C0FCD">
        <w:rPr>
          <w:color w:val="0563C1"/>
          <w:szCs w:val="18"/>
        </w:rPr>
        <w:instrText>инструкций</w:instrText>
      </w:r>
      <w:r w:rsidR="00934D12" w:rsidRPr="00934D12">
        <w:rPr>
          <w:color w:val="0563C1"/>
          <w:szCs w:val="18"/>
        </w:rPr>
        <w:instrText xml:space="preserve"> </w:instrText>
      </w:r>
      <w:r w:rsidR="00934D12" w:rsidRPr="001C0FCD">
        <w:rPr>
          <w:color w:val="0563C1"/>
          <w:szCs w:val="18"/>
        </w:rPr>
        <w:instrText>или</w:instrText>
      </w:r>
      <w:r w:rsidR="00934D12" w:rsidRPr="00934D12">
        <w:rPr>
          <w:color w:val="0563C1"/>
          <w:szCs w:val="18"/>
        </w:rPr>
        <w:instrText xml:space="preserve"> </w:instrText>
      </w:r>
      <w:r w:rsidR="00934D12" w:rsidRPr="001C0FCD">
        <w:rPr>
          <w:color w:val="0563C1"/>
          <w:szCs w:val="18"/>
        </w:rPr>
        <w:instrText>нет</w:instrText>
      </w:r>
      <w:r w:rsidR="00934D12" w:rsidRPr="00934D12">
        <w:rPr>
          <w:color w:val="0563C1"/>
          <w:szCs w:val="18"/>
        </w:rPr>
        <w:instrText xml:space="preserve">), </w:instrText>
      </w:r>
      <w:r w:rsidR="00934D12" w:rsidRPr="001C0FCD">
        <w:rPr>
          <w:color w:val="0563C1"/>
          <w:szCs w:val="18"/>
        </w:rPr>
        <w:instrText>пока</w:instrText>
      </w:r>
      <w:r w:rsidR="00934D12" w:rsidRPr="00934D12">
        <w:rPr>
          <w:color w:val="0563C1"/>
          <w:szCs w:val="18"/>
        </w:rPr>
        <w:instrText xml:space="preserve"> </w:instrText>
      </w:r>
      <w:r w:rsidR="00934D12" w:rsidRPr="001C0FCD">
        <w:rPr>
          <w:color w:val="0563C1"/>
          <w:szCs w:val="18"/>
        </w:rPr>
        <w:instrText>не</w:instrText>
      </w:r>
      <w:r w:rsidR="00934D12" w:rsidRPr="00934D12">
        <w:rPr>
          <w:color w:val="0563C1"/>
          <w:szCs w:val="18"/>
        </w:rPr>
        <w:instrText xml:space="preserve"> </w:instrText>
      </w:r>
      <w:r w:rsidR="00934D12" w:rsidRPr="001C0FCD">
        <w:rPr>
          <w:color w:val="0563C1"/>
          <w:szCs w:val="18"/>
        </w:rPr>
        <w:instrText>будет</w:instrText>
      </w:r>
      <w:r w:rsidR="00934D12" w:rsidRPr="00934D12">
        <w:rPr>
          <w:color w:val="0563C1"/>
          <w:szCs w:val="18"/>
        </w:rPr>
        <w:instrText xml:space="preserve"> </w:instrText>
      </w:r>
      <w:r w:rsidR="00934D12" w:rsidRPr="001C0FCD">
        <w:rPr>
          <w:color w:val="0563C1"/>
          <w:szCs w:val="18"/>
        </w:rPr>
        <w:instrText>удален</w:instrText>
      </w:r>
      <w:r w:rsidR="00934D12" w:rsidRPr="00934D12">
        <w:rPr>
          <w:color w:val="0563C1"/>
          <w:szCs w:val="18"/>
        </w:rPr>
        <w:instrText xml:space="preserve"> </w:instrText>
      </w:r>
      <w:r w:rsidR="00934D12" w:rsidRPr="001C0FCD">
        <w:rPr>
          <w:color w:val="0563C1"/>
          <w:szCs w:val="18"/>
        </w:rPr>
        <w:instrText>из</w:instrText>
      </w:r>
      <w:r w:rsidR="00934D12" w:rsidRPr="00934D12">
        <w:rPr>
          <w:color w:val="0563C1"/>
          <w:szCs w:val="18"/>
        </w:rPr>
        <w:instrText xml:space="preserve"> </w:instrText>
      </w:r>
      <w:r w:rsidR="00934D12" w:rsidRPr="001C0FCD">
        <w:rPr>
          <w:color w:val="0563C1"/>
          <w:szCs w:val="18"/>
        </w:rPr>
        <w:instrText>памяти</w:instrText>
      </w:r>
      <w:r w:rsidR="00934D12" w:rsidRPr="00934D12">
        <w:rPr>
          <w:color w:val="0563C1"/>
          <w:szCs w:val="18"/>
        </w:rPr>
        <w:instrText>."</w:instrText>
      </w:r>
      <w:r w:rsidR="00934D12" w:rsidRPr="001C0FCD">
        <w:rPr>
          <w:color w:val="0563C1"/>
          <w:szCs w:val="18"/>
        </w:rPr>
        <w:fldChar w:fldCharType="separate"/>
      </w:r>
      <w:r w:rsidR="00504263" w:rsidRPr="00504263">
        <w:rPr>
          <w:color w:val="0563C1"/>
          <w:szCs w:val="18"/>
        </w:rPr>
        <w:t>Запущенные экземпляры</w:t>
      </w:r>
      <w:r w:rsidR="00934D12" w:rsidRPr="001C0FCD">
        <w:rPr>
          <w:color w:val="0563C1"/>
          <w:szCs w:val="18"/>
        </w:rPr>
        <w:fldChar w:fldCharType="end"/>
      </w:r>
      <w:r>
        <w:t xml:space="preserve"> программного обеспечения,</w:t>
      </w:r>
    </w:p>
    <w:p w14:paraId="4F3FA1F3" w14:textId="77777777" w:rsidR="00501074" w:rsidRPr="00B3420A" w:rsidRDefault="00501074" w:rsidP="00501074">
      <w:pPr>
        <w:pStyle w:val="ProductList-Body"/>
        <w:numPr>
          <w:ilvl w:val="0"/>
          <w:numId w:val="21"/>
        </w:numPr>
      </w:pPr>
      <w:r>
        <w:t>любых устройств инфраструктуры сети Клиента, которые функционируют только в целях передачи сетевых данных и на которых не запускается программное обеспечение Windows Server,</w:t>
      </w:r>
    </w:p>
    <w:p w14:paraId="5734C456" w14:textId="19B45D43" w:rsidR="00501074" w:rsidRPr="00B3420A" w:rsidRDefault="00501074" w:rsidP="001C21D3">
      <w:pPr>
        <w:pStyle w:val="ProductList-Body"/>
        <w:numPr>
          <w:ilvl w:val="0"/>
          <w:numId w:val="21"/>
        </w:numPr>
      </w:pPr>
      <w:r>
        <w:t xml:space="preserve">преобразование </w:t>
      </w:r>
      <w:r w:rsidR="00E11AF2">
        <w:rPr>
          <w:color w:val="0563C1"/>
        </w:rPr>
        <w:fldChar w:fldCharType="begin"/>
      </w:r>
      <w:r w:rsidR="00E11AF2" w:rsidRPr="00124A94">
        <w:rPr>
          <w:rStyle w:val="ProductList-BodyChar"/>
          <w:color w:val="0563C1"/>
          <w:lang w:val="en-US"/>
        </w:rPr>
        <w:instrText>AutoTextList</w:instrText>
      </w:r>
      <w:r w:rsidR="00E11AF2" w:rsidRPr="00E11AF2">
        <w:rPr>
          <w:rStyle w:val="ProductList-BodyChar"/>
          <w:color w:val="0563C1"/>
        </w:rPr>
        <w:instrText xml:space="preserve">  \</w:instrText>
      </w:r>
      <w:r w:rsidR="00E11AF2" w:rsidRPr="00124A94">
        <w:rPr>
          <w:rStyle w:val="ProductList-BodyChar"/>
          <w:color w:val="0563C1"/>
          <w:lang w:val="en-US"/>
        </w:rPr>
        <w:instrText>s</w:instrText>
      </w:r>
      <w:r w:rsidR="00E11AF2" w:rsidRPr="00E11AF2">
        <w:rPr>
          <w:rStyle w:val="ProductList-BodyChar"/>
          <w:color w:val="0563C1"/>
        </w:rPr>
        <w:instrText xml:space="preserve"> </w:instrText>
      </w:r>
      <w:r w:rsidR="00E11AF2" w:rsidRPr="00124A94">
        <w:rPr>
          <w:rStyle w:val="ProductList-BodyChar"/>
          <w:color w:val="0563C1"/>
          <w:lang w:val="en-US"/>
        </w:rPr>
        <w:instrText>NoStyle</w:instrText>
      </w:r>
      <w:r w:rsidR="00E11AF2" w:rsidRPr="00E11AF2">
        <w:rPr>
          <w:rStyle w:val="ProductList-BodyChar"/>
          <w:color w:val="0563C1"/>
        </w:rPr>
        <w:instrText xml:space="preserve"> \</w:instrText>
      </w:r>
      <w:r w:rsidR="00E11AF2" w:rsidRPr="00124A94">
        <w:rPr>
          <w:rStyle w:val="ProductList-BodyChar"/>
          <w:color w:val="0563C1"/>
          <w:lang w:val="en-US"/>
        </w:rPr>
        <w:instrText>t</w:instrText>
      </w:r>
      <w:r w:rsidR="00E11AF2" w:rsidRPr="00E11AF2">
        <w:rPr>
          <w:rStyle w:val="ProductList-BodyChar"/>
          <w:color w:val="0563C1"/>
        </w:rPr>
        <w:instrText xml:space="preserve"> "</w:instrText>
      </w:r>
      <w:r w:rsidR="00E11AF2" w:rsidRPr="00C53FCF">
        <w:rPr>
          <w:rStyle w:val="ProductList-BodyChar"/>
          <w:color w:val="0563C1"/>
        </w:rPr>
        <w:instrText>Операционная</w:instrText>
      </w:r>
      <w:r w:rsidR="00E11AF2" w:rsidRPr="00E11AF2">
        <w:rPr>
          <w:rStyle w:val="ProductList-BodyChar"/>
          <w:color w:val="0563C1"/>
        </w:rPr>
        <w:instrText xml:space="preserve"> </w:instrText>
      </w:r>
      <w:r w:rsidR="00E11AF2" w:rsidRPr="00C53FCF">
        <w:rPr>
          <w:rStyle w:val="ProductList-BodyChar"/>
          <w:color w:val="0563C1"/>
        </w:rPr>
        <w:instrText>среда</w:instrText>
      </w:r>
      <w:r w:rsidR="00E11AF2" w:rsidRPr="00E11AF2">
        <w:rPr>
          <w:rStyle w:val="ProductList-BodyChar"/>
          <w:color w:val="0563C1"/>
        </w:rPr>
        <w:instrText xml:space="preserve"> (</w:instrText>
      </w:r>
      <w:r w:rsidR="00E11AF2" w:rsidRPr="00124A94">
        <w:rPr>
          <w:rStyle w:val="ProductList-BodyChar"/>
          <w:color w:val="0563C1"/>
          <w:lang w:val="en-US"/>
        </w:rPr>
        <w:instrText>OSE</w:instrText>
      </w:r>
      <w:r w:rsidR="00E11AF2" w:rsidRPr="00E11AF2">
        <w:rPr>
          <w:rStyle w:val="ProductList-BodyChar"/>
          <w:color w:val="0563C1"/>
        </w:rPr>
        <w:instrText xml:space="preserve">) — </w:instrText>
      </w:r>
      <w:r w:rsidR="00E11AF2" w:rsidRPr="00C53FCF">
        <w:rPr>
          <w:rStyle w:val="ProductList-BodyChar"/>
          <w:color w:val="0563C1"/>
        </w:rPr>
        <w:instrText>Экземпляр</w:instrText>
      </w:r>
      <w:r w:rsidR="00E11AF2" w:rsidRPr="00E11AF2">
        <w:rPr>
          <w:rStyle w:val="ProductList-BodyChar"/>
          <w:color w:val="0563C1"/>
        </w:rPr>
        <w:instrText xml:space="preserve"> </w:instrText>
      </w:r>
      <w:r w:rsidR="00E11AF2" w:rsidRPr="00C53FCF">
        <w:rPr>
          <w:rStyle w:val="ProductList-BodyChar"/>
          <w:color w:val="0563C1"/>
        </w:rPr>
        <w:instrText>операционной</w:instrText>
      </w:r>
      <w:r w:rsidR="00E11AF2" w:rsidRPr="00E11AF2">
        <w:rPr>
          <w:rStyle w:val="ProductList-BodyChar"/>
          <w:color w:val="0563C1"/>
        </w:rPr>
        <w:instrText xml:space="preserve"> </w:instrText>
      </w:r>
      <w:r w:rsidR="00E11AF2" w:rsidRPr="00C53FCF">
        <w:rPr>
          <w:rStyle w:val="ProductList-BodyChar"/>
          <w:color w:val="0563C1"/>
        </w:rPr>
        <w:instrText>системы</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его</w:instrText>
      </w:r>
      <w:r w:rsidR="00E11AF2" w:rsidRPr="00E11AF2">
        <w:rPr>
          <w:rStyle w:val="ProductList-BodyChar"/>
          <w:color w:val="0563C1"/>
        </w:rPr>
        <w:instrText xml:space="preserve"> </w:instrText>
      </w:r>
      <w:r w:rsidR="00E11AF2" w:rsidRPr="00C53FCF">
        <w:rPr>
          <w:rStyle w:val="ProductList-BodyChar"/>
          <w:color w:val="0563C1"/>
        </w:rPr>
        <w:instrText>часть</w:instrText>
      </w:r>
      <w:r w:rsidR="00E11AF2" w:rsidRPr="00E11AF2">
        <w:rPr>
          <w:rStyle w:val="ProductList-BodyChar"/>
          <w:color w:val="0563C1"/>
        </w:rPr>
        <w:instrText xml:space="preserve"> </w:instrText>
      </w:r>
      <w:r w:rsidR="00E11AF2" w:rsidRPr="00C53FCF">
        <w:rPr>
          <w:rStyle w:val="ProductList-BodyChar"/>
          <w:color w:val="0563C1"/>
        </w:rPr>
        <w:instrText>либо</w:instrText>
      </w:r>
      <w:r w:rsidR="00E11AF2" w:rsidRPr="00E11AF2">
        <w:rPr>
          <w:rStyle w:val="ProductList-BodyChar"/>
          <w:color w:val="0563C1"/>
        </w:rPr>
        <w:instrText xml:space="preserve"> </w:instrText>
      </w:r>
      <w:r w:rsidR="00E11AF2" w:rsidRPr="00C53FCF">
        <w:rPr>
          <w:rStyle w:val="ProductList-BodyChar"/>
          <w:color w:val="0563C1"/>
        </w:rPr>
        <w:instrText>Экземпляр</w:instrText>
      </w:r>
      <w:r w:rsidR="00E11AF2" w:rsidRPr="00E11AF2">
        <w:rPr>
          <w:rStyle w:val="ProductList-BodyChar"/>
          <w:color w:val="0563C1"/>
        </w:rPr>
        <w:instrText xml:space="preserve"> </w:instrText>
      </w:r>
      <w:r w:rsidR="00E11AF2" w:rsidRPr="00C53FCF">
        <w:rPr>
          <w:rStyle w:val="ProductList-BodyChar"/>
          <w:color w:val="0563C1"/>
        </w:rPr>
        <w:instrText>виртуальной</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иным</w:instrText>
      </w:r>
      <w:r w:rsidR="00E11AF2" w:rsidRPr="00E11AF2">
        <w:rPr>
          <w:rStyle w:val="ProductList-BodyChar"/>
          <w:color w:val="0563C1"/>
        </w:rPr>
        <w:instrText xml:space="preserve"> </w:instrText>
      </w:r>
      <w:r w:rsidR="00E11AF2" w:rsidRPr="00C53FCF">
        <w:rPr>
          <w:rStyle w:val="ProductList-BodyChar"/>
          <w:color w:val="0563C1"/>
        </w:rPr>
        <w:instrText>способом</w:instrText>
      </w:r>
      <w:r w:rsidR="00E11AF2" w:rsidRPr="00E11AF2">
        <w:rPr>
          <w:rStyle w:val="ProductList-BodyChar"/>
          <w:color w:val="0563C1"/>
        </w:rPr>
        <w:instrText xml:space="preserve"> </w:instrText>
      </w:r>
      <w:r w:rsidR="00E11AF2" w:rsidRPr="00C53FCF">
        <w:rPr>
          <w:rStyle w:val="ProductList-BodyChar"/>
          <w:color w:val="0563C1"/>
        </w:rPr>
        <w:instrText>эмулированной</w:instrText>
      </w:r>
      <w:r w:rsidR="00E11AF2" w:rsidRPr="00E11AF2">
        <w:rPr>
          <w:rStyle w:val="ProductList-BodyChar"/>
          <w:color w:val="0563C1"/>
        </w:rPr>
        <w:instrText xml:space="preserve">) </w:instrText>
      </w:r>
      <w:r w:rsidR="00E11AF2" w:rsidRPr="00C53FCF">
        <w:rPr>
          <w:rStyle w:val="ProductList-BodyChar"/>
          <w:color w:val="0563C1"/>
        </w:rPr>
        <w:instrText>операционной</w:instrText>
      </w:r>
      <w:r w:rsidR="00E11AF2" w:rsidRPr="00E11AF2">
        <w:rPr>
          <w:rStyle w:val="ProductList-BodyChar"/>
          <w:color w:val="0563C1"/>
        </w:rPr>
        <w:instrText xml:space="preserve"> </w:instrText>
      </w:r>
      <w:r w:rsidR="00E11AF2" w:rsidRPr="00C53FCF">
        <w:rPr>
          <w:rStyle w:val="ProductList-BodyChar"/>
          <w:color w:val="0563C1"/>
        </w:rPr>
        <w:instrText>системы</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его</w:instrText>
      </w:r>
      <w:r w:rsidR="00E11AF2" w:rsidRPr="00E11AF2">
        <w:rPr>
          <w:rStyle w:val="ProductList-BodyChar"/>
          <w:color w:val="0563C1"/>
        </w:rPr>
        <w:instrText xml:space="preserve"> </w:instrText>
      </w:r>
      <w:r w:rsidR="00E11AF2" w:rsidRPr="00C53FCF">
        <w:rPr>
          <w:rStyle w:val="ProductList-BodyChar"/>
          <w:color w:val="0563C1"/>
        </w:rPr>
        <w:instrText>часть</w:instrText>
      </w:r>
      <w:r w:rsidR="00E11AF2" w:rsidRPr="00E11AF2">
        <w:rPr>
          <w:rStyle w:val="ProductList-BodyChar"/>
          <w:color w:val="0563C1"/>
        </w:rPr>
        <w:instrText xml:space="preserve">, </w:instrText>
      </w:r>
      <w:r w:rsidR="00E11AF2" w:rsidRPr="00C53FCF">
        <w:rPr>
          <w:rStyle w:val="ProductList-BodyChar"/>
          <w:color w:val="0563C1"/>
        </w:rPr>
        <w:instrText>которые</w:instrText>
      </w:r>
      <w:r w:rsidR="00E11AF2" w:rsidRPr="00E11AF2">
        <w:rPr>
          <w:rStyle w:val="ProductList-BodyChar"/>
          <w:color w:val="0563C1"/>
        </w:rPr>
        <w:instrText xml:space="preserve"> </w:instrText>
      </w:r>
      <w:r w:rsidR="00E11AF2" w:rsidRPr="00C53FCF">
        <w:rPr>
          <w:rStyle w:val="ProductList-BodyChar"/>
          <w:color w:val="0563C1"/>
        </w:rPr>
        <w:instrText>позволяют</w:instrText>
      </w:r>
      <w:r w:rsidR="00E11AF2" w:rsidRPr="00E11AF2">
        <w:rPr>
          <w:rStyle w:val="ProductList-BodyChar"/>
          <w:color w:val="0563C1"/>
        </w:rPr>
        <w:instrText xml:space="preserve"> </w:instrText>
      </w:r>
      <w:r w:rsidR="00E11AF2" w:rsidRPr="00C53FCF">
        <w:rPr>
          <w:rStyle w:val="ProductList-BodyChar"/>
          <w:color w:val="0563C1"/>
        </w:rPr>
        <w:instrText>однозначно</w:instrText>
      </w:r>
      <w:r w:rsidR="00E11AF2" w:rsidRPr="00E11AF2">
        <w:rPr>
          <w:rStyle w:val="ProductList-BodyChar"/>
          <w:color w:val="0563C1"/>
        </w:rPr>
        <w:instrText xml:space="preserve"> </w:instrText>
      </w:r>
      <w:r w:rsidR="00E11AF2" w:rsidRPr="00C53FCF">
        <w:rPr>
          <w:rStyle w:val="ProductList-BodyChar"/>
          <w:color w:val="0563C1"/>
        </w:rPr>
        <w:instrText>обозначать</w:instrText>
      </w:r>
      <w:r w:rsidR="00E11AF2" w:rsidRPr="00E11AF2">
        <w:rPr>
          <w:rStyle w:val="ProductList-BodyChar"/>
          <w:color w:val="0563C1"/>
        </w:rPr>
        <w:instrText xml:space="preserve"> </w:instrText>
      </w:r>
      <w:r w:rsidR="00E11AF2" w:rsidRPr="00C53FCF">
        <w:rPr>
          <w:rStyle w:val="ProductList-BodyChar"/>
          <w:color w:val="0563C1"/>
        </w:rPr>
        <w:instrText>компьютер</w:instrText>
      </w:r>
      <w:r w:rsidR="00E11AF2" w:rsidRPr="00E11AF2">
        <w:rPr>
          <w:rStyle w:val="ProductList-BodyChar"/>
          <w:color w:val="0563C1"/>
        </w:rPr>
        <w:instrText xml:space="preserve"> (</w:instrText>
      </w:r>
      <w:r w:rsidR="00E11AF2" w:rsidRPr="00C53FCF">
        <w:rPr>
          <w:rStyle w:val="ProductList-BodyChar"/>
          <w:color w:val="0563C1"/>
        </w:rPr>
        <w:instrText>основное</w:instrText>
      </w:r>
      <w:r w:rsidR="00E11AF2" w:rsidRPr="00E11AF2">
        <w:rPr>
          <w:rStyle w:val="ProductList-BodyChar"/>
          <w:color w:val="0563C1"/>
        </w:rPr>
        <w:instrText xml:space="preserve"> </w:instrText>
      </w:r>
      <w:r w:rsidR="00E11AF2" w:rsidRPr="00C53FCF">
        <w:rPr>
          <w:rStyle w:val="ProductList-BodyChar"/>
          <w:color w:val="0563C1"/>
        </w:rPr>
        <w:instrText>имя</w:instrText>
      </w:r>
      <w:r w:rsidR="00E11AF2" w:rsidRPr="00E11AF2">
        <w:rPr>
          <w:rStyle w:val="ProductList-BodyChar"/>
          <w:color w:val="0563C1"/>
        </w:rPr>
        <w:instrText xml:space="preserve"> </w:instrText>
      </w:r>
      <w:r w:rsidR="00E11AF2" w:rsidRPr="00C53FCF">
        <w:rPr>
          <w:rStyle w:val="ProductList-BodyChar"/>
          <w:color w:val="0563C1"/>
        </w:rPr>
        <w:instrText>компьютера</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аналогичный</w:instrText>
      </w:r>
      <w:r w:rsidR="00E11AF2" w:rsidRPr="00E11AF2">
        <w:rPr>
          <w:rStyle w:val="ProductList-BodyChar"/>
          <w:color w:val="0563C1"/>
        </w:rPr>
        <w:instrText xml:space="preserve"> </w:instrText>
      </w:r>
      <w:r w:rsidR="00E11AF2" w:rsidRPr="00C53FCF">
        <w:rPr>
          <w:rStyle w:val="ProductList-BodyChar"/>
          <w:color w:val="0563C1"/>
        </w:rPr>
        <w:instrText>уникальный</w:instrText>
      </w:r>
      <w:r w:rsidR="00E11AF2" w:rsidRPr="00E11AF2">
        <w:rPr>
          <w:rStyle w:val="ProductList-BodyChar"/>
          <w:color w:val="0563C1"/>
        </w:rPr>
        <w:instrText xml:space="preserve"> </w:instrText>
      </w:r>
      <w:r w:rsidR="00E11AF2" w:rsidRPr="00C53FCF">
        <w:rPr>
          <w:rStyle w:val="ProductList-BodyChar"/>
          <w:color w:val="0563C1"/>
        </w:rPr>
        <w:instrText>идентификатор</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предоставить</w:instrText>
      </w:r>
      <w:r w:rsidR="00E11AF2" w:rsidRPr="00E11AF2">
        <w:rPr>
          <w:rStyle w:val="ProductList-BodyChar"/>
          <w:color w:val="0563C1"/>
        </w:rPr>
        <w:instrText xml:space="preserve"> </w:instrText>
      </w:r>
      <w:r w:rsidR="00E11AF2" w:rsidRPr="00C53FCF">
        <w:rPr>
          <w:rStyle w:val="ProductList-BodyChar"/>
          <w:color w:val="0563C1"/>
        </w:rPr>
        <w:instrText>индивидуальные</w:instrText>
      </w:r>
      <w:r w:rsidR="00E11AF2" w:rsidRPr="00E11AF2">
        <w:rPr>
          <w:rStyle w:val="ProductList-BodyChar"/>
          <w:color w:val="0563C1"/>
        </w:rPr>
        <w:instrText xml:space="preserve"> </w:instrText>
      </w:r>
      <w:r w:rsidR="00E11AF2" w:rsidRPr="00C53FCF">
        <w:rPr>
          <w:rStyle w:val="ProductList-BodyChar"/>
          <w:color w:val="0563C1"/>
        </w:rPr>
        <w:instrText>административные</w:instrText>
      </w:r>
      <w:r w:rsidR="00E11AF2" w:rsidRPr="00E11AF2">
        <w:rPr>
          <w:rStyle w:val="ProductList-BodyChar"/>
          <w:color w:val="0563C1"/>
        </w:rPr>
        <w:instrText xml:space="preserve"> </w:instrText>
      </w:r>
      <w:r w:rsidR="00E11AF2" w:rsidRPr="00C53FCF">
        <w:rPr>
          <w:rStyle w:val="ProductList-BodyChar"/>
          <w:color w:val="0563C1"/>
        </w:rPr>
        <w:instrText>права</w:instrText>
      </w:r>
      <w:r w:rsidR="00E11AF2" w:rsidRPr="00E11AF2">
        <w:rPr>
          <w:rStyle w:val="ProductList-BodyChar"/>
          <w:color w:val="0563C1"/>
        </w:rPr>
        <w:instrText xml:space="preserve">, </w:instrText>
      </w:r>
      <w:r w:rsidR="00E11AF2" w:rsidRPr="00C53FCF">
        <w:rPr>
          <w:rStyle w:val="ProductList-BodyChar"/>
          <w:color w:val="0563C1"/>
        </w:rPr>
        <w:instrText>а</w:instrText>
      </w:r>
      <w:r w:rsidR="00E11AF2" w:rsidRPr="00E11AF2">
        <w:rPr>
          <w:rStyle w:val="ProductList-BodyChar"/>
          <w:color w:val="0563C1"/>
        </w:rPr>
        <w:instrText xml:space="preserve"> </w:instrText>
      </w:r>
      <w:r w:rsidR="00E11AF2" w:rsidRPr="00C53FCF">
        <w:rPr>
          <w:rStyle w:val="ProductList-BodyChar"/>
          <w:color w:val="0563C1"/>
        </w:rPr>
        <w:instrText>также</w:instrText>
      </w:r>
      <w:r w:rsidR="00E11AF2" w:rsidRPr="00E11AF2">
        <w:rPr>
          <w:rStyle w:val="ProductList-BodyChar"/>
          <w:color w:val="0563C1"/>
        </w:rPr>
        <w:instrText xml:space="preserve"> </w:instrText>
      </w:r>
      <w:r w:rsidR="00E11AF2" w:rsidRPr="00C53FCF">
        <w:rPr>
          <w:rStyle w:val="ProductList-BodyChar"/>
          <w:color w:val="0563C1"/>
        </w:rPr>
        <w:instrText>экземпляры</w:instrText>
      </w:r>
      <w:r w:rsidR="00E11AF2" w:rsidRPr="00E11AF2">
        <w:rPr>
          <w:rStyle w:val="ProductList-BodyChar"/>
          <w:color w:val="0563C1"/>
        </w:rPr>
        <w:instrText xml:space="preserve"> </w:instrText>
      </w:r>
      <w:r w:rsidR="00E11AF2" w:rsidRPr="00C53FCF">
        <w:rPr>
          <w:rStyle w:val="ProductList-BodyChar"/>
          <w:color w:val="0563C1"/>
        </w:rPr>
        <w:instrText>приложений</w:instrText>
      </w:r>
      <w:r w:rsidR="00E11AF2" w:rsidRPr="00E11AF2">
        <w:rPr>
          <w:rStyle w:val="ProductList-BodyChar"/>
          <w:color w:val="0563C1"/>
        </w:rPr>
        <w:instrText xml:space="preserve"> (</w:instrText>
      </w:r>
      <w:r w:rsidR="00E11AF2" w:rsidRPr="00C53FCF">
        <w:rPr>
          <w:rStyle w:val="ProductList-BodyChar"/>
          <w:color w:val="0563C1"/>
        </w:rPr>
        <w:instrText>если</w:instrText>
      </w:r>
      <w:r w:rsidR="00E11AF2" w:rsidRPr="00E11AF2">
        <w:rPr>
          <w:rStyle w:val="ProductList-BodyChar"/>
          <w:color w:val="0563C1"/>
        </w:rPr>
        <w:instrText xml:space="preserve"> </w:instrText>
      </w:r>
      <w:r w:rsidR="00E11AF2" w:rsidRPr="00C53FCF">
        <w:rPr>
          <w:rStyle w:val="ProductList-BodyChar"/>
          <w:color w:val="0563C1"/>
        </w:rPr>
        <w:instrText>они</w:instrText>
      </w:r>
      <w:r w:rsidR="00E11AF2" w:rsidRPr="00E11AF2">
        <w:rPr>
          <w:rStyle w:val="ProductList-BodyChar"/>
          <w:color w:val="0563C1"/>
        </w:rPr>
        <w:instrText xml:space="preserve"> </w:instrText>
      </w:r>
      <w:r w:rsidR="00E11AF2" w:rsidRPr="00C53FCF">
        <w:rPr>
          <w:rStyle w:val="ProductList-BodyChar"/>
          <w:color w:val="0563C1"/>
        </w:rPr>
        <w:instrText>есть</w:instrText>
      </w:r>
      <w:r w:rsidR="00E11AF2" w:rsidRPr="00E11AF2">
        <w:rPr>
          <w:rStyle w:val="ProductList-BodyChar"/>
          <w:color w:val="0563C1"/>
        </w:rPr>
        <w:instrText xml:space="preserve">), </w:instrText>
      </w:r>
      <w:r w:rsidR="00E11AF2" w:rsidRPr="00C53FCF">
        <w:rPr>
          <w:rStyle w:val="ProductList-BodyChar"/>
          <w:color w:val="0563C1"/>
        </w:rPr>
        <w:instrText>настроенные</w:instrText>
      </w:r>
      <w:r w:rsidR="00E11AF2" w:rsidRPr="00E11AF2">
        <w:rPr>
          <w:rStyle w:val="ProductList-BodyChar"/>
          <w:color w:val="0563C1"/>
        </w:rPr>
        <w:instrText xml:space="preserve"> </w:instrText>
      </w:r>
      <w:r w:rsidR="00E11AF2" w:rsidRPr="00C53FCF">
        <w:rPr>
          <w:rStyle w:val="ProductList-BodyChar"/>
          <w:color w:val="0563C1"/>
        </w:rPr>
        <w:instrText>для</w:instrText>
      </w:r>
      <w:r w:rsidR="00E11AF2" w:rsidRPr="00E11AF2">
        <w:rPr>
          <w:rStyle w:val="ProductList-BodyChar"/>
          <w:color w:val="0563C1"/>
        </w:rPr>
        <w:instrText xml:space="preserve"> </w:instrText>
      </w:r>
      <w:r w:rsidR="00E11AF2" w:rsidRPr="00C53FCF">
        <w:rPr>
          <w:rStyle w:val="ProductList-BodyChar"/>
          <w:color w:val="0563C1"/>
        </w:rPr>
        <w:instrText>работы</w:instrText>
      </w:r>
      <w:r w:rsidR="00E11AF2" w:rsidRPr="00E11AF2">
        <w:rPr>
          <w:rStyle w:val="ProductList-BodyChar"/>
          <w:color w:val="0563C1"/>
        </w:rPr>
        <w:instrText xml:space="preserve"> </w:instrText>
      </w:r>
      <w:r w:rsidR="00E11AF2" w:rsidRPr="00C53FCF">
        <w:rPr>
          <w:rStyle w:val="ProductList-BodyChar"/>
          <w:color w:val="0563C1"/>
        </w:rPr>
        <w:instrText>в</w:instrText>
      </w:r>
      <w:r w:rsidR="00E11AF2" w:rsidRPr="00E11AF2">
        <w:rPr>
          <w:rStyle w:val="ProductList-BodyChar"/>
          <w:color w:val="0563C1"/>
        </w:rPr>
        <w:instrText xml:space="preserve"> </w:instrText>
      </w:r>
      <w:r w:rsidR="00E11AF2" w:rsidRPr="00C53FCF">
        <w:rPr>
          <w:rStyle w:val="ProductList-BodyChar"/>
          <w:color w:val="0563C1"/>
        </w:rPr>
        <w:instrText>вышеуказанных</w:instrText>
      </w:r>
      <w:r w:rsidR="00E11AF2" w:rsidRPr="00E11AF2">
        <w:rPr>
          <w:rStyle w:val="ProductList-BodyChar"/>
          <w:color w:val="0563C1"/>
        </w:rPr>
        <w:instrText xml:space="preserve"> </w:instrText>
      </w:r>
      <w:r w:rsidR="00E11AF2" w:rsidRPr="00C53FCF">
        <w:rPr>
          <w:rStyle w:val="ProductList-BodyChar"/>
          <w:color w:val="0563C1"/>
        </w:rPr>
        <w:instrText>Экземпляр</w:instrText>
      </w:r>
      <w:r w:rsidR="00E11AF2" w:rsidRPr="00E11AF2">
        <w:rPr>
          <w:rStyle w:val="ProductList-BodyChar"/>
          <w:color w:val="0563C1"/>
        </w:rPr>
        <w:instrText xml:space="preserve"> </w:instrText>
      </w:r>
      <w:r w:rsidR="00E11AF2" w:rsidRPr="00C53FCF">
        <w:rPr>
          <w:rStyle w:val="ProductList-BodyChar"/>
          <w:color w:val="0563C1"/>
        </w:rPr>
        <w:instrText>операционной</w:instrText>
      </w:r>
      <w:r w:rsidR="00E11AF2" w:rsidRPr="00E11AF2">
        <w:rPr>
          <w:rStyle w:val="ProductList-BodyChar"/>
          <w:color w:val="0563C1"/>
        </w:rPr>
        <w:instrText xml:space="preserve"> </w:instrText>
      </w:r>
      <w:r w:rsidR="00E11AF2" w:rsidRPr="00C53FCF">
        <w:rPr>
          <w:rStyle w:val="ProductList-BodyChar"/>
          <w:color w:val="0563C1"/>
        </w:rPr>
        <w:instrText>системы</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в</w:instrText>
      </w:r>
      <w:r w:rsidR="00E11AF2" w:rsidRPr="00E11AF2">
        <w:rPr>
          <w:rStyle w:val="ProductList-BodyChar"/>
          <w:color w:val="0563C1"/>
        </w:rPr>
        <w:instrText xml:space="preserve"> </w:instrText>
      </w:r>
      <w:r w:rsidR="00E11AF2" w:rsidRPr="00C53FCF">
        <w:rPr>
          <w:rStyle w:val="ProductList-BodyChar"/>
          <w:color w:val="0563C1"/>
        </w:rPr>
        <w:instrText>их</w:instrText>
      </w:r>
      <w:r w:rsidR="00E11AF2" w:rsidRPr="00E11AF2">
        <w:rPr>
          <w:rStyle w:val="ProductList-BodyChar"/>
          <w:color w:val="0563C1"/>
        </w:rPr>
        <w:instrText xml:space="preserve"> </w:instrText>
      </w:r>
      <w:r w:rsidR="00E11AF2" w:rsidRPr="00C53FCF">
        <w:rPr>
          <w:rStyle w:val="ProductList-BodyChar"/>
          <w:color w:val="0563C1"/>
        </w:rPr>
        <w:instrText>частях</w:instrText>
      </w:r>
      <w:r w:rsidR="00E11AF2" w:rsidRPr="00E11AF2">
        <w:rPr>
          <w:rStyle w:val="ProductList-BodyChar"/>
          <w:color w:val="0563C1"/>
        </w:rPr>
        <w:instrText xml:space="preserve">. </w:instrText>
      </w:r>
      <w:r w:rsidR="00E11AF2" w:rsidRPr="00C53FCF">
        <w:rPr>
          <w:rStyle w:val="ProductList-BodyChar"/>
          <w:color w:val="0563C1"/>
        </w:rPr>
        <w:instrText>Физические</w:instrText>
      </w:r>
      <w:r w:rsidR="00E11AF2" w:rsidRPr="00E11AF2">
        <w:rPr>
          <w:rStyle w:val="ProductList-BodyChar"/>
          <w:color w:val="0563C1"/>
        </w:rPr>
        <w:instrText xml:space="preserve"> </w:instrText>
      </w:r>
      <w:r w:rsidR="00E11AF2" w:rsidRPr="00C53FCF">
        <w:rPr>
          <w:rStyle w:val="ProductList-BodyChar"/>
          <w:color w:val="0563C1"/>
        </w:rPr>
        <w:instrText>устройства</w:instrText>
      </w:r>
      <w:r w:rsidR="00E11AF2" w:rsidRPr="00E11AF2">
        <w:rPr>
          <w:rStyle w:val="ProductList-BodyChar"/>
          <w:color w:val="0563C1"/>
        </w:rPr>
        <w:instrText xml:space="preserve"> </w:instrText>
      </w:r>
      <w:r w:rsidR="00E11AF2" w:rsidRPr="00C53FCF">
        <w:rPr>
          <w:rStyle w:val="ProductList-BodyChar"/>
          <w:color w:val="0563C1"/>
        </w:rPr>
        <w:instrText>могут</w:instrText>
      </w:r>
      <w:r w:rsidR="00E11AF2" w:rsidRPr="00E11AF2">
        <w:rPr>
          <w:rStyle w:val="ProductList-BodyChar"/>
          <w:color w:val="0563C1"/>
        </w:rPr>
        <w:instrText xml:space="preserve"> </w:instrText>
      </w:r>
      <w:r w:rsidR="00E11AF2" w:rsidRPr="00C53FCF">
        <w:rPr>
          <w:rStyle w:val="ProductList-BodyChar"/>
          <w:color w:val="0563C1"/>
        </w:rPr>
        <w:instrText>включать</w:instrText>
      </w:r>
      <w:r w:rsidR="00E11AF2" w:rsidRPr="00E11AF2">
        <w:rPr>
          <w:rStyle w:val="ProductList-BodyChar"/>
          <w:color w:val="0563C1"/>
        </w:rPr>
        <w:instrText xml:space="preserve"> </w:instrText>
      </w:r>
      <w:r w:rsidR="00E11AF2" w:rsidRPr="00C53FCF">
        <w:rPr>
          <w:rStyle w:val="ProductList-BodyChar"/>
          <w:color w:val="0563C1"/>
        </w:rPr>
        <w:instrText>одну</w:instrText>
      </w:r>
      <w:r w:rsidR="00E11AF2" w:rsidRPr="00E11AF2">
        <w:rPr>
          <w:rStyle w:val="ProductList-BodyChar"/>
          <w:color w:val="0563C1"/>
        </w:rPr>
        <w:instrText xml:space="preserve"> </w:instrText>
      </w:r>
      <w:r w:rsidR="00E11AF2" w:rsidRPr="00C53FCF">
        <w:rPr>
          <w:rStyle w:val="ProductList-BodyChar"/>
          <w:color w:val="0563C1"/>
        </w:rPr>
        <w:instrText>Физическая</w:instrText>
      </w:r>
      <w:r w:rsidR="00E11AF2" w:rsidRPr="00E11AF2">
        <w:rPr>
          <w:rStyle w:val="ProductList-BodyChar"/>
          <w:color w:val="0563C1"/>
        </w:rPr>
        <w:instrText xml:space="preserve"> </w:instrText>
      </w:r>
      <w:r w:rsidR="00E11AF2" w:rsidRPr="00C53FCF">
        <w:rPr>
          <w:rStyle w:val="ProductList-BodyChar"/>
          <w:color w:val="0563C1"/>
        </w:rPr>
        <w:instrText>операционная</w:instrText>
      </w:r>
      <w:r w:rsidR="00E11AF2" w:rsidRPr="00E11AF2">
        <w:rPr>
          <w:rStyle w:val="ProductList-BodyChar"/>
          <w:color w:val="0563C1"/>
        </w:rPr>
        <w:instrText xml:space="preserve"> </w:instrText>
      </w:r>
      <w:r w:rsidR="00E11AF2" w:rsidRPr="00C53FCF">
        <w:rPr>
          <w:rStyle w:val="ProductList-BodyChar"/>
          <w:color w:val="0563C1"/>
        </w:rPr>
        <w:instrText>среда</w:instrText>
      </w:r>
      <w:r w:rsidR="00E11AF2" w:rsidRPr="00E11AF2">
        <w:rPr>
          <w:rStyle w:val="ProductList-BodyChar"/>
          <w:color w:val="0563C1"/>
        </w:rPr>
        <w:instrText xml:space="preserve"> </w:instrText>
      </w:r>
      <w:r w:rsidR="00E11AF2" w:rsidRPr="00C53FCF">
        <w:rPr>
          <w:rStyle w:val="ProductList-BodyChar"/>
          <w:color w:val="0563C1"/>
        </w:rPr>
        <w:instrText>и</w:instrText>
      </w:r>
      <w:r w:rsidR="00E11AF2" w:rsidRPr="00E11AF2">
        <w:rPr>
          <w:rStyle w:val="ProductList-BodyChar"/>
          <w:color w:val="0563C1"/>
        </w:rPr>
        <w:instrText>/</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одну</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несколько</w:instrText>
      </w:r>
      <w:r w:rsidR="00E11AF2" w:rsidRPr="00E11AF2">
        <w:rPr>
          <w:rStyle w:val="ProductList-BodyChar"/>
          <w:color w:val="0563C1"/>
        </w:rPr>
        <w:instrText xml:space="preserve"> </w:instrText>
      </w:r>
      <w:r w:rsidR="00E11AF2" w:rsidRPr="00C53FCF">
        <w:rPr>
          <w:rStyle w:val="ProductList-BodyChar"/>
          <w:color w:val="0563C1"/>
        </w:rPr>
        <w:instrText>Виртуальная</w:instrText>
      </w:r>
      <w:r w:rsidR="00E11AF2" w:rsidRPr="00E11AF2">
        <w:rPr>
          <w:rStyle w:val="ProductList-BodyChar"/>
          <w:color w:val="0563C1"/>
        </w:rPr>
        <w:instrText xml:space="preserve"> </w:instrText>
      </w:r>
      <w:r w:rsidR="00E11AF2" w:rsidRPr="00C53FCF">
        <w:rPr>
          <w:rStyle w:val="ProductList-BodyChar"/>
          <w:color w:val="0563C1"/>
        </w:rPr>
        <w:instrText>операционная</w:instrText>
      </w:r>
      <w:r w:rsidR="00E11AF2" w:rsidRPr="00E11AF2">
        <w:rPr>
          <w:rStyle w:val="ProductList-BodyChar"/>
          <w:color w:val="0563C1"/>
        </w:rPr>
        <w:instrText xml:space="preserve"> </w:instrText>
      </w:r>
      <w:r w:rsidR="00E11AF2" w:rsidRPr="00C53FCF">
        <w:rPr>
          <w:rStyle w:val="ProductList-BodyChar"/>
          <w:color w:val="0563C1"/>
        </w:rPr>
        <w:instrText>среда</w:instrText>
      </w:r>
      <w:r w:rsidR="00E11AF2" w:rsidRPr="00E11AF2">
        <w:rPr>
          <w:rStyle w:val="ProductList-BodyChar"/>
          <w:color w:val="0563C1"/>
        </w:rPr>
        <w:instrText>.</w:instrText>
      </w:r>
      <w:r w:rsidR="00E11AF2" w:rsidRPr="00E11AF2">
        <w:rPr>
          <w:color w:val="0563C1"/>
        </w:rPr>
        <w:instrText>"</w:instrText>
      </w:r>
      <w:r w:rsidR="00E11AF2">
        <w:rPr>
          <w:color w:val="0563C1"/>
        </w:rPr>
        <w:fldChar w:fldCharType="separate"/>
      </w:r>
      <w:r w:rsidR="00E11AF2" w:rsidRPr="00124A94">
        <w:rPr>
          <w:color w:val="0563C1"/>
          <w:lang w:val="en-US"/>
        </w:rPr>
        <w:t>OSE</w:t>
      </w:r>
      <w:r w:rsidR="00E11AF2">
        <w:fldChar w:fldCharType="end"/>
      </w:r>
      <w:r>
        <w:t xml:space="preserve"> из </w:t>
      </w:r>
      <w:r w:rsidR="00934D12" w:rsidRPr="00CF050A">
        <w:rPr>
          <w:color w:val="0563C1"/>
        </w:rPr>
        <w:fldChar w:fldCharType="begin"/>
      </w:r>
      <w:r w:rsidR="00934D12"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934D12" w:rsidRPr="00CF050A">
        <w:rPr>
          <w:color w:val="0563C1"/>
        </w:rPr>
        <w:fldChar w:fldCharType="separate"/>
      </w:r>
      <w:r w:rsidR="0008076D" w:rsidRPr="0008076D">
        <w:rPr>
          <w:color w:val="0563C1"/>
        </w:rPr>
        <w:t>Физической операционной среды</w:t>
      </w:r>
      <w:r w:rsidR="00934D12" w:rsidRPr="00CF050A">
        <w:rPr>
          <w:color w:val="0563C1"/>
        </w:rPr>
        <w:fldChar w:fldCharType="end"/>
      </w:r>
      <w:r>
        <w:t xml:space="preserve"> в </w:t>
      </w:r>
      <w:r w:rsidR="00A5584E" w:rsidRPr="00D77D74">
        <w:rPr>
          <w:color w:val="0563C1"/>
          <w:szCs w:val="18"/>
        </w:rPr>
        <w:fldChar w:fldCharType="begin"/>
      </w:r>
      <w:r w:rsidR="00A5584E" w:rsidRPr="00D77D74">
        <w:rPr>
          <w:color w:val="0563C1"/>
          <w:szCs w:val="18"/>
        </w:rPr>
        <w:instrText>AutoTextList  \s NoStyle \t "Виртуальная операционная среда — OSE, настроенная для запуска в виртуальном устройстве."</w:instrText>
      </w:r>
      <w:r w:rsidR="00A5584E" w:rsidRPr="00D77D74">
        <w:rPr>
          <w:color w:val="0563C1"/>
          <w:szCs w:val="18"/>
        </w:rPr>
        <w:fldChar w:fldCharType="separate"/>
      </w:r>
      <w:r w:rsidR="001C21D3" w:rsidRPr="001C21D3">
        <w:rPr>
          <w:color w:val="0563C1"/>
          <w:szCs w:val="18"/>
        </w:rPr>
        <w:t>Виртуальную операционную среду</w:t>
      </w:r>
      <w:r w:rsidR="00A5584E" w:rsidRPr="00D77D74">
        <w:rPr>
          <w:color w:val="0563C1"/>
          <w:szCs w:val="18"/>
        </w:rPr>
        <w:fldChar w:fldCharType="end"/>
      </w:r>
      <w:r>
        <w:t xml:space="preserve"> или</w:t>
      </w:r>
    </w:p>
    <w:p w14:paraId="1E5D0803" w14:textId="77777777" w:rsidR="00501074" w:rsidRPr="00B3420A" w:rsidRDefault="00501074" w:rsidP="00501074">
      <w:pPr>
        <w:pStyle w:val="ProductList-Body"/>
        <w:numPr>
          <w:ilvl w:val="0"/>
          <w:numId w:val="21"/>
        </w:numPr>
      </w:pPr>
      <w:r>
        <w:t xml:space="preserve">каких-либо устройств, которые используются исключительно для мониторинга состояния компонентов оборудования или управления ими (например, температурой системы, скоростью вращения вентилятора, включением и выключением питания, сбросом системы, доступностью процессора). </w:t>
      </w:r>
    </w:p>
    <w:p w14:paraId="0038F7EE" w14:textId="77777777" w:rsidR="00501074" w:rsidRPr="00B3420A" w:rsidRDefault="00501074" w:rsidP="00501074">
      <w:pPr>
        <w:pStyle w:val="ProductList-Body"/>
      </w:pPr>
    </w:p>
    <w:p w14:paraId="18D56CE1" w14:textId="62D10A18" w:rsidR="00D87225" w:rsidRPr="00B3420A" w:rsidRDefault="00501074" w:rsidP="00D87225">
      <w:pPr>
        <w:pStyle w:val="ProductList-ClauseHeading"/>
      </w:pPr>
      <w:r>
        <w:t>3. Дополнительные условия для System Center Datacenter и Standard</w:t>
      </w:r>
    </w:p>
    <w:p w14:paraId="3F3AFDA5" w14:textId="187CEE25" w:rsidR="00D87225" w:rsidRPr="00B3420A" w:rsidRDefault="00D87225" w:rsidP="0027209E">
      <w:pPr>
        <w:pStyle w:val="ProductList-Body"/>
        <w:numPr>
          <w:ilvl w:val="0"/>
          <w:numId w:val="18"/>
        </w:numPr>
        <w:tabs>
          <w:tab w:val="clear" w:pos="360"/>
          <w:tab w:val="clear" w:pos="720"/>
          <w:tab w:val="clear" w:pos="1080"/>
        </w:tabs>
      </w:pPr>
      <w:r>
        <w:t xml:space="preserve">Клиент может использовать программное обеспечение на каком-либо </w:t>
      </w:r>
      <w:r w:rsidR="00A5584E" w:rsidRPr="00CD6BB5">
        <w:rPr>
          <w:color w:val="0563C1"/>
        </w:rPr>
        <w:fldChar w:fldCharType="begin"/>
      </w:r>
      <w:r w:rsidR="00A5584E" w:rsidRPr="00AA74AF">
        <w:rPr>
          <w:color w:val="0563C1"/>
          <w:lang w:val="en-US"/>
        </w:rPr>
        <w:instrText>AutoTextList</w:instrText>
      </w:r>
      <w:r w:rsidR="00A5584E" w:rsidRPr="00A5584E">
        <w:rPr>
          <w:color w:val="0563C1"/>
        </w:rPr>
        <w:instrText xml:space="preserve">  \</w:instrText>
      </w:r>
      <w:r w:rsidR="00A5584E" w:rsidRPr="00AA74AF">
        <w:rPr>
          <w:color w:val="0563C1"/>
          <w:lang w:val="en-US"/>
        </w:rPr>
        <w:instrText>s</w:instrText>
      </w:r>
      <w:r w:rsidR="00A5584E" w:rsidRPr="00A5584E">
        <w:rPr>
          <w:color w:val="0563C1"/>
        </w:rPr>
        <w:instrText xml:space="preserve"> </w:instrText>
      </w:r>
      <w:r w:rsidR="00A5584E" w:rsidRPr="00AA74AF">
        <w:rPr>
          <w:color w:val="0563C1"/>
          <w:lang w:val="en-US"/>
        </w:rPr>
        <w:instrText>NoStyle</w:instrText>
      </w:r>
      <w:r w:rsidR="00A5584E" w:rsidRPr="00A5584E">
        <w:rPr>
          <w:color w:val="0563C1"/>
        </w:rPr>
        <w:instrText xml:space="preserve"> \</w:instrText>
      </w:r>
      <w:r w:rsidR="00A5584E" w:rsidRPr="00AA74AF">
        <w:rPr>
          <w:color w:val="0563C1"/>
          <w:lang w:val="en-US"/>
        </w:rPr>
        <w:instrText>t</w:instrText>
      </w:r>
      <w:r w:rsidR="00A5584E" w:rsidRPr="00A5584E">
        <w:rPr>
          <w:color w:val="0563C1"/>
        </w:rPr>
        <w:instrText xml:space="preserve"> "</w:instrText>
      </w:r>
      <w:r w:rsidR="00A5584E" w:rsidRPr="00CD6BB5">
        <w:rPr>
          <w:color w:val="0563C1"/>
        </w:rPr>
        <w:instrText>Сервер</w:instrText>
      </w:r>
      <w:r w:rsidR="00A5584E" w:rsidRPr="00A5584E">
        <w:rPr>
          <w:color w:val="0563C1"/>
        </w:rPr>
        <w:instrText xml:space="preserve"> — </w:instrText>
      </w:r>
      <w:r w:rsidR="00A5584E" w:rsidRPr="00CD6BB5">
        <w:rPr>
          <w:color w:val="0563C1"/>
        </w:rPr>
        <w:instrText>физическое</w:instrText>
      </w:r>
      <w:r w:rsidR="00A5584E" w:rsidRPr="00A5584E">
        <w:rPr>
          <w:color w:val="0563C1"/>
        </w:rPr>
        <w:instrText xml:space="preserve"> </w:instrText>
      </w:r>
      <w:r w:rsidR="00A5584E" w:rsidRPr="00CD6BB5">
        <w:rPr>
          <w:color w:val="0563C1"/>
        </w:rPr>
        <w:instrText>устройство</w:instrText>
      </w:r>
      <w:r w:rsidR="00A5584E" w:rsidRPr="00A5584E">
        <w:rPr>
          <w:color w:val="0563C1"/>
        </w:rPr>
        <w:instrText xml:space="preserve">, </w:instrText>
      </w:r>
      <w:r w:rsidR="00A5584E" w:rsidRPr="00CD6BB5">
        <w:rPr>
          <w:color w:val="0563C1"/>
        </w:rPr>
        <w:instrText>на</w:instrText>
      </w:r>
      <w:r w:rsidR="00A5584E" w:rsidRPr="00A5584E">
        <w:rPr>
          <w:color w:val="0563C1"/>
        </w:rPr>
        <w:instrText xml:space="preserve"> </w:instrText>
      </w:r>
      <w:r w:rsidR="00A5584E" w:rsidRPr="00CD6BB5">
        <w:rPr>
          <w:color w:val="0563C1"/>
        </w:rPr>
        <w:instrText>котором</w:instrText>
      </w:r>
      <w:r w:rsidR="00A5584E" w:rsidRPr="00A5584E">
        <w:rPr>
          <w:color w:val="0563C1"/>
        </w:rPr>
        <w:instrText xml:space="preserve"> </w:instrText>
      </w:r>
      <w:r w:rsidR="00A5584E" w:rsidRPr="00CD6BB5">
        <w:rPr>
          <w:color w:val="0563C1"/>
        </w:rPr>
        <w:instrText>может</w:instrText>
      </w:r>
      <w:r w:rsidR="00A5584E" w:rsidRPr="00A5584E">
        <w:rPr>
          <w:color w:val="0563C1"/>
        </w:rPr>
        <w:instrText xml:space="preserve"> </w:instrText>
      </w:r>
      <w:r w:rsidR="00A5584E" w:rsidRPr="00CD6BB5">
        <w:rPr>
          <w:color w:val="0563C1"/>
        </w:rPr>
        <w:instrText>работать</w:instrText>
      </w:r>
      <w:r w:rsidR="00A5584E" w:rsidRPr="00A5584E">
        <w:rPr>
          <w:color w:val="0563C1"/>
        </w:rPr>
        <w:instrText xml:space="preserve"> </w:instrText>
      </w:r>
      <w:r w:rsidR="00A5584E" w:rsidRPr="00CD6BB5">
        <w:rPr>
          <w:color w:val="0563C1"/>
        </w:rPr>
        <w:instrText>серверное</w:instrText>
      </w:r>
      <w:r w:rsidR="00A5584E" w:rsidRPr="00A5584E">
        <w:rPr>
          <w:color w:val="0563C1"/>
        </w:rPr>
        <w:instrText xml:space="preserve"> </w:instrText>
      </w:r>
      <w:r w:rsidR="00A5584E" w:rsidRPr="00CD6BB5">
        <w:rPr>
          <w:color w:val="0563C1"/>
        </w:rPr>
        <w:instrText>программное</w:instrText>
      </w:r>
      <w:r w:rsidR="00A5584E" w:rsidRPr="00A5584E">
        <w:rPr>
          <w:color w:val="0563C1"/>
        </w:rPr>
        <w:instrText xml:space="preserve"> </w:instrText>
      </w:r>
      <w:r w:rsidR="00A5584E" w:rsidRPr="00CD6BB5">
        <w:rPr>
          <w:color w:val="0563C1"/>
        </w:rPr>
        <w:instrText>обеспечение</w:instrText>
      </w:r>
      <w:r w:rsidR="00A5584E" w:rsidRPr="00A5584E">
        <w:rPr>
          <w:color w:val="0563C1"/>
        </w:rPr>
        <w:instrText>. "</w:instrText>
      </w:r>
      <w:r w:rsidR="00A5584E" w:rsidRPr="00CD6BB5">
        <w:rPr>
          <w:color w:val="0563C1"/>
        </w:rPr>
        <w:fldChar w:fldCharType="separate"/>
      </w:r>
      <w:r w:rsidR="00E349BE" w:rsidRPr="00E349BE">
        <w:rPr>
          <w:color w:val="0563C1"/>
        </w:rPr>
        <w:t>Сервере</w:t>
      </w:r>
      <w:r w:rsidR="00A5584E" w:rsidRPr="00CD6BB5">
        <w:rPr>
          <w:color w:val="0563C1"/>
        </w:rPr>
        <w:fldChar w:fldCharType="end"/>
      </w:r>
      <w:r>
        <w:t xml:space="preserve"> </w:t>
      </w:r>
      <w:r w:rsidR="007C63BB" w:rsidRPr="007C63BB">
        <w:t>для</w:t>
      </w:r>
      <w:r>
        <w:t xml:space="preserve"> </w:t>
      </w:r>
      <w:r>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Pr>
          <w:color w:val="0563C1"/>
        </w:rPr>
        <w:fldChar w:fldCharType="separate"/>
      </w:r>
      <w:r w:rsidR="007C59E0" w:rsidRPr="00D62576">
        <w:rPr>
          <w:color w:val="0563C1"/>
        </w:rPr>
        <w:fldChar w:fldCharType="begin"/>
      </w:r>
      <w:r w:rsidR="007C59E0" w:rsidRPr="00D62576">
        <w:rPr>
          <w:color w:val="0563C1"/>
        </w:rPr>
        <w:instrText xml:space="preserve">AutoTextList  \s NoStyle \t "Управление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 </w:instrText>
      </w:r>
      <w:r w:rsidR="007C59E0" w:rsidRPr="00D62576">
        <w:rPr>
          <w:color w:val="0563C1"/>
        </w:rPr>
        <w:fldChar w:fldCharType="separate"/>
      </w:r>
      <w:r w:rsidR="00FC41FC" w:rsidRPr="00FC41FC">
        <w:rPr>
          <w:color w:val="0563C1"/>
        </w:rPr>
        <w:t>Управления</w:t>
      </w:r>
      <w:r w:rsidR="007C59E0" w:rsidRPr="00D62576">
        <w:rPr>
          <w:color w:val="0563C1"/>
        </w:rPr>
        <w:t xml:space="preserve"> операционными средами</w:t>
      </w:r>
      <w:r w:rsidR="007C59E0" w:rsidRPr="00D62576">
        <w:rPr>
          <w:color w:val="0563C1"/>
        </w:rPr>
        <w:fldChar w:fldCharType="end"/>
      </w:r>
      <w:r>
        <w:fldChar w:fldCharType="end"/>
      </w:r>
      <w:r>
        <w:t xml:space="preserve"> на </w:t>
      </w:r>
      <w:r w:rsidR="00A42B5C" w:rsidRPr="00FE3F5D">
        <w:rPr>
          <w:color w:val="0563C1"/>
          <w:szCs w:val="18"/>
        </w:rPr>
        <w:fldChar w:fldCharType="begin"/>
      </w:r>
      <w:r w:rsidR="00A42B5C"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A42B5C" w:rsidRPr="00FE3F5D">
        <w:rPr>
          <w:color w:val="0563C1"/>
          <w:szCs w:val="18"/>
        </w:rPr>
        <w:fldChar w:fldCharType="separate"/>
      </w:r>
      <w:r w:rsidR="00887BA6" w:rsidRPr="00887BA6">
        <w:rPr>
          <w:color w:val="0563C1"/>
          <w:szCs w:val="18"/>
        </w:rPr>
        <w:t>Лицензированном сервере</w:t>
      </w:r>
      <w:r w:rsidR="00A42B5C" w:rsidRPr="00FE3F5D">
        <w:rPr>
          <w:color w:val="0563C1"/>
          <w:szCs w:val="18"/>
        </w:rPr>
        <w:fldChar w:fldCharType="end"/>
      </w:r>
      <w:r>
        <w:t>.</w:t>
      </w:r>
    </w:p>
    <w:p w14:paraId="5521749D" w14:textId="1C59A426" w:rsidR="00D87225" w:rsidRPr="00934D12" w:rsidRDefault="00D87225" w:rsidP="00BD4BC3">
      <w:pPr>
        <w:pStyle w:val="ProductList-Body"/>
        <w:numPr>
          <w:ilvl w:val="0"/>
          <w:numId w:val="18"/>
        </w:numPr>
        <w:tabs>
          <w:tab w:val="clear" w:pos="360"/>
          <w:tab w:val="clear" w:pos="720"/>
          <w:tab w:val="clear" w:pos="1080"/>
        </w:tabs>
      </w:pPr>
      <w:r w:rsidRPr="00934D12">
        <w:t xml:space="preserve">Клиент может использовать программное обеспечение для </w:t>
      </w:r>
      <w:r w:rsidRPr="00934D12">
        <w:rPr>
          <w:color w:val="0563C1"/>
        </w:rPr>
        <w:fldChar w:fldCharType="begin"/>
      </w:r>
      <w:r w:rsidR="00333070" w:rsidRPr="00934D12">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934D12">
        <w:rPr>
          <w:color w:val="0563C1"/>
        </w:rPr>
        <w:fldChar w:fldCharType="begin"/>
      </w:r>
      <w:r w:rsidR="00333070" w:rsidRPr="00934D12">
        <w:rPr>
          <w:rStyle w:val="ProductList-BodyChar"/>
          <w:color w:val="0563C1"/>
        </w:rPr>
        <w:instrText>AutoTextList  \s NoStyle \t "Operating System Environment m</w:instrText>
      </w:r>
      <w:r w:rsidR="00333070" w:rsidRPr="00934D12">
        <w:rPr>
          <w:color w:val="0563C1"/>
        </w:rPr>
        <w:instrText>eans all or part of an operating system Instance, or all or part of a virtual (or otherwise emulated) operating system Instance...(Refer Glossary for full definition)"</w:instrText>
      </w:r>
      <w:r w:rsidR="00333070" w:rsidRPr="00934D12">
        <w:rPr>
          <w:color w:val="0563C1"/>
        </w:rPr>
        <w:fldChar w:fldCharType="separate"/>
      </w:r>
      <w:r w:rsidR="00333070" w:rsidRPr="00934D12">
        <w:rPr>
          <w:color w:val="0563C1"/>
        </w:rPr>
        <w:instrText>OSE</w:instrText>
      </w:r>
      <w:r w:rsidR="00333070" w:rsidRPr="00934D12">
        <w:rPr>
          <w:color w:val="0563C1"/>
        </w:rPr>
        <w:fldChar w:fldCharType="end"/>
      </w:r>
      <w:r w:rsidR="00333070" w:rsidRPr="00934D12">
        <w:rPr>
          <w:color w:val="0563C1"/>
        </w:rPr>
        <w:instrText xml:space="preserve">. It does not include discovering the presence of a device or </w:instrText>
      </w:r>
      <w:r w:rsidR="00333070" w:rsidRPr="00934D12">
        <w:rPr>
          <w:color w:val="0563C1"/>
        </w:rPr>
        <w:fldChar w:fldCharType="begin"/>
      </w:r>
      <w:r w:rsidR="00333070" w:rsidRPr="00934D12">
        <w:rPr>
          <w:rStyle w:val="ProductList-BodyChar"/>
          <w:color w:val="0563C1"/>
        </w:rPr>
        <w:instrText>AutoTextList  \s NoStyle \t "Operating System Environment m</w:instrText>
      </w:r>
      <w:r w:rsidR="00333070" w:rsidRPr="00934D12">
        <w:rPr>
          <w:color w:val="0563C1"/>
        </w:rPr>
        <w:instrText>eans all or part of an operating system Instance, or all or part of a virtual (or otherwise emulated) operating system Instance...(Refer Glossary for full definition)"</w:instrText>
      </w:r>
      <w:r w:rsidR="00333070" w:rsidRPr="00934D12">
        <w:rPr>
          <w:color w:val="0563C1"/>
        </w:rPr>
        <w:fldChar w:fldCharType="separate"/>
      </w:r>
      <w:r w:rsidR="00333070" w:rsidRPr="00934D12">
        <w:rPr>
          <w:color w:val="0563C1"/>
        </w:rPr>
        <w:instrText>OSE</w:instrText>
      </w:r>
      <w:r w:rsidR="00333070" w:rsidRPr="00934D12">
        <w:rPr>
          <w:color w:val="0563C1"/>
        </w:rPr>
        <w:fldChar w:fldCharType="end"/>
      </w:r>
      <w:r w:rsidR="00333070" w:rsidRPr="00934D12">
        <w:rPr>
          <w:color w:val="0563C1"/>
        </w:rPr>
        <w:instrText xml:space="preserve">." </w:instrText>
      </w:r>
      <w:r w:rsidRPr="00934D12">
        <w:rPr>
          <w:color w:val="0563C1"/>
        </w:rPr>
        <w:fldChar w:fldCharType="separate"/>
      </w:r>
      <w:r w:rsidR="007C59E0" w:rsidRPr="00D62576">
        <w:rPr>
          <w:color w:val="0563C1"/>
        </w:rPr>
        <w:fldChar w:fldCharType="begin"/>
      </w:r>
      <w:r w:rsidR="007C59E0" w:rsidRPr="00D62576">
        <w:rPr>
          <w:color w:val="0563C1"/>
        </w:rPr>
        <w:instrText xml:space="preserve">AutoTextList  \s NoStyle \t "Управление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 </w:instrText>
      </w:r>
      <w:r w:rsidR="007C59E0" w:rsidRPr="00D62576">
        <w:rPr>
          <w:color w:val="0563C1"/>
        </w:rPr>
        <w:fldChar w:fldCharType="separate"/>
      </w:r>
      <w:r w:rsidR="00BD4BC3" w:rsidRPr="00BD4BC3">
        <w:rPr>
          <w:color w:val="0563C1"/>
        </w:rPr>
        <w:t>Управления операционными средами</w:t>
      </w:r>
      <w:r w:rsidR="007C59E0" w:rsidRPr="00D62576">
        <w:rPr>
          <w:color w:val="0563C1"/>
        </w:rPr>
        <w:fldChar w:fldCharType="end"/>
      </w:r>
      <w:r w:rsidRPr="00934D12">
        <w:fldChar w:fldCharType="end"/>
      </w:r>
      <w:r w:rsidRPr="00934D12">
        <w:t>, в которых работают только серверные операционные системы.</w:t>
      </w:r>
    </w:p>
    <w:p w14:paraId="7F83846C" w14:textId="0A4AA9C8" w:rsidR="00D87225" w:rsidRPr="00B3420A" w:rsidRDefault="00D87225" w:rsidP="0031381E">
      <w:pPr>
        <w:pStyle w:val="ProductList-Body"/>
        <w:numPr>
          <w:ilvl w:val="0"/>
          <w:numId w:val="18"/>
        </w:numPr>
        <w:tabs>
          <w:tab w:val="clear" w:pos="360"/>
          <w:tab w:val="clear" w:pos="720"/>
          <w:tab w:val="clear" w:pos="1080"/>
        </w:tabs>
      </w:pPr>
      <w:r>
        <w:t xml:space="preserve">Клиент может Управлять одной </w:t>
      </w:r>
      <w:r w:rsidR="00E11AF2">
        <w:rPr>
          <w:color w:val="0563C1"/>
        </w:rPr>
        <w:fldChar w:fldCharType="begin"/>
      </w:r>
      <w:r w:rsidR="00E11AF2" w:rsidRPr="00124A94">
        <w:rPr>
          <w:rStyle w:val="ProductList-BodyChar"/>
          <w:color w:val="0563C1"/>
          <w:lang w:val="en-US"/>
        </w:rPr>
        <w:instrText>AutoTextList</w:instrText>
      </w:r>
      <w:r w:rsidR="00E11AF2" w:rsidRPr="00E11AF2">
        <w:rPr>
          <w:rStyle w:val="ProductList-BodyChar"/>
          <w:color w:val="0563C1"/>
        </w:rPr>
        <w:instrText xml:space="preserve">  \</w:instrText>
      </w:r>
      <w:r w:rsidR="00E11AF2" w:rsidRPr="00124A94">
        <w:rPr>
          <w:rStyle w:val="ProductList-BodyChar"/>
          <w:color w:val="0563C1"/>
          <w:lang w:val="en-US"/>
        </w:rPr>
        <w:instrText>s</w:instrText>
      </w:r>
      <w:r w:rsidR="00E11AF2" w:rsidRPr="00E11AF2">
        <w:rPr>
          <w:rStyle w:val="ProductList-BodyChar"/>
          <w:color w:val="0563C1"/>
        </w:rPr>
        <w:instrText xml:space="preserve"> </w:instrText>
      </w:r>
      <w:r w:rsidR="00E11AF2" w:rsidRPr="00124A94">
        <w:rPr>
          <w:rStyle w:val="ProductList-BodyChar"/>
          <w:color w:val="0563C1"/>
          <w:lang w:val="en-US"/>
        </w:rPr>
        <w:instrText>NoStyle</w:instrText>
      </w:r>
      <w:r w:rsidR="00E11AF2" w:rsidRPr="00E11AF2">
        <w:rPr>
          <w:rStyle w:val="ProductList-BodyChar"/>
          <w:color w:val="0563C1"/>
        </w:rPr>
        <w:instrText xml:space="preserve"> \</w:instrText>
      </w:r>
      <w:r w:rsidR="00E11AF2" w:rsidRPr="00124A94">
        <w:rPr>
          <w:rStyle w:val="ProductList-BodyChar"/>
          <w:color w:val="0563C1"/>
          <w:lang w:val="en-US"/>
        </w:rPr>
        <w:instrText>t</w:instrText>
      </w:r>
      <w:r w:rsidR="00E11AF2" w:rsidRPr="00E11AF2">
        <w:rPr>
          <w:rStyle w:val="ProductList-BodyChar"/>
          <w:color w:val="0563C1"/>
        </w:rPr>
        <w:instrText xml:space="preserve"> "</w:instrText>
      </w:r>
      <w:r w:rsidR="00E11AF2" w:rsidRPr="00C53FCF">
        <w:rPr>
          <w:rStyle w:val="ProductList-BodyChar"/>
          <w:color w:val="0563C1"/>
        </w:rPr>
        <w:instrText>Операционная</w:instrText>
      </w:r>
      <w:r w:rsidR="00E11AF2" w:rsidRPr="00E11AF2">
        <w:rPr>
          <w:rStyle w:val="ProductList-BodyChar"/>
          <w:color w:val="0563C1"/>
        </w:rPr>
        <w:instrText xml:space="preserve"> </w:instrText>
      </w:r>
      <w:r w:rsidR="00E11AF2" w:rsidRPr="00C53FCF">
        <w:rPr>
          <w:rStyle w:val="ProductList-BodyChar"/>
          <w:color w:val="0563C1"/>
        </w:rPr>
        <w:instrText>среда</w:instrText>
      </w:r>
      <w:r w:rsidR="00E11AF2" w:rsidRPr="00E11AF2">
        <w:rPr>
          <w:rStyle w:val="ProductList-BodyChar"/>
          <w:color w:val="0563C1"/>
        </w:rPr>
        <w:instrText xml:space="preserve"> (</w:instrText>
      </w:r>
      <w:r w:rsidR="00E11AF2" w:rsidRPr="00124A94">
        <w:rPr>
          <w:rStyle w:val="ProductList-BodyChar"/>
          <w:color w:val="0563C1"/>
          <w:lang w:val="en-US"/>
        </w:rPr>
        <w:instrText>OSE</w:instrText>
      </w:r>
      <w:r w:rsidR="00E11AF2" w:rsidRPr="00E11AF2">
        <w:rPr>
          <w:rStyle w:val="ProductList-BodyChar"/>
          <w:color w:val="0563C1"/>
        </w:rPr>
        <w:instrText xml:space="preserve">) — </w:instrText>
      </w:r>
      <w:r w:rsidR="00E11AF2" w:rsidRPr="00C53FCF">
        <w:rPr>
          <w:rStyle w:val="ProductList-BodyChar"/>
          <w:color w:val="0563C1"/>
        </w:rPr>
        <w:instrText>Экземпляр</w:instrText>
      </w:r>
      <w:r w:rsidR="00E11AF2" w:rsidRPr="00E11AF2">
        <w:rPr>
          <w:rStyle w:val="ProductList-BodyChar"/>
          <w:color w:val="0563C1"/>
        </w:rPr>
        <w:instrText xml:space="preserve"> </w:instrText>
      </w:r>
      <w:r w:rsidR="00E11AF2" w:rsidRPr="00C53FCF">
        <w:rPr>
          <w:rStyle w:val="ProductList-BodyChar"/>
          <w:color w:val="0563C1"/>
        </w:rPr>
        <w:instrText>операционной</w:instrText>
      </w:r>
      <w:r w:rsidR="00E11AF2" w:rsidRPr="00E11AF2">
        <w:rPr>
          <w:rStyle w:val="ProductList-BodyChar"/>
          <w:color w:val="0563C1"/>
        </w:rPr>
        <w:instrText xml:space="preserve"> </w:instrText>
      </w:r>
      <w:r w:rsidR="00E11AF2" w:rsidRPr="00C53FCF">
        <w:rPr>
          <w:rStyle w:val="ProductList-BodyChar"/>
          <w:color w:val="0563C1"/>
        </w:rPr>
        <w:instrText>системы</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его</w:instrText>
      </w:r>
      <w:r w:rsidR="00E11AF2" w:rsidRPr="00E11AF2">
        <w:rPr>
          <w:rStyle w:val="ProductList-BodyChar"/>
          <w:color w:val="0563C1"/>
        </w:rPr>
        <w:instrText xml:space="preserve"> </w:instrText>
      </w:r>
      <w:r w:rsidR="00E11AF2" w:rsidRPr="00C53FCF">
        <w:rPr>
          <w:rStyle w:val="ProductList-BodyChar"/>
          <w:color w:val="0563C1"/>
        </w:rPr>
        <w:instrText>часть</w:instrText>
      </w:r>
      <w:r w:rsidR="00E11AF2" w:rsidRPr="00E11AF2">
        <w:rPr>
          <w:rStyle w:val="ProductList-BodyChar"/>
          <w:color w:val="0563C1"/>
        </w:rPr>
        <w:instrText xml:space="preserve"> </w:instrText>
      </w:r>
      <w:r w:rsidR="00E11AF2" w:rsidRPr="00C53FCF">
        <w:rPr>
          <w:rStyle w:val="ProductList-BodyChar"/>
          <w:color w:val="0563C1"/>
        </w:rPr>
        <w:instrText>либо</w:instrText>
      </w:r>
      <w:r w:rsidR="00E11AF2" w:rsidRPr="00E11AF2">
        <w:rPr>
          <w:rStyle w:val="ProductList-BodyChar"/>
          <w:color w:val="0563C1"/>
        </w:rPr>
        <w:instrText xml:space="preserve"> </w:instrText>
      </w:r>
      <w:r w:rsidR="00E11AF2" w:rsidRPr="00C53FCF">
        <w:rPr>
          <w:rStyle w:val="ProductList-BodyChar"/>
          <w:color w:val="0563C1"/>
        </w:rPr>
        <w:instrText>Экземпляр</w:instrText>
      </w:r>
      <w:r w:rsidR="00E11AF2" w:rsidRPr="00E11AF2">
        <w:rPr>
          <w:rStyle w:val="ProductList-BodyChar"/>
          <w:color w:val="0563C1"/>
        </w:rPr>
        <w:instrText xml:space="preserve"> </w:instrText>
      </w:r>
      <w:r w:rsidR="00E11AF2" w:rsidRPr="00C53FCF">
        <w:rPr>
          <w:rStyle w:val="ProductList-BodyChar"/>
          <w:color w:val="0563C1"/>
        </w:rPr>
        <w:instrText>виртуальной</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иным</w:instrText>
      </w:r>
      <w:r w:rsidR="00E11AF2" w:rsidRPr="00E11AF2">
        <w:rPr>
          <w:rStyle w:val="ProductList-BodyChar"/>
          <w:color w:val="0563C1"/>
        </w:rPr>
        <w:instrText xml:space="preserve"> </w:instrText>
      </w:r>
      <w:r w:rsidR="00E11AF2" w:rsidRPr="00C53FCF">
        <w:rPr>
          <w:rStyle w:val="ProductList-BodyChar"/>
          <w:color w:val="0563C1"/>
        </w:rPr>
        <w:instrText>способом</w:instrText>
      </w:r>
      <w:r w:rsidR="00E11AF2" w:rsidRPr="00E11AF2">
        <w:rPr>
          <w:rStyle w:val="ProductList-BodyChar"/>
          <w:color w:val="0563C1"/>
        </w:rPr>
        <w:instrText xml:space="preserve"> </w:instrText>
      </w:r>
      <w:r w:rsidR="00E11AF2" w:rsidRPr="00C53FCF">
        <w:rPr>
          <w:rStyle w:val="ProductList-BodyChar"/>
          <w:color w:val="0563C1"/>
        </w:rPr>
        <w:instrText>эмулированной</w:instrText>
      </w:r>
      <w:r w:rsidR="00E11AF2" w:rsidRPr="00E11AF2">
        <w:rPr>
          <w:rStyle w:val="ProductList-BodyChar"/>
          <w:color w:val="0563C1"/>
        </w:rPr>
        <w:instrText xml:space="preserve">) </w:instrText>
      </w:r>
      <w:r w:rsidR="00E11AF2" w:rsidRPr="00C53FCF">
        <w:rPr>
          <w:rStyle w:val="ProductList-BodyChar"/>
          <w:color w:val="0563C1"/>
        </w:rPr>
        <w:instrText>операционной</w:instrText>
      </w:r>
      <w:r w:rsidR="00E11AF2" w:rsidRPr="00E11AF2">
        <w:rPr>
          <w:rStyle w:val="ProductList-BodyChar"/>
          <w:color w:val="0563C1"/>
        </w:rPr>
        <w:instrText xml:space="preserve"> </w:instrText>
      </w:r>
      <w:r w:rsidR="00E11AF2" w:rsidRPr="00C53FCF">
        <w:rPr>
          <w:rStyle w:val="ProductList-BodyChar"/>
          <w:color w:val="0563C1"/>
        </w:rPr>
        <w:instrText>системы</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его</w:instrText>
      </w:r>
      <w:r w:rsidR="00E11AF2" w:rsidRPr="00E11AF2">
        <w:rPr>
          <w:rStyle w:val="ProductList-BodyChar"/>
          <w:color w:val="0563C1"/>
        </w:rPr>
        <w:instrText xml:space="preserve"> </w:instrText>
      </w:r>
      <w:r w:rsidR="00E11AF2" w:rsidRPr="00C53FCF">
        <w:rPr>
          <w:rStyle w:val="ProductList-BodyChar"/>
          <w:color w:val="0563C1"/>
        </w:rPr>
        <w:instrText>часть</w:instrText>
      </w:r>
      <w:r w:rsidR="00E11AF2" w:rsidRPr="00E11AF2">
        <w:rPr>
          <w:rStyle w:val="ProductList-BodyChar"/>
          <w:color w:val="0563C1"/>
        </w:rPr>
        <w:instrText xml:space="preserve">, </w:instrText>
      </w:r>
      <w:r w:rsidR="00E11AF2" w:rsidRPr="00C53FCF">
        <w:rPr>
          <w:rStyle w:val="ProductList-BodyChar"/>
          <w:color w:val="0563C1"/>
        </w:rPr>
        <w:instrText>которые</w:instrText>
      </w:r>
      <w:r w:rsidR="00E11AF2" w:rsidRPr="00E11AF2">
        <w:rPr>
          <w:rStyle w:val="ProductList-BodyChar"/>
          <w:color w:val="0563C1"/>
        </w:rPr>
        <w:instrText xml:space="preserve"> </w:instrText>
      </w:r>
      <w:r w:rsidR="00E11AF2" w:rsidRPr="00C53FCF">
        <w:rPr>
          <w:rStyle w:val="ProductList-BodyChar"/>
          <w:color w:val="0563C1"/>
        </w:rPr>
        <w:instrText>позволяют</w:instrText>
      </w:r>
      <w:r w:rsidR="00E11AF2" w:rsidRPr="00E11AF2">
        <w:rPr>
          <w:rStyle w:val="ProductList-BodyChar"/>
          <w:color w:val="0563C1"/>
        </w:rPr>
        <w:instrText xml:space="preserve"> </w:instrText>
      </w:r>
      <w:r w:rsidR="00E11AF2" w:rsidRPr="00C53FCF">
        <w:rPr>
          <w:rStyle w:val="ProductList-BodyChar"/>
          <w:color w:val="0563C1"/>
        </w:rPr>
        <w:instrText>однозначно</w:instrText>
      </w:r>
      <w:r w:rsidR="00E11AF2" w:rsidRPr="00E11AF2">
        <w:rPr>
          <w:rStyle w:val="ProductList-BodyChar"/>
          <w:color w:val="0563C1"/>
        </w:rPr>
        <w:instrText xml:space="preserve"> </w:instrText>
      </w:r>
      <w:r w:rsidR="00E11AF2" w:rsidRPr="00C53FCF">
        <w:rPr>
          <w:rStyle w:val="ProductList-BodyChar"/>
          <w:color w:val="0563C1"/>
        </w:rPr>
        <w:instrText>обозначать</w:instrText>
      </w:r>
      <w:r w:rsidR="00E11AF2" w:rsidRPr="00E11AF2">
        <w:rPr>
          <w:rStyle w:val="ProductList-BodyChar"/>
          <w:color w:val="0563C1"/>
        </w:rPr>
        <w:instrText xml:space="preserve"> </w:instrText>
      </w:r>
      <w:r w:rsidR="00E11AF2" w:rsidRPr="00C53FCF">
        <w:rPr>
          <w:rStyle w:val="ProductList-BodyChar"/>
          <w:color w:val="0563C1"/>
        </w:rPr>
        <w:instrText>компьютер</w:instrText>
      </w:r>
      <w:r w:rsidR="00E11AF2" w:rsidRPr="00E11AF2">
        <w:rPr>
          <w:rStyle w:val="ProductList-BodyChar"/>
          <w:color w:val="0563C1"/>
        </w:rPr>
        <w:instrText xml:space="preserve"> (</w:instrText>
      </w:r>
      <w:r w:rsidR="00E11AF2" w:rsidRPr="00C53FCF">
        <w:rPr>
          <w:rStyle w:val="ProductList-BodyChar"/>
          <w:color w:val="0563C1"/>
        </w:rPr>
        <w:instrText>основное</w:instrText>
      </w:r>
      <w:r w:rsidR="00E11AF2" w:rsidRPr="00E11AF2">
        <w:rPr>
          <w:rStyle w:val="ProductList-BodyChar"/>
          <w:color w:val="0563C1"/>
        </w:rPr>
        <w:instrText xml:space="preserve"> </w:instrText>
      </w:r>
      <w:r w:rsidR="00E11AF2" w:rsidRPr="00C53FCF">
        <w:rPr>
          <w:rStyle w:val="ProductList-BodyChar"/>
          <w:color w:val="0563C1"/>
        </w:rPr>
        <w:instrText>имя</w:instrText>
      </w:r>
      <w:r w:rsidR="00E11AF2" w:rsidRPr="00E11AF2">
        <w:rPr>
          <w:rStyle w:val="ProductList-BodyChar"/>
          <w:color w:val="0563C1"/>
        </w:rPr>
        <w:instrText xml:space="preserve"> </w:instrText>
      </w:r>
      <w:r w:rsidR="00E11AF2" w:rsidRPr="00C53FCF">
        <w:rPr>
          <w:rStyle w:val="ProductList-BodyChar"/>
          <w:color w:val="0563C1"/>
        </w:rPr>
        <w:instrText>компьютера</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аналогичный</w:instrText>
      </w:r>
      <w:r w:rsidR="00E11AF2" w:rsidRPr="00E11AF2">
        <w:rPr>
          <w:rStyle w:val="ProductList-BodyChar"/>
          <w:color w:val="0563C1"/>
        </w:rPr>
        <w:instrText xml:space="preserve"> </w:instrText>
      </w:r>
      <w:r w:rsidR="00E11AF2" w:rsidRPr="00C53FCF">
        <w:rPr>
          <w:rStyle w:val="ProductList-BodyChar"/>
          <w:color w:val="0563C1"/>
        </w:rPr>
        <w:instrText>уникальный</w:instrText>
      </w:r>
      <w:r w:rsidR="00E11AF2" w:rsidRPr="00E11AF2">
        <w:rPr>
          <w:rStyle w:val="ProductList-BodyChar"/>
          <w:color w:val="0563C1"/>
        </w:rPr>
        <w:instrText xml:space="preserve"> </w:instrText>
      </w:r>
      <w:r w:rsidR="00E11AF2" w:rsidRPr="00C53FCF">
        <w:rPr>
          <w:rStyle w:val="ProductList-BodyChar"/>
          <w:color w:val="0563C1"/>
        </w:rPr>
        <w:instrText>идентификатор</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предоставить</w:instrText>
      </w:r>
      <w:r w:rsidR="00E11AF2" w:rsidRPr="00E11AF2">
        <w:rPr>
          <w:rStyle w:val="ProductList-BodyChar"/>
          <w:color w:val="0563C1"/>
        </w:rPr>
        <w:instrText xml:space="preserve"> </w:instrText>
      </w:r>
      <w:r w:rsidR="00E11AF2" w:rsidRPr="00C53FCF">
        <w:rPr>
          <w:rStyle w:val="ProductList-BodyChar"/>
          <w:color w:val="0563C1"/>
        </w:rPr>
        <w:instrText>индивидуальные</w:instrText>
      </w:r>
      <w:r w:rsidR="00E11AF2" w:rsidRPr="00E11AF2">
        <w:rPr>
          <w:rStyle w:val="ProductList-BodyChar"/>
          <w:color w:val="0563C1"/>
        </w:rPr>
        <w:instrText xml:space="preserve"> </w:instrText>
      </w:r>
      <w:r w:rsidR="00E11AF2" w:rsidRPr="00C53FCF">
        <w:rPr>
          <w:rStyle w:val="ProductList-BodyChar"/>
          <w:color w:val="0563C1"/>
        </w:rPr>
        <w:instrText>административные</w:instrText>
      </w:r>
      <w:r w:rsidR="00E11AF2" w:rsidRPr="00E11AF2">
        <w:rPr>
          <w:rStyle w:val="ProductList-BodyChar"/>
          <w:color w:val="0563C1"/>
        </w:rPr>
        <w:instrText xml:space="preserve"> </w:instrText>
      </w:r>
      <w:r w:rsidR="00E11AF2" w:rsidRPr="00C53FCF">
        <w:rPr>
          <w:rStyle w:val="ProductList-BodyChar"/>
          <w:color w:val="0563C1"/>
        </w:rPr>
        <w:instrText>права</w:instrText>
      </w:r>
      <w:r w:rsidR="00E11AF2" w:rsidRPr="00E11AF2">
        <w:rPr>
          <w:rStyle w:val="ProductList-BodyChar"/>
          <w:color w:val="0563C1"/>
        </w:rPr>
        <w:instrText xml:space="preserve">, </w:instrText>
      </w:r>
      <w:r w:rsidR="00E11AF2" w:rsidRPr="00C53FCF">
        <w:rPr>
          <w:rStyle w:val="ProductList-BodyChar"/>
          <w:color w:val="0563C1"/>
        </w:rPr>
        <w:instrText>а</w:instrText>
      </w:r>
      <w:r w:rsidR="00E11AF2" w:rsidRPr="00E11AF2">
        <w:rPr>
          <w:rStyle w:val="ProductList-BodyChar"/>
          <w:color w:val="0563C1"/>
        </w:rPr>
        <w:instrText xml:space="preserve"> </w:instrText>
      </w:r>
      <w:r w:rsidR="00E11AF2" w:rsidRPr="00C53FCF">
        <w:rPr>
          <w:rStyle w:val="ProductList-BodyChar"/>
          <w:color w:val="0563C1"/>
        </w:rPr>
        <w:instrText>также</w:instrText>
      </w:r>
      <w:r w:rsidR="00E11AF2" w:rsidRPr="00E11AF2">
        <w:rPr>
          <w:rStyle w:val="ProductList-BodyChar"/>
          <w:color w:val="0563C1"/>
        </w:rPr>
        <w:instrText xml:space="preserve"> </w:instrText>
      </w:r>
      <w:r w:rsidR="00E11AF2" w:rsidRPr="00C53FCF">
        <w:rPr>
          <w:rStyle w:val="ProductList-BodyChar"/>
          <w:color w:val="0563C1"/>
        </w:rPr>
        <w:instrText>экземпляры</w:instrText>
      </w:r>
      <w:r w:rsidR="00E11AF2" w:rsidRPr="00E11AF2">
        <w:rPr>
          <w:rStyle w:val="ProductList-BodyChar"/>
          <w:color w:val="0563C1"/>
        </w:rPr>
        <w:instrText xml:space="preserve"> </w:instrText>
      </w:r>
      <w:r w:rsidR="00E11AF2" w:rsidRPr="00C53FCF">
        <w:rPr>
          <w:rStyle w:val="ProductList-BodyChar"/>
          <w:color w:val="0563C1"/>
        </w:rPr>
        <w:instrText>приложений</w:instrText>
      </w:r>
      <w:r w:rsidR="00E11AF2" w:rsidRPr="00E11AF2">
        <w:rPr>
          <w:rStyle w:val="ProductList-BodyChar"/>
          <w:color w:val="0563C1"/>
        </w:rPr>
        <w:instrText xml:space="preserve"> (</w:instrText>
      </w:r>
      <w:r w:rsidR="00E11AF2" w:rsidRPr="00C53FCF">
        <w:rPr>
          <w:rStyle w:val="ProductList-BodyChar"/>
          <w:color w:val="0563C1"/>
        </w:rPr>
        <w:instrText>если</w:instrText>
      </w:r>
      <w:r w:rsidR="00E11AF2" w:rsidRPr="00E11AF2">
        <w:rPr>
          <w:rStyle w:val="ProductList-BodyChar"/>
          <w:color w:val="0563C1"/>
        </w:rPr>
        <w:instrText xml:space="preserve"> </w:instrText>
      </w:r>
      <w:r w:rsidR="00E11AF2" w:rsidRPr="00C53FCF">
        <w:rPr>
          <w:rStyle w:val="ProductList-BodyChar"/>
          <w:color w:val="0563C1"/>
        </w:rPr>
        <w:instrText>они</w:instrText>
      </w:r>
      <w:r w:rsidR="00E11AF2" w:rsidRPr="00E11AF2">
        <w:rPr>
          <w:rStyle w:val="ProductList-BodyChar"/>
          <w:color w:val="0563C1"/>
        </w:rPr>
        <w:instrText xml:space="preserve"> </w:instrText>
      </w:r>
      <w:r w:rsidR="00E11AF2" w:rsidRPr="00C53FCF">
        <w:rPr>
          <w:rStyle w:val="ProductList-BodyChar"/>
          <w:color w:val="0563C1"/>
        </w:rPr>
        <w:instrText>есть</w:instrText>
      </w:r>
      <w:r w:rsidR="00E11AF2" w:rsidRPr="00E11AF2">
        <w:rPr>
          <w:rStyle w:val="ProductList-BodyChar"/>
          <w:color w:val="0563C1"/>
        </w:rPr>
        <w:instrText xml:space="preserve">), </w:instrText>
      </w:r>
      <w:r w:rsidR="00E11AF2" w:rsidRPr="00C53FCF">
        <w:rPr>
          <w:rStyle w:val="ProductList-BodyChar"/>
          <w:color w:val="0563C1"/>
        </w:rPr>
        <w:instrText>настроенные</w:instrText>
      </w:r>
      <w:r w:rsidR="00E11AF2" w:rsidRPr="00E11AF2">
        <w:rPr>
          <w:rStyle w:val="ProductList-BodyChar"/>
          <w:color w:val="0563C1"/>
        </w:rPr>
        <w:instrText xml:space="preserve"> </w:instrText>
      </w:r>
      <w:r w:rsidR="00E11AF2" w:rsidRPr="00C53FCF">
        <w:rPr>
          <w:rStyle w:val="ProductList-BodyChar"/>
          <w:color w:val="0563C1"/>
        </w:rPr>
        <w:instrText>для</w:instrText>
      </w:r>
      <w:r w:rsidR="00E11AF2" w:rsidRPr="00E11AF2">
        <w:rPr>
          <w:rStyle w:val="ProductList-BodyChar"/>
          <w:color w:val="0563C1"/>
        </w:rPr>
        <w:instrText xml:space="preserve"> </w:instrText>
      </w:r>
      <w:r w:rsidR="00E11AF2" w:rsidRPr="00C53FCF">
        <w:rPr>
          <w:rStyle w:val="ProductList-BodyChar"/>
          <w:color w:val="0563C1"/>
        </w:rPr>
        <w:instrText>работы</w:instrText>
      </w:r>
      <w:r w:rsidR="00E11AF2" w:rsidRPr="00E11AF2">
        <w:rPr>
          <w:rStyle w:val="ProductList-BodyChar"/>
          <w:color w:val="0563C1"/>
        </w:rPr>
        <w:instrText xml:space="preserve"> </w:instrText>
      </w:r>
      <w:r w:rsidR="00E11AF2" w:rsidRPr="00C53FCF">
        <w:rPr>
          <w:rStyle w:val="ProductList-BodyChar"/>
          <w:color w:val="0563C1"/>
        </w:rPr>
        <w:instrText>в</w:instrText>
      </w:r>
      <w:r w:rsidR="00E11AF2" w:rsidRPr="00E11AF2">
        <w:rPr>
          <w:rStyle w:val="ProductList-BodyChar"/>
          <w:color w:val="0563C1"/>
        </w:rPr>
        <w:instrText xml:space="preserve"> </w:instrText>
      </w:r>
      <w:r w:rsidR="00E11AF2" w:rsidRPr="00C53FCF">
        <w:rPr>
          <w:rStyle w:val="ProductList-BodyChar"/>
          <w:color w:val="0563C1"/>
        </w:rPr>
        <w:instrText>вышеуказанных</w:instrText>
      </w:r>
      <w:r w:rsidR="00E11AF2" w:rsidRPr="00E11AF2">
        <w:rPr>
          <w:rStyle w:val="ProductList-BodyChar"/>
          <w:color w:val="0563C1"/>
        </w:rPr>
        <w:instrText xml:space="preserve"> </w:instrText>
      </w:r>
      <w:r w:rsidR="00E11AF2" w:rsidRPr="00C53FCF">
        <w:rPr>
          <w:rStyle w:val="ProductList-BodyChar"/>
          <w:color w:val="0563C1"/>
        </w:rPr>
        <w:instrText>Экземпляр</w:instrText>
      </w:r>
      <w:r w:rsidR="00E11AF2" w:rsidRPr="00E11AF2">
        <w:rPr>
          <w:rStyle w:val="ProductList-BodyChar"/>
          <w:color w:val="0563C1"/>
        </w:rPr>
        <w:instrText xml:space="preserve"> </w:instrText>
      </w:r>
      <w:r w:rsidR="00E11AF2" w:rsidRPr="00C53FCF">
        <w:rPr>
          <w:rStyle w:val="ProductList-BodyChar"/>
          <w:color w:val="0563C1"/>
        </w:rPr>
        <w:instrText>операционной</w:instrText>
      </w:r>
      <w:r w:rsidR="00E11AF2" w:rsidRPr="00E11AF2">
        <w:rPr>
          <w:rStyle w:val="ProductList-BodyChar"/>
          <w:color w:val="0563C1"/>
        </w:rPr>
        <w:instrText xml:space="preserve"> </w:instrText>
      </w:r>
      <w:r w:rsidR="00E11AF2" w:rsidRPr="00C53FCF">
        <w:rPr>
          <w:rStyle w:val="ProductList-BodyChar"/>
          <w:color w:val="0563C1"/>
        </w:rPr>
        <w:instrText>системы</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в</w:instrText>
      </w:r>
      <w:r w:rsidR="00E11AF2" w:rsidRPr="00E11AF2">
        <w:rPr>
          <w:rStyle w:val="ProductList-BodyChar"/>
          <w:color w:val="0563C1"/>
        </w:rPr>
        <w:instrText xml:space="preserve"> </w:instrText>
      </w:r>
      <w:r w:rsidR="00E11AF2" w:rsidRPr="00C53FCF">
        <w:rPr>
          <w:rStyle w:val="ProductList-BodyChar"/>
          <w:color w:val="0563C1"/>
        </w:rPr>
        <w:instrText>их</w:instrText>
      </w:r>
      <w:r w:rsidR="00E11AF2" w:rsidRPr="00E11AF2">
        <w:rPr>
          <w:rStyle w:val="ProductList-BodyChar"/>
          <w:color w:val="0563C1"/>
        </w:rPr>
        <w:instrText xml:space="preserve"> </w:instrText>
      </w:r>
      <w:r w:rsidR="00E11AF2" w:rsidRPr="00C53FCF">
        <w:rPr>
          <w:rStyle w:val="ProductList-BodyChar"/>
          <w:color w:val="0563C1"/>
        </w:rPr>
        <w:instrText>частях</w:instrText>
      </w:r>
      <w:r w:rsidR="00E11AF2" w:rsidRPr="00E11AF2">
        <w:rPr>
          <w:rStyle w:val="ProductList-BodyChar"/>
          <w:color w:val="0563C1"/>
        </w:rPr>
        <w:instrText xml:space="preserve">. </w:instrText>
      </w:r>
      <w:r w:rsidR="00E11AF2" w:rsidRPr="00C53FCF">
        <w:rPr>
          <w:rStyle w:val="ProductList-BodyChar"/>
          <w:color w:val="0563C1"/>
        </w:rPr>
        <w:instrText>Физические</w:instrText>
      </w:r>
      <w:r w:rsidR="00E11AF2" w:rsidRPr="00E11AF2">
        <w:rPr>
          <w:rStyle w:val="ProductList-BodyChar"/>
          <w:color w:val="0563C1"/>
        </w:rPr>
        <w:instrText xml:space="preserve"> </w:instrText>
      </w:r>
      <w:r w:rsidR="00E11AF2" w:rsidRPr="00C53FCF">
        <w:rPr>
          <w:rStyle w:val="ProductList-BodyChar"/>
          <w:color w:val="0563C1"/>
        </w:rPr>
        <w:instrText>устройства</w:instrText>
      </w:r>
      <w:r w:rsidR="00E11AF2" w:rsidRPr="00E11AF2">
        <w:rPr>
          <w:rStyle w:val="ProductList-BodyChar"/>
          <w:color w:val="0563C1"/>
        </w:rPr>
        <w:instrText xml:space="preserve"> </w:instrText>
      </w:r>
      <w:r w:rsidR="00E11AF2" w:rsidRPr="00C53FCF">
        <w:rPr>
          <w:rStyle w:val="ProductList-BodyChar"/>
          <w:color w:val="0563C1"/>
        </w:rPr>
        <w:instrText>могут</w:instrText>
      </w:r>
      <w:r w:rsidR="00E11AF2" w:rsidRPr="00E11AF2">
        <w:rPr>
          <w:rStyle w:val="ProductList-BodyChar"/>
          <w:color w:val="0563C1"/>
        </w:rPr>
        <w:instrText xml:space="preserve"> </w:instrText>
      </w:r>
      <w:r w:rsidR="00E11AF2" w:rsidRPr="00C53FCF">
        <w:rPr>
          <w:rStyle w:val="ProductList-BodyChar"/>
          <w:color w:val="0563C1"/>
        </w:rPr>
        <w:instrText>включать</w:instrText>
      </w:r>
      <w:r w:rsidR="00E11AF2" w:rsidRPr="00E11AF2">
        <w:rPr>
          <w:rStyle w:val="ProductList-BodyChar"/>
          <w:color w:val="0563C1"/>
        </w:rPr>
        <w:instrText xml:space="preserve"> </w:instrText>
      </w:r>
      <w:r w:rsidR="00E11AF2" w:rsidRPr="00C53FCF">
        <w:rPr>
          <w:rStyle w:val="ProductList-BodyChar"/>
          <w:color w:val="0563C1"/>
        </w:rPr>
        <w:instrText>одну</w:instrText>
      </w:r>
      <w:r w:rsidR="00E11AF2" w:rsidRPr="00E11AF2">
        <w:rPr>
          <w:rStyle w:val="ProductList-BodyChar"/>
          <w:color w:val="0563C1"/>
        </w:rPr>
        <w:instrText xml:space="preserve"> </w:instrText>
      </w:r>
      <w:r w:rsidR="00E11AF2" w:rsidRPr="00C53FCF">
        <w:rPr>
          <w:rStyle w:val="ProductList-BodyChar"/>
          <w:color w:val="0563C1"/>
        </w:rPr>
        <w:instrText>Физическая</w:instrText>
      </w:r>
      <w:r w:rsidR="00E11AF2" w:rsidRPr="00E11AF2">
        <w:rPr>
          <w:rStyle w:val="ProductList-BodyChar"/>
          <w:color w:val="0563C1"/>
        </w:rPr>
        <w:instrText xml:space="preserve"> </w:instrText>
      </w:r>
      <w:r w:rsidR="00E11AF2" w:rsidRPr="00C53FCF">
        <w:rPr>
          <w:rStyle w:val="ProductList-BodyChar"/>
          <w:color w:val="0563C1"/>
        </w:rPr>
        <w:instrText>операционная</w:instrText>
      </w:r>
      <w:r w:rsidR="00E11AF2" w:rsidRPr="00E11AF2">
        <w:rPr>
          <w:rStyle w:val="ProductList-BodyChar"/>
          <w:color w:val="0563C1"/>
        </w:rPr>
        <w:instrText xml:space="preserve"> </w:instrText>
      </w:r>
      <w:r w:rsidR="00E11AF2" w:rsidRPr="00C53FCF">
        <w:rPr>
          <w:rStyle w:val="ProductList-BodyChar"/>
          <w:color w:val="0563C1"/>
        </w:rPr>
        <w:instrText>среда</w:instrText>
      </w:r>
      <w:r w:rsidR="00E11AF2" w:rsidRPr="00E11AF2">
        <w:rPr>
          <w:rStyle w:val="ProductList-BodyChar"/>
          <w:color w:val="0563C1"/>
        </w:rPr>
        <w:instrText xml:space="preserve"> </w:instrText>
      </w:r>
      <w:r w:rsidR="00E11AF2" w:rsidRPr="00C53FCF">
        <w:rPr>
          <w:rStyle w:val="ProductList-BodyChar"/>
          <w:color w:val="0563C1"/>
        </w:rPr>
        <w:instrText>и</w:instrText>
      </w:r>
      <w:r w:rsidR="00E11AF2" w:rsidRPr="00E11AF2">
        <w:rPr>
          <w:rStyle w:val="ProductList-BodyChar"/>
          <w:color w:val="0563C1"/>
        </w:rPr>
        <w:instrText>/</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одну</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несколько</w:instrText>
      </w:r>
      <w:r w:rsidR="00E11AF2" w:rsidRPr="00E11AF2">
        <w:rPr>
          <w:rStyle w:val="ProductList-BodyChar"/>
          <w:color w:val="0563C1"/>
        </w:rPr>
        <w:instrText xml:space="preserve"> </w:instrText>
      </w:r>
      <w:r w:rsidR="00E11AF2" w:rsidRPr="00C53FCF">
        <w:rPr>
          <w:rStyle w:val="ProductList-BodyChar"/>
          <w:color w:val="0563C1"/>
        </w:rPr>
        <w:instrText>Виртуальная</w:instrText>
      </w:r>
      <w:r w:rsidR="00E11AF2" w:rsidRPr="00E11AF2">
        <w:rPr>
          <w:rStyle w:val="ProductList-BodyChar"/>
          <w:color w:val="0563C1"/>
        </w:rPr>
        <w:instrText xml:space="preserve"> </w:instrText>
      </w:r>
      <w:r w:rsidR="00E11AF2" w:rsidRPr="00C53FCF">
        <w:rPr>
          <w:rStyle w:val="ProductList-BodyChar"/>
          <w:color w:val="0563C1"/>
        </w:rPr>
        <w:instrText>операционная</w:instrText>
      </w:r>
      <w:r w:rsidR="00E11AF2" w:rsidRPr="00E11AF2">
        <w:rPr>
          <w:rStyle w:val="ProductList-BodyChar"/>
          <w:color w:val="0563C1"/>
        </w:rPr>
        <w:instrText xml:space="preserve"> </w:instrText>
      </w:r>
      <w:r w:rsidR="00E11AF2" w:rsidRPr="00C53FCF">
        <w:rPr>
          <w:rStyle w:val="ProductList-BodyChar"/>
          <w:color w:val="0563C1"/>
        </w:rPr>
        <w:instrText>среда</w:instrText>
      </w:r>
      <w:r w:rsidR="00E11AF2" w:rsidRPr="00E11AF2">
        <w:rPr>
          <w:rStyle w:val="ProductList-BodyChar"/>
          <w:color w:val="0563C1"/>
        </w:rPr>
        <w:instrText>.</w:instrText>
      </w:r>
      <w:r w:rsidR="00E11AF2" w:rsidRPr="00E11AF2">
        <w:rPr>
          <w:color w:val="0563C1"/>
        </w:rPr>
        <w:instrText>"</w:instrText>
      </w:r>
      <w:r w:rsidR="00E11AF2">
        <w:rPr>
          <w:color w:val="0563C1"/>
        </w:rPr>
        <w:fldChar w:fldCharType="separate"/>
      </w:r>
      <w:r w:rsidR="00E11AF2" w:rsidRPr="00124A94">
        <w:rPr>
          <w:color w:val="0563C1"/>
          <w:lang w:val="en-US"/>
        </w:rPr>
        <w:t>OSE</w:t>
      </w:r>
      <w:r w:rsidR="00E11AF2">
        <w:fldChar w:fldCharType="end"/>
      </w:r>
      <w:r>
        <w:t xml:space="preserve"> на </w:t>
      </w:r>
      <w:r w:rsidR="00A42B5C" w:rsidRPr="00FE3F5D">
        <w:rPr>
          <w:color w:val="0563C1"/>
          <w:szCs w:val="18"/>
        </w:rPr>
        <w:fldChar w:fldCharType="begin"/>
      </w:r>
      <w:r w:rsidR="00A42B5C"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A42B5C" w:rsidRPr="00FE3F5D">
        <w:rPr>
          <w:color w:val="0563C1"/>
          <w:szCs w:val="18"/>
        </w:rPr>
        <w:fldChar w:fldCharType="separate"/>
      </w:r>
      <w:r w:rsidR="00202104" w:rsidRPr="00202104">
        <w:rPr>
          <w:color w:val="0563C1"/>
          <w:szCs w:val="18"/>
        </w:rPr>
        <w:t>Лицензированном сервере</w:t>
      </w:r>
      <w:r w:rsidR="00A42B5C" w:rsidRPr="00FE3F5D">
        <w:rPr>
          <w:color w:val="0563C1"/>
          <w:szCs w:val="18"/>
        </w:rPr>
        <w:fldChar w:fldCharType="end"/>
      </w:r>
      <w:r>
        <w:t xml:space="preserve">, лицензированной по Стандартной лицензии, за исключением случаев, когда </w:t>
      </w:r>
      <w:r w:rsidR="00934D12" w:rsidRPr="00CF050A">
        <w:rPr>
          <w:color w:val="0563C1"/>
        </w:rPr>
        <w:fldChar w:fldCharType="begin"/>
      </w:r>
      <w:r w:rsidR="00934D12"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934D12" w:rsidRPr="00CF050A">
        <w:rPr>
          <w:color w:val="0563C1"/>
        </w:rPr>
        <w:fldChar w:fldCharType="separate"/>
      </w:r>
      <w:r w:rsidR="00934D12" w:rsidRPr="00CF050A">
        <w:rPr>
          <w:color w:val="0563C1"/>
        </w:rPr>
        <w:t>Физическая операционная среда</w:t>
      </w:r>
      <w:r w:rsidR="00934D12" w:rsidRPr="00CF050A">
        <w:rPr>
          <w:color w:val="0563C1"/>
        </w:rPr>
        <w:fldChar w:fldCharType="end"/>
      </w:r>
      <w:r>
        <w:t xml:space="preserve"> используется для предоставления удаленного доступа и управления </w:t>
      </w:r>
      <w:r w:rsidR="00A5584E" w:rsidRPr="00D77D74">
        <w:rPr>
          <w:color w:val="0563C1"/>
          <w:szCs w:val="18"/>
        </w:rPr>
        <w:fldChar w:fldCharType="begin"/>
      </w:r>
      <w:r w:rsidR="00A5584E" w:rsidRPr="00D77D74">
        <w:rPr>
          <w:color w:val="0563C1"/>
          <w:szCs w:val="18"/>
        </w:rPr>
        <w:instrText>AutoTextList  \s NoStyle \t "Виртуальная операционная среда — OSE, настроенная для запуска в виртуальном устройстве."</w:instrText>
      </w:r>
      <w:r w:rsidR="00A5584E" w:rsidRPr="00D77D74">
        <w:rPr>
          <w:color w:val="0563C1"/>
          <w:szCs w:val="18"/>
        </w:rPr>
        <w:fldChar w:fldCharType="separate"/>
      </w:r>
      <w:r w:rsidR="003A7943" w:rsidRPr="003A7943">
        <w:rPr>
          <w:color w:val="0563C1"/>
          <w:szCs w:val="18"/>
        </w:rPr>
        <w:t>Виртуальной операционной средой</w:t>
      </w:r>
      <w:r w:rsidR="00A5584E" w:rsidRPr="00D77D74">
        <w:rPr>
          <w:color w:val="0563C1"/>
          <w:szCs w:val="18"/>
        </w:rPr>
        <w:fldChar w:fldCharType="end"/>
      </w:r>
      <w:r>
        <w:t xml:space="preserve">. В этом случае Клиент может управлять как </w:t>
      </w:r>
      <w:r w:rsidR="00934D12" w:rsidRPr="00CF050A">
        <w:rPr>
          <w:color w:val="0563C1"/>
        </w:rPr>
        <w:fldChar w:fldCharType="begin"/>
      </w:r>
      <w:r w:rsidR="00934D12"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934D12" w:rsidRPr="00CF050A">
        <w:rPr>
          <w:color w:val="0563C1"/>
        </w:rPr>
        <w:fldChar w:fldCharType="separate"/>
      </w:r>
      <w:r w:rsidR="000D4DC6" w:rsidRPr="000D4DC6">
        <w:rPr>
          <w:color w:val="0563C1"/>
        </w:rPr>
        <w:t>Физической операционной средой</w:t>
      </w:r>
      <w:r w:rsidR="00934D12" w:rsidRPr="00CF050A">
        <w:rPr>
          <w:color w:val="0563C1"/>
        </w:rPr>
        <w:fldChar w:fldCharType="end"/>
      </w:r>
      <w:r>
        <w:t xml:space="preserve">, так и одной </w:t>
      </w:r>
      <w:r w:rsidR="00A5584E" w:rsidRPr="00D77D74">
        <w:rPr>
          <w:color w:val="0563C1"/>
          <w:szCs w:val="18"/>
        </w:rPr>
        <w:fldChar w:fldCharType="begin"/>
      </w:r>
      <w:r w:rsidR="00A5584E" w:rsidRPr="00D77D74">
        <w:rPr>
          <w:color w:val="0563C1"/>
          <w:szCs w:val="18"/>
        </w:rPr>
        <w:instrText>AutoTextList  \s NoStyle \t "Виртуальная операционная среда — OSE, настроенная для запуска в виртуальном устройстве."</w:instrText>
      </w:r>
      <w:r w:rsidR="00A5584E" w:rsidRPr="00D77D74">
        <w:rPr>
          <w:color w:val="0563C1"/>
          <w:szCs w:val="18"/>
        </w:rPr>
        <w:fldChar w:fldCharType="separate"/>
      </w:r>
      <w:r w:rsidR="0031381E" w:rsidRPr="0031381E">
        <w:rPr>
          <w:color w:val="0563C1"/>
          <w:szCs w:val="18"/>
        </w:rPr>
        <w:t>Виртуальной операционной средой</w:t>
      </w:r>
      <w:r w:rsidR="00A5584E" w:rsidRPr="00D77D74">
        <w:rPr>
          <w:color w:val="0563C1"/>
          <w:szCs w:val="18"/>
        </w:rPr>
        <w:fldChar w:fldCharType="end"/>
      </w:r>
      <w:r>
        <w:t>.</w:t>
      </w:r>
    </w:p>
    <w:p w14:paraId="51AADC50" w14:textId="70B9184C" w:rsidR="0091213F" w:rsidRPr="00B3420A" w:rsidRDefault="00D87225" w:rsidP="00CA62FD">
      <w:pPr>
        <w:pStyle w:val="ProductList-Body"/>
        <w:numPr>
          <w:ilvl w:val="0"/>
          <w:numId w:val="18"/>
        </w:numPr>
        <w:tabs>
          <w:tab w:val="clear" w:pos="360"/>
          <w:tab w:val="clear" w:pos="720"/>
          <w:tab w:val="clear" w:pos="1080"/>
        </w:tabs>
      </w:pPr>
      <w:r>
        <w:t xml:space="preserve">Клиент может использовать любое количество </w:t>
      </w:r>
      <w:r w:rsidR="00E11AF2">
        <w:rPr>
          <w:color w:val="0563C1"/>
        </w:rPr>
        <w:fldChar w:fldCharType="begin"/>
      </w:r>
      <w:r w:rsidR="00E11AF2" w:rsidRPr="00124A94">
        <w:rPr>
          <w:rStyle w:val="ProductList-BodyChar"/>
          <w:color w:val="0563C1"/>
          <w:lang w:val="en-US"/>
        </w:rPr>
        <w:instrText>AutoTextList</w:instrText>
      </w:r>
      <w:r w:rsidR="00E11AF2" w:rsidRPr="00E11AF2">
        <w:rPr>
          <w:rStyle w:val="ProductList-BodyChar"/>
          <w:color w:val="0563C1"/>
        </w:rPr>
        <w:instrText xml:space="preserve">  \</w:instrText>
      </w:r>
      <w:r w:rsidR="00E11AF2" w:rsidRPr="00124A94">
        <w:rPr>
          <w:rStyle w:val="ProductList-BodyChar"/>
          <w:color w:val="0563C1"/>
          <w:lang w:val="en-US"/>
        </w:rPr>
        <w:instrText>s</w:instrText>
      </w:r>
      <w:r w:rsidR="00E11AF2" w:rsidRPr="00E11AF2">
        <w:rPr>
          <w:rStyle w:val="ProductList-BodyChar"/>
          <w:color w:val="0563C1"/>
        </w:rPr>
        <w:instrText xml:space="preserve"> </w:instrText>
      </w:r>
      <w:r w:rsidR="00E11AF2" w:rsidRPr="00124A94">
        <w:rPr>
          <w:rStyle w:val="ProductList-BodyChar"/>
          <w:color w:val="0563C1"/>
          <w:lang w:val="en-US"/>
        </w:rPr>
        <w:instrText>NoStyle</w:instrText>
      </w:r>
      <w:r w:rsidR="00E11AF2" w:rsidRPr="00E11AF2">
        <w:rPr>
          <w:rStyle w:val="ProductList-BodyChar"/>
          <w:color w:val="0563C1"/>
        </w:rPr>
        <w:instrText xml:space="preserve"> \</w:instrText>
      </w:r>
      <w:r w:rsidR="00E11AF2" w:rsidRPr="00124A94">
        <w:rPr>
          <w:rStyle w:val="ProductList-BodyChar"/>
          <w:color w:val="0563C1"/>
          <w:lang w:val="en-US"/>
        </w:rPr>
        <w:instrText>t</w:instrText>
      </w:r>
      <w:r w:rsidR="00E11AF2" w:rsidRPr="00E11AF2">
        <w:rPr>
          <w:rStyle w:val="ProductList-BodyChar"/>
          <w:color w:val="0563C1"/>
        </w:rPr>
        <w:instrText xml:space="preserve"> "</w:instrText>
      </w:r>
      <w:r w:rsidR="00E11AF2" w:rsidRPr="00C53FCF">
        <w:rPr>
          <w:rStyle w:val="ProductList-BodyChar"/>
          <w:color w:val="0563C1"/>
        </w:rPr>
        <w:instrText>Операционная</w:instrText>
      </w:r>
      <w:r w:rsidR="00E11AF2" w:rsidRPr="00E11AF2">
        <w:rPr>
          <w:rStyle w:val="ProductList-BodyChar"/>
          <w:color w:val="0563C1"/>
        </w:rPr>
        <w:instrText xml:space="preserve"> </w:instrText>
      </w:r>
      <w:r w:rsidR="00E11AF2" w:rsidRPr="00C53FCF">
        <w:rPr>
          <w:rStyle w:val="ProductList-BodyChar"/>
          <w:color w:val="0563C1"/>
        </w:rPr>
        <w:instrText>среда</w:instrText>
      </w:r>
      <w:r w:rsidR="00E11AF2" w:rsidRPr="00E11AF2">
        <w:rPr>
          <w:rStyle w:val="ProductList-BodyChar"/>
          <w:color w:val="0563C1"/>
        </w:rPr>
        <w:instrText xml:space="preserve"> (</w:instrText>
      </w:r>
      <w:r w:rsidR="00E11AF2" w:rsidRPr="00124A94">
        <w:rPr>
          <w:rStyle w:val="ProductList-BodyChar"/>
          <w:color w:val="0563C1"/>
          <w:lang w:val="en-US"/>
        </w:rPr>
        <w:instrText>OSE</w:instrText>
      </w:r>
      <w:r w:rsidR="00E11AF2" w:rsidRPr="00E11AF2">
        <w:rPr>
          <w:rStyle w:val="ProductList-BodyChar"/>
          <w:color w:val="0563C1"/>
        </w:rPr>
        <w:instrText xml:space="preserve">) — </w:instrText>
      </w:r>
      <w:r w:rsidR="00E11AF2" w:rsidRPr="00C53FCF">
        <w:rPr>
          <w:rStyle w:val="ProductList-BodyChar"/>
          <w:color w:val="0563C1"/>
        </w:rPr>
        <w:instrText>Экземпляр</w:instrText>
      </w:r>
      <w:r w:rsidR="00E11AF2" w:rsidRPr="00E11AF2">
        <w:rPr>
          <w:rStyle w:val="ProductList-BodyChar"/>
          <w:color w:val="0563C1"/>
        </w:rPr>
        <w:instrText xml:space="preserve"> </w:instrText>
      </w:r>
      <w:r w:rsidR="00E11AF2" w:rsidRPr="00C53FCF">
        <w:rPr>
          <w:rStyle w:val="ProductList-BodyChar"/>
          <w:color w:val="0563C1"/>
        </w:rPr>
        <w:instrText>операционной</w:instrText>
      </w:r>
      <w:r w:rsidR="00E11AF2" w:rsidRPr="00E11AF2">
        <w:rPr>
          <w:rStyle w:val="ProductList-BodyChar"/>
          <w:color w:val="0563C1"/>
        </w:rPr>
        <w:instrText xml:space="preserve"> </w:instrText>
      </w:r>
      <w:r w:rsidR="00E11AF2" w:rsidRPr="00C53FCF">
        <w:rPr>
          <w:rStyle w:val="ProductList-BodyChar"/>
          <w:color w:val="0563C1"/>
        </w:rPr>
        <w:instrText>системы</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его</w:instrText>
      </w:r>
      <w:r w:rsidR="00E11AF2" w:rsidRPr="00E11AF2">
        <w:rPr>
          <w:rStyle w:val="ProductList-BodyChar"/>
          <w:color w:val="0563C1"/>
        </w:rPr>
        <w:instrText xml:space="preserve"> </w:instrText>
      </w:r>
      <w:r w:rsidR="00E11AF2" w:rsidRPr="00C53FCF">
        <w:rPr>
          <w:rStyle w:val="ProductList-BodyChar"/>
          <w:color w:val="0563C1"/>
        </w:rPr>
        <w:instrText>часть</w:instrText>
      </w:r>
      <w:r w:rsidR="00E11AF2" w:rsidRPr="00E11AF2">
        <w:rPr>
          <w:rStyle w:val="ProductList-BodyChar"/>
          <w:color w:val="0563C1"/>
        </w:rPr>
        <w:instrText xml:space="preserve"> </w:instrText>
      </w:r>
      <w:r w:rsidR="00E11AF2" w:rsidRPr="00C53FCF">
        <w:rPr>
          <w:rStyle w:val="ProductList-BodyChar"/>
          <w:color w:val="0563C1"/>
        </w:rPr>
        <w:instrText>либо</w:instrText>
      </w:r>
      <w:r w:rsidR="00E11AF2" w:rsidRPr="00E11AF2">
        <w:rPr>
          <w:rStyle w:val="ProductList-BodyChar"/>
          <w:color w:val="0563C1"/>
        </w:rPr>
        <w:instrText xml:space="preserve"> </w:instrText>
      </w:r>
      <w:r w:rsidR="00E11AF2" w:rsidRPr="00C53FCF">
        <w:rPr>
          <w:rStyle w:val="ProductList-BodyChar"/>
          <w:color w:val="0563C1"/>
        </w:rPr>
        <w:instrText>Экземпляр</w:instrText>
      </w:r>
      <w:r w:rsidR="00E11AF2" w:rsidRPr="00E11AF2">
        <w:rPr>
          <w:rStyle w:val="ProductList-BodyChar"/>
          <w:color w:val="0563C1"/>
        </w:rPr>
        <w:instrText xml:space="preserve"> </w:instrText>
      </w:r>
      <w:r w:rsidR="00E11AF2" w:rsidRPr="00C53FCF">
        <w:rPr>
          <w:rStyle w:val="ProductList-BodyChar"/>
          <w:color w:val="0563C1"/>
        </w:rPr>
        <w:instrText>виртуальной</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иным</w:instrText>
      </w:r>
      <w:r w:rsidR="00E11AF2" w:rsidRPr="00E11AF2">
        <w:rPr>
          <w:rStyle w:val="ProductList-BodyChar"/>
          <w:color w:val="0563C1"/>
        </w:rPr>
        <w:instrText xml:space="preserve"> </w:instrText>
      </w:r>
      <w:r w:rsidR="00E11AF2" w:rsidRPr="00C53FCF">
        <w:rPr>
          <w:rStyle w:val="ProductList-BodyChar"/>
          <w:color w:val="0563C1"/>
        </w:rPr>
        <w:instrText>способом</w:instrText>
      </w:r>
      <w:r w:rsidR="00E11AF2" w:rsidRPr="00E11AF2">
        <w:rPr>
          <w:rStyle w:val="ProductList-BodyChar"/>
          <w:color w:val="0563C1"/>
        </w:rPr>
        <w:instrText xml:space="preserve"> </w:instrText>
      </w:r>
      <w:r w:rsidR="00E11AF2" w:rsidRPr="00C53FCF">
        <w:rPr>
          <w:rStyle w:val="ProductList-BodyChar"/>
          <w:color w:val="0563C1"/>
        </w:rPr>
        <w:instrText>эмулированной</w:instrText>
      </w:r>
      <w:r w:rsidR="00E11AF2" w:rsidRPr="00E11AF2">
        <w:rPr>
          <w:rStyle w:val="ProductList-BodyChar"/>
          <w:color w:val="0563C1"/>
        </w:rPr>
        <w:instrText xml:space="preserve">) </w:instrText>
      </w:r>
      <w:r w:rsidR="00E11AF2" w:rsidRPr="00C53FCF">
        <w:rPr>
          <w:rStyle w:val="ProductList-BodyChar"/>
          <w:color w:val="0563C1"/>
        </w:rPr>
        <w:instrText>операционной</w:instrText>
      </w:r>
      <w:r w:rsidR="00E11AF2" w:rsidRPr="00E11AF2">
        <w:rPr>
          <w:rStyle w:val="ProductList-BodyChar"/>
          <w:color w:val="0563C1"/>
        </w:rPr>
        <w:instrText xml:space="preserve"> </w:instrText>
      </w:r>
      <w:r w:rsidR="00E11AF2" w:rsidRPr="00C53FCF">
        <w:rPr>
          <w:rStyle w:val="ProductList-BodyChar"/>
          <w:color w:val="0563C1"/>
        </w:rPr>
        <w:instrText>системы</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его</w:instrText>
      </w:r>
      <w:r w:rsidR="00E11AF2" w:rsidRPr="00E11AF2">
        <w:rPr>
          <w:rStyle w:val="ProductList-BodyChar"/>
          <w:color w:val="0563C1"/>
        </w:rPr>
        <w:instrText xml:space="preserve"> </w:instrText>
      </w:r>
      <w:r w:rsidR="00E11AF2" w:rsidRPr="00C53FCF">
        <w:rPr>
          <w:rStyle w:val="ProductList-BodyChar"/>
          <w:color w:val="0563C1"/>
        </w:rPr>
        <w:instrText>часть</w:instrText>
      </w:r>
      <w:r w:rsidR="00E11AF2" w:rsidRPr="00E11AF2">
        <w:rPr>
          <w:rStyle w:val="ProductList-BodyChar"/>
          <w:color w:val="0563C1"/>
        </w:rPr>
        <w:instrText xml:space="preserve">, </w:instrText>
      </w:r>
      <w:r w:rsidR="00E11AF2" w:rsidRPr="00C53FCF">
        <w:rPr>
          <w:rStyle w:val="ProductList-BodyChar"/>
          <w:color w:val="0563C1"/>
        </w:rPr>
        <w:instrText>которые</w:instrText>
      </w:r>
      <w:r w:rsidR="00E11AF2" w:rsidRPr="00E11AF2">
        <w:rPr>
          <w:rStyle w:val="ProductList-BodyChar"/>
          <w:color w:val="0563C1"/>
        </w:rPr>
        <w:instrText xml:space="preserve"> </w:instrText>
      </w:r>
      <w:r w:rsidR="00E11AF2" w:rsidRPr="00C53FCF">
        <w:rPr>
          <w:rStyle w:val="ProductList-BodyChar"/>
          <w:color w:val="0563C1"/>
        </w:rPr>
        <w:instrText>позволяют</w:instrText>
      </w:r>
      <w:r w:rsidR="00E11AF2" w:rsidRPr="00E11AF2">
        <w:rPr>
          <w:rStyle w:val="ProductList-BodyChar"/>
          <w:color w:val="0563C1"/>
        </w:rPr>
        <w:instrText xml:space="preserve"> </w:instrText>
      </w:r>
      <w:r w:rsidR="00E11AF2" w:rsidRPr="00C53FCF">
        <w:rPr>
          <w:rStyle w:val="ProductList-BodyChar"/>
          <w:color w:val="0563C1"/>
        </w:rPr>
        <w:instrText>однозначно</w:instrText>
      </w:r>
      <w:r w:rsidR="00E11AF2" w:rsidRPr="00E11AF2">
        <w:rPr>
          <w:rStyle w:val="ProductList-BodyChar"/>
          <w:color w:val="0563C1"/>
        </w:rPr>
        <w:instrText xml:space="preserve"> </w:instrText>
      </w:r>
      <w:r w:rsidR="00E11AF2" w:rsidRPr="00C53FCF">
        <w:rPr>
          <w:rStyle w:val="ProductList-BodyChar"/>
          <w:color w:val="0563C1"/>
        </w:rPr>
        <w:instrText>обозначать</w:instrText>
      </w:r>
      <w:r w:rsidR="00E11AF2" w:rsidRPr="00E11AF2">
        <w:rPr>
          <w:rStyle w:val="ProductList-BodyChar"/>
          <w:color w:val="0563C1"/>
        </w:rPr>
        <w:instrText xml:space="preserve"> </w:instrText>
      </w:r>
      <w:r w:rsidR="00E11AF2" w:rsidRPr="00C53FCF">
        <w:rPr>
          <w:rStyle w:val="ProductList-BodyChar"/>
          <w:color w:val="0563C1"/>
        </w:rPr>
        <w:instrText>компьютер</w:instrText>
      </w:r>
      <w:r w:rsidR="00E11AF2" w:rsidRPr="00E11AF2">
        <w:rPr>
          <w:rStyle w:val="ProductList-BodyChar"/>
          <w:color w:val="0563C1"/>
        </w:rPr>
        <w:instrText xml:space="preserve"> (</w:instrText>
      </w:r>
      <w:r w:rsidR="00E11AF2" w:rsidRPr="00C53FCF">
        <w:rPr>
          <w:rStyle w:val="ProductList-BodyChar"/>
          <w:color w:val="0563C1"/>
        </w:rPr>
        <w:instrText>основное</w:instrText>
      </w:r>
      <w:r w:rsidR="00E11AF2" w:rsidRPr="00E11AF2">
        <w:rPr>
          <w:rStyle w:val="ProductList-BodyChar"/>
          <w:color w:val="0563C1"/>
        </w:rPr>
        <w:instrText xml:space="preserve"> </w:instrText>
      </w:r>
      <w:r w:rsidR="00E11AF2" w:rsidRPr="00C53FCF">
        <w:rPr>
          <w:rStyle w:val="ProductList-BodyChar"/>
          <w:color w:val="0563C1"/>
        </w:rPr>
        <w:instrText>имя</w:instrText>
      </w:r>
      <w:r w:rsidR="00E11AF2" w:rsidRPr="00E11AF2">
        <w:rPr>
          <w:rStyle w:val="ProductList-BodyChar"/>
          <w:color w:val="0563C1"/>
        </w:rPr>
        <w:instrText xml:space="preserve"> </w:instrText>
      </w:r>
      <w:r w:rsidR="00E11AF2" w:rsidRPr="00C53FCF">
        <w:rPr>
          <w:rStyle w:val="ProductList-BodyChar"/>
          <w:color w:val="0563C1"/>
        </w:rPr>
        <w:instrText>компьютера</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аналогичный</w:instrText>
      </w:r>
      <w:r w:rsidR="00E11AF2" w:rsidRPr="00E11AF2">
        <w:rPr>
          <w:rStyle w:val="ProductList-BodyChar"/>
          <w:color w:val="0563C1"/>
        </w:rPr>
        <w:instrText xml:space="preserve"> </w:instrText>
      </w:r>
      <w:r w:rsidR="00E11AF2" w:rsidRPr="00C53FCF">
        <w:rPr>
          <w:rStyle w:val="ProductList-BodyChar"/>
          <w:color w:val="0563C1"/>
        </w:rPr>
        <w:instrText>уникальный</w:instrText>
      </w:r>
      <w:r w:rsidR="00E11AF2" w:rsidRPr="00E11AF2">
        <w:rPr>
          <w:rStyle w:val="ProductList-BodyChar"/>
          <w:color w:val="0563C1"/>
        </w:rPr>
        <w:instrText xml:space="preserve"> </w:instrText>
      </w:r>
      <w:r w:rsidR="00E11AF2" w:rsidRPr="00C53FCF">
        <w:rPr>
          <w:rStyle w:val="ProductList-BodyChar"/>
          <w:color w:val="0563C1"/>
        </w:rPr>
        <w:instrText>идентификатор</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предоставить</w:instrText>
      </w:r>
      <w:r w:rsidR="00E11AF2" w:rsidRPr="00E11AF2">
        <w:rPr>
          <w:rStyle w:val="ProductList-BodyChar"/>
          <w:color w:val="0563C1"/>
        </w:rPr>
        <w:instrText xml:space="preserve"> </w:instrText>
      </w:r>
      <w:r w:rsidR="00E11AF2" w:rsidRPr="00C53FCF">
        <w:rPr>
          <w:rStyle w:val="ProductList-BodyChar"/>
          <w:color w:val="0563C1"/>
        </w:rPr>
        <w:instrText>индивидуальные</w:instrText>
      </w:r>
      <w:r w:rsidR="00E11AF2" w:rsidRPr="00E11AF2">
        <w:rPr>
          <w:rStyle w:val="ProductList-BodyChar"/>
          <w:color w:val="0563C1"/>
        </w:rPr>
        <w:instrText xml:space="preserve"> </w:instrText>
      </w:r>
      <w:r w:rsidR="00E11AF2" w:rsidRPr="00C53FCF">
        <w:rPr>
          <w:rStyle w:val="ProductList-BodyChar"/>
          <w:color w:val="0563C1"/>
        </w:rPr>
        <w:instrText>административные</w:instrText>
      </w:r>
      <w:r w:rsidR="00E11AF2" w:rsidRPr="00E11AF2">
        <w:rPr>
          <w:rStyle w:val="ProductList-BodyChar"/>
          <w:color w:val="0563C1"/>
        </w:rPr>
        <w:instrText xml:space="preserve"> </w:instrText>
      </w:r>
      <w:r w:rsidR="00E11AF2" w:rsidRPr="00C53FCF">
        <w:rPr>
          <w:rStyle w:val="ProductList-BodyChar"/>
          <w:color w:val="0563C1"/>
        </w:rPr>
        <w:instrText>права</w:instrText>
      </w:r>
      <w:r w:rsidR="00E11AF2" w:rsidRPr="00E11AF2">
        <w:rPr>
          <w:rStyle w:val="ProductList-BodyChar"/>
          <w:color w:val="0563C1"/>
        </w:rPr>
        <w:instrText xml:space="preserve">, </w:instrText>
      </w:r>
      <w:r w:rsidR="00E11AF2" w:rsidRPr="00C53FCF">
        <w:rPr>
          <w:rStyle w:val="ProductList-BodyChar"/>
          <w:color w:val="0563C1"/>
        </w:rPr>
        <w:instrText>а</w:instrText>
      </w:r>
      <w:r w:rsidR="00E11AF2" w:rsidRPr="00E11AF2">
        <w:rPr>
          <w:rStyle w:val="ProductList-BodyChar"/>
          <w:color w:val="0563C1"/>
        </w:rPr>
        <w:instrText xml:space="preserve"> </w:instrText>
      </w:r>
      <w:r w:rsidR="00E11AF2" w:rsidRPr="00C53FCF">
        <w:rPr>
          <w:rStyle w:val="ProductList-BodyChar"/>
          <w:color w:val="0563C1"/>
        </w:rPr>
        <w:instrText>также</w:instrText>
      </w:r>
      <w:r w:rsidR="00E11AF2" w:rsidRPr="00E11AF2">
        <w:rPr>
          <w:rStyle w:val="ProductList-BodyChar"/>
          <w:color w:val="0563C1"/>
        </w:rPr>
        <w:instrText xml:space="preserve"> </w:instrText>
      </w:r>
      <w:r w:rsidR="00E11AF2" w:rsidRPr="00C53FCF">
        <w:rPr>
          <w:rStyle w:val="ProductList-BodyChar"/>
          <w:color w:val="0563C1"/>
        </w:rPr>
        <w:instrText>экземпляры</w:instrText>
      </w:r>
      <w:r w:rsidR="00E11AF2" w:rsidRPr="00E11AF2">
        <w:rPr>
          <w:rStyle w:val="ProductList-BodyChar"/>
          <w:color w:val="0563C1"/>
        </w:rPr>
        <w:instrText xml:space="preserve"> </w:instrText>
      </w:r>
      <w:r w:rsidR="00E11AF2" w:rsidRPr="00C53FCF">
        <w:rPr>
          <w:rStyle w:val="ProductList-BodyChar"/>
          <w:color w:val="0563C1"/>
        </w:rPr>
        <w:instrText>приложений</w:instrText>
      </w:r>
      <w:r w:rsidR="00E11AF2" w:rsidRPr="00E11AF2">
        <w:rPr>
          <w:rStyle w:val="ProductList-BodyChar"/>
          <w:color w:val="0563C1"/>
        </w:rPr>
        <w:instrText xml:space="preserve"> (</w:instrText>
      </w:r>
      <w:r w:rsidR="00E11AF2" w:rsidRPr="00C53FCF">
        <w:rPr>
          <w:rStyle w:val="ProductList-BodyChar"/>
          <w:color w:val="0563C1"/>
        </w:rPr>
        <w:instrText>если</w:instrText>
      </w:r>
      <w:r w:rsidR="00E11AF2" w:rsidRPr="00E11AF2">
        <w:rPr>
          <w:rStyle w:val="ProductList-BodyChar"/>
          <w:color w:val="0563C1"/>
        </w:rPr>
        <w:instrText xml:space="preserve"> </w:instrText>
      </w:r>
      <w:r w:rsidR="00E11AF2" w:rsidRPr="00C53FCF">
        <w:rPr>
          <w:rStyle w:val="ProductList-BodyChar"/>
          <w:color w:val="0563C1"/>
        </w:rPr>
        <w:instrText>они</w:instrText>
      </w:r>
      <w:r w:rsidR="00E11AF2" w:rsidRPr="00E11AF2">
        <w:rPr>
          <w:rStyle w:val="ProductList-BodyChar"/>
          <w:color w:val="0563C1"/>
        </w:rPr>
        <w:instrText xml:space="preserve"> </w:instrText>
      </w:r>
      <w:r w:rsidR="00E11AF2" w:rsidRPr="00C53FCF">
        <w:rPr>
          <w:rStyle w:val="ProductList-BodyChar"/>
          <w:color w:val="0563C1"/>
        </w:rPr>
        <w:instrText>есть</w:instrText>
      </w:r>
      <w:r w:rsidR="00E11AF2" w:rsidRPr="00E11AF2">
        <w:rPr>
          <w:rStyle w:val="ProductList-BodyChar"/>
          <w:color w:val="0563C1"/>
        </w:rPr>
        <w:instrText xml:space="preserve">), </w:instrText>
      </w:r>
      <w:r w:rsidR="00E11AF2" w:rsidRPr="00C53FCF">
        <w:rPr>
          <w:rStyle w:val="ProductList-BodyChar"/>
          <w:color w:val="0563C1"/>
        </w:rPr>
        <w:instrText>настроенные</w:instrText>
      </w:r>
      <w:r w:rsidR="00E11AF2" w:rsidRPr="00E11AF2">
        <w:rPr>
          <w:rStyle w:val="ProductList-BodyChar"/>
          <w:color w:val="0563C1"/>
        </w:rPr>
        <w:instrText xml:space="preserve"> </w:instrText>
      </w:r>
      <w:r w:rsidR="00E11AF2" w:rsidRPr="00C53FCF">
        <w:rPr>
          <w:rStyle w:val="ProductList-BodyChar"/>
          <w:color w:val="0563C1"/>
        </w:rPr>
        <w:instrText>для</w:instrText>
      </w:r>
      <w:r w:rsidR="00E11AF2" w:rsidRPr="00E11AF2">
        <w:rPr>
          <w:rStyle w:val="ProductList-BodyChar"/>
          <w:color w:val="0563C1"/>
        </w:rPr>
        <w:instrText xml:space="preserve"> </w:instrText>
      </w:r>
      <w:r w:rsidR="00E11AF2" w:rsidRPr="00C53FCF">
        <w:rPr>
          <w:rStyle w:val="ProductList-BodyChar"/>
          <w:color w:val="0563C1"/>
        </w:rPr>
        <w:instrText>работы</w:instrText>
      </w:r>
      <w:r w:rsidR="00E11AF2" w:rsidRPr="00E11AF2">
        <w:rPr>
          <w:rStyle w:val="ProductList-BodyChar"/>
          <w:color w:val="0563C1"/>
        </w:rPr>
        <w:instrText xml:space="preserve"> </w:instrText>
      </w:r>
      <w:r w:rsidR="00E11AF2" w:rsidRPr="00C53FCF">
        <w:rPr>
          <w:rStyle w:val="ProductList-BodyChar"/>
          <w:color w:val="0563C1"/>
        </w:rPr>
        <w:instrText>в</w:instrText>
      </w:r>
      <w:r w:rsidR="00E11AF2" w:rsidRPr="00E11AF2">
        <w:rPr>
          <w:rStyle w:val="ProductList-BodyChar"/>
          <w:color w:val="0563C1"/>
        </w:rPr>
        <w:instrText xml:space="preserve"> </w:instrText>
      </w:r>
      <w:r w:rsidR="00E11AF2" w:rsidRPr="00C53FCF">
        <w:rPr>
          <w:rStyle w:val="ProductList-BodyChar"/>
          <w:color w:val="0563C1"/>
        </w:rPr>
        <w:instrText>вышеуказанных</w:instrText>
      </w:r>
      <w:r w:rsidR="00E11AF2" w:rsidRPr="00E11AF2">
        <w:rPr>
          <w:rStyle w:val="ProductList-BodyChar"/>
          <w:color w:val="0563C1"/>
        </w:rPr>
        <w:instrText xml:space="preserve"> </w:instrText>
      </w:r>
      <w:r w:rsidR="00E11AF2" w:rsidRPr="00C53FCF">
        <w:rPr>
          <w:rStyle w:val="ProductList-BodyChar"/>
          <w:color w:val="0563C1"/>
        </w:rPr>
        <w:instrText>Экземпляр</w:instrText>
      </w:r>
      <w:r w:rsidR="00E11AF2" w:rsidRPr="00E11AF2">
        <w:rPr>
          <w:rStyle w:val="ProductList-BodyChar"/>
          <w:color w:val="0563C1"/>
        </w:rPr>
        <w:instrText xml:space="preserve"> </w:instrText>
      </w:r>
      <w:r w:rsidR="00E11AF2" w:rsidRPr="00C53FCF">
        <w:rPr>
          <w:rStyle w:val="ProductList-BodyChar"/>
          <w:color w:val="0563C1"/>
        </w:rPr>
        <w:instrText>операционной</w:instrText>
      </w:r>
      <w:r w:rsidR="00E11AF2" w:rsidRPr="00E11AF2">
        <w:rPr>
          <w:rStyle w:val="ProductList-BodyChar"/>
          <w:color w:val="0563C1"/>
        </w:rPr>
        <w:instrText xml:space="preserve"> </w:instrText>
      </w:r>
      <w:r w:rsidR="00E11AF2" w:rsidRPr="00C53FCF">
        <w:rPr>
          <w:rStyle w:val="ProductList-BodyChar"/>
          <w:color w:val="0563C1"/>
        </w:rPr>
        <w:instrText>системы</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в</w:instrText>
      </w:r>
      <w:r w:rsidR="00E11AF2" w:rsidRPr="00E11AF2">
        <w:rPr>
          <w:rStyle w:val="ProductList-BodyChar"/>
          <w:color w:val="0563C1"/>
        </w:rPr>
        <w:instrText xml:space="preserve"> </w:instrText>
      </w:r>
      <w:r w:rsidR="00E11AF2" w:rsidRPr="00C53FCF">
        <w:rPr>
          <w:rStyle w:val="ProductList-BodyChar"/>
          <w:color w:val="0563C1"/>
        </w:rPr>
        <w:instrText>их</w:instrText>
      </w:r>
      <w:r w:rsidR="00E11AF2" w:rsidRPr="00E11AF2">
        <w:rPr>
          <w:rStyle w:val="ProductList-BodyChar"/>
          <w:color w:val="0563C1"/>
        </w:rPr>
        <w:instrText xml:space="preserve"> </w:instrText>
      </w:r>
      <w:r w:rsidR="00E11AF2" w:rsidRPr="00C53FCF">
        <w:rPr>
          <w:rStyle w:val="ProductList-BodyChar"/>
          <w:color w:val="0563C1"/>
        </w:rPr>
        <w:instrText>частях</w:instrText>
      </w:r>
      <w:r w:rsidR="00E11AF2" w:rsidRPr="00E11AF2">
        <w:rPr>
          <w:rStyle w:val="ProductList-BodyChar"/>
          <w:color w:val="0563C1"/>
        </w:rPr>
        <w:instrText xml:space="preserve">. </w:instrText>
      </w:r>
      <w:r w:rsidR="00E11AF2" w:rsidRPr="00C53FCF">
        <w:rPr>
          <w:rStyle w:val="ProductList-BodyChar"/>
          <w:color w:val="0563C1"/>
        </w:rPr>
        <w:instrText>Физические</w:instrText>
      </w:r>
      <w:r w:rsidR="00E11AF2" w:rsidRPr="00E11AF2">
        <w:rPr>
          <w:rStyle w:val="ProductList-BodyChar"/>
          <w:color w:val="0563C1"/>
        </w:rPr>
        <w:instrText xml:space="preserve"> </w:instrText>
      </w:r>
      <w:r w:rsidR="00E11AF2" w:rsidRPr="00C53FCF">
        <w:rPr>
          <w:rStyle w:val="ProductList-BodyChar"/>
          <w:color w:val="0563C1"/>
        </w:rPr>
        <w:instrText>устройства</w:instrText>
      </w:r>
      <w:r w:rsidR="00E11AF2" w:rsidRPr="00E11AF2">
        <w:rPr>
          <w:rStyle w:val="ProductList-BodyChar"/>
          <w:color w:val="0563C1"/>
        </w:rPr>
        <w:instrText xml:space="preserve"> </w:instrText>
      </w:r>
      <w:r w:rsidR="00E11AF2" w:rsidRPr="00C53FCF">
        <w:rPr>
          <w:rStyle w:val="ProductList-BodyChar"/>
          <w:color w:val="0563C1"/>
        </w:rPr>
        <w:instrText>могут</w:instrText>
      </w:r>
      <w:r w:rsidR="00E11AF2" w:rsidRPr="00E11AF2">
        <w:rPr>
          <w:rStyle w:val="ProductList-BodyChar"/>
          <w:color w:val="0563C1"/>
        </w:rPr>
        <w:instrText xml:space="preserve"> </w:instrText>
      </w:r>
      <w:r w:rsidR="00E11AF2" w:rsidRPr="00C53FCF">
        <w:rPr>
          <w:rStyle w:val="ProductList-BodyChar"/>
          <w:color w:val="0563C1"/>
        </w:rPr>
        <w:instrText>включать</w:instrText>
      </w:r>
      <w:r w:rsidR="00E11AF2" w:rsidRPr="00E11AF2">
        <w:rPr>
          <w:rStyle w:val="ProductList-BodyChar"/>
          <w:color w:val="0563C1"/>
        </w:rPr>
        <w:instrText xml:space="preserve"> </w:instrText>
      </w:r>
      <w:r w:rsidR="00E11AF2" w:rsidRPr="00C53FCF">
        <w:rPr>
          <w:rStyle w:val="ProductList-BodyChar"/>
          <w:color w:val="0563C1"/>
        </w:rPr>
        <w:instrText>одну</w:instrText>
      </w:r>
      <w:r w:rsidR="00E11AF2" w:rsidRPr="00E11AF2">
        <w:rPr>
          <w:rStyle w:val="ProductList-BodyChar"/>
          <w:color w:val="0563C1"/>
        </w:rPr>
        <w:instrText xml:space="preserve"> </w:instrText>
      </w:r>
      <w:r w:rsidR="00E11AF2" w:rsidRPr="00C53FCF">
        <w:rPr>
          <w:rStyle w:val="ProductList-BodyChar"/>
          <w:color w:val="0563C1"/>
        </w:rPr>
        <w:instrText>Физическая</w:instrText>
      </w:r>
      <w:r w:rsidR="00E11AF2" w:rsidRPr="00E11AF2">
        <w:rPr>
          <w:rStyle w:val="ProductList-BodyChar"/>
          <w:color w:val="0563C1"/>
        </w:rPr>
        <w:instrText xml:space="preserve"> </w:instrText>
      </w:r>
      <w:r w:rsidR="00E11AF2" w:rsidRPr="00C53FCF">
        <w:rPr>
          <w:rStyle w:val="ProductList-BodyChar"/>
          <w:color w:val="0563C1"/>
        </w:rPr>
        <w:instrText>операционная</w:instrText>
      </w:r>
      <w:r w:rsidR="00E11AF2" w:rsidRPr="00E11AF2">
        <w:rPr>
          <w:rStyle w:val="ProductList-BodyChar"/>
          <w:color w:val="0563C1"/>
        </w:rPr>
        <w:instrText xml:space="preserve"> </w:instrText>
      </w:r>
      <w:r w:rsidR="00E11AF2" w:rsidRPr="00C53FCF">
        <w:rPr>
          <w:rStyle w:val="ProductList-BodyChar"/>
          <w:color w:val="0563C1"/>
        </w:rPr>
        <w:instrText>среда</w:instrText>
      </w:r>
      <w:r w:rsidR="00E11AF2" w:rsidRPr="00E11AF2">
        <w:rPr>
          <w:rStyle w:val="ProductList-BodyChar"/>
          <w:color w:val="0563C1"/>
        </w:rPr>
        <w:instrText xml:space="preserve"> </w:instrText>
      </w:r>
      <w:r w:rsidR="00E11AF2" w:rsidRPr="00C53FCF">
        <w:rPr>
          <w:rStyle w:val="ProductList-BodyChar"/>
          <w:color w:val="0563C1"/>
        </w:rPr>
        <w:instrText>и</w:instrText>
      </w:r>
      <w:r w:rsidR="00E11AF2" w:rsidRPr="00E11AF2">
        <w:rPr>
          <w:rStyle w:val="ProductList-BodyChar"/>
          <w:color w:val="0563C1"/>
        </w:rPr>
        <w:instrText>/</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одну</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несколько</w:instrText>
      </w:r>
      <w:r w:rsidR="00E11AF2" w:rsidRPr="00E11AF2">
        <w:rPr>
          <w:rStyle w:val="ProductList-BodyChar"/>
          <w:color w:val="0563C1"/>
        </w:rPr>
        <w:instrText xml:space="preserve"> </w:instrText>
      </w:r>
      <w:r w:rsidR="00E11AF2" w:rsidRPr="00C53FCF">
        <w:rPr>
          <w:rStyle w:val="ProductList-BodyChar"/>
          <w:color w:val="0563C1"/>
        </w:rPr>
        <w:instrText>Виртуальная</w:instrText>
      </w:r>
      <w:r w:rsidR="00E11AF2" w:rsidRPr="00E11AF2">
        <w:rPr>
          <w:rStyle w:val="ProductList-BodyChar"/>
          <w:color w:val="0563C1"/>
        </w:rPr>
        <w:instrText xml:space="preserve"> </w:instrText>
      </w:r>
      <w:r w:rsidR="00E11AF2" w:rsidRPr="00C53FCF">
        <w:rPr>
          <w:rStyle w:val="ProductList-BodyChar"/>
          <w:color w:val="0563C1"/>
        </w:rPr>
        <w:instrText>операционная</w:instrText>
      </w:r>
      <w:r w:rsidR="00E11AF2" w:rsidRPr="00E11AF2">
        <w:rPr>
          <w:rStyle w:val="ProductList-BodyChar"/>
          <w:color w:val="0563C1"/>
        </w:rPr>
        <w:instrText xml:space="preserve"> </w:instrText>
      </w:r>
      <w:r w:rsidR="00E11AF2" w:rsidRPr="00C53FCF">
        <w:rPr>
          <w:rStyle w:val="ProductList-BodyChar"/>
          <w:color w:val="0563C1"/>
        </w:rPr>
        <w:instrText>среда</w:instrText>
      </w:r>
      <w:r w:rsidR="00E11AF2" w:rsidRPr="00E11AF2">
        <w:rPr>
          <w:rStyle w:val="ProductList-BodyChar"/>
          <w:color w:val="0563C1"/>
        </w:rPr>
        <w:instrText>.</w:instrText>
      </w:r>
      <w:r w:rsidR="00E11AF2" w:rsidRPr="00E11AF2">
        <w:rPr>
          <w:color w:val="0563C1"/>
        </w:rPr>
        <w:instrText>"</w:instrText>
      </w:r>
      <w:r w:rsidR="00E11AF2">
        <w:rPr>
          <w:color w:val="0563C1"/>
        </w:rPr>
        <w:fldChar w:fldCharType="separate"/>
      </w:r>
      <w:r w:rsidR="00E11AF2" w:rsidRPr="00124A94">
        <w:rPr>
          <w:color w:val="0563C1"/>
          <w:lang w:val="en-US"/>
        </w:rPr>
        <w:t>OSE</w:t>
      </w:r>
      <w:r w:rsidR="00E11AF2">
        <w:fldChar w:fldCharType="end"/>
      </w:r>
      <w:r>
        <w:t xml:space="preserve"> на </w:t>
      </w:r>
      <w:r w:rsidR="00A42B5C" w:rsidRPr="00FE3F5D">
        <w:rPr>
          <w:color w:val="0563C1"/>
          <w:szCs w:val="18"/>
        </w:rPr>
        <w:fldChar w:fldCharType="begin"/>
      </w:r>
      <w:r w:rsidR="00A42B5C"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A42B5C" w:rsidRPr="00FE3F5D">
        <w:rPr>
          <w:color w:val="0563C1"/>
          <w:szCs w:val="18"/>
        </w:rPr>
        <w:fldChar w:fldCharType="separate"/>
      </w:r>
      <w:r w:rsidR="00CA62FD" w:rsidRPr="00CA62FD">
        <w:rPr>
          <w:color w:val="0563C1"/>
          <w:szCs w:val="18"/>
        </w:rPr>
        <w:t>Лицензированном сервере</w:t>
      </w:r>
      <w:r w:rsidR="00A42B5C" w:rsidRPr="00FE3F5D">
        <w:rPr>
          <w:color w:val="0563C1"/>
          <w:szCs w:val="18"/>
        </w:rPr>
        <w:fldChar w:fldCharType="end"/>
      </w:r>
      <w:r>
        <w:t>, лицензированном с Datacenter.</w:t>
      </w:r>
    </w:p>
    <w:p w14:paraId="737C17D2" w14:textId="07E9006D" w:rsidR="00D87225" w:rsidRPr="00B3420A" w:rsidRDefault="0091213F" w:rsidP="00896329">
      <w:pPr>
        <w:pStyle w:val="ProductList-Body"/>
        <w:numPr>
          <w:ilvl w:val="0"/>
          <w:numId w:val="18"/>
        </w:numPr>
        <w:tabs>
          <w:tab w:val="clear" w:pos="360"/>
          <w:tab w:val="clear" w:pos="720"/>
          <w:tab w:val="clear" w:pos="1080"/>
        </w:tabs>
      </w:pPr>
      <w:r>
        <w:t xml:space="preserve">Клиент может Управлять </w:t>
      </w:r>
      <w:r w:rsidR="00A42B5C" w:rsidRPr="00FE3F5D">
        <w:rPr>
          <w:color w:val="0563C1"/>
          <w:szCs w:val="18"/>
        </w:rPr>
        <w:fldChar w:fldCharType="begin"/>
      </w:r>
      <w:r w:rsidR="00A42B5C"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A42B5C" w:rsidRPr="00FE3F5D">
        <w:rPr>
          <w:color w:val="0563C1"/>
          <w:szCs w:val="18"/>
        </w:rPr>
        <w:fldChar w:fldCharType="separate"/>
      </w:r>
      <w:r w:rsidR="00896329" w:rsidRPr="00896329">
        <w:rPr>
          <w:color w:val="0563C1"/>
          <w:szCs w:val="18"/>
        </w:rPr>
        <w:t>Лицензированным сервером</w:t>
      </w:r>
      <w:r w:rsidR="00A42B5C" w:rsidRPr="00FE3F5D">
        <w:rPr>
          <w:color w:val="0563C1"/>
          <w:szCs w:val="18"/>
        </w:rPr>
        <w:fldChar w:fldCharType="end"/>
      </w:r>
      <w:r>
        <w:rPr>
          <w:color w:val="0563C1"/>
        </w:rPr>
        <w:t xml:space="preserve"> </w:t>
      </w:r>
      <w:r>
        <w:t>при помощи System Center Endpoint Protection</w:t>
      </w:r>
      <w:r>
        <w:fldChar w:fldCharType="begin"/>
      </w:r>
      <w:r>
        <w:instrText>XE "System Center Endpoint Protection"</w:instrText>
      </w:r>
      <w:r>
        <w:fldChar w:fldCharType="end"/>
      </w:r>
      <w:r>
        <w:t xml:space="preserve"> с учетом этих же условий. </w:t>
      </w:r>
    </w:p>
    <w:p w14:paraId="4EBEAD35" w14:textId="77777777" w:rsidR="00D87225" w:rsidRPr="00B3420A" w:rsidRDefault="00D87225" w:rsidP="00D87225">
      <w:pPr>
        <w:pStyle w:val="ProductList-Body"/>
      </w:pPr>
    </w:p>
    <w:p w14:paraId="4B86BB34" w14:textId="299A661F" w:rsidR="00D87225" w:rsidRPr="00B3420A" w:rsidRDefault="00501074" w:rsidP="00D87225">
      <w:pPr>
        <w:pStyle w:val="ProductList-ClauseHeading"/>
      </w:pPr>
      <w:r>
        <w:t>4. Дополнительные условия для System Center Client Management Suite и System Center Configuration Manager</w:t>
      </w:r>
    </w:p>
    <w:p w14:paraId="0AC899A7" w14:textId="0D658FC6" w:rsidR="00D87225" w:rsidRPr="00601C24" w:rsidRDefault="00D87225" w:rsidP="009655E1">
      <w:pPr>
        <w:pStyle w:val="ProductList-Body"/>
        <w:rPr>
          <w:szCs w:val="18"/>
        </w:rPr>
      </w:pPr>
      <w:r w:rsidRPr="00601C24">
        <w:rPr>
          <w:szCs w:val="18"/>
        </w:rPr>
        <w:t xml:space="preserve">Клиент может назначать лицензии SAL </w:t>
      </w:r>
      <w:r w:rsidR="00601C24" w:rsidRPr="00601C24">
        <w:rPr>
          <w:color w:val="0563C1"/>
          <w:szCs w:val="18"/>
        </w:rPr>
        <w:fldChar w:fldCharType="begin"/>
      </w:r>
      <w:r w:rsidR="00601C24" w:rsidRPr="00601C24">
        <w:rPr>
          <w:color w:val="0563C1"/>
          <w:szCs w:val="18"/>
        </w:rPr>
        <w:instrText>AutoTextList  \s NoStyle \t "Клиентская операционная среда — OSE, в которой запущена клиентская операционная система."</w:instrText>
      </w:r>
      <w:r w:rsidR="00601C24" w:rsidRPr="00601C24">
        <w:rPr>
          <w:color w:val="0563C1"/>
          <w:szCs w:val="18"/>
        </w:rPr>
        <w:fldChar w:fldCharType="separate"/>
      </w:r>
      <w:r w:rsidR="009655E1" w:rsidRPr="009655E1">
        <w:rPr>
          <w:color w:val="0563C1"/>
          <w:szCs w:val="18"/>
        </w:rPr>
        <w:t>Клиентской операционной среды</w:t>
      </w:r>
      <w:r w:rsidR="00601C24" w:rsidRPr="00601C24">
        <w:rPr>
          <w:color w:val="0563C1"/>
          <w:szCs w:val="18"/>
        </w:rPr>
        <w:fldChar w:fldCharType="end"/>
      </w:r>
      <w:r w:rsidRPr="00601C24">
        <w:rPr>
          <w:szCs w:val="18"/>
        </w:rPr>
        <w:t xml:space="preserve"> устройствам, использующимся одним или несколькими пользователями, за исключением случаев, когда всем этим пользователям назначены лицензии Client User SAL.</w:t>
      </w:r>
    </w:p>
    <w:p w14:paraId="509CCB52" w14:textId="77777777" w:rsidR="00B851A3" w:rsidRPr="00B3420A" w:rsidRDefault="00B851A3" w:rsidP="00D87225">
      <w:pPr>
        <w:pStyle w:val="ProductList-Body"/>
      </w:pPr>
    </w:p>
    <w:p w14:paraId="2A30E3FA" w14:textId="611AAD8F" w:rsidR="00B851A3" w:rsidRPr="00B3420A" w:rsidRDefault="00501074" w:rsidP="00B851A3">
      <w:pPr>
        <w:pStyle w:val="ProductList-ClauseHeading"/>
      </w:pPr>
      <w:r>
        <w:t>5. Доступ к серверному программному обеспечению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851A3" w:rsidRPr="00292A60" w14:paraId="715B3FC7" w14:textId="77777777" w:rsidTr="00D87225">
        <w:tc>
          <w:tcPr>
            <w:tcW w:w="3600" w:type="dxa"/>
            <w:tcBorders>
              <w:top w:val="single" w:sz="24" w:space="0" w:color="0072C6"/>
            </w:tcBorders>
            <w:shd w:val="clear" w:color="auto" w:fill="DEEAF6" w:themeFill="accent1" w:themeFillTint="33"/>
          </w:tcPr>
          <w:p w14:paraId="30A6C9D5" w14:textId="77777777" w:rsidR="00B851A3" w:rsidRPr="002C28FE" w:rsidRDefault="00B851A3" w:rsidP="00D87225">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0999CC52" w14:textId="15BCC9E8" w:rsidR="00B851A3" w:rsidRPr="00292A60" w:rsidRDefault="00784622" w:rsidP="00D87225">
            <w:pPr>
              <w:pStyle w:val="ProductList-Offering"/>
              <w:tabs>
                <w:tab w:val="clear" w:pos="360"/>
                <w:tab w:val="clear" w:pos="720"/>
                <w:tab w:val="clear" w:pos="1080"/>
              </w:tabs>
              <w:spacing w:before="40" w:after="40"/>
            </w:pPr>
            <w:r w:rsidRPr="00D20E7D">
              <w:rPr>
                <w:rFonts w:ascii="Calibri Light" w:hAnsi="Calibri Light"/>
                <w:color w:val="000000"/>
              </w:rPr>
              <w:t>System Center 2012 R2</w:t>
            </w:r>
            <w:r w:rsidRPr="00D20E7D">
              <w:rPr>
                <w:rFonts w:ascii="Calibri Light" w:hAnsi="Calibri Light"/>
                <w:color w:val="000000"/>
              </w:rPr>
              <w:fldChar w:fldCharType="begin"/>
            </w:r>
            <w:r w:rsidRPr="00D20E7D">
              <w:rPr>
                <w:rFonts w:ascii="Calibri Light" w:hAnsi="Calibri Light"/>
                <w:color w:val="008000"/>
              </w:rPr>
              <w:instrText>xe "System Center 2012 R2"</w:instrText>
            </w:r>
            <w:r w:rsidRPr="00D20E7D">
              <w:rPr>
                <w:rFonts w:ascii="Calibri Light" w:hAnsi="Calibri Light"/>
                <w:color w:val="000000"/>
              </w:rPr>
              <w:fldChar w:fldCharType="end"/>
            </w:r>
            <w:r w:rsidRPr="00D20E7D">
              <w:rPr>
                <w:rFonts w:ascii="Calibri Light" w:hAnsi="Calibri Light"/>
                <w:color w:val="000000"/>
              </w:rPr>
              <w:t xml:space="preserve"> Configuration Manager</w:t>
            </w:r>
            <w:r w:rsidRPr="00D20E7D">
              <w:rPr>
                <w:rFonts w:ascii="Calibri Light" w:hAnsi="Calibri Light"/>
                <w:color w:val="000000"/>
              </w:rPr>
              <w:fldChar w:fldCharType="begin"/>
            </w:r>
            <w:r w:rsidRPr="00D20E7D">
              <w:rPr>
                <w:rFonts w:ascii="Calibri Light" w:hAnsi="Calibri Light"/>
                <w:color w:val="008000"/>
              </w:rPr>
              <w:instrText>xe "System Center 2012 R2 Configuration Manager"</w:instrText>
            </w:r>
            <w:r w:rsidRPr="00D20E7D">
              <w:rPr>
                <w:rFonts w:ascii="Calibri Light" w:hAnsi="Calibri Light"/>
                <w:color w:val="000000"/>
              </w:rPr>
              <w:fldChar w:fldCharType="end"/>
            </w:r>
            <w:r w:rsidRPr="00D20E7D">
              <w:rPr>
                <w:rFonts w:ascii="Calibri Light" w:hAnsi="Calibri Light"/>
                <w:color w:val="000000"/>
              </w:rPr>
              <w:t xml:space="preserve"> SAL («на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6C401464" w14:textId="77777777" w:rsidR="00B851A3" w:rsidRPr="00292A60" w:rsidRDefault="00B851A3" w:rsidP="00D87225">
            <w:pPr>
              <w:pStyle w:val="ProductList-Offering"/>
              <w:tabs>
                <w:tab w:val="clear" w:pos="360"/>
                <w:tab w:val="clear" w:pos="720"/>
                <w:tab w:val="clear" w:pos="1080"/>
              </w:tabs>
              <w:spacing w:before="40" w:after="40"/>
            </w:pPr>
          </w:p>
        </w:tc>
      </w:tr>
    </w:tbl>
    <w:p w14:paraId="54AAB472" w14:textId="77777777" w:rsidR="00B851A3" w:rsidRPr="00B3420A" w:rsidRDefault="00B851A3" w:rsidP="00B851A3">
      <w:pPr>
        <w:pStyle w:val="ProductList-Body"/>
        <w:tabs>
          <w:tab w:val="clear" w:pos="360"/>
          <w:tab w:val="clear" w:pos="720"/>
          <w:tab w:val="clear" w:pos="1080"/>
        </w:tabs>
      </w:pPr>
    </w:p>
    <w:p w14:paraId="588C4628" w14:textId="5BB8199C" w:rsidR="00501074" w:rsidRPr="00B3420A" w:rsidRDefault="00501074" w:rsidP="00501074">
      <w:pPr>
        <w:pStyle w:val="ProductList-ClauseHeading"/>
      </w:pPr>
      <w:r>
        <w:t>6. Доступ к серверному программному обеспечению – System Center Client Management Suite</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6A788353" w14:textId="77777777" w:rsidTr="00935B6C">
        <w:tc>
          <w:tcPr>
            <w:tcW w:w="3600" w:type="dxa"/>
            <w:tcBorders>
              <w:top w:val="single" w:sz="24" w:space="0" w:color="0072C6"/>
            </w:tcBorders>
            <w:shd w:val="clear" w:color="auto" w:fill="DEEAF6" w:themeFill="accent1" w:themeFillTint="33"/>
          </w:tcPr>
          <w:p w14:paraId="186C5DFA" w14:textId="77777777" w:rsidR="00501074" w:rsidRPr="002C28FE" w:rsidRDefault="00501074" w:rsidP="00935B6C">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105DF373" w14:textId="3E726BC1" w:rsidR="00501074" w:rsidRPr="00292A60" w:rsidRDefault="00784622" w:rsidP="00935B6C">
            <w:pPr>
              <w:pStyle w:val="ProductList-Offering"/>
              <w:tabs>
                <w:tab w:val="clear" w:pos="360"/>
                <w:tab w:val="clear" w:pos="720"/>
                <w:tab w:val="clear" w:pos="1080"/>
              </w:tabs>
              <w:spacing w:before="40" w:after="40"/>
            </w:pPr>
            <w:r w:rsidRPr="002C7373">
              <w:rPr>
                <w:rFonts w:ascii="Calibri Light" w:hAnsi="Calibri Light"/>
                <w:color w:val="000000"/>
              </w:rPr>
              <w:t>System Center 2012 R2</w:t>
            </w:r>
            <w:r w:rsidRPr="002C7373">
              <w:rPr>
                <w:rFonts w:ascii="Calibri Light" w:hAnsi="Calibri Light"/>
                <w:color w:val="000000"/>
              </w:rPr>
              <w:fldChar w:fldCharType="begin"/>
            </w:r>
            <w:r w:rsidRPr="002C7373">
              <w:rPr>
                <w:rFonts w:ascii="Calibri Light" w:hAnsi="Calibri Light"/>
                <w:color w:val="008000"/>
              </w:rPr>
              <w:instrText>xe "System Center 2012 R2"</w:instrText>
            </w:r>
            <w:r w:rsidRPr="002C7373">
              <w:rPr>
                <w:rFonts w:ascii="Calibri Light" w:hAnsi="Calibri Light"/>
                <w:color w:val="000000"/>
              </w:rPr>
              <w:fldChar w:fldCharType="end"/>
            </w:r>
            <w:r w:rsidRPr="002C7373">
              <w:rPr>
                <w:rFonts w:ascii="Calibri Light" w:hAnsi="Calibri Light"/>
                <w:color w:val="000000"/>
              </w:rPr>
              <w:t xml:space="preserve"> Client Management Suite</w:t>
            </w:r>
            <w:r w:rsidRPr="002C7373">
              <w:rPr>
                <w:rFonts w:ascii="Calibri Light" w:hAnsi="Calibri Light"/>
                <w:color w:val="000000"/>
              </w:rPr>
              <w:fldChar w:fldCharType="begin"/>
            </w:r>
            <w:r w:rsidRPr="002C7373">
              <w:rPr>
                <w:rFonts w:ascii="Calibri Light" w:hAnsi="Calibri Light"/>
                <w:color w:val="008000"/>
              </w:rPr>
              <w:instrText>xe "System Center 2012 R2 Client Management Suite"</w:instrText>
            </w:r>
            <w:r w:rsidRPr="002C7373">
              <w:rPr>
                <w:rFonts w:ascii="Calibri Light" w:hAnsi="Calibri Light"/>
                <w:color w:val="000000"/>
              </w:rPr>
              <w:fldChar w:fldCharType="end"/>
            </w:r>
            <w:r w:rsidRPr="002C7373">
              <w:rPr>
                <w:rFonts w:ascii="Calibri Light" w:hAnsi="Calibri Light"/>
                <w:color w:val="000000"/>
              </w:rPr>
              <w:t xml:space="preserve"> SAL («на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7F513C05" w14:textId="77777777" w:rsidR="00501074" w:rsidRPr="00292A60" w:rsidRDefault="00501074" w:rsidP="00935B6C">
            <w:pPr>
              <w:pStyle w:val="ProductList-Offering"/>
              <w:tabs>
                <w:tab w:val="clear" w:pos="360"/>
                <w:tab w:val="clear" w:pos="720"/>
                <w:tab w:val="clear" w:pos="1080"/>
              </w:tabs>
              <w:spacing w:before="40" w:after="40"/>
            </w:pPr>
          </w:p>
        </w:tc>
      </w:tr>
    </w:tbl>
    <w:p w14:paraId="57812C40" w14:textId="77777777" w:rsidR="00501074" w:rsidRPr="00B3420A" w:rsidRDefault="00501074" w:rsidP="00B851A3">
      <w:pPr>
        <w:pStyle w:val="ProductList-Body"/>
        <w:tabs>
          <w:tab w:val="clear" w:pos="360"/>
          <w:tab w:val="clear" w:pos="720"/>
          <w:tab w:val="clear" w:pos="1080"/>
        </w:tabs>
      </w:pPr>
    </w:p>
    <w:p w14:paraId="2C52FC91" w14:textId="1AC783D2" w:rsidR="00501074" w:rsidRPr="00B3420A" w:rsidRDefault="00501074" w:rsidP="00501074">
      <w:pPr>
        <w:pStyle w:val="ProductList-ClauseHeading"/>
      </w:pPr>
      <w:r>
        <w:t>7. Доступ к серверному программному обеспечению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1E79C7DC" w14:textId="77777777" w:rsidTr="00935B6C">
        <w:tc>
          <w:tcPr>
            <w:tcW w:w="3600" w:type="dxa"/>
            <w:tcBorders>
              <w:top w:val="single" w:sz="24" w:space="0" w:color="0072C6"/>
            </w:tcBorders>
            <w:shd w:val="clear" w:color="auto" w:fill="DEEAF6" w:themeFill="accent1" w:themeFillTint="33"/>
          </w:tcPr>
          <w:p w14:paraId="06B0125B" w14:textId="172E8C61" w:rsidR="00501074" w:rsidRPr="002C28FE" w:rsidRDefault="00501074" w:rsidP="00501074">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Лицензия подписчика (SAL) </w:t>
            </w:r>
          </w:p>
        </w:tc>
        <w:tc>
          <w:tcPr>
            <w:tcW w:w="3600" w:type="dxa"/>
            <w:tcBorders>
              <w:top w:val="single" w:sz="24" w:space="0" w:color="0072C6"/>
              <w:bottom w:val="single" w:sz="4" w:space="0" w:color="auto"/>
              <w:right w:val="nil"/>
            </w:tcBorders>
          </w:tcPr>
          <w:p w14:paraId="2BBCF212" w14:textId="37B1CBB8" w:rsidR="00501074" w:rsidRPr="00292A60" w:rsidRDefault="00784622" w:rsidP="00935B6C">
            <w:pPr>
              <w:pStyle w:val="ProductList-Offering"/>
              <w:tabs>
                <w:tab w:val="clear" w:pos="360"/>
                <w:tab w:val="clear" w:pos="720"/>
                <w:tab w:val="clear" w:pos="1080"/>
              </w:tabs>
              <w:spacing w:before="40" w:after="40"/>
            </w:pPr>
            <w:r w:rsidRPr="0068280F">
              <w:rPr>
                <w:rFonts w:ascii="Calibri Light" w:hAnsi="Calibri Light"/>
                <w:color w:val="000000"/>
              </w:rPr>
              <w:t>System Center Endpoint Protection</w:t>
            </w:r>
            <w:r w:rsidRPr="0068280F">
              <w:rPr>
                <w:rFonts w:ascii="Calibri Light" w:hAnsi="Calibri Light"/>
                <w:color w:val="000000"/>
              </w:rPr>
              <w:fldChar w:fldCharType="begin"/>
            </w:r>
            <w:r w:rsidRPr="0068280F">
              <w:rPr>
                <w:rFonts w:ascii="Calibri Light" w:hAnsi="Calibri Light"/>
                <w:color w:val="008000"/>
              </w:rPr>
              <w:instrText>xe "System Center Endpoint Protection"</w:instrText>
            </w:r>
            <w:r w:rsidRPr="0068280F">
              <w:rPr>
                <w:rFonts w:ascii="Calibri Light" w:hAnsi="Calibri Light"/>
                <w:color w:val="000000"/>
              </w:rPr>
              <w:fldChar w:fldCharType="end"/>
            </w:r>
            <w:r w:rsidRPr="0068280F">
              <w:rPr>
                <w:rFonts w:ascii="Calibri Light" w:hAnsi="Calibri Light"/>
                <w:color w:val="000000"/>
              </w:rPr>
              <w:t xml:space="preserve"> SAL («на пользователя» или «на устройство»)</w:t>
            </w:r>
          </w:p>
        </w:tc>
        <w:tc>
          <w:tcPr>
            <w:tcW w:w="3600" w:type="dxa"/>
            <w:tcBorders>
              <w:top w:val="single" w:sz="24" w:space="0" w:color="0072C6"/>
              <w:left w:val="nil"/>
              <w:bottom w:val="single" w:sz="4" w:space="0" w:color="auto"/>
              <w:right w:val="single" w:sz="4" w:space="0" w:color="000000" w:themeColor="text1"/>
            </w:tcBorders>
          </w:tcPr>
          <w:p w14:paraId="0A9F5B2F" w14:textId="77777777" w:rsidR="00501074" w:rsidRPr="00292A60" w:rsidRDefault="00501074" w:rsidP="00935B6C">
            <w:pPr>
              <w:pStyle w:val="ProductList-Offering"/>
              <w:tabs>
                <w:tab w:val="clear" w:pos="360"/>
                <w:tab w:val="clear" w:pos="720"/>
                <w:tab w:val="clear" w:pos="1080"/>
              </w:tabs>
              <w:spacing w:before="40" w:after="40"/>
            </w:pPr>
          </w:p>
        </w:tc>
      </w:tr>
    </w:tbl>
    <w:p w14:paraId="118B8345" w14:textId="77777777" w:rsidR="00501074" w:rsidRPr="00B3420A" w:rsidRDefault="00501074" w:rsidP="00B851A3">
      <w:pPr>
        <w:pStyle w:val="ProductList-Body"/>
        <w:tabs>
          <w:tab w:val="clear" w:pos="360"/>
          <w:tab w:val="clear" w:pos="720"/>
          <w:tab w:val="clear" w:pos="1080"/>
        </w:tabs>
      </w:pPr>
    </w:p>
    <w:p w14:paraId="0625A450" w14:textId="77777777" w:rsidR="003A17EA" w:rsidRPr="00B3420A" w:rsidRDefault="003A17EA" w:rsidP="003A17EA">
      <w:pPr>
        <w:pStyle w:val="ProductList-ClauseHeading"/>
      </w:pPr>
      <w:r>
        <w:t>8. Технология SQL Server</w:t>
      </w:r>
    </w:p>
    <w:p w14:paraId="6D1D449C" w14:textId="6CB47C9A" w:rsidR="003A17EA" w:rsidRPr="00B3420A" w:rsidRDefault="003A17EA" w:rsidP="00CA0FC8">
      <w:pPr>
        <w:pStyle w:val="ProductList-Body"/>
      </w:pPr>
      <w:r>
        <w:t xml:space="preserve">Клиент может запускать любое количество </w:t>
      </w:r>
      <w:r w:rsidR="00952CFE" w:rsidRPr="006C3CC2">
        <w:rPr>
          <w:color w:val="0563C1"/>
          <w:szCs w:val="18"/>
        </w:rPr>
        <w:fldChar w:fldCharType="begin"/>
      </w:r>
      <w:r w:rsidR="00952CFE" w:rsidRPr="00AA74AF">
        <w:rPr>
          <w:color w:val="0563C1"/>
          <w:szCs w:val="18"/>
          <w:lang w:val="en-US"/>
        </w:rPr>
        <w:instrText>AutoTextList</w:instrText>
      </w:r>
      <w:r w:rsidR="00952CFE" w:rsidRPr="00952CFE">
        <w:rPr>
          <w:color w:val="0563C1"/>
          <w:szCs w:val="18"/>
        </w:rPr>
        <w:instrText xml:space="preserve">  \</w:instrText>
      </w:r>
      <w:r w:rsidR="00952CFE" w:rsidRPr="00AA74AF">
        <w:rPr>
          <w:color w:val="0563C1"/>
          <w:szCs w:val="18"/>
          <w:lang w:val="en-US"/>
        </w:rPr>
        <w:instrText>s</w:instrText>
      </w:r>
      <w:r w:rsidR="00952CFE" w:rsidRPr="00952CFE">
        <w:rPr>
          <w:color w:val="0563C1"/>
          <w:szCs w:val="18"/>
        </w:rPr>
        <w:instrText xml:space="preserve"> </w:instrText>
      </w:r>
      <w:r w:rsidR="00952CFE" w:rsidRPr="00AA74AF">
        <w:rPr>
          <w:color w:val="0563C1"/>
          <w:szCs w:val="18"/>
          <w:lang w:val="en-US"/>
        </w:rPr>
        <w:instrText>NoStyle</w:instrText>
      </w:r>
      <w:r w:rsidR="00952CFE" w:rsidRPr="00952CFE">
        <w:rPr>
          <w:color w:val="0563C1"/>
          <w:szCs w:val="18"/>
        </w:rPr>
        <w:instrText xml:space="preserve"> \</w:instrText>
      </w:r>
      <w:r w:rsidR="00952CFE" w:rsidRPr="00AA74AF">
        <w:rPr>
          <w:color w:val="0563C1"/>
          <w:szCs w:val="18"/>
          <w:lang w:val="en-US"/>
        </w:rPr>
        <w:instrText>t</w:instrText>
      </w:r>
      <w:r w:rsidR="00952CFE" w:rsidRPr="00952CFE">
        <w:rPr>
          <w:color w:val="0563C1"/>
          <w:szCs w:val="18"/>
        </w:rPr>
        <w:instrText xml:space="preserve"> "</w:instrText>
      </w:r>
      <w:r w:rsidR="00952CFE" w:rsidRPr="004A567A">
        <w:rPr>
          <w:color w:val="0563C1"/>
          <w:szCs w:val="18"/>
        </w:rPr>
        <w:instrText>Экземпляр</w:instrText>
      </w:r>
      <w:r w:rsidR="00952CFE" w:rsidRPr="00952CFE">
        <w:rPr>
          <w:color w:val="0563C1"/>
          <w:szCs w:val="18"/>
        </w:rPr>
        <w:instrText xml:space="preserve"> — </w:instrText>
      </w:r>
      <w:r w:rsidR="00952CFE" w:rsidRPr="004A567A">
        <w:rPr>
          <w:color w:val="0563C1"/>
          <w:szCs w:val="18"/>
        </w:rPr>
        <w:instrText>образ</w:instrText>
      </w:r>
      <w:r w:rsidR="00952CFE" w:rsidRPr="00952CFE">
        <w:rPr>
          <w:color w:val="0563C1"/>
          <w:szCs w:val="18"/>
        </w:rPr>
        <w:instrText xml:space="preserve"> </w:instrText>
      </w:r>
      <w:r w:rsidR="00952CFE" w:rsidRPr="004A567A">
        <w:rPr>
          <w:color w:val="0563C1"/>
          <w:szCs w:val="18"/>
        </w:rPr>
        <w:instrText>программного</w:instrText>
      </w:r>
      <w:r w:rsidR="00952CFE" w:rsidRPr="00952CFE">
        <w:rPr>
          <w:color w:val="0563C1"/>
          <w:szCs w:val="18"/>
        </w:rPr>
        <w:instrText xml:space="preserve"> </w:instrText>
      </w:r>
      <w:r w:rsidR="00952CFE" w:rsidRPr="004A567A">
        <w:rPr>
          <w:color w:val="0563C1"/>
          <w:szCs w:val="18"/>
        </w:rPr>
        <w:instrText>обеспечения</w:instrText>
      </w:r>
      <w:r w:rsidR="00952CFE" w:rsidRPr="00952CFE">
        <w:rPr>
          <w:color w:val="0563C1"/>
          <w:szCs w:val="18"/>
        </w:rPr>
        <w:instrText xml:space="preserve">, </w:instrText>
      </w:r>
      <w:r w:rsidR="00952CFE" w:rsidRPr="004A567A">
        <w:rPr>
          <w:color w:val="0563C1"/>
          <w:szCs w:val="18"/>
        </w:rPr>
        <w:instrText>созданный</w:instrText>
      </w:r>
      <w:r w:rsidR="00952CFE" w:rsidRPr="00952CFE">
        <w:rPr>
          <w:color w:val="0563C1"/>
          <w:szCs w:val="18"/>
        </w:rPr>
        <w:instrText xml:space="preserve"> </w:instrText>
      </w:r>
      <w:r w:rsidR="00952CFE" w:rsidRPr="004A567A">
        <w:rPr>
          <w:color w:val="0563C1"/>
          <w:szCs w:val="18"/>
        </w:rPr>
        <w:instrText>посредством</w:instrText>
      </w:r>
      <w:r w:rsidR="00952CFE" w:rsidRPr="00952CFE">
        <w:rPr>
          <w:color w:val="0563C1"/>
          <w:szCs w:val="18"/>
        </w:rPr>
        <w:instrText xml:space="preserve"> </w:instrText>
      </w:r>
      <w:r w:rsidR="00952CFE" w:rsidRPr="004A567A">
        <w:rPr>
          <w:color w:val="0563C1"/>
          <w:szCs w:val="18"/>
        </w:rPr>
        <w:instrText>выполнения</w:instrText>
      </w:r>
      <w:r w:rsidR="00952CFE" w:rsidRPr="00952CFE">
        <w:rPr>
          <w:color w:val="0563C1"/>
          <w:szCs w:val="18"/>
        </w:rPr>
        <w:instrText xml:space="preserve"> </w:instrText>
      </w:r>
      <w:r w:rsidR="00952CFE" w:rsidRPr="004A567A">
        <w:rPr>
          <w:color w:val="0563C1"/>
          <w:szCs w:val="18"/>
        </w:rPr>
        <w:instrText>процедуры</w:instrText>
      </w:r>
      <w:r w:rsidR="00952CFE" w:rsidRPr="00952CFE">
        <w:rPr>
          <w:color w:val="0563C1"/>
          <w:szCs w:val="18"/>
        </w:rPr>
        <w:instrText xml:space="preserve"> </w:instrText>
      </w:r>
      <w:r w:rsidR="00952CFE" w:rsidRPr="004A567A">
        <w:rPr>
          <w:color w:val="0563C1"/>
          <w:szCs w:val="18"/>
        </w:rPr>
        <w:instrText>установки</w:instrText>
      </w:r>
      <w:r w:rsidR="00952CFE" w:rsidRPr="00952CFE">
        <w:rPr>
          <w:color w:val="0563C1"/>
          <w:szCs w:val="18"/>
        </w:rPr>
        <w:instrText xml:space="preserve"> </w:instrText>
      </w:r>
      <w:r w:rsidR="00952CFE" w:rsidRPr="004A567A">
        <w:rPr>
          <w:color w:val="0563C1"/>
          <w:szCs w:val="18"/>
        </w:rPr>
        <w:instrText>программного</w:instrText>
      </w:r>
      <w:r w:rsidR="00952CFE" w:rsidRPr="00952CFE">
        <w:rPr>
          <w:color w:val="0563C1"/>
          <w:szCs w:val="18"/>
        </w:rPr>
        <w:instrText xml:space="preserve"> </w:instrText>
      </w:r>
      <w:r w:rsidR="00952CFE" w:rsidRPr="004A567A">
        <w:rPr>
          <w:color w:val="0563C1"/>
          <w:szCs w:val="18"/>
        </w:rPr>
        <w:instrText>обеспечения</w:instrText>
      </w:r>
      <w:r w:rsidR="00952CFE" w:rsidRPr="00952CFE">
        <w:rPr>
          <w:color w:val="0563C1"/>
          <w:szCs w:val="18"/>
        </w:rPr>
        <w:instrText xml:space="preserve"> </w:instrText>
      </w:r>
      <w:r w:rsidR="00952CFE" w:rsidRPr="004A567A">
        <w:rPr>
          <w:color w:val="0563C1"/>
          <w:szCs w:val="18"/>
        </w:rPr>
        <w:instrText>или</w:instrText>
      </w:r>
      <w:r w:rsidR="00952CFE" w:rsidRPr="00952CFE">
        <w:rPr>
          <w:color w:val="0563C1"/>
          <w:szCs w:val="18"/>
        </w:rPr>
        <w:instrText xml:space="preserve"> </w:instrText>
      </w:r>
      <w:r w:rsidR="00952CFE" w:rsidRPr="004A567A">
        <w:rPr>
          <w:color w:val="0563C1"/>
          <w:szCs w:val="18"/>
        </w:rPr>
        <w:instrText>путем</w:instrText>
      </w:r>
      <w:r w:rsidR="00952CFE" w:rsidRPr="00952CFE">
        <w:rPr>
          <w:color w:val="0563C1"/>
          <w:szCs w:val="18"/>
        </w:rPr>
        <w:instrText xml:space="preserve"> </w:instrText>
      </w:r>
      <w:r w:rsidR="00952CFE" w:rsidRPr="004A567A">
        <w:rPr>
          <w:color w:val="0563C1"/>
          <w:szCs w:val="18"/>
        </w:rPr>
        <w:instrText>копирования</w:instrText>
      </w:r>
      <w:r w:rsidR="00952CFE" w:rsidRPr="00952CFE">
        <w:rPr>
          <w:color w:val="0563C1"/>
          <w:szCs w:val="18"/>
        </w:rPr>
        <w:instrText xml:space="preserve"> </w:instrText>
      </w:r>
      <w:r w:rsidR="00952CFE" w:rsidRPr="004A567A">
        <w:rPr>
          <w:color w:val="0563C1"/>
          <w:szCs w:val="18"/>
        </w:rPr>
        <w:instrText>существующего</w:instrText>
      </w:r>
      <w:r w:rsidR="00952CFE" w:rsidRPr="00952CFE">
        <w:rPr>
          <w:color w:val="0563C1"/>
          <w:szCs w:val="18"/>
        </w:rPr>
        <w:instrText xml:space="preserve"> </w:instrText>
      </w:r>
      <w:r w:rsidR="00952CFE" w:rsidRPr="004A567A">
        <w:rPr>
          <w:color w:val="0563C1"/>
          <w:szCs w:val="18"/>
        </w:rPr>
        <w:instrText>Экземпляр</w:instrText>
      </w:r>
      <w:r w:rsidR="00952CFE" w:rsidRPr="00952CFE">
        <w:rPr>
          <w:color w:val="0563C1"/>
          <w:szCs w:val="18"/>
        </w:rPr>
        <w:instrText>."</w:instrText>
      </w:r>
      <w:r w:rsidR="00952CFE" w:rsidRPr="006C3CC2">
        <w:rPr>
          <w:color w:val="0563C1"/>
          <w:szCs w:val="18"/>
        </w:rPr>
        <w:fldChar w:fldCharType="separate"/>
      </w:r>
      <w:r w:rsidR="007959FC" w:rsidRPr="007959FC">
        <w:rPr>
          <w:color w:val="0563C1"/>
          <w:szCs w:val="18"/>
        </w:rPr>
        <w:t>Экземпляров</w:t>
      </w:r>
      <w:r w:rsidR="00952CFE" w:rsidRPr="006C3CC2">
        <w:rPr>
          <w:color w:val="0563C1"/>
          <w:szCs w:val="18"/>
        </w:rPr>
        <w:fldChar w:fldCharType="end"/>
      </w:r>
      <w:r w:rsidR="003912CD" w:rsidRPr="003912CD">
        <w:t xml:space="preserve"> </w:t>
      </w:r>
      <w:r>
        <w:t xml:space="preserve">какого-либо программного обеспечения базы данных SQL Server, включенного в Продукт, в одной </w:t>
      </w:r>
      <w:r w:rsidR="00952CFE">
        <w:rPr>
          <w:color w:val="0563C1"/>
        </w:rPr>
        <w:fldChar w:fldCharType="begin"/>
      </w:r>
      <w:r w:rsidR="00952CFE" w:rsidRPr="00124A94">
        <w:rPr>
          <w:rStyle w:val="ProductList-BodyChar"/>
          <w:color w:val="0563C1"/>
          <w:lang w:val="en-US"/>
        </w:rPr>
        <w:instrText>AutoTextList</w:instrText>
      </w:r>
      <w:r w:rsidR="00952CFE" w:rsidRPr="00952CFE">
        <w:rPr>
          <w:rStyle w:val="ProductList-BodyChar"/>
          <w:color w:val="0563C1"/>
        </w:rPr>
        <w:instrText xml:space="preserve">  \</w:instrText>
      </w:r>
      <w:r w:rsidR="00952CFE" w:rsidRPr="00124A94">
        <w:rPr>
          <w:rStyle w:val="ProductList-BodyChar"/>
          <w:color w:val="0563C1"/>
          <w:lang w:val="en-US"/>
        </w:rPr>
        <w:instrText>s</w:instrText>
      </w:r>
      <w:r w:rsidR="00952CFE" w:rsidRPr="00952CFE">
        <w:rPr>
          <w:rStyle w:val="ProductList-BodyChar"/>
          <w:color w:val="0563C1"/>
        </w:rPr>
        <w:instrText xml:space="preserve"> </w:instrText>
      </w:r>
      <w:r w:rsidR="00952CFE" w:rsidRPr="00124A94">
        <w:rPr>
          <w:rStyle w:val="ProductList-BodyChar"/>
          <w:color w:val="0563C1"/>
          <w:lang w:val="en-US"/>
        </w:rPr>
        <w:instrText>NoStyle</w:instrText>
      </w:r>
      <w:r w:rsidR="00952CFE" w:rsidRPr="00952CFE">
        <w:rPr>
          <w:rStyle w:val="ProductList-BodyChar"/>
          <w:color w:val="0563C1"/>
        </w:rPr>
        <w:instrText xml:space="preserve"> \</w:instrText>
      </w:r>
      <w:r w:rsidR="00952CFE" w:rsidRPr="00124A94">
        <w:rPr>
          <w:rStyle w:val="ProductList-BodyChar"/>
          <w:color w:val="0563C1"/>
          <w:lang w:val="en-US"/>
        </w:rPr>
        <w:instrText>t</w:instrText>
      </w:r>
      <w:r w:rsidR="00952CFE" w:rsidRPr="00952CFE">
        <w:rPr>
          <w:rStyle w:val="ProductList-BodyChar"/>
          <w:color w:val="0563C1"/>
        </w:rPr>
        <w:instrText xml:space="preserve"> "</w:instrText>
      </w:r>
      <w:r w:rsidR="00952CFE" w:rsidRPr="00C53FCF">
        <w:rPr>
          <w:rStyle w:val="ProductList-BodyChar"/>
          <w:color w:val="0563C1"/>
        </w:rPr>
        <w:instrText>Операционная</w:instrText>
      </w:r>
      <w:r w:rsidR="00952CFE" w:rsidRPr="00952CFE">
        <w:rPr>
          <w:rStyle w:val="ProductList-BodyChar"/>
          <w:color w:val="0563C1"/>
        </w:rPr>
        <w:instrText xml:space="preserve"> </w:instrText>
      </w:r>
      <w:r w:rsidR="00952CFE" w:rsidRPr="00C53FCF">
        <w:rPr>
          <w:rStyle w:val="ProductList-BodyChar"/>
          <w:color w:val="0563C1"/>
        </w:rPr>
        <w:instrText>среда</w:instrText>
      </w:r>
      <w:r w:rsidR="00952CFE" w:rsidRPr="00952CFE">
        <w:rPr>
          <w:rStyle w:val="ProductList-BodyChar"/>
          <w:color w:val="0563C1"/>
        </w:rPr>
        <w:instrText xml:space="preserve"> (</w:instrText>
      </w:r>
      <w:r w:rsidR="00952CFE" w:rsidRPr="00124A94">
        <w:rPr>
          <w:rStyle w:val="ProductList-BodyChar"/>
          <w:color w:val="0563C1"/>
          <w:lang w:val="en-US"/>
        </w:rPr>
        <w:instrText>OSE</w:instrText>
      </w:r>
      <w:r w:rsidR="00952CFE" w:rsidRPr="00952CFE">
        <w:rPr>
          <w:rStyle w:val="ProductList-BodyChar"/>
          <w:color w:val="0563C1"/>
        </w:rPr>
        <w:instrText xml:space="preserve">) — </w:instrText>
      </w:r>
      <w:r w:rsidR="00952CFE" w:rsidRPr="00C53FCF">
        <w:rPr>
          <w:rStyle w:val="ProductList-BodyChar"/>
          <w:color w:val="0563C1"/>
        </w:rPr>
        <w:instrText>Экземпляр</w:instrText>
      </w:r>
      <w:r w:rsidR="00952CFE" w:rsidRPr="00952CFE">
        <w:rPr>
          <w:rStyle w:val="ProductList-BodyChar"/>
          <w:color w:val="0563C1"/>
        </w:rPr>
        <w:instrText xml:space="preserve"> </w:instrText>
      </w:r>
      <w:r w:rsidR="00952CFE" w:rsidRPr="00C53FCF">
        <w:rPr>
          <w:rStyle w:val="ProductList-BodyChar"/>
          <w:color w:val="0563C1"/>
        </w:rPr>
        <w:instrText>операционной</w:instrText>
      </w:r>
      <w:r w:rsidR="00952CFE" w:rsidRPr="00952CFE">
        <w:rPr>
          <w:rStyle w:val="ProductList-BodyChar"/>
          <w:color w:val="0563C1"/>
        </w:rPr>
        <w:instrText xml:space="preserve"> </w:instrText>
      </w:r>
      <w:r w:rsidR="00952CFE" w:rsidRPr="00C53FCF">
        <w:rPr>
          <w:rStyle w:val="ProductList-BodyChar"/>
          <w:color w:val="0563C1"/>
        </w:rPr>
        <w:instrText>системы</w:instrText>
      </w:r>
      <w:r w:rsidR="00952CFE" w:rsidRPr="00952CFE">
        <w:rPr>
          <w:rStyle w:val="ProductList-BodyChar"/>
          <w:color w:val="0563C1"/>
        </w:rPr>
        <w:instrText xml:space="preserve"> </w:instrText>
      </w:r>
      <w:r w:rsidR="00952CFE" w:rsidRPr="00C53FCF">
        <w:rPr>
          <w:rStyle w:val="ProductList-BodyChar"/>
          <w:color w:val="0563C1"/>
        </w:rPr>
        <w:instrText>или</w:instrText>
      </w:r>
      <w:r w:rsidR="00952CFE" w:rsidRPr="00952CFE">
        <w:rPr>
          <w:rStyle w:val="ProductList-BodyChar"/>
          <w:color w:val="0563C1"/>
        </w:rPr>
        <w:instrText xml:space="preserve"> </w:instrText>
      </w:r>
      <w:r w:rsidR="00952CFE" w:rsidRPr="00C53FCF">
        <w:rPr>
          <w:rStyle w:val="ProductList-BodyChar"/>
          <w:color w:val="0563C1"/>
        </w:rPr>
        <w:instrText>его</w:instrText>
      </w:r>
      <w:r w:rsidR="00952CFE" w:rsidRPr="00952CFE">
        <w:rPr>
          <w:rStyle w:val="ProductList-BodyChar"/>
          <w:color w:val="0563C1"/>
        </w:rPr>
        <w:instrText xml:space="preserve"> </w:instrText>
      </w:r>
      <w:r w:rsidR="00952CFE" w:rsidRPr="00C53FCF">
        <w:rPr>
          <w:rStyle w:val="ProductList-BodyChar"/>
          <w:color w:val="0563C1"/>
        </w:rPr>
        <w:instrText>часть</w:instrText>
      </w:r>
      <w:r w:rsidR="00952CFE" w:rsidRPr="00952CFE">
        <w:rPr>
          <w:rStyle w:val="ProductList-BodyChar"/>
          <w:color w:val="0563C1"/>
        </w:rPr>
        <w:instrText xml:space="preserve"> </w:instrText>
      </w:r>
      <w:r w:rsidR="00952CFE" w:rsidRPr="00C53FCF">
        <w:rPr>
          <w:rStyle w:val="ProductList-BodyChar"/>
          <w:color w:val="0563C1"/>
        </w:rPr>
        <w:instrText>либо</w:instrText>
      </w:r>
      <w:r w:rsidR="00952CFE" w:rsidRPr="00952CFE">
        <w:rPr>
          <w:rStyle w:val="ProductList-BodyChar"/>
          <w:color w:val="0563C1"/>
        </w:rPr>
        <w:instrText xml:space="preserve"> </w:instrText>
      </w:r>
      <w:r w:rsidR="00952CFE" w:rsidRPr="00C53FCF">
        <w:rPr>
          <w:rStyle w:val="ProductList-BodyChar"/>
          <w:color w:val="0563C1"/>
        </w:rPr>
        <w:instrText>Экземпляр</w:instrText>
      </w:r>
      <w:r w:rsidR="00952CFE" w:rsidRPr="00952CFE">
        <w:rPr>
          <w:rStyle w:val="ProductList-BodyChar"/>
          <w:color w:val="0563C1"/>
        </w:rPr>
        <w:instrText xml:space="preserve"> </w:instrText>
      </w:r>
      <w:r w:rsidR="00952CFE" w:rsidRPr="00C53FCF">
        <w:rPr>
          <w:rStyle w:val="ProductList-BodyChar"/>
          <w:color w:val="0563C1"/>
        </w:rPr>
        <w:instrText>виртуальной</w:instrText>
      </w:r>
      <w:r w:rsidR="00952CFE" w:rsidRPr="00952CFE">
        <w:rPr>
          <w:rStyle w:val="ProductList-BodyChar"/>
          <w:color w:val="0563C1"/>
        </w:rPr>
        <w:instrText xml:space="preserve"> (</w:instrText>
      </w:r>
      <w:r w:rsidR="00952CFE" w:rsidRPr="00C53FCF">
        <w:rPr>
          <w:rStyle w:val="ProductList-BodyChar"/>
          <w:color w:val="0563C1"/>
        </w:rPr>
        <w:instrText>или</w:instrText>
      </w:r>
      <w:r w:rsidR="00952CFE" w:rsidRPr="00952CFE">
        <w:rPr>
          <w:rStyle w:val="ProductList-BodyChar"/>
          <w:color w:val="0563C1"/>
        </w:rPr>
        <w:instrText xml:space="preserve"> </w:instrText>
      </w:r>
      <w:r w:rsidR="00952CFE" w:rsidRPr="00C53FCF">
        <w:rPr>
          <w:rStyle w:val="ProductList-BodyChar"/>
          <w:color w:val="0563C1"/>
        </w:rPr>
        <w:instrText>иным</w:instrText>
      </w:r>
      <w:r w:rsidR="00952CFE" w:rsidRPr="00952CFE">
        <w:rPr>
          <w:rStyle w:val="ProductList-BodyChar"/>
          <w:color w:val="0563C1"/>
        </w:rPr>
        <w:instrText xml:space="preserve"> </w:instrText>
      </w:r>
      <w:r w:rsidR="00952CFE" w:rsidRPr="00C53FCF">
        <w:rPr>
          <w:rStyle w:val="ProductList-BodyChar"/>
          <w:color w:val="0563C1"/>
        </w:rPr>
        <w:instrText>способом</w:instrText>
      </w:r>
      <w:r w:rsidR="00952CFE" w:rsidRPr="00952CFE">
        <w:rPr>
          <w:rStyle w:val="ProductList-BodyChar"/>
          <w:color w:val="0563C1"/>
        </w:rPr>
        <w:instrText xml:space="preserve"> </w:instrText>
      </w:r>
      <w:r w:rsidR="00952CFE" w:rsidRPr="00C53FCF">
        <w:rPr>
          <w:rStyle w:val="ProductList-BodyChar"/>
          <w:color w:val="0563C1"/>
        </w:rPr>
        <w:instrText>эмулированной</w:instrText>
      </w:r>
      <w:r w:rsidR="00952CFE" w:rsidRPr="00952CFE">
        <w:rPr>
          <w:rStyle w:val="ProductList-BodyChar"/>
          <w:color w:val="0563C1"/>
        </w:rPr>
        <w:instrText xml:space="preserve">) </w:instrText>
      </w:r>
      <w:r w:rsidR="00952CFE" w:rsidRPr="00C53FCF">
        <w:rPr>
          <w:rStyle w:val="ProductList-BodyChar"/>
          <w:color w:val="0563C1"/>
        </w:rPr>
        <w:instrText>операционной</w:instrText>
      </w:r>
      <w:r w:rsidR="00952CFE" w:rsidRPr="00952CFE">
        <w:rPr>
          <w:rStyle w:val="ProductList-BodyChar"/>
          <w:color w:val="0563C1"/>
        </w:rPr>
        <w:instrText xml:space="preserve"> </w:instrText>
      </w:r>
      <w:r w:rsidR="00952CFE" w:rsidRPr="00C53FCF">
        <w:rPr>
          <w:rStyle w:val="ProductList-BodyChar"/>
          <w:color w:val="0563C1"/>
        </w:rPr>
        <w:instrText>системы</w:instrText>
      </w:r>
      <w:r w:rsidR="00952CFE" w:rsidRPr="00952CFE">
        <w:rPr>
          <w:rStyle w:val="ProductList-BodyChar"/>
          <w:color w:val="0563C1"/>
        </w:rPr>
        <w:instrText xml:space="preserve"> </w:instrText>
      </w:r>
      <w:r w:rsidR="00952CFE" w:rsidRPr="00C53FCF">
        <w:rPr>
          <w:rStyle w:val="ProductList-BodyChar"/>
          <w:color w:val="0563C1"/>
        </w:rPr>
        <w:instrText>или</w:instrText>
      </w:r>
      <w:r w:rsidR="00952CFE" w:rsidRPr="00952CFE">
        <w:rPr>
          <w:rStyle w:val="ProductList-BodyChar"/>
          <w:color w:val="0563C1"/>
        </w:rPr>
        <w:instrText xml:space="preserve"> </w:instrText>
      </w:r>
      <w:r w:rsidR="00952CFE" w:rsidRPr="00C53FCF">
        <w:rPr>
          <w:rStyle w:val="ProductList-BodyChar"/>
          <w:color w:val="0563C1"/>
        </w:rPr>
        <w:instrText>его</w:instrText>
      </w:r>
      <w:r w:rsidR="00952CFE" w:rsidRPr="00952CFE">
        <w:rPr>
          <w:rStyle w:val="ProductList-BodyChar"/>
          <w:color w:val="0563C1"/>
        </w:rPr>
        <w:instrText xml:space="preserve"> </w:instrText>
      </w:r>
      <w:r w:rsidR="00952CFE" w:rsidRPr="00C53FCF">
        <w:rPr>
          <w:rStyle w:val="ProductList-BodyChar"/>
          <w:color w:val="0563C1"/>
        </w:rPr>
        <w:instrText>часть</w:instrText>
      </w:r>
      <w:r w:rsidR="00952CFE" w:rsidRPr="00952CFE">
        <w:rPr>
          <w:rStyle w:val="ProductList-BodyChar"/>
          <w:color w:val="0563C1"/>
        </w:rPr>
        <w:instrText xml:space="preserve">, </w:instrText>
      </w:r>
      <w:r w:rsidR="00952CFE" w:rsidRPr="00C53FCF">
        <w:rPr>
          <w:rStyle w:val="ProductList-BodyChar"/>
          <w:color w:val="0563C1"/>
        </w:rPr>
        <w:instrText>которые</w:instrText>
      </w:r>
      <w:r w:rsidR="00952CFE" w:rsidRPr="00952CFE">
        <w:rPr>
          <w:rStyle w:val="ProductList-BodyChar"/>
          <w:color w:val="0563C1"/>
        </w:rPr>
        <w:instrText xml:space="preserve"> </w:instrText>
      </w:r>
      <w:r w:rsidR="00952CFE" w:rsidRPr="00C53FCF">
        <w:rPr>
          <w:rStyle w:val="ProductList-BodyChar"/>
          <w:color w:val="0563C1"/>
        </w:rPr>
        <w:instrText>позволяют</w:instrText>
      </w:r>
      <w:r w:rsidR="00952CFE" w:rsidRPr="00952CFE">
        <w:rPr>
          <w:rStyle w:val="ProductList-BodyChar"/>
          <w:color w:val="0563C1"/>
        </w:rPr>
        <w:instrText xml:space="preserve"> </w:instrText>
      </w:r>
      <w:r w:rsidR="00952CFE" w:rsidRPr="00C53FCF">
        <w:rPr>
          <w:rStyle w:val="ProductList-BodyChar"/>
          <w:color w:val="0563C1"/>
        </w:rPr>
        <w:instrText>однозначно</w:instrText>
      </w:r>
      <w:r w:rsidR="00952CFE" w:rsidRPr="00952CFE">
        <w:rPr>
          <w:rStyle w:val="ProductList-BodyChar"/>
          <w:color w:val="0563C1"/>
        </w:rPr>
        <w:instrText xml:space="preserve"> </w:instrText>
      </w:r>
      <w:r w:rsidR="00952CFE" w:rsidRPr="00C53FCF">
        <w:rPr>
          <w:rStyle w:val="ProductList-BodyChar"/>
          <w:color w:val="0563C1"/>
        </w:rPr>
        <w:instrText>обозначать</w:instrText>
      </w:r>
      <w:r w:rsidR="00952CFE" w:rsidRPr="00952CFE">
        <w:rPr>
          <w:rStyle w:val="ProductList-BodyChar"/>
          <w:color w:val="0563C1"/>
        </w:rPr>
        <w:instrText xml:space="preserve"> </w:instrText>
      </w:r>
      <w:r w:rsidR="00952CFE" w:rsidRPr="00C53FCF">
        <w:rPr>
          <w:rStyle w:val="ProductList-BodyChar"/>
          <w:color w:val="0563C1"/>
        </w:rPr>
        <w:instrText>компьютер</w:instrText>
      </w:r>
      <w:r w:rsidR="00952CFE" w:rsidRPr="00952CFE">
        <w:rPr>
          <w:rStyle w:val="ProductList-BodyChar"/>
          <w:color w:val="0563C1"/>
        </w:rPr>
        <w:instrText xml:space="preserve"> (</w:instrText>
      </w:r>
      <w:r w:rsidR="00952CFE" w:rsidRPr="00C53FCF">
        <w:rPr>
          <w:rStyle w:val="ProductList-BodyChar"/>
          <w:color w:val="0563C1"/>
        </w:rPr>
        <w:instrText>основное</w:instrText>
      </w:r>
      <w:r w:rsidR="00952CFE" w:rsidRPr="00952CFE">
        <w:rPr>
          <w:rStyle w:val="ProductList-BodyChar"/>
          <w:color w:val="0563C1"/>
        </w:rPr>
        <w:instrText xml:space="preserve"> </w:instrText>
      </w:r>
      <w:r w:rsidR="00952CFE" w:rsidRPr="00C53FCF">
        <w:rPr>
          <w:rStyle w:val="ProductList-BodyChar"/>
          <w:color w:val="0563C1"/>
        </w:rPr>
        <w:instrText>имя</w:instrText>
      </w:r>
      <w:r w:rsidR="00952CFE" w:rsidRPr="00952CFE">
        <w:rPr>
          <w:rStyle w:val="ProductList-BodyChar"/>
          <w:color w:val="0563C1"/>
        </w:rPr>
        <w:instrText xml:space="preserve"> </w:instrText>
      </w:r>
      <w:r w:rsidR="00952CFE" w:rsidRPr="00C53FCF">
        <w:rPr>
          <w:rStyle w:val="ProductList-BodyChar"/>
          <w:color w:val="0563C1"/>
        </w:rPr>
        <w:instrText>компьютера</w:instrText>
      </w:r>
      <w:r w:rsidR="00952CFE" w:rsidRPr="00952CFE">
        <w:rPr>
          <w:rStyle w:val="ProductList-BodyChar"/>
          <w:color w:val="0563C1"/>
        </w:rPr>
        <w:instrText xml:space="preserve"> </w:instrText>
      </w:r>
      <w:r w:rsidR="00952CFE" w:rsidRPr="00C53FCF">
        <w:rPr>
          <w:rStyle w:val="ProductList-BodyChar"/>
          <w:color w:val="0563C1"/>
        </w:rPr>
        <w:instrText>или</w:instrText>
      </w:r>
      <w:r w:rsidR="00952CFE" w:rsidRPr="00952CFE">
        <w:rPr>
          <w:rStyle w:val="ProductList-BodyChar"/>
          <w:color w:val="0563C1"/>
        </w:rPr>
        <w:instrText xml:space="preserve"> </w:instrText>
      </w:r>
      <w:r w:rsidR="00952CFE" w:rsidRPr="00C53FCF">
        <w:rPr>
          <w:rStyle w:val="ProductList-BodyChar"/>
          <w:color w:val="0563C1"/>
        </w:rPr>
        <w:instrText>аналогичный</w:instrText>
      </w:r>
      <w:r w:rsidR="00952CFE" w:rsidRPr="00952CFE">
        <w:rPr>
          <w:rStyle w:val="ProductList-BodyChar"/>
          <w:color w:val="0563C1"/>
        </w:rPr>
        <w:instrText xml:space="preserve"> </w:instrText>
      </w:r>
      <w:r w:rsidR="00952CFE" w:rsidRPr="00C53FCF">
        <w:rPr>
          <w:rStyle w:val="ProductList-BodyChar"/>
          <w:color w:val="0563C1"/>
        </w:rPr>
        <w:instrText>уникальный</w:instrText>
      </w:r>
      <w:r w:rsidR="00952CFE" w:rsidRPr="00952CFE">
        <w:rPr>
          <w:rStyle w:val="ProductList-BodyChar"/>
          <w:color w:val="0563C1"/>
        </w:rPr>
        <w:instrText xml:space="preserve"> </w:instrText>
      </w:r>
      <w:r w:rsidR="00952CFE" w:rsidRPr="00C53FCF">
        <w:rPr>
          <w:rStyle w:val="ProductList-BodyChar"/>
          <w:color w:val="0563C1"/>
        </w:rPr>
        <w:instrText>идентификатор</w:instrText>
      </w:r>
      <w:r w:rsidR="00952CFE" w:rsidRPr="00952CFE">
        <w:rPr>
          <w:rStyle w:val="ProductList-BodyChar"/>
          <w:color w:val="0563C1"/>
        </w:rPr>
        <w:instrText xml:space="preserve">) </w:instrText>
      </w:r>
      <w:r w:rsidR="00952CFE" w:rsidRPr="00C53FCF">
        <w:rPr>
          <w:rStyle w:val="ProductList-BodyChar"/>
          <w:color w:val="0563C1"/>
        </w:rPr>
        <w:instrText>или</w:instrText>
      </w:r>
      <w:r w:rsidR="00952CFE" w:rsidRPr="00952CFE">
        <w:rPr>
          <w:rStyle w:val="ProductList-BodyChar"/>
          <w:color w:val="0563C1"/>
        </w:rPr>
        <w:instrText xml:space="preserve"> </w:instrText>
      </w:r>
      <w:r w:rsidR="00952CFE" w:rsidRPr="00C53FCF">
        <w:rPr>
          <w:rStyle w:val="ProductList-BodyChar"/>
          <w:color w:val="0563C1"/>
        </w:rPr>
        <w:instrText>предоставить</w:instrText>
      </w:r>
      <w:r w:rsidR="00952CFE" w:rsidRPr="00952CFE">
        <w:rPr>
          <w:rStyle w:val="ProductList-BodyChar"/>
          <w:color w:val="0563C1"/>
        </w:rPr>
        <w:instrText xml:space="preserve"> </w:instrText>
      </w:r>
      <w:r w:rsidR="00952CFE" w:rsidRPr="00C53FCF">
        <w:rPr>
          <w:rStyle w:val="ProductList-BodyChar"/>
          <w:color w:val="0563C1"/>
        </w:rPr>
        <w:instrText>индивидуальные</w:instrText>
      </w:r>
      <w:r w:rsidR="00952CFE" w:rsidRPr="00952CFE">
        <w:rPr>
          <w:rStyle w:val="ProductList-BodyChar"/>
          <w:color w:val="0563C1"/>
        </w:rPr>
        <w:instrText xml:space="preserve"> </w:instrText>
      </w:r>
      <w:r w:rsidR="00952CFE" w:rsidRPr="00C53FCF">
        <w:rPr>
          <w:rStyle w:val="ProductList-BodyChar"/>
          <w:color w:val="0563C1"/>
        </w:rPr>
        <w:instrText>административные</w:instrText>
      </w:r>
      <w:r w:rsidR="00952CFE" w:rsidRPr="00952CFE">
        <w:rPr>
          <w:rStyle w:val="ProductList-BodyChar"/>
          <w:color w:val="0563C1"/>
        </w:rPr>
        <w:instrText xml:space="preserve"> </w:instrText>
      </w:r>
      <w:r w:rsidR="00952CFE" w:rsidRPr="00C53FCF">
        <w:rPr>
          <w:rStyle w:val="ProductList-BodyChar"/>
          <w:color w:val="0563C1"/>
        </w:rPr>
        <w:instrText>права</w:instrText>
      </w:r>
      <w:r w:rsidR="00952CFE" w:rsidRPr="00952CFE">
        <w:rPr>
          <w:rStyle w:val="ProductList-BodyChar"/>
          <w:color w:val="0563C1"/>
        </w:rPr>
        <w:instrText xml:space="preserve">, </w:instrText>
      </w:r>
      <w:r w:rsidR="00952CFE" w:rsidRPr="00C53FCF">
        <w:rPr>
          <w:rStyle w:val="ProductList-BodyChar"/>
          <w:color w:val="0563C1"/>
        </w:rPr>
        <w:instrText>а</w:instrText>
      </w:r>
      <w:r w:rsidR="00952CFE" w:rsidRPr="00952CFE">
        <w:rPr>
          <w:rStyle w:val="ProductList-BodyChar"/>
          <w:color w:val="0563C1"/>
        </w:rPr>
        <w:instrText xml:space="preserve"> </w:instrText>
      </w:r>
      <w:r w:rsidR="00952CFE" w:rsidRPr="00C53FCF">
        <w:rPr>
          <w:rStyle w:val="ProductList-BodyChar"/>
          <w:color w:val="0563C1"/>
        </w:rPr>
        <w:instrText>также</w:instrText>
      </w:r>
      <w:r w:rsidR="00952CFE" w:rsidRPr="00952CFE">
        <w:rPr>
          <w:rStyle w:val="ProductList-BodyChar"/>
          <w:color w:val="0563C1"/>
        </w:rPr>
        <w:instrText xml:space="preserve"> </w:instrText>
      </w:r>
      <w:r w:rsidR="00952CFE" w:rsidRPr="00C53FCF">
        <w:rPr>
          <w:rStyle w:val="ProductList-BodyChar"/>
          <w:color w:val="0563C1"/>
        </w:rPr>
        <w:instrText>экземпляры</w:instrText>
      </w:r>
      <w:r w:rsidR="00952CFE" w:rsidRPr="00952CFE">
        <w:rPr>
          <w:rStyle w:val="ProductList-BodyChar"/>
          <w:color w:val="0563C1"/>
        </w:rPr>
        <w:instrText xml:space="preserve"> </w:instrText>
      </w:r>
      <w:r w:rsidR="00952CFE" w:rsidRPr="00C53FCF">
        <w:rPr>
          <w:rStyle w:val="ProductList-BodyChar"/>
          <w:color w:val="0563C1"/>
        </w:rPr>
        <w:instrText>приложений</w:instrText>
      </w:r>
      <w:r w:rsidR="00952CFE" w:rsidRPr="00952CFE">
        <w:rPr>
          <w:rStyle w:val="ProductList-BodyChar"/>
          <w:color w:val="0563C1"/>
        </w:rPr>
        <w:instrText xml:space="preserve"> (</w:instrText>
      </w:r>
      <w:r w:rsidR="00952CFE" w:rsidRPr="00C53FCF">
        <w:rPr>
          <w:rStyle w:val="ProductList-BodyChar"/>
          <w:color w:val="0563C1"/>
        </w:rPr>
        <w:instrText>если</w:instrText>
      </w:r>
      <w:r w:rsidR="00952CFE" w:rsidRPr="00952CFE">
        <w:rPr>
          <w:rStyle w:val="ProductList-BodyChar"/>
          <w:color w:val="0563C1"/>
        </w:rPr>
        <w:instrText xml:space="preserve"> </w:instrText>
      </w:r>
      <w:r w:rsidR="00952CFE" w:rsidRPr="00C53FCF">
        <w:rPr>
          <w:rStyle w:val="ProductList-BodyChar"/>
          <w:color w:val="0563C1"/>
        </w:rPr>
        <w:instrText>они</w:instrText>
      </w:r>
      <w:r w:rsidR="00952CFE" w:rsidRPr="00952CFE">
        <w:rPr>
          <w:rStyle w:val="ProductList-BodyChar"/>
          <w:color w:val="0563C1"/>
        </w:rPr>
        <w:instrText xml:space="preserve"> </w:instrText>
      </w:r>
      <w:r w:rsidR="00952CFE" w:rsidRPr="00C53FCF">
        <w:rPr>
          <w:rStyle w:val="ProductList-BodyChar"/>
          <w:color w:val="0563C1"/>
        </w:rPr>
        <w:instrText>есть</w:instrText>
      </w:r>
      <w:r w:rsidR="00952CFE" w:rsidRPr="00952CFE">
        <w:rPr>
          <w:rStyle w:val="ProductList-BodyChar"/>
          <w:color w:val="0563C1"/>
        </w:rPr>
        <w:instrText xml:space="preserve">), </w:instrText>
      </w:r>
      <w:r w:rsidR="00952CFE" w:rsidRPr="00C53FCF">
        <w:rPr>
          <w:rStyle w:val="ProductList-BodyChar"/>
          <w:color w:val="0563C1"/>
        </w:rPr>
        <w:instrText>настроенные</w:instrText>
      </w:r>
      <w:r w:rsidR="00952CFE" w:rsidRPr="00952CFE">
        <w:rPr>
          <w:rStyle w:val="ProductList-BodyChar"/>
          <w:color w:val="0563C1"/>
        </w:rPr>
        <w:instrText xml:space="preserve"> </w:instrText>
      </w:r>
      <w:r w:rsidR="00952CFE" w:rsidRPr="00C53FCF">
        <w:rPr>
          <w:rStyle w:val="ProductList-BodyChar"/>
          <w:color w:val="0563C1"/>
        </w:rPr>
        <w:instrText>для</w:instrText>
      </w:r>
      <w:r w:rsidR="00952CFE" w:rsidRPr="00952CFE">
        <w:rPr>
          <w:rStyle w:val="ProductList-BodyChar"/>
          <w:color w:val="0563C1"/>
        </w:rPr>
        <w:instrText xml:space="preserve"> </w:instrText>
      </w:r>
      <w:r w:rsidR="00952CFE" w:rsidRPr="00C53FCF">
        <w:rPr>
          <w:rStyle w:val="ProductList-BodyChar"/>
          <w:color w:val="0563C1"/>
        </w:rPr>
        <w:instrText>работы</w:instrText>
      </w:r>
      <w:r w:rsidR="00952CFE" w:rsidRPr="00952CFE">
        <w:rPr>
          <w:rStyle w:val="ProductList-BodyChar"/>
          <w:color w:val="0563C1"/>
        </w:rPr>
        <w:instrText xml:space="preserve"> </w:instrText>
      </w:r>
      <w:r w:rsidR="00952CFE" w:rsidRPr="00C53FCF">
        <w:rPr>
          <w:rStyle w:val="ProductList-BodyChar"/>
          <w:color w:val="0563C1"/>
        </w:rPr>
        <w:instrText>в</w:instrText>
      </w:r>
      <w:r w:rsidR="00952CFE" w:rsidRPr="00952CFE">
        <w:rPr>
          <w:rStyle w:val="ProductList-BodyChar"/>
          <w:color w:val="0563C1"/>
        </w:rPr>
        <w:instrText xml:space="preserve"> </w:instrText>
      </w:r>
      <w:r w:rsidR="00952CFE" w:rsidRPr="00C53FCF">
        <w:rPr>
          <w:rStyle w:val="ProductList-BodyChar"/>
          <w:color w:val="0563C1"/>
        </w:rPr>
        <w:instrText>вышеуказанных</w:instrText>
      </w:r>
      <w:r w:rsidR="00952CFE" w:rsidRPr="00952CFE">
        <w:rPr>
          <w:rStyle w:val="ProductList-BodyChar"/>
          <w:color w:val="0563C1"/>
        </w:rPr>
        <w:instrText xml:space="preserve"> </w:instrText>
      </w:r>
      <w:r w:rsidR="00952CFE" w:rsidRPr="00C53FCF">
        <w:rPr>
          <w:rStyle w:val="ProductList-BodyChar"/>
          <w:color w:val="0563C1"/>
        </w:rPr>
        <w:instrText>Экземпляр</w:instrText>
      </w:r>
      <w:r w:rsidR="00952CFE" w:rsidRPr="00952CFE">
        <w:rPr>
          <w:rStyle w:val="ProductList-BodyChar"/>
          <w:color w:val="0563C1"/>
        </w:rPr>
        <w:instrText xml:space="preserve"> </w:instrText>
      </w:r>
      <w:r w:rsidR="00952CFE" w:rsidRPr="00C53FCF">
        <w:rPr>
          <w:rStyle w:val="ProductList-BodyChar"/>
          <w:color w:val="0563C1"/>
        </w:rPr>
        <w:instrText>операционной</w:instrText>
      </w:r>
      <w:r w:rsidR="00952CFE" w:rsidRPr="00952CFE">
        <w:rPr>
          <w:rStyle w:val="ProductList-BodyChar"/>
          <w:color w:val="0563C1"/>
        </w:rPr>
        <w:instrText xml:space="preserve"> </w:instrText>
      </w:r>
      <w:r w:rsidR="00952CFE" w:rsidRPr="00C53FCF">
        <w:rPr>
          <w:rStyle w:val="ProductList-BodyChar"/>
          <w:color w:val="0563C1"/>
        </w:rPr>
        <w:instrText>системы</w:instrText>
      </w:r>
      <w:r w:rsidR="00952CFE" w:rsidRPr="00952CFE">
        <w:rPr>
          <w:rStyle w:val="ProductList-BodyChar"/>
          <w:color w:val="0563C1"/>
        </w:rPr>
        <w:instrText xml:space="preserve"> </w:instrText>
      </w:r>
      <w:r w:rsidR="00952CFE" w:rsidRPr="00C53FCF">
        <w:rPr>
          <w:rStyle w:val="ProductList-BodyChar"/>
          <w:color w:val="0563C1"/>
        </w:rPr>
        <w:instrText>или</w:instrText>
      </w:r>
      <w:r w:rsidR="00952CFE" w:rsidRPr="00952CFE">
        <w:rPr>
          <w:rStyle w:val="ProductList-BodyChar"/>
          <w:color w:val="0563C1"/>
        </w:rPr>
        <w:instrText xml:space="preserve"> </w:instrText>
      </w:r>
      <w:r w:rsidR="00952CFE" w:rsidRPr="00C53FCF">
        <w:rPr>
          <w:rStyle w:val="ProductList-BodyChar"/>
          <w:color w:val="0563C1"/>
        </w:rPr>
        <w:instrText>в</w:instrText>
      </w:r>
      <w:r w:rsidR="00952CFE" w:rsidRPr="00952CFE">
        <w:rPr>
          <w:rStyle w:val="ProductList-BodyChar"/>
          <w:color w:val="0563C1"/>
        </w:rPr>
        <w:instrText xml:space="preserve"> </w:instrText>
      </w:r>
      <w:r w:rsidR="00952CFE" w:rsidRPr="00C53FCF">
        <w:rPr>
          <w:rStyle w:val="ProductList-BodyChar"/>
          <w:color w:val="0563C1"/>
        </w:rPr>
        <w:instrText>их</w:instrText>
      </w:r>
      <w:r w:rsidR="00952CFE" w:rsidRPr="00952CFE">
        <w:rPr>
          <w:rStyle w:val="ProductList-BodyChar"/>
          <w:color w:val="0563C1"/>
        </w:rPr>
        <w:instrText xml:space="preserve"> </w:instrText>
      </w:r>
      <w:r w:rsidR="00952CFE" w:rsidRPr="00C53FCF">
        <w:rPr>
          <w:rStyle w:val="ProductList-BodyChar"/>
          <w:color w:val="0563C1"/>
        </w:rPr>
        <w:instrText>частях</w:instrText>
      </w:r>
      <w:r w:rsidR="00952CFE" w:rsidRPr="00952CFE">
        <w:rPr>
          <w:rStyle w:val="ProductList-BodyChar"/>
          <w:color w:val="0563C1"/>
        </w:rPr>
        <w:instrText xml:space="preserve">. </w:instrText>
      </w:r>
      <w:r w:rsidR="00952CFE" w:rsidRPr="00C53FCF">
        <w:rPr>
          <w:rStyle w:val="ProductList-BodyChar"/>
          <w:color w:val="0563C1"/>
        </w:rPr>
        <w:instrText>Физические</w:instrText>
      </w:r>
      <w:r w:rsidR="00952CFE" w:rsidRPr="00952CFE">
        <w:rPr>
          <w:rStyle w:val="ProductList-BodyChar"/>
          <w:color w:val="0563C1"/>
        </w:rPr>
        <w:instrText xml:space="preserve"> </w:instrText>
      </w:r>
      <w:r w:rsidR="00952CFE" w:rsidRPr="00C53FCF">
        <w:rPr>
          <w:rStyle w:val="ProductList-BodyChar"/>
          <w:color w:val="0563C1"/>
        </w:rPr>
        <w:instrText>устройства</w:instrText>
      </w:r>
      <w:r w:rsidR="00952CFE" w:rsidRPr="00952CFE">
        <w:rPr>
          <w:rStyle w:val="ProductList-BodyChar"/>
          <w:color w:val="0563C1"/>
        </w:rPr>
        <w:instrText xml:space="preserve"> </w:instrText>
      </w:r>
      <w:r w:rsidR="00952CFE" w:rsidRPr="00C53FCF">
        <w:rPr>
          <w:rStyle w:val="ProductList-BodyChar"/>
          <w:color w:val="0563C1"/>
        </w:rPr>
        <w:instrText>могут</w:instrText>
      </w:r>
      <w:r w:rsidR="00952CFE" w:rsidRPr="00952CFE">
        <w:rPr>
          <w:rStyle w:val="ProductList-BodyChar"/>
          <w:color w:val="0563C1"/>
        </w:rPr>
        <w:instrText xml:space="preserve"> </w:instrText>
      </w:r>
      <w:r w:rsidR="00952CFE" w:rsidRPr="00C53FCF">
        <w:rPr>
          <w:rStyle w:val="ProductList-BodyChar"/>
          <w:color w:val="0563C1"/>
        </w:rPr>
        <w:instrText>включать</w:instrText>
      </w:r>
      <w:r w:rsidR="00952CFE" w:rsidRPr="00952CFE">
        <w:rPr>
          <w:rStyle w:val="ProductList-BodyChar"/>
          <w:color w:val="0563C1"/>
        </w:rPr>
        <w:instrText xml:space="preserve"> </w:instrText>
      </w:r>
      <w:r w:rsidR="00952CFE" w:rsidRPr="00C53FCF">
        <w:rPr>
          <w:rStyle w:val="ProductList-BodyChar"/>
          <w:color w:val="0563C1"/>
        </w:rPr>
        <w:instrText>одну</w:instrText>
      </w:r>
      <w:r w:rsidR="00952CFE" w:rsidRPr="00952CFE">
        <w:rPr>
          <w:rStyle w:val="ProductList-BodyChar"/>
          <w:color w:val="0563C1"/>
        </w:rPr>
        <w:instrText xml:space="preserve"> </w:instrText>
      </w:r>
      <w:r w:rsidR="00952CFE" w:rsidRPr="00C53FCF">
        <w:rPr>
          <w:rStyle w:val="ProductList-BodyChar"/>
          <w:color w:val="0563C1"/>
        </w:rPr>
        <w:instrText>Физическая</w:instrText>
      </w:r>
      <w:r w:rsidR="00952CFE" w:rsidRPr="00952CFE">
        <w:rPr>
          <w:rStyle w:val="ProductList-BodyChar"/>
          <w:color w:val="0563C1"/>
        </w:rPr>
        <w:instrText xml:space="preserve"> </w:instrText>
      </w:r>
      <w:r w:rsidR="00952CFE" w:rsidRPr="00C53FCF">
        <w:rPr>
          <w:rStyle w:val="ProductList-BodyChar"/>
          <w:color w:val="0563C1"/>
        </w:rPr>
        <w:instrText>операционная</w:instrText>
      </w:r>
      <w:r w:rsidR="00952CFE" w:rsidRPr="00952CFE">
        <w:rPr>
          <w:rStyle w:val="ProductList-BodyChar"/>
          <w:color w:val="0563C1"/>
        </w:rPr>
        <w:instrText xml:space="preserve"> </w:instrText>
      </w:r>
      <w:r w:rsidR="00952CFE" w:rsidRPr="00C53FCF">
        <w:rPr>
          <w:rStyle w:val="ProductList-BodyChar"/>
          <w:color w:val="0563C1"/>
        </w:rPr>
        <w:instrText>среда</w:instrText>
      </w:r>
      <w:r w:rsidR="00952CFE" w:rsidRPr="00952CFE">
        <w:rPr>
          <w:rStyle w:val="ProductList-BodyChar"/>
          <w:color w:val="0563C1"/>
        </w:rPr>
        <w:instrText xml:space="preserve"> </w:instrText>
      </w:r>
      <w:r w:rsidR="00952CFE" w:rsidRPr="00C53FCF">
        <w:rPr>
          <w:rStyle w:val="ProductList-BodyChar"/>
          <w:color w:val="0563C1"/>
        </w:rPr>
        <w:instrText>и</w:instrText>
      </w:r>
      <w:r w:rsidR="00952CFE" w:rsidRPr="00952CFE">
        <w:rPr>
          <w:rStyle w:val="ProductList-BodyChar"/>
          <w:color w:val="0563C1"/>
        </w:rPr>
        <w:instrText>/</w:instrText>
      </w:r>
      <w:r w:rsidR="00952CFE" w:rsidRPr="00C53FCF">
        <w:rPr>
          <w:rStyle w:val="ProductList-BodyChar"/>
          <w:color w:val="0563C1"/>
        </w:rPr>
        <w:instrText>или</w:instrText>
      </w:r>
      <w:r w:rsidR="00952CFE" w:rsidRPr="00952CFE">
        <w:rPr>
          <w:rStyle w:val="ProductList-BodyChar"/>
          <w:color w:val="0563C1"/>
        </w:rPr>
        <w:instrText xml:space="preserve"> </w:instrText>
      </w:r>
      <w:r w:rsidR="00952CFE" w:rsidRPr="00C53FCF">
        <w:rPr>
          <w:rStyle w:val="ProductList-BodyChar"/>
          <w:color w:val="0563C1"/>
        </w:rPr>
        <w:instrText>одну</w:instrText>
      </w:r>
      <w:r w:rsidR="00952CFE" w:rsidRPr="00952CFE">
        <w:rPr>
          <w:rStyle w:val="ProductList-BodyChar"/>
          <w:color w:val="0563C1"/>
        </w:rPr>
        <w:instrText xml:space="preserve"> </w:instrText>
      </w:r>
      <w:r w:rsidR="00952CFE" w:rsidRPr="00C53FCF">
        <w:rPr>
          <w:rStyle w:val="ProductList-BodyChar"/>
          <w:color w:val="0563C1"/>
        </w:rPr>
        <w:instrText>или</w:instrText>
      </w:r>
      <w:r w:rsidR="00952CFE" w:rsidRPr="00952CFE">
        <w:rPr>
          <w:rStyle w:val="ProductList-BodyChar"/>
          <w:color w:val="0563C1"/>
        </w:rPr>
        <w:instrText xml:space="preserve"> </w:instrText>
      </w:r>
      <w:r w:rsidR="00952CFE" w:rsidRPr="00C53FCF">
        <w:rPr>
          <w:rStyle w:val="ProductList-BodyChar"/>
          <w:color w:val="0563C1"/>
        </w:rPr>
        <w:instrText>несколько</w:instrText>
      </w:r>
      <w:r w:rsidR="00952CFE" w:rsidRPr="00952CFE">
        <w:rPr>
          <w:rStyle w:val="ProductList-BodyChar"/>
          <w:color w:val="0563C1"/>
        </w:rPr>
        <w:instrText xml:space="preserve"> </w:instrText>
      </w:r>
      <w:r w:rsidR="00952CFE" w:rsidRPr="00C53FCF">
        <w:rPr>
          <w:rStyle w:val="ProductList-BodyChar"/>
          <w:color w:val="0563C1"/>
        </w:rPr>
        <w:instrText>Виртуальная</w:instrText>
      </w:r>
      <w:r w:rsidR="00952CFE" w:rsidRPr="00952CFE">
        <w:rPr>
          <w:rStyle w:val="ProductList-BodyChar"/>
          <w:color w:val="0563C1"/>
        </w:rPr>
        <w:instrText xml:space="preserve"> </w:instrText>
      </w:r>
      <w:r w:rsidR="00952CFE" w:rsidRPr="00C53FCF">
        <w:rPr>
          <w:rStyle w:val="ProductList-BodyChar"/>
          <w:color w:val="0563C1"/>
        </w:rPr>
        <w:instrText>операционная</w:instrText>
      </w:r>
      <w:r w:rsidR="00952CFE" w:rsidRPr="00952CFE">
        <w:rPr>
          <w:rStyle w:val="ProductList-BodyChar"/>
          <w:color w:val="0563C1"/>
        </w:rPr>
        <w:instrText xml:space="preserve"> </w:instrText>
      </w:r>
      <w:r w:rsidR="00952CFE" w:rsidRPr="00C53FCF">
        <w:rPr>
          <w:rStyle w:val="ProductList-BodyChar"/>
          <w:color w:val="0563C1"/>
        </w:rPr>
        <w:instrText>среда</w:instrText>
      </w:r>
      <w:r w:rsidR="00952CFE" w:rsidRPr="00952CFE">
        <w:rPr>
          <w:rStyle w:val="ProductList-BodyChar"/>
          <w:color w:val="0563C1"/>
        </w:rPr>
        <w:instrText>.</w:instrText>
      </w:r>
      <w:r w:rsidR="00952CFE" w:rsidRPr="00952CFE">
        <w:rPr>
          <w:color w:val="0563C1"/>
        </w:rPr>
        <w:instrText>"</w:instrText>
      </w:r>
      <w:r w:rsidR="00952CFE">
        <w:rPr>
          <w:color w:val="0563C1"/>
        </w:rPr>
        <w:fldChar w:fldCharType="separate"/>
      </w:r>
      <w:r w:rsidR="00952CFE" w:rsidRPr="00124A94">
        <w:rPr>
          <w:color w:val="0563C1"/>
          <w:lang w:val="en-US"/>
        </w:rPr>
        <w:t>OSE</w:t>
      </w:r>
      <w:r w:rsidR="00952CFE">
        <w:fldChar w:fldCharType="end"/>
      </w:r>
      <w:r>
        <w:t xml:space="preserve"> для ограниченной цели поддержки этого Продукта и какого-либо другого Продукта, включающего программное обеспечение базы данных SQL Server.</w:t>
      </w:r>
    </w:p>
    <w:p w14:paraId="4369748C" w14:textId="77777777" w:rsidR="003A17EA" w:rsidRPr="00B3420A" w:rsidRDefault="003A17EA" w:rsidP="00501074">
      <w:pPr>
        <w:pStyle w:val="ProductList-Body"/>
        <w:ind w:left="360" w:hanging="90"/>
      </w:pPr>
    </w:p>
    <w:p w14:paraId="419884AB" w14:textId="7A3DB63B" w:rsidR="00501074" w:rsidRPr="00B3420A" w:rsidRDefault="003A17EA" w:rsidP="0091213F">
      <w:pPr>
        <w:pStyle w:val="ProductList-ClauseHeading"/>
      </w:pPr>
      <w:r>
        <w:t>9. Замена поисковых машин – System Center Endpoint Protection</w:t>
      </w:r>
      <w:r>
        <w:fldChar w:fldCharType="begin"/>
      </w:r>
      <w:r>
        <w:instrText>XE "System Center Endpoint Protection"</w:instrText>
      </w:r>
      <w:r>
        <w:fldChar w:fldCharType="end"/>
      </w:r>
    </w:p>
    <w:p w14:paraId="69521111" w14:textId="50E7FD3C" w:rsidR="00501074" w:rsidRPr="00B3420A" w:rsidRDefault="0091213F" w:rsidP="00E83E75">
      <w:pPr>
        <w:pStyle w:val="ProductList-Body"/>
      </w:pPr>
      <w:r>
        <w:t>Microsoft может заменять программное обеспечение и файлы антивирусного ПО и ПО для борьбы с нежелательной почтой в System Center Endpoint Protection</w:t>
      </w:r>
      <w:r>
        <w:fldChar w:fldCharType="begin"/>
      </w:r>
      <w:r>
        <w:instrText>XE "System Center Endpoint Protection"</w:instrText>
      </w:r>
      <w:r>
        <w:fldChar w:fldCharType="end"/>
      </w:r>
      <w:r>
        <w:t>, а также файлы сигнатур и файлы данных фильтрации содержимого.</w:t>
      </w:r>
    </w:p>
    <w:p w14:paraId="1A5710F7" w14:textId="77777777" w:rsidR="00323632" w:rsidRPr="00D356FC" w:rsidRDefault="00323632" w:rsidP="00B851A3">
      <w:pPr>
        <w:pStyle w:val="ProductList-ClauseHeading"/>
        <w:tabs>
          <w:tab w:val="clear" w:pos="360"/>
          <w:tab w:val="clear" w:pos="720"/>
          <w:tab w:val="clear" w:pos="1080"/>
        </w:tabs>
      </w:pPr>
    </w:p>
    <w:p w14:paraId="50207CD1" w14:textId="77777777" w:rsidR="006405C4" w:rsidRPr="00A47C3B" w:rsidRDefault="003A17EA" w:rsidP="00CE6833">
      <w:pPr>
        <w:pStyle w:val="ProductList-ClauseHeading"/>
        <w:keepNext/>
        <w:tabs>
          <w:tab w:val="clear" w:pos="360"/>
          <w:tab w:val="clear" w:pos="720"/>
          <w:tab w:val="clear" w:pos="1080"/>
        </w:tabs>
        <w:rPr>
          <w:lang w:val="fr-FR"/>
        </w:rPr>
      </w:pPr>
      <w:r w:rsidRPr="00A47C3B">
        <w:rPr>
          <w:lang w:val="fr-FR"/>
        </w:rPr>
        <w:lastRenderedPageBreak/>
        <w:t xml:space="preserve">10. </w:t>
      </w:r>
      <w:r>
        <w:t>Клиентское</w:t>
      </w:r>
      <w:r w:rsidRPr="00A47C3B">
        <w:rPr>
          <w:lang w:val="fr-FR"/>
        </w:rPr>
        <w:t xml:space="preserve"> </w:t>
      </w:r>
      <w:r>
        <w:t>ПО</w:t>
      </w:r>
    </w:p>
    <w:p w14:paraId="2E98E120" w14:textId="11D0E06C" w:rsidR="0091213F" w:rsidRPr="00A47C3B" w:rsidRDefault="006405C4" w:rsidP="00CE6833">
      <w:pPr>
        <w:pStyle w:val="ProductList-ClauseHeading"/>
        <w:keepNext/>
        <w:tabs>
          <w:tab w:val="clear" w:pos="360"/>
          <w:tab w:val="clear" w:pos="720"/>
          <w:tab w:val="clear" w:pos="1080"/>
        </w:tabs>
        <w:ind w:left="360"/>
        <w:rPr>
          <w:lang w:val="fr-FR"/>
        </w:rPr>
      </w:pPr>
      <w:r w:rsidRPr="00A47C3B">
        <w:rPr>
          <w:color w:val="0072C6"/>
          <w:lang w:val="fr-FR"/>
        </w:rPr>
        <w:t xml:space="preserve">10.1 </w:t>
      </w:r>
      <w:r>
        <w:rPr>
          <w:color w:val="0072C6"/>
        </w:rPr>
        <w:t>Клиентское</w:t>
      </w:r>
      <w:r w:rsidRPr="00A47C3B">
        <w:rPr>
          <w:color w:val="0072C6"/>
          <w:lang w:val="fr-FR"/>
        </w:rPr>
        <w:t xml:space="preserve"> </w:t>
      </w:r>
      <w:r>
        <w:rPr>
          <w:color w:val="0072C6"/>
        </w:rPr>
        <w:t>ПО</w:t>
      </w:r>
      <w:r w:rsidRPr="00A47C3B">
        <w:rPr>
          <w:color w:val="0072C6"/>
          <w:lang w:val="fr-FR"/>
        </w:rPr>
        <w:t xml:space="preserve"> –System Center 2012 R2</w:t>
      </w:r>
      <w:r>
        <w:fldChar w:fldCharType="begin"/>
      </w:r>
      <w:r w:rsidRPr="00A47C3B">
        <w:rPr>
          <w:lang w:val="fr-FR"/>
        </w:rPr>
        <w:instrText>XE "System Center 2012 R2"</w:instrText>
      </w:r>
      <w:r>
        <w:fldChar w:fldCharType="end"/>
      </w:r>
      <w:r w:rsidRPr="00A47C3B">
        <w:rPr>
          <w:color w:val="0072C6"/>
          <w:lang w:val="fr-FR"/>
        </w:rPr>
        <w:t xml:space="preserve"> Client Management Suite</w:t>
      </w:r>
      <w:r>
        <w:fldChar w:fldCharType="begin"/>
      </w:r>
      <w:r w:rsidRPr="00A47C3B">
        <w:rPr>
          <w:lang w:val="fr-FR"/>
        </w:rPr>
        <w:instrText>XE "System Center 2012 R2 Client Management Suite"</w:instrText>
      </w:r>
      <w:r>
        <w:fldChar w:fldCharType="end"/>
      </w:r>
      <w:r w:rsidRPr="00A47C3B">
        <w:rPr>
          <w:color w:val="0072C6"/>
          <w:lang w:val="fr-FR"/>
        </w:rPr>
        <w:t xml:space="preserve">* </w:t>
      </w:r>
      <w:r>
        <w:rPr>
          <w:color w:val="0072C6"/>
        </w:rPr>
        <w:t>и</w:t>
      </w:r>
      <w:r w:rsidRPr="00A47C3B">
        <w:rPr>
          <w:color w:val="0072C6"/>
          <w:lang w:val="fr-FR"/>
        </w:rPr>
        <w:t xml:space="preserve"> System Center 2012 R2 Configuration Manager</w:t>
      </w:r>
      <w:r>
        <w:fldChar w:fldCharType="begin"/>
      </w:r>
      <w:r w:rsidRPr="00A47C3B">
        <w:rPr>
          <w:lang w:val="fr-FR"/>
        </w:rPr>
        <w:instrText>XE "System Center 2012 R2 Configuration Manager"</w:instrText>
      </w:r>
      <w:r>
        <w:fldChar w:fldCharType="end"/>
      </w:r>
      <w:r w:rsidRPr="00A47C3B">
        <w:rPr>
          <w:color w:val="0072C6"/>
          <w:lang w:val="fr-FR"/>
        </w:rPr>
        <w:t>** (</w:t>
      </w:r>
      <w:r>
        <w:rPr>
          <w:color w:val="0072C6"/>
        </w:rPr>
        <w:t>оба</w:t>
      </w:r>
      <w:r w:rsidRPr="00A47C3B">
        <w:rPr>
          <w:color w:val="0072C6"/>
          <w:lang w:val="fr-FR"/>
        </w:rPr>
        <w:t>***)</w:t>
      </w:r>
    </w:p>
    <w:tbl>
      <w:tblPr>
        <w:tblStyle w:val="PURTable"/>
        <w:tblW w:w="10455" w:type="dxa"/>
        <w:tblInd w:w="355" w:type="dxa"/>
        <w:tblLook w:val="04A0" w:firstRow="1" w:lastRow="0" w:firstColumn="1" w:lastColumn="0" w:noHBand="0" w:noVBand="1"/>
      </w:tblPr>
      <w:tblGrid>
        <w:gridCol w:w="3485"/>
        <w:gridCol w:w="3485"/>
        <w:gridCol w:w="3485"/>
      </w:tblGrid>
      <w:tr w:rsidR="0091213F" w14:paraId="705B96B6" w14:textId="77777777" w:rsidTr="00CE6833">
        <w:trPr>
          <w:cnfStyle w:val="100000000000" w:firstRow="1" w:lastRow="0" w:firstColumn="0" w:lastColumn="0" w:oddVBand="0" w:evenVBand="0" w:oddHBand="0" w:evenHBand="0" w:firstRowFirstColumn="0" w:firstRowLastColumn="0" w:lastRowFirstColumn="0" w:lastRowLastColumn="0"/>
        </w:trPr>
        <w:tc>
          <w:tcPr>
            <w:tcW w:w="3485" w:type="dxa"/>
            <w:tcBorders>
              <w:top w:val="single" w:sz="18" w:space="0" w:color="0072C6"/>
              <w:left w:val="single" w:sz="4" w:space="0" w:color="000000"/>
              <w:bottom w:val="single" w:sz="4" w:space="0" w:color="000000"/>
              <w:right w:val="single" w:sz="4" w:space="0" w:color="000000"/>
            </w:tcBorders>
          </w:tcPr>
          <w:p w14:paraId="44D1FB96" w14:textId="2C0E3D9D" w:rsidR="0091213F" w:rsidRDefault="0091213F" w:rsidP="0091213F">
            <w:pPr>
              <w:pStyle w:val="ProductList-TableBody"/>
            </w:pPr>
            <w:r>
              <w:t>Клиент диспетчера конфигурации***</w:t>
            </w:r>
          </w:p>
        </w:tc>
        <w:tc>
          <w:tcPr>
            <w:tcW w:w="3485" w:type="dxa"/>
            <w:tcBorders>
              <w:top w:val="single" w:sz="18" w:space="0" w:color="0072C6"/>
              <w:left w:val="single" w:sz="4" w:space="0" w:color="000000"/>
              <w:bottom w:val="single" w:sz="4" w:space="0" w:color="000000"/>
              <w:right w:val="single" w:sz="4" w:space="0" w:color="000000"/>
            </w:tcBorders>
          </w:tcPr>
          <w:p w14:paraId="46AD74DF" w14:textId="395E6B74" w:rsidR="0091213F" w:rsidRDefault="0091213F" w:rsidP="0091213F">
            <w:pPr>
              <w:pStyle w:val="ProductList-TableBody"/>
            </w:pPr>
            <w:r>
              <w:t>Точка управления устройствами***</w:t>
            </w:r>
          </w:p>
        </w:tc>
        <w:tc>
          <w:tcPr>
            <w:tcW w:w="3485" w:type="dxa"/>
            <w:tcBorders>
              <w:top w:val="single" w:sz="18" w:space="0" w:color="0072C6"/>
              <w:left w:val="single" w:sz="4" w:space="0" w:color="000000"/>
              <w:bottom w:val="single" w:sz="4" w:space="0" w:color="000000"/>
              <w:right w:val="single" w:sz="4" w:space="0" w:color="000000"/>
            </w:tcBorders>
          </w:tcPr>
          <w:p w14:paraId="07695E84" w14:textId="764D1C8D" w:rsidR="0091213F" w:rsidRDefault="0091213F" w:rsidP="0091213F">
            <w:pPr>
              <w:pStyle w:val="ProductList-TableBody"/>
            </w:pPr>
            <w:r>
              <w:t>Средство публикации пользовательских обновлений***</w:t>
            </w:r>
          </w:p>
        </w:tc>
      </w:tr>
      <w:tr w:rsidR="0091213F" w14:paraId="284477A1" w14:textId="77777777" w:rsidTr="00CE6833">
        <w:tc>
          <w:tcPr>
            <w:tcW w:w="3485" w:type="dxa"/>
            <w:tcBorders>
              <w:top w:val="single" w:sz="4" w:space="0" w:color="000000"/>
              <w:left w:val="single" w:sz="4" w:space="0" w:color="000000"/>
              <w:bottom w:val="single" w:sz="4" w:space="0" w:color="000000"/>
              <w:right w:val="single" w:sz="4" w:space="0" w:color="000000"/>
            </w:tcBorders>
          </w:tcPr>
          <w:p w14:paraId="04B1BD21" w14:textId="074D3E25" w:rsidR="0091213F" w:rsidRDefault="0091213F" w:rsidP="0091213F">
            <w:pPr>
              <w:pStyle w:val="ProductList-TableBody"/>
            </w:pPr>
            <w:r>
              <w:t>Точка распространения***</w:t>
            </w:r>
          </w:p>
        </w:tc>
        <w:tc>
          <w:tcPr>
            <w:tcW w:w="3485" w:type="dxa"/>
            <w:tcBorders>
              <w:top w:val="single" w:sz="4" w:space="0" w:color="000000"/>
              <w:left w:val="single" w:sz="4" w:space="0" w:color="000000"/>
              <w:bottom w:val="single" w:sz="4" w:space="0" w:color="000000"/>
              <w:right w:val="single" w:sz="4" w:space="0" w:color="000000"/>
            </w:tcBorders>
          </w:tcPr>
          <w:p w14:paraId="31B15BF4" w14:textId="3955BABA" w:rsidR="0091213F" w:rsidRDefault="0091213F" w:rsidP="0091213F">
            <w:pPr>
              <w:pStyle w:val="ProductList-TableBody"/>
            </w:pPr>
            <w:r>
              <w:t>Точка резервного состояния***</w:t>
            </w:r>
          </w:p>
        </w:tc>
        <w:tc>
          <w:tcPr>
            <w:tcW w:w="3485" w:type="dxa"/>
            <w:tcBorders>
              <w:top w:val="single" w:sz="4" w:space="0" w:color="000000"/>
              <w:left w:val="single" w:sz="4" w:space="0" w:color="000000"/>
              <w:bottom w:val="single" w:sz="4" w:space="0" w:color="000000"/>
              <w:right w:val="single" w:sz="4" w:space="0" w:color="000000"/>
            </w:tcBorders>
          </w:tcPr>
          <w:p w14:paraId="7C21659F" w14:textId="28E94EA2" w:rsidR="0091213F" w:rsidRPr="004838EF" w:rsidRDefault="0091213F" w:rsidP="0091213F">
            <w:pPr>
              <w:pStyle w:val="ProductList-TableBody"/>
              <w:rPr>
                <w:lang w:val="ru-RU"/>
              </w:rPr>
            </w:pPr>
            <w:r w:rsidRPr="004838EF">
              <w:rPr>
                <w:lang w:val="ru-RU"/>
              </w:rPr>
              <w:t xml:space="preserve">Средство инвентаризации для обновлений </w:t>
            </w:r>
            <w:r>
              <w:t>Microsoft</w:t>
            </w:r>
            <w:r w:rsidRPr="004838EF">
              <w:rPr>
                <w:lang w:val="ru-RU"/>
              </w:rPr>
              <w:t>***</w:t>
            </w:r>
          </w:p>
        </w:tc>
      </w:tr>
      <w:tr w:rsidR="0091213F" w14:paraId="3B9ACDDF" w14:textId="77777777" w:rsidTr="00CE6833">
        <w:tc>
          <w:tcPr>
            <w:tcW w:w="3485" w:type="dxa"/>
            <w:tcBorders>
              <w:top w:val="single" w:sz="4" w:space="0" w:color="000000"/>
              <w:left w:val="single" w:sz="4" w:space="0" w:color="000000"/>
              <w:bottom w:val="single" w:sz="4" w:space="0" w:color="000000"/>
              <w:right w:val="single" w:sz="4" w:space="0" w:color="000000"/>
            </w:tcBorders>
          </w:tcPr>
          <w:p w14:paraId="65AE207F" w14:textId="197A6742" w:rsidR="0091213F" w:rsidRDefault="0091213F" w:rsidP="0091213F">
            <w:pPr>
              <w:pStyle w:val="ProductList-TableBody"/>
            </w:pPr>
            <w:r>
              <w:t>Точка обслуживания PXE***</w:t>
            </w:r>
          </w:p>
        </w:tc>
        <w:tc>
          <w:tcPr>
            <w:tcW w:w="3485" w:type="dxa"/>
            <w:tcBorders>
              <w:top w:val="single" w:sz="4" w:space="0" w:color="000000"/>
              <w:left w:val="single" w:sz="4" w:space="0" w:color="000000"/>
              <w:bottom w:val="single" w:sz="4" w:space="0" w:color="000000"/>
              <w:right w:val="single" w:sz="4" w:space="0" w:color="000000"/>
            </w:tcBorders>
          </w:tcPr>
          <w:p w14:paraId="64218D23" w14:textId="07D8109E" w:rsidR="0091213F" w:rsidRPr="00A47C3B" w:rsidRDefault="0091213F" w:rsidP="0091213F">
            <w:pPr>
              <w:pStyle w:val="ProductList-TableBody"/>
              <w:rPr>
                <w:lang w:val="ru-RU"/>
              </w:rPr>
            </w:pPr>
            <w:r w:rsidRPr="00A47C3B">
              <w:rPr>
                <w:lang w:val="ru-RU"/>
              </w:rPr>
              <w:t xml:space="preserve">Программное обеспечение </w:t>
            </w:r>
            <w:r>
              <w:t>Audit</w:t>
            </w:r>
            <w:r w:rsidRPr="00A47C3B">
              <w:rPr>
                <w:lang w:val="ru-RU"/>
              </w:rPr>
              <w:t xml:space="preserve"> </w:t>
            </w:r>
            <w:r>
              <w:t>Collection</w:t>
            </w:r>
            <w:r w:rsidRPr="00A47C3B">
              <w:rPr>
                <w:lang w:val="ru-RU"/>
              </w:rPr>
              <w:t xml:space="preserve"> </w:t>
            </w:r>
            <w:r>
              <w:t>Services</w:t>
            </w:r>
            <w:r w:rsidRPr="00A47C3B">
              <w:rPr>
                <w:lang w:val="ru-RU"/>
              </w:rPr>
              <w:t>*</w:t>
            </w:r>
          </w:p>
        </w:tc>
        <w:tc>
          <w:tcPr>
            <w:tcW w:w="3485" w:type="dxa"/>
            <w:tcBorders>
              <w:top w:val="single" w:sz="4" w:space="0" w:color="000000"/>
              <w:left w:val="single" w:sz="4" w:space="0" w:color="000000"/>
              <w:bottom w:val="single" w:sz="4" w:space="0" w:color="000000"/>
              <w:right w:val="single" w:sz="4" w:space="0" w:color="000000"/>
            </w:tcBorders>
          </w:tcPr>
          <w:p w14:paraId="76307238" w14:textId="07023560" w:rsidR="0091213F" w:rsidRDefault="0091213F" w:rsidP="0091213F">
            <w:pPr>
              <w:pStyle w:val="ProductList-TableBody"/>
            </w:pPr>
            <w:r>
              <w:t>Power Shell***</w:t>
            </w:r>
          </w:p>
        </w:tc>
      </w:tr>
      <w:tr w:rsidR="0091213F" w14:paraId="15425115" w14:textId="77777777" w:rsidTr="00CE6833">
        <w:tc>
          <w:tcPr>
            <w:tcW w:w="3485" w:type="dxa"/>
            <w:tcBorders>
              <w:top w:val="single" w:sz="4" w:space="0" w:color="000000"/>
              <w:left w:val="single" w:sz="4" w:space="0" w:color="000000"/>
              <w:bottom w:val="single" w:sz="4" w:space="0" w:color="000000"/>
              <w:right w:val="single" w:sz="4" w:space="0" w:color="000000"/>
            </w:tcBorders>
          </w:tcPr>
          <w:p w14:paraId="3CD8C3D8" w14:textId="7AC64B49" w:rsidR="0091213F" w:rsidRDefault="0091213F" w:rsidP="0091213F">
            <w:pPr>
              <w:pStyle w:val="ProductList-TableBody"/>
            </w:pPr>
            <w:r>
              <w:t>Центр разработки бизнес-аналитики***</w:t>
            </w:r>
          </w:p>
        </w:tc>
        <w:tc>
          <w:tcPr>
            <w:tcW w:w="3485" w:type="dxa"/>
            <w:tcBorders>
              <w:top w:val="single" w:sz="4" w:space="0" w:color="000000"/>
              <w:left w:val="single" w:sz="4" w:space="0" w:color="000000"/>
              <w:bottom w:val="single" w:sz="4" w:space="0" w:color="000000"/>
              <w:right w:val="single" w:sz="4" w:space="0" w:color="000000"/>
            </w:tcBorders>
          </w:tcPr>
          <w:p w14:paraId="62DE1B85" w14:textId="24431E31" w:rsidR="0091213F" w:rsidRDefault="0091213F" w:rsidP="0091213F">
            <w:pPr>
              <w:pStyle w:val="ProductList-TableBody"/>
            </w:pPr>
            <w:r>
              <w:t>Компоненты прежних версий***</w:t>
            </w:r>
          </w:p>
        </w:tc>
        <w:tc>
          <w:tcPr>
            <w:tcW w:w="3485" w:type="dxa"/>
            <w:tcBorders>
              <w:top w:val="single" w:sz="4" w:space="0" w:color="000000"/>
              <w:left w:val="single" w:sz="4" w:space="0" w:color="000000"/>
              <w:bottom w:val="single" w:sz="4" w:space="0" w:color="000000"/>
              <w:right w:val="single" w:sz="4" w:space="0" w:color="000000"/>
            </w:tcBorders>
          </w:tcPr>
          <w:p w14:paraId="7DD2A64A" w14:textId="3DE9FC37" w:rsidR="0091213F" w:rsidRDefault="0091213F" w:rsidP="0091213F">
            <w:pPr>
              <w:pStyle w:val="ProductList-TableBody"/>
            </w:pPr>
            <w:r>
              <w:t xml:space="preserve"> Клиентские компоненты служб уведомления***</w:t>
            </w:r>
          </w:p>
        </w:tc>
      </w:tr>
      <w:tr w:rsidR="0091213F" w14:paraId="06341024" w14:textId="77777777" w:rsidTr="00CE6833">
        <w:tc>
          <w:tcPr>
            <w:tcW w:w="3485" w:type="dxa"/>
            <w:tcBorders>
              <w:top w:val="single" w:sz="4" w:space="0" w:color="000000"/>
              <w:left w:val="single" w:sz="4" w:space="0" w:color="000000"/>
              <w:bottom w:val="single" w:sz="4" w:space="0" w:color="000000"/>
              <w:right w:val="single" w:sz="4" w:space="0" w:color="000000"/>
            </w:tcBorders>
          </w:tcPr>
          <w:p w14:paraId="2C2D5132" w14:textId="547DAF95" w:rsidR="0091213F" w:rsidRPr="004838EF" w:rsidRDefault="0091213F" w:rsidP="0091213F">
            <w:pPr>
              <w:pStyle w:val="ProductList-TableBody"/>
              <w:rPr>
                <w:lang w:val="ru-RU"/>
              </w:rPr>
            </w:pPr>
            <w:r w:rsidRPr="004838EF">
              <w:rPr>
                <w:lang w:val="ru-RU"/>
              </w:rPr>
              <w:t xml:space="preserve">Общие средства служб </w:t>
            </w:r>
            <w:r>
              <w:t>Reporting</w:t>
            </w:r>
            <w:r w:rsidRPr="004838EF">
              <w:rPr>
                <w:lang w:val="ru-RU"/>
              </w:rPr>
              <w:t xml:space="preserve"> </w:t>
            </w:r>
            <w:r>
              <w:t>Services</w:t>
            </w:r>
            <w:r w:rsidRPr="004838EF">
              <w:rPr>
                <w:lang w:val="ru-RU"/>
              </w:rPr>
              <w:t>***</w:t>
            </w:r>
          </w:p>
        </w:tc>
        <w:tc>
          <w:tcPr>
            <w:tcW w:w="3485" w:type="dxa"/>
            <w:tcBorders>
              <w:top w:val="single" w:sz="4" w:space="0" w:color="000000"/>
              <w:left w:val="single" w:sz="4" w:space="0" w:color="000000"/>
              <w:bottom w:val="single" w:sz="4" w:space="0" w:color="000000"/>
              <w:right w:val="single" w:sz="4" w:space="0" w:color="000000"/>
            </w:tcBorders>
          </w:tcPr>
          <w:p w14:paraId="6190B857" w14:textId="74C5CCA7" w:rsidR="0091213F" w:rsidRPr="004838EF" w:rsidRDefault="0091213F" w:rsidP="0091213F">
            <w:pPr>
              <w:pStyle w:val="ProductList-TableBody"/>
              <w:rPr>
                <w:lang w:val="ru-RU"/>
              </w:rPr>
            </w:pPr>
            <w:r w:rsidRPr="004838EF">
              <w:rPr>
                <w:lang w:val="ru-RU"/>
              </w:rPr>
              <w:t>Пакет средств разработки программного обеспечения***</w:t>
            </w:r>
          </w:p>
        </w:tc>
        <w:tc>
          <w:tcPr>
            <w:tcW w:w="3485" w:type="dxa"/>
            <w:tcBorders>
              <w:top w:val="single" w:sz="4" w:space="0" w:color="000000"/>
              <w:left w:val="single" w:sz="4" w:space="0" w:color="000000"/>
              <w:bottom w:val="single" w:sz="4" w:space="0" w:color="000000"/>
              <w:right w:val="single" w:sz="4" w:space="0" w:color="000000"/>
            </w:tcBorders>
          </w:tcPr>
          <w:p w14:paraId="07FCBEE5" w14:textId="63492797" w:rsidR="0091213F" w:rsidRDefault="0091213F" w:rsidP="0091213F">
            <w:pPr>
              <w:pStyle w:val="ProductList-TableBody"/>
            </w:pPr>
            <w:r>
              <w:t>Точка управления***</w:t>
            </w:r>
          </w:p>
        </w:tc>
      </w:tr>
      <w:tr w:rsidR="0091213F" w14:paraId="37D93B3E" w14:textId="77777777" w:rsidTr="00CE6833">
        <w:tc>
          <w:tcPr>
            <w:tcW w:w="3485" w:type="dxa"/>
            <w:tcBorders>
              <w:top w:val="single" w:sz="4" w:space="0" w:color="000000"/>
              <w:left w:val="single" w:sz="4" w:space="0" w:color="000000"/>
              <w:bottom w:val="single" w:sz="4" w:space="0" w:color="000000"/>
              <w:right w:val="single" w:sz="4" w:space="0" w:color="000000"/>
            </w:tcBorders>
          </w:tcPr>
          <w:p w14:paraId="165BEA5B" w14:textId="0880AEB1" w:rsidR="0091213F" w:rsidRDefault="0091213F" w:rsidP="0091213F">
            <w:pPr>
              <w:pStyle w:val="ProductList-TableBody"/>
            </w:pPr>
            <w:r>
              <w:t>Точка формирования отчетов***</w:t>
            </w:r>
          </w:p>
        </w:tc>
        <w:tc>
          <w:tcPr>
            <w:tcW w:w="3485" w:type="dxa"/>
            <w:tcBorders>
              <w:top w:val="single" w:sz="4" w:space="0" w:color="000000"/>
              <w:left w:val="single" w:sz="4" w:space="0" w:color="000000"/>
              <w:bottom w:val="single" w:sz="4" w:space="0" w:color="000000"/>
              <w:right w:val="single" w:sz="4" w:space="0" w:color="000000"/>
            </w:tcBorders>
          </w:tcPr>
          <w:p w14:paraId="5F3A5E27" w14:textId="4BBA5FD1" w:rsidR="0091213F" w:rsidRDefault="0091213F" w:rsidP="0091213F">
            <w:pPr>
              <w:pStyle w:val="ProductList-TableBody"/>
            </w:pPr>
            <w:r>
              <w:t>Дополнительный сервер сайта***</w:t>
            </w:r>
          </w:p>
        </w:tc>
        <w:tc>
          <w:tcPr>
            <w:tcW w:w="3485" w:type="dxa"/>
            <w:tcBorders>
              <w:top w:val="single" w:sz="4" w:space="0" w:color="000000"/>
              <w:left w:val="single" w:sz="4" w:space="0" w:color="000000"/>
              <w:bottom w:val="single" w:sz="4" w:space="0" w:color="000000"/>
              <w:right w:val="single" w:sz="4" w:space="0" w:color="000000"/>
            </w:tcBorders>
          </w:tcPr>
          <w:p w14:paraId="5D3AE7BE" w14:textId="47FAB283" w:rsidR="0091213F" w:rsidRDefault="0091213F" w:rsidP="0091213F">
            <w:pPr>
              <w:pStyle w:val="ProductList-TableBody"/>
            </w:pPr>
            <w:r>
              <w:t>Точка обнаружения серверов***</w:t>
            </w:r>
          </w:p>
        </w:tc>
      </w:tr>
      <w:tr w:rsidR="0091213F" w14:paraId="1AB64949" w14:textId="77777777" w:rsidTr="00CE6833">
        <w:tc>
          <w:tcPr>
            <w:tcW w:w="3485" w:type="dxa"/>
            <w:tcBorders>
              <w:top w:val="single" w:sz="4" w:space="0" w:color="000000"/>
              <w:left w:val="single" w:sz="4" w:space="0" w:color="000000"/>
              <w:bottom w:val="single" w:sz="4" w:space="0" w:color="000000"/>
              <w:right w:val="single" w:sz="4" w:space="0" w:color="000000"/>
            </w:tcBorders>
          </w:tcPr>
          <w:p w14:paraId="23C27D7C" w14:textId="779F2068" w:rsidR="0091213F" w:rsidRDefault="0091213F" w:rsidP="0091213F">
            <w:pPr>
              <w:pStyle w:val="ProductList-TableBody"/>
            </w:pPr>
            <w:r>
              <w:t>Точка обновления программного обеспечения*</w:t>
            </w:r>
          </w:p>
        </w:tc>
        <w:tc>
          <w:tcPr>
            <w:tcW w:w="3485" w:type="dxa"/>
            <w:tcBorders>
              <w:top w:val="single" w:sz="4" w:space="0" w:color="000000"/>
              <w:left w:val="single" w:sz="4" w:space="0" w:color="000000"/>
              <w:bottom w:val="single" w:sz="4" w:space="0" w:color="000000"/>
              <w:right w:val="single" w:sz="4" w:space="0" w:color="000000"/>
            </w:tcBorders>
          </w:tcPr>
          <w:p w14:paraId="7754CE38" w14:textId="2EAB274D" w:rsidR="0091213F" w:rsidRDefault="0091213F" w:rsidP="0091213F">
            <w:pPr>
              <w:pStyle w:val="ProductList-TableBody"/>
            </w:pPr>
            <w:r>
              <w:t>Точка миграции состояния***</w:t>
            </w:r>
          </w:p>
        </w:tc>
        <w:tc>
          <w:tcPr>
            <w:tcW w:w="3485" w:type="dxa"/>
            <w:tcBorders>
              <w:top w:val="single" w:sz="4" w:space="0" w:color="000000"/>
              <w:left w:val="single" w:sz="4" w:space="0" w:color="000000"/>
              <w:bottom w:val="single" w:sz="4" w:space="0" w:color="000000"/>
              <w:right w:val="single" w:sz="4" w:space="0" w:color="000000"/>
            </w:tcBorders>
          </w:tcPr>
          <w:p w14:paraId="0B7821D3" w14:textId="770F6FA3" w:rsidR="0091213F" w:rsidRPr="004838EF" w:rsidRDefault="0091213F" w:rsidP="0091213F">
            <w:pPr>
              <w:pStyle w:val="ProductList-TableBody"/>
              <w:rPr>
                <w:lang w:val="ru-RU"/>
              </w:rPr>
            </w:pPr>
            <w:r w:rsidRPr="004838EF">
              <w:rPr>
                <w:lang w:val="ru-RU"/>
              </w:rPr>
              <w:t>Точка средства проверки работоспособности системы***</w:t>
            </w:r>
          </w:p>
        </w:tc>
      </w:tr>
      <w:tr w:rsidR="0091213F" w14:paraId="509F9102" w14:textId="77777777" w:rsidTr="00CE6833">
        <w:tc>
          <w:tcPr>
            <w:tcW w:w="3485" w:type="dxa"/>
            <w:tcBorders>
              <w:top w:val="single" w:sz="4" w:space="0" w:color="000000"/>
              <w:left w:val="single" w:sz="4" w:space="0" w:color="000000"/>
              <w:bottom w:val="single" w:sz="4" w:space="0" w:color="000000"/>
              <w:right w:val="single" w:sz="4" w:space="0" w:color="000000"/>
            </w:tcBorders>
          </w:tcPr>
          <w:p w14:paraId="5E2640BF" w14:textId="263AC909" w:rsidR="0091213F" w:rsidRPr="004838EF" w:rsidRDefault="0091213F" w:rsidP="0091213F">
            <w:pPr>
              <w:pStyle w:val="ProductList-TableBody"/>
              <w:rPr>
                <w:lang w:val="ru-RU"/>
              </w:rPr>
            </w:pPr>
            <w:r w:rsidRPr="004838EF">
              <w:rPr>
                <w:lang w:val="ru-RU"/>
              </w:rPr>
              <w:t>Точка обслуживания по вспомогательному каналу***</w:t>
            </w:r>
          </w:p>
        </w:tc>
        <w:tc>
          <w:tcPr>
            <w:tcW w:w="3485" w:type="dxa"/>
            <w:tcBorders>
              <w:top w:val="single" w:sz="4" w:space="0" w:color="000000"/>
              <w:left w:val="single" w:sz="4" w:space="0" w:color="000000"/>
              <w:bottom w:val="single" w:sz="4" w:space="0" w:color="000000"/>
              <w:right w:val="single" w:sz="4" w:space="0" w:color="000000"/>
            </w:tcBorders>
          </w:tcPr>
          <w:p w14:paraId="7C8EC74F" w14:textId="383F2BD2" w:rsidR="0091213F" w:rsidRDefault="0091213F" w:rsidP="0091213F">
            <w:pPr>
              <w:pStyle w:val="ProductList-TableBody"/>
            </w:pPr>
            <w:r>
              <w:t>Connector Framework***</w:t>
            </w:r>
          </w:p>
        </w:tc>
        <w:tc>
          <w:tcPr>
            <w:tcW w:w="3485" w:type="dxa"/>
            <w:tcBorders>
              <w:top w:val="single" w:sz="4" w:space="0" w:color="000000"/>
              <w:left w:val="single" w:sz="4" w:space="0" w:color="000000"/>
              <w:bottom w:val="single" w:sz="4" w:space="0" w:color="000000"/>
              <w:right w:val="single" w:sz="4" w:space="0" w:color="000000"/>
            </w:tcBorders>
          </w:tcPr>
          <w:p w14:paraId="0C811F6F" w14:textId="6A80F10D" w:rsidR="0091213F" w:rsidRDefault="0091213F" w:rsidP="0091213F">
            <w:pPr>
              <w:pStyle w:val="ProductList-TableBody"/>
            </w:pPr>
            <w:r>
              <w:t>Общие средства служб аналитики***</w:t>
            </w:r>
          </w:p>
        </w:tc>
      </w:tr>
      <w:tr w:rsidR="0091213F" w14:paraId="2FE30AB0" w14:textId="77777777" w:rsidTr="00CE6833">
        <w:tc>
          <w:tcPr>
            <w:tcW w:w="3485" w:type="dxa"/>
            <w:tcBorders>
              <w:top w:val="single" w:sz="4" w:space="0" w:color="000000"/>
              <w:left w:val="single" w:sz="4" w:space="0" w:color="000000"/>
              <w:bottom w:val="single" w:sz="4" w:space="0" w:color="000000"/>
              <w:right w:val="single" w:sz="4" w:space="0" w:color="000000"/>
            </w:tcBorders>
          </w:tcPr>
          <w:p w14:paraId="148ACF99" w14:textId="6FAC70C9" w:rsidR="0091213F" w:rsidRDefault="0091213F" w:rsidP="0091213F">
            <w:pPr>
              <w:pStyle w:val="ProductList-TableBody"/>
            </w:pPr>
            <w:r>
              <w:t>Компоненты подключения***</w:t>
            </w:r>
          </w:p>
        </w:tc>
        <w:tc>
          <w:tcPr>
            <w:tcW w:w="3485" w:type="dxa"/>
            <w:tcBorders>
              <w:top w:val="single" w:sz="4" w:space="0" w:color="000000"/>
              <w:left w:val="single" w:sz="4" w:space="0" w:color="000000"/>
              <w:bottom w:val="single" w:sz="4" w:space="0" w:color="000000"/>
              <w:right w:val="single" w:sz="4" w:space="0" w:color="000000"/>
            </w:tcBorders>
          </w:tcPr>
          <w:p w14:paraId="2C4ADA34" w14:textId="456FD2E5" w:rsidR="0091213F" w:rsidRDefault="0091213F" w:rsidP="0091213F">
            <w:pPr>
              <w:pStyle w:val="ProductList-TableBody"/>
            </w:pPr>
            <w:r>
              <w:t>Средства управления***</w:t>
            </w:r>
          </w:p>
        </w:tc>
        <w:tc>
          <w:tcPr>
            <w:tcW w:w="3485" w:type="dxa"/>
            <w:tcBorders>
              <w:top w:val="single" w:sz="4" w:space="0" w:color="000000"/>
              <w:left w:val="single" w:sz="4" w:space="0" w:color="000000"/>
              <w:bottom w:val="single" w:sz="4" w:space="0" w:color="000000"/>
              <w:right w:val="single" w:sz="4" w:space="0" w:color="000000"/>
            </w:tcBorders>
          </w:tcPr>
          <w:p w14:paraId="4EA1CA84" w14:textId="6DFA690A" w:rsidR="0091213F" w:rsidRDefault="0091213F" w:rsidP="0091213F">
            <w:pPr>
              <w:pStyle w:val="ProductList-TableBody"/>
            </w:pPr>
            <w:r>
              <w:t>Сервер управления хранилища данных*</w:t>
            </w:r>
          </w:p>
        </w:tc>
      </w:tr>
      <w:tr w:rsidR="0091213F" w14:paraId="57DE7A60" w14:textId="77777777" w:rsidTr="00CE6833">
        <w:tc>
          <w:tcPr>
            <w:tcW w:w="3485" w:type="dxa"/>
            <w:tcBorders>
              <w:top w:val="single" w:sz="4" w:space="0" w:color="000000"/>
              <w:left w:val="single" w:sz="4" w:space="0" w:color="000000"/>
              <w:bottom w:val="single" w:sz="4" w:space="0" w:color="000000"/>
              <w:right w:val="single" w:sz="4" w:space="0" w:color="000000"/>
            </w:tcBorders>
          </w:tcPr>
          <w:p w14:paraId="341DC885" w14:textId="3A9C9A45" w:rsidR="0091213F" w:rsidRDefault="0091213F" w:rsidP="0091213F">
            <w:pPr>
              <w:pStyle w:val="ProductList-TableBody"/>
            </w:pPr>
            <w:r>
              <w:t>Общие средства SQL Server***</w:t>
            </w:r>
          </w:p>
        </w:tc>
        <w:tc>
          <w:tcPr>
            <w:tcW w:w="3485" w:type="dxa"/>
            <w:tcBorders>
              <w:top w:val="single" w:sz="4" w:space="0" w:color="000000"/>
              <w:left w:val="single" w:sz="4" w:space="0" w:color="000000"/>
              <w:bottom w:val="single" w:sz="4" w:space="0" w:color="000000"/>
              <w:right w:val="single" w:sz="4" w:space="0" w:color="000000"/>
            </w:tcBorders>
          </w:tcPr>
          <w:p w14:paraId="75A27433" w14:textId="24D729CD" w:rsidR="0091213F" w:rsidRPr="004838EF" w:rsidRDefault="0091213F" w:rsidP="0091213F">
            <w:pPr>
              <w:pStyle w:val="ProductList-TableBody"/>
              <w:rPr>
                <w:lang w:val="ru-RU"/>
              </w:rPr>
            </w:pPr>
            <w:r w:rsidRPr="004838EF">
              <w:rPr>
                <w:lang w:val="ru-RU"/>
              </w:rPr>
              <w:t xml:space="preserve">Электронная документация по </w:t>
            </w:r>
            <w:r>
              <w:t>SQL</w:t>
            </w:r>
            <w:r w:rsidRPr="004838EF">
              <w:rPr>
                <w:lang w:val="ru-RU"/>
              </w:rPr>
              <w:t xml:space="preserve"> </w:t>
            </w:r>
            <w:r>
              <w:t>Server</w:t>
            </w:r>
            <w:r w:rsidRPr="004838EF">
              <w:rPr>
                <w:lang w:val="ru-RU"/>
              </w:rPr>
              <w:t>***</w:t>
            </w:r>
          </w:p>
        </w:tc>
        <w:tc>
          <w:tcPr>
            <w:tcW w:w="3485" w:type="dxa"/>
            <w:tcBorders>
              <w:top w:val="single" w:sz="4" w:space="0" w:color="000000"/>
              <w:left w:val="single" w:sz="4" w:space="0" w:color="000000"/>
              <w:bottom w:val="single" w:sz="4" w:space="0" w:color="000000"/>
              <w:right w:val="single" w:sz="4" w:space="0" w:color="000000"/>
            </w:tcBorders>
          </w:tcPr>
          <w:p w14:paraId="7450B937" w14:textId="6D6B640D" w:rsidR="0091213F" w:rsidRDefault="0091213F" w:rsidP="0091213F">
            <w:pPr>
              <w:pStyle w:val="ProductList-TableBody"/>
            </w:pPr>
            <w:r>
              <w:t>Консоль Service Manager*</w:t>
            </w:r>
          </w:p>
        </w:tc>
      </w:tr>
      <w:tr w:rsidR="0091213F" w14:paraId="424554B2" w14:textId="77777777" w:rsidTr="00CE6833">
        <w:tc>
          <w:tcPr>
            <w:tcW w:w="3485" w:type="dxa"/>
            <w:tcBorders>
              <w:top w:val="single" w:sz="4" w:space="0" w:color="000000"/>
              <w:left w:val="single" w:sz="4" w:space="0" w:color="000000"/>
              <w:bottom w:val="single" w:sz="4" w:space="0" w:color="000000"/>
              <w:right w:val="single" w:sz="4" w:space="0" w:color="000000"/>
            </w:tcBorders>
          </w:tcPr>
          <w:p w14:paraId="0D099769" w14:textId="4BEA4AF8" w:rsidR="0091213F" w:rsidRDefault="0091213F" w:rsidP="0091213F">
            <w:pPr>
              <w:pStyle w:val="ProductList-TableBody"/>
            </w:pPr>
            <w:r>
              <w:t>AVIcode Incident Snapshot Utility*</w:t>
            </w:r>
          </w:p>
        </w:tc>
        <w:tc>
          <w:tcPr>
            <w:tcW w:w="3485" w:type="dxa"/>
            <w:tcBorders>
              <w:top w:val="single" w:sz="4" w:space="0" w:color="000000"/>
              <w:left w:val="single" w:sz="4" w:space="0" w:color="000000"/>
              <w:bottom w:val="single" w:sz="4" w:space="0" w:color="000000"/>
              <w:right w:val="single" w:sz="4" w:space="0" w:color="000000"/>
            </w:tcBorders>
          </w:tcPr>
          <w:p w14:paraId="44024527" w14:textId="764AFCDC" w:rsidR="0091213F" w:rsidRDefault="0091213F" w:rsidP="0091213F">
            <w:pPr>
              <w:pStyle w:val="ProductList-TableBody"/>
            </w:pPr>
            <w:r>
              <w:t>Агент AVIcode Intercept*</w:t>
            </w:r>
          </w:p>
        </w:tc>
        <w:tc>
          <w:tcPr>
            <w:tcW w:w="3485" w:type="dxa"/>
            <w:tcBorders>
              <w:top w:val="single" w:sz="4" w:space="0" w:color="000000"/>
              <w:left w:val="single" w:sz="4" w:space="0" w:color="000000"/>
              <w:bottom w:val="single" w:sz="4" w:space="0" w:color="000000"/>
              <w:right w:val="single" w:sz="4" w:space="0" w:color="000000"/>
            </w:tcBorders>
          </w:tcPr>
          <w:p w14:paraId="2623B0E0" w14:textId="35D36BEC" w:rsidR="0091213F" w:rsidRDefault="0091213F" w:rsidP="0091213F">
            <w:pPr>
              <w:pStyle w:val="ProductList-TableBody"/>
            </w:pPr>
            <w:r>
              <w:t>AVIcode SharePoint Application Cartridge*</w:t>
            </w:r>
          </w:p>
        </w:tc>
      </w:tr>
      <w:tr w:rsidR="0091213F" w14:paraId="0C63763E" w14:textId="77777777" w:rsidTr="00CE6833">
        <w:tc>
          <w:tcPr>
            <w:tcW w:w="3485" w:type="dxa"/>
            <w:tcBorders>
              <w:top w:val="single" w:sz="4" w:space="0" w:color="000000"/>
              <w:left w:val="single" w:sz="4" w:space="0" w:color="000000"/>
              <w:bottom w:val="single" w:sz="4" w:space="0" w:color="000000"/>
              <w:right w:val="single" w:sz="4" w:space="0" w:color="000000"/>
            </w:tcBorders>
          </w:tcPr>
          <w:p w14:paraId="78CF09E7" w14:textId="0AE01B13" w:rsidR="0091213F" w:rsidRDefault="0091213F" w:rsidP="0091213F">
            <w:pPr>
              <w:pStyle w:val="ProductList-TableBody"/>
            </w:pPr>
            <w:r>
              <w:t>AVIcode Advisor 5.7*</w:t>
            </w:r>
          </w:p>
        </w:tc>
        <w:tc>
          <w:tcPr>
            <w:tcW w:w="3485" w:type="dxa"/>
            <w:tcBorders>
              <w:top w:val="single" w:sz="4" w:space="0" w:color="000000"/>
              <w:left w:val="single" w:sz="4" w:space="0" w:color="000000"/>
              <w:bottom w:val="single" w:sz="4" w:space="0" w:color="000000"/>
              <w:right w:val="single" w:sz="4" w:space="0" w:color="000000"/>
            </w:tcBorders>
          </w:tcPr>
          <w:p w14:paraId="39BBC992" w14:textId="527B4F50" w:rsidR="0091213F" w:rsidRPr="004838EF" w:rsidRDefault="0091213F" w:rsidP="0091213F">
            <w:pPr>
              <w:pStyle w:val="ProductList-TableBody"/>
              <w:rPr>
                <w:lang w:val="fr-FR"/>
              </w:rPr>
            </w:pPr>
            <w:r w:rsidRPr="004838EF">
              <w:rPr>
                <w:lang w:val="fr-FR"/>
              </w:rPr>
              <w:t xml:space="preserve">AVIcode Intercept uX Management Pack </w:t>
            </w:r>
            <w:r>
              <w:t>для</w:t>
            </w:r>
            <w:r w:rsidRPr="004838EF">
              <w:rPr>
                <w:lang w:val="fr-FR"/>
              </w:rPr>
              <w:t xml:space="preserve"> Operations Manager*</w:t>
            </w:r>
          </w:p>
        </w:tc>
        <w:tc>
          <w:tcPr>
            <w:tcW w:w="3485" w:type="dxa"/>
            <w:tcBorders>
              <w:top w:val="single" w:sz="4" w:space="0" w:color="000000"/>
              <w:left w:val="single" w:sz="4" w:space="0" w:color="000000"/>
              <w:bottom w:val="single" w:sz="4" w:space="0" w:color="000000"/>
              <w:right w:val="single" w:sz="4" w:space="0" w:color="000000"/>
            </w:tcBorders>
          </w:tcPr>
          <w:p w14:paraId="7430BA2E" w14:textId="5F9E9EBB" w:rsidR="0091213F" w:rsidRDefault="0091213F" w:rsidP="0091213F">
            <w:pPr>
              <w:pStyle w:val="ProductList-TableBody"/>
            </w:pPr>
            <w:r>
              <w:t>AVIcode SharePoint Application Management Pack для Operations Manager*</w:t>
            </w:r>
          </w:p>
        </w:tc>
      </w:tr>
      <w:tr w:rsidR="0091213F" w:rsidRPr="00A47C3B" w14:paraId="4F9197D2" w14:textId="77777777" w:rsidTr="00CE6833">
        <w:tc>
          <w:tcPr>
            <w:tcW w:w="3485" w:type="dxa"/>
            <w:tcBorders>
              <w:top w:val="single" w:sz="4" w:space="0" w:color="000000"/>
              <w:left w:val="single" w:sz="4" w:space="0" w:color="000000"/>
              <w:bottom w:val="single" w:sz="4" w:space="0" w:color="000000"/>
              <w:right w:val="single" w:sz="4" w:space="0" w:color="000000"/>
            </w:tcBorders>
          </w:tcPr>
          <w:p w14:paraId="5EBBE1FE" w14:textId="633C50A3" w:rsidR="0091213F" w:rsidRDefault="0091213F" w:rsidP="0091213F">
            <w:pPr>
              <w:pStyle w:val="ProductList-TableBody"/>
            </w:pPr>
            <w:r>
              <w:t>Комплект для быстрой интеграции*</w:t>
            </w:r>
          </w:p>
        </w:tc>
        <w:tc>
          <w:tcPr>
            <w:tcW w:w="3485" w:type="dxa"/>
            <w:tcBorders>
              <w:top w:val="single" w:sz="4" w:space="0" w:color="000000"/>
              <w:left w:val="single" w:sz="4" w:space="0" w:color="000000"/>
              <w:bottom w:val="single" w:sz="4" w:space="0" w:color="000000"/>
              <w:right w:val="single" w:sz="4" w:space="0" w:color="000000"/>
            </w:tcBorders>
          </w:tcPr>
          <w:p w14:paraId="68D9B353" w14:textId="1BEE5BDA" w:rsidR="0091213F" w:rsidRDefault="0091213F" w:rsidP="0091213F">
            <w:pPr>
              <w:pStyle w:val="ProductList-TableBody"/>
            </w:pPr>
            <w:r>
              <w:t>Opalis Integration Server*</w:t>
            </w:r>
          </w:p>
        </w:tc>
        <w:tc>
          <w:tcPr>
            <w:tcW w:w="3485" w:type="dxa"/>
            <w:tcBorders>
              <w:top w:val="single" w:sz="4" w:space="0" w:color="000000"/>
              <w:left w:val="single" w:sz="4" w:space="0" w:color="000000"/>
              <w:bottom w:val="single" w:sz="4" w:space="0" w:color="000000"/>
              <w:right w:val="single" w:sz="4" w:space="0" w:color="000000"/>
            </w:tcBorders>
          </w:tcPr>
          <w:p w14:paraId="02C16022" w14:textId="22467D7C" w:rsidR="0091213F" w:rsidRDefault="0091213F" w:rsidP="0091213F">
            <w:pPr>
              <w:pStyle w:val="ProductList-TableBody"/>
            </w:pPr>
            <w:r>
              <w:t>Data Protection Manager Remote Command-Line*</w:t>
            </w:r>
          </w:p>
        </w:tc>
      </w:tr>
      <w:tr w:rsidR="0091213F" w14:paraId="4B943FB0" w14:textId="77777777" w:rsidTr="00CE6833">
        <w:tc>
          <w:tcPr>
            <w:tcW w:w="3485" w:type="dxa"/>
            <w:tcBorders>
              <w:top w:val="single" w:sz="4" w:space="0" w:color="000000"/>
              <w:left w:val="single" w:sz="4" w:space="0" w:color="000000"/>
              <w:bottom w:val="single" w:sz="4" w:space="0" w:color="000000"/>
              <w:right w:val="single" w:sz="4" w:space="0" w:color="000000"/>
            </w:tcBorders>
          </w:tcPr>
          <w:p w14:paraId="1F7A3839" w14:textId="12594C3E" w:rsidR="0091213F" w:rsidRDefault="0091213F" w:rsidP="0091213F">
            <w:pPr>
              <w:pStyle w:val="ProductList-TableBody"/>
            </w:pPr>
            <w:r>
              <w:t>Клиентские функции SQL XML***</w:t>
            </w:r>
          </w:p>
        </w:tc>
        <w:tc>
          <w:tcPr>
            <w:tcW w:w="3485" w:type="dxa"/>
            <w:tcBorders>
              <w:top w:val="single" w:sz="4" w:space="0" w:color="000000"/>
              <w:left w:val="single" w:sz="4" w:space="0" w:color="000000"/>
              <w:bottom w:val="single" w:sz="4" w:space="0" w:color="000000"/>
              <w:right w:val="single" w:sz="4" w:space="0" w:color="000000"/>
            </w:tcBorders>
          </w:tcPr>
          <w:p w14:paraId="2ECBA086" w14:textId="06CE9715" w:rsidR="0091213F" w:rsidRPr="004838EF" w:rsidRDefault="0091213F" w:rsidP="0091213F">
            <w:pPr>
              <w:pStyle w:val="ProductList-TableBody"/>
              <w:rPr>
                <w:lang w:val="fr-FR"/>
              </w:rPr>
            </w:pPr>
            <w:r>
              <w:t>Средства</w:t>
            </w:r>
            <w:r w:rsidRPr="004838EF">
              <w:rPr>
                <w:lang w:val="fr-FR"/>
              </w:rPr>
              <w:t xml:space="preserve"> Mobile Server </w:t>
            </w:r>
            <w:r>
              <w:t>для</w:t>
            </w:r>
            <w:r w:rsidRPr="004838EF">
              <w:rPr>
                <w:lang w:val="fr-FR"/>
              </w:rPr>
              <w:t xml:space="preserve"> SQL Server***</w:t>
            </w:r>
          </w:p>
        </w:tc>
        <w:tc>
          <w:tcPr>
            <w:tcW w:w="3485" w:type="dxa"/>
            <w:tcBorders>
              <w:top w:val="single" w:sz="4" w:space="0" w:color="000000"/>
              <w:left w:val="single" w:sz="4" w:space="0" w:color="000000"/>
              <w:bottom w:val="single" w:sz="4" w:space="0" w:color="000000"/>
              <w:right w:val="single" w:sz="4" w:space="0" w:color="000000"/>
            </w:tcBorders>
          </w:tcPr>
          <w:p w14:paraId="54DA08E6" w14:textId="3E86A8B7" w:rsidR="0091213F" w:rsidRDefault="0091213F" w:rsidP="0091213F">
            <w:pPr>
              <w:pStyle w:val="ProductList-TableBody"/>
            </w:pPr>
            <w:r>
              <w:t>База данных хранилища данных*</w:t>
            </w:r>
          </w:p>
        </w:tc>
      </w:tr>
      <w:tr w:rsidR="0091213F" w14:paraId="7B557826" w14:textId="77777777" w:rsidTr="00CE6833">
        <w:tc>
          <w:tcPr>
            <w:tcW w:w="3485" w:type="dxa"/>
            <w:tcBorders>
              <w:top w:val="single" w:sz="4" w:space="0" w:color="000000"/>
              <w:left w:val="single" w:sz="4" w:space="0" w:color="000000"/>
              <w:bottom w:val="single" w:sz="4" w:space="0" w:color="000000"/>
              <w:right w:val="single" w:sz="4" w:space="0" w:color="000000"/>
            </w:tcBorders>
          </w:tcPr>
          <w:p w14:paraId="115C1E81" w14:textId="4F035523" w:rsidR="0091213F" w:rsidRDefault="0091213F" w:rsidP="0091213F">
            <w:pPr>
              <w:pStyle w:val="ProductList-TableBody"/>
            </w:pPr>
            <w:r>
              <w:t>Портал самообслуживания*</w:t>
            </w:r>
          </w:p>
        </w:tc>
        <w:tc>
          <w:tcPr>
            <w:tcW w:w="3485" w:type="dxa"/>
            <w:tcBorders>
              <w:top w:val="single" w:sz="4" w:space="0" w:color="000000"/>
              <w:left w:val="single" w:sz="4" w:space="0" w:color="000000"/>
              <w:bottom w:val="single" w:sz="4" w:space="0" w:color="000000"/>
              <w:right w:val="single" w:sz="4" w:space="0" w:color="000000"/>
            </w:tcBorders>
          </w:tcPr>
          <w:p w14:paraId="160AECFE" w14:textId="4DE605B1" w:rsidR="0091213F" w:rsidRDefault="0091213F" w:rsidP="0091213F">
            <w:pPr>
              <w:pStyle w:val="ProductList-TableBody"/>
            </w:pPr>
            <w:r>
              <w:t>AVIcode Incident Upload Utility*</w:t>
            </w:r>
          </w:p>
        </w:tc>
        <w:tc>
          <w:tcPr>
            <w:tcW w:w="3485" w:type="dxa"/>
            <w:tcBorders>
              <w:top w:val="single" w:sz="4" w:space="0" w:color="000000"/>
              <w:left w:val="single" w:sz="4" w:space="0" w:color="000000"/>
              <w:bottom w:val="single" w:sz="4" w:space="0" w:color="000000"/>
              <w:right w:val="single" w:sz="4" w:space="0" w:color="000000"/>
            </w:tcBorders>
          </w:tcPr>
          <w:p w14:paraId="3C32939B" w14:textId="0C75394F" w:rsidR="0091213F" w:rsidRDefault="0091213F" w:rsidP="0091213F">
            <w:pPr>
              <w:pStyle w:val="ProductList-TableBody"/>
            </w:pPr>
            <w:r>
              <w:t>AVIcode Intercept SE-Viewer*</w:t>
            </w:r>
          </w:p>
        </w:tc>
      </w:tr>
      <w:tr w:rsidR="0091213F" w:rsidRPr="00A47C3B" w14:paraId="10D54FBF" w14:textId="77777777" w:rsidTr="00CE6833">
        <w:tc>
          <w:tcPr>
            <w:tcW w:w="3485" w:type="dxa"/>
            <w:tcBorders>
              <w:top w:val="single" w:sz="4" w:space="0" w:color="000000"/>
              <w:left w:val="single" w:sz="4" w:space="0" w:color="000000"/>
              <w:bottom w:val="single" w:sz="4" w:space="0" w:color="000000"/>
              <w:right w:val="single" w:sz="4" w:space="0" w:color="000000"/>
            </w:tcBorders>
          </w:tcPr>
          <w:p w14:paraId="18EF37A7" w14:textId="082455A8" w:rsidR="0091213F" w:rsidRDefault="0091213F" w:rsidP="0091213F">
            <w:pPr>
              <w:pStyle w:val="ProductList-TableBody"/>
            </w:pPr>
            <w:r>
              <w:t>AVIcode BizTalk Application Cartridge*</w:t>
            </w:r>
          </w:p>
        </w:tc>
        <w:tc>
          <w:tcPr>
            <w:tcW w:w="3485" w:type="dxa"/>
            <w:tcBorders>
              <w:top w:val="single" w:sz="4" w:space="0" w:color="000000"/>
              <w:left w:val="single" w:sz="4" w:space="0" w:color="000000"/>
              <w:bottom w:val="single" w:sz="4" w:space="0" w:color="000000"/>
              <w:right w:val="single" w:sz="4" w:space="0" w:color="000000"/>
            </w:tcBorders>
          </w:tcPr>
          <w:p w14:paraId="2C36C03C" w14:textId="74F6CC38" w:rsidR="0091213F" w:rsidRDefault="0091213F" w:rsidP="0091213F">
            <w:pPr>
              <w:pStyle w:val="ProductList-TableBody"/>
            </w:pPr>
            <w:r>
              <w:t>AVIcode Reporting Services Cartridge*</w:t>
            </w:r>
          </w:p>
        </w:tc>
        <w:tc>
          <w:tcPr>
            <w:tcW w:w="3485" w:type="dxa"/>
            <w:tcBorders>
              <w:top w:val="single" w:sz="4" w:space="0" w:color="000000"/>
              <w:left w:val="single" w:sz="4" w:space="0" w:color="000000"/>
              <w:bottom w:val="single" w:sz="4" w:space="0" w:color="000000"/>
              <w:right w:val="single" w:sz="4" w:space="0" w:color="000000"/>
            </w:tcBorders>
          </w:tcPr>
          <w:p w14:paraId="4B798AF9" w14:textId="3B057768" w:rsidR="0091213F" w:rsidRPr="004838EF" w:rsidRDefault="0091213F" w:rsidP="0091213F">
            <w:pPr>
              <w:pStyle w:val="ProductList-TableBody"/>
              <w:rPr>
                <w:lang w:val="fr-FR"/>
              </w:rPr>
            </w:pPr>
            <w:r w:rsidRPr="004838EF">
              <w:rPr>
                <w:lang w:val="fr-FR"/>
              </w:rPr>
              <w:t>AVIcode .NET Enterprise Management Pack*</w:t>
            </w:r>
          </w:p>
        </w:tc>
      </w:tr>
      <w:tr w:rsidR="0091213F" w14:paraId="3090DFB8" w14:textId="77777777" w:rsidTr="00CE6833">
        <w:tc>
          <w:tcPr>
            <w:tcW w:w="3485" w:type="dxa"/>
            <w:tcBorders>
              <w:top w:val="single" w:sz="4" w:space="0" w:color="000000"/>
              <w:left w:val="single" w:sz="4" w:space="0" w:color="000000"/>
              <w:bottom w:val="single" w:sz="4" w:space="0" w:color="000000"/>
              <w:right w:val="single" w:sz="4" w:space="0" w:color="000000"/>
            </w:tcBorders>
          </w:tcPr>
          <w:p w14:paraId="62610B55" w14:textId="5BC29C62" w:rsidR="0091213F" w:rsidRDefault="0091213F" w:rsidP="0091213F">
            <w:pPr>
              <w:pStyle w:val="ProductList-TableBody"/>
            </w:pPr>
            <w:r>
              <w:t>AVIcode BizTalk Application Management Pack*</w:t>
            </w:r>
          </w:p>
        </w:tc>
        <w:tc>
          <w:tcPr>
            <w:tcW w:w="3485" w:type="dxa"/>
            <w:tcBorders>
              <w:top w:val="single" w:sz="4" w:space="0" w:color="000000"/>
              <w:left w:val="single" w:sz="4" w:space="0" w:color="000000"/>
              <w:bottom w:val="single" w:sz="4" w:space="0" w:color="000000"/>
              <w:right w:val="single" w:sz="4" w:space="0" w:color="000000"/>
            </w:tcBorders>
          </w:tcPr>
          <w:p w14:paraId="3FFC9784" w14:textId="53F64001" w:rsidR="0091213F" w:rsidRDefault="0091213F" w:rsidP="0091213F">
            <w:pPr>
              <w:pStyle w:val="ProductList-TableBody"/>
            </w:pPr>
            <w:r>
              <w:t>AVIcode Reporting Services Management Pack*</w:t>
            </w:r>
          </w:p>
        </w:tc>
        <w:tc>
          <w:tcPr>
            <w:tcW w:w="3485" w:type="dxa"/>
            <w:tcBorders>
              <w:top w:val="single" w:sz="4" w:space="0" w:color="000000"/>
              <w:left w:val="single" w:sz="4" w:space="0" w:color="000000"/>
              <w:bottom w:val="single" w:sz="4" w:space="0" w:color="000000"/>
              <w:right w:val="single" w:sz="4" w:space="0" w:color="000000"/>
            </w:tcBorders>
          </w:tcPr>
          <w:p w14:paraId="584D8269" w14:textId="29024F7D" w:rsidR="0091213F" w:rsidRDefault="0091213F" w:rsidP="0091213F">
            <w:pPr>
              <w:pStyle w:val="ProductList-TableBody"/>
            </w:pPr>
            <w:r>
              <w:t>Установщик консоли оператора Opalis*</w:t>
            </w:r>
          </w:p>
        </w:tc>
      </w:tr>
      <w:tr w:rsidR="0091213F" w14:paraId="17AD2B13" w14:textId="77777777" w:rsidTr="00CE6833">
        <w:tc>
          <w:tcPr>
            <w:tcW w:w="3485" w:type="dxa"/>
            <w:tcBorders>
              <w:top w:val="single" w:sz="4" w:space="0" w:color="000000"/>
              <w:left w:val="single" w:sz="4" w:space="0" w:color="000000"/>
              <w:bottom w:val="single" w:sz="4" w:space="0" w:color="000000"/>
              <w:right w:val="single" w:sz="4" w:space="0" w:color="000000"/>
            </w:tcBorders>
          </w:tcPr>
          <w:p w14:paraId="40E36D10" w14:textId="58B0422E" w:rsidR="0091213F" w:rsidRDefault="0091213F" w:rsidP="0091213F">
            <w:pPr>
              <w:pStyle w:val="ProductList-TableBody"/>
            </w:pPr>
            <w:r>
              <w:t>Агент Data Protection Manager*</w:t>
            </w:r>
          </w:p>
        </w:tc>
        <w:tc>
          <w:tcPr>
            <w:tcW w:w="3485" w:type="dxa"/>
            <w:tcBorders>
              <w:top w:val="single" w:sz="4" w:space="0" w:color="000000"/>
              <w:left w:val="single" w:sz="4" w:space="0" w:color="000000"/>
              <w:bottom w:val="single" w:sz="4" w:space="0" w:color="000000"/>
              <w:right w:val="single" w:sz="4" w:space="0" w:color="000000"/>
            </w:tcBorders>
          </w:tcPr>
          <w:p w14:paraId="6FDBC2C5" w14:textId="4F18C519" w:rsidR="0091213F" w:rsidRDefault="0091213F" w:rsidP="0091213F">
            <w:pPr>
              <w:pStyle w:val="ProductList-TableBody"/>
            </w:pPr>
            <w:r>
              <w:t>Virtual Machine Manager Self Service Portal**</w:t>
            </w:r>
          </w:p>
        </w:tc>
        <w:tc>
          <w:tcPr>
            <w:tcW w:w="3485" w:type="dxa"/>
            <w:tcBorders>
              <w:top w:val="single" w:sz="4" w:space="0" w:color="000000"/>
              <w:left w:val="single" w:sz="4" w:space="0" w:color="000000"/>
              <w:bottom w:val="single" w:sz="4" w:space="0" w:color="000000"/>
              <w:right w:val="single" w:sz="4" w:space="0" w:color="000000"/>
            </w:tcBorders>
          </w:tcPr>
          <w:p w14:paraId="5CCBF61A" w14:textId="610D05FA" w:rsidR="0091213F" w:rsidRDefault="0091213F" w:rsidP="0091213F">
            <w:pPr>
              <w:pStyle w:val="ProductList-TableBody"/>
            </w:pPr>
            <w:r>
              <w:t>Виртуализация приложений сервера**</w:t>
            </w:r>
          </w:p>
        </w:tc>
      </w:tr>
      <w:tr w:rsidR="0091213F" w14:paraId="04AC6232" w14:textId="77777777" w:rsidTr="00CE6833">
        <w:tc>
          <w:tcPr>
            <w:tcW w:w="3485" w:type="dxa"/>
            <w:tcBorders>
              <w:top w:val="single" w:sz="4" w:space="0" w:color="000000"/>
              <w:left w:val="single" w:sz="4" w:space="0" w:color="000000"/>
              <w:bottom w:val="single" w:sz="4" w:space="0" w:color="000000"/>
              <w:right w:val="single" w:sz="4" w:space="0" w:color="000000"/>
            </w:tcBorders>
          </w:tcPr>
          <w:p w14:paraId="695A3365" w14:textId="4BAB446D" w:rsidR="0091213F" w:rsidRDefault="0091213F" w:rsidP="0091213F">
            <w:pPr>
              <w:pStyle w:val="ProductList-TableBody"/>
            </w:pPr>
            <w:r>
              <w:t>Клиент VMRC**</w:t>
            </w:r>
          </w:p>
        </w:tc>
        <w:tc>
          <w:tcPr>
            <w:tcW w:w="3485" w:type="dxa"/>
            <w:tcBorders>
              <w:top w:val="single" w:sz="4" w:space="0" w:color="000000"/>
              <w:left w:val="single" w:sz="4" w:space="0" w:color="000000"/>
              <w:bottom w:val="single" w:sz="4" w:space="0" w:color="000000"/>
              <w:right w:val="single" w:sz="4" w:space="0" w:color="000000"/>
            </w:tcBorders>
          </w:tcPr>
          <w:p w14:paraId="44728C13" w14:textId="046CE610" w:rsidR="0091213F" w:rsidRDefault="0091213F" w:rsidP="0091213F">
            <w:pPr>
              <w:pStyle w:val="ProductList-TableBody"/>
            </w:pPr>
            <w:r>
              <w:t>Physical to Virtual Agent**</w:t>
            </w:r>
          </w:p>
        </w:tc>
        <w:tc>
          <w:tcPr>
            <w:tcW w:w="3485" w:type="dxa"/>
            <w:tcBorders>
              <w:top w:val="single" w:sz="4" w:space="0" w:color="000000"/>
              <w:left w:val="single" w:sz="4" w:space="0" w:color="000000"/>
              <w:bottom w:val="single" w:sz="4" w:space="0" w:color="000000"/>
              <w:right w:val="single" w:sz="4" w:space="0" w:color="000000"/>
            </w:tcBorders>
          </w:tcPr>
          <w:p w14:paraId="79747B55" w14:textId="77777777" w:rsidR="0091213F" w:rsidRDefault="0091213F" w:rsidP="0091213F">
            <w:pPr>
              <w:pStyle w:val="ProductList-TableBody"/>
            </w:pPr>
          </w:p>
        </w:tc>
      </w:tr>
    </w:tbl>
    <w:p w14:paraId="47F54B31" w14:textId="77777777" w:rsidR="0091213F" w:rsidRPr="00B3420A" w:rsidRDefault="0091213F" w:rsidP="0091213F">
      <w:pPr>
        <w:pStyle w:val="ProductList-Body"/>
      </w:pPr>
    </w:p>
    <w:p w14:paraId="33D95CB2" w14:textId="5D6C4D9A" w:rsidR="00B851A3" w:rsidRPr="00A47C3B" w:rsidRDefault="006405C4" w:rsidP="006405C4">
      <w:pPr>
        <w:pStyle w:val="ProductList-ClauseHeading"/>
        <w:tabs>
          <w:tab w:val="clear" w:pos="360"/>
          <w:tab w:val="clear" w:pos="720"/>
          <w:tab w:val="clear" w:pos="1080"/>
        </w:tabs>
        <w:ind w:left="360"/>
        <w:rPr>
          <w:lang w:val="pt-BR"/>
        </w:rPr>
      </w:pPr>
      <w:r w:rsidRPr="00A47C3B">
        <w:rPr>
          <w:color w:val="0072C6"/>
          <w:lang w:val="pt-BR"/>
        </w:rPr>
        <w:t xml:space="preserve">10.2 </w:t>
      </w:r>
      <w:r>
        <w:rPr>
          <w:color w:val="0072C6"/>
        </w:rPr>
        <w:t>Клиентское</w:t>
      </w:r>
      <w:r w:rsidRPr="00A47C3B">
        <w:rPr>
          <w:color w:val="0072C6"/>
          <w:lang w:val="pt-BR"/>
        </w:rPr>
        <w:t xml:space="preserve"> </w:t>
      </w:r>
      <w:r>
        <w:rPr>
          <w:color w:val="0072C6"/>
        </w:rPr>
        <w:t>ПО</w:t>
      </w:r>
      <w:r w:rsidRPr="00A47C3B">
        <w:rPr>
          <w:color w:val="0072C6"/>
          <w:lang w:val="pt-BR"/>
        </w:rPr>
        <w:t xml:space="preserve"> – System Center 2012 R2</w:t>
      </w:r>
      <w:r>
        <w:fldChar w:fldCharType="begin"/>
      </w:r>
      <w:r w:rsidRPr="00A47C3B">
        <w:rPr>
          <w:lang w:val="pt-BR"/>
        </w:rPr>
        <w:instrText>XE "System Center 2012 R2"</w:instrText>
      </w:r>
      <w:r>
        <w:fldChar w:fldCharType="end"/>
      </w:r>
      <w:r w:rsidRPr="00A47C3B">
        <w:rPr>
          <w:color w:val="0072C6"/>
          <w:lang w:val="pt-BR"/>
        </w:rPr>
        <w:t xml:space="preserve"> Datacenter</w:t>
      </w:r>
      <w:r>
        <w:fldChar w:fldCharType="begin"/>
      </w:r>
      <w:r w:rsidRPr="00A47C3B">
        <w:rPr>
          <w:lang w:val="pt-BR"/>
        </w:rPr>
        <w:instrText>XE "System Center 2012 R2 Datacenter"</w:instrText>
      </w:r>
      <w:r>
        <w:fldChar w:fldCharType="end"/>
      </w:r>
      <w:r w:rsidRPr="00A47C3B">
        <w:rPr>
          <w:color w:val="0072C6"/>
          <w:lang w:val="pt-BR"/>
        </w:rPr>
        <w:t xml:space="preserve"> </w:t>
      </w:r>
      <w:r>
        <w:rPr>
          <w:color w:val="0072C6"/>
        </w:rPr>
        <w:t>и</w:t>
      </w:r>
      <w:r w:rsidRPr="00A47C3B">
        <w:rPr>
          <w:color w:val="0072C6"/>
          <w:lang w:val="pt-BR"/>
        </w:rPr>
        <w:t xml:space="preserve"> Standard</w:t>
      </w:r>
    </w:p>
    <w:p w14:paraId="414B508C" w14:textId="27E91A24" w:rsidR="00D87225" w:rsidRPr="00B3420A" w:rsidRDefault="00D87225" w:rsidP="006405C4">
      <w:pPr>
        <w:pStyle w:val="ProductList-Body"/>
        <w:ind w:left="360"/>
      </w:pPr>
      <w:r>
        <w:t>Клиентское ПО содержит все компоненты продукта, за исключением следующих:</w:t>
      </w:r>
    </w:p>
    <w:tbl>
      <w:tblPr>
        <w:tblStyle w:val="PURTable"/>
        <w:tblW w:w="10455" w:type="dxa"/>
        <w:tblInd w:w="355" w:type="dxa"/>
        <w:tblLook w:val="04A0" w:firstRow="1" w:lastRow="0" w:firstColumn="1" w:lastColumn="0" w:noHBand="0" w:noVBand="1"/>
      </w:tblPr>
      <w:tblGrid>
        <w:gridCol w:w="3485"/>
        <w:gridCol w:w="3485"/>
        <w:gridCol w:w="3485"/>
      </w:tblGrid>
      <w:tr w:rsidR="00D87225" w14:paraId="490A6E42" w14:textId="77777777" w:rsidTr="00CE6833">
        <w:trPr>
          <w:cnfStyle w:val="100000000000" w:firstRow="1" w:lastRow="0" w:firstColumn="0" w:lastColumn="0" w:oddVBand="0" w:evenVBand="0" w:oddHBand="0" w:evenHBand="0" w:firstRowFirstColumn="0" w:firstRowLastColumn="0" w:lastRowFirstColumn="0" w:lastRowLastColumn="0"/>
        </w:trPr>
        <w:tc>
          <w:tcPr>
            <w:tcW w:w="3485" w:type="dxa"/>
            <w:tcBorders>
              <w:top w:val="single" w:sz="18" w:space="0" w:color="0072C6"/>
              <w:left w:val="single" w:sz="4" w:space="0" w:color="000000"/>
              <w:bottom w:val="single" w:sz="4" w:space="0" w:color="000000"/>
              <w:right w:val="single" w:sz="4" w:space="0" w:color="000000"/>
            </w:tcBorders>
          </w:tcPr>
          <w:p w14:paraId="34C5E5FE" w14:textId="70B4491F" w:rsidR="00D87225" w:rsidRDefault="00D87225" w:rsidP="00D87225">
            <w:pPr>
              <w:pStyle w:val="ProductList-TableBody"/>
            </w:pPr>
            <w:r>
              <w:t>Унифицированный установщик</w:t>
            </w:r>
          </w:p>
        </w:tc>
        <w:tc>
          <w:tcPr>
            <w:tcW w:w="3485" w:type="dxa"/>
            <w:tcBorders>
              <w:top w:val="single" w:sz="18" w:space="0" w:color="0072C6"/>
              <w:left w:val="single" w:sz="4" w:space="0" w:color="000000"/>
              <w:bottom w:val="single" w:sz="4" w:space="0" w:color="000000"/>
              <w:right w:val="single" w:sz="4" w:space="0" w:color="000000"/>
            </w:tcBorders>
          </w:tcPr>
          <w:p w14:paraId="27150622" w14:textId="110F8190" w:rsidR="00D87225" w:rsidRDefault="00D87225" w:rsidP="00D87225">
            <w:pPr>
              <w:pStyle w:val="ProductList-TableBody"/>
            </w:pPr>
            <w:r>
              <w:t>Консоль управления конфигурациями</w:t>
            </w:r>
          </w:p>
        </w:tc>
        <w:tc>
          <w:tcPr>
            <w:tcW w:w="3485" w:type="dxa"/>
            <w:tcBorders>
              <w:top w:val="single" w:sz="18" w:space="0" w:color="0072C6"/>
              <w:left w:val="single" w:sz="4" w:space="0" w:color="000000"/>
              <w:bottom w:val="single" w:sz="4" w:space="0" w:color="000000"/>
              <w:right w:val="single" w:sz="4" w:space="0" w:color="000000"/>
            </w:tcBorders>
          </w:tcPr>
          <w:p w14:paraId="6C991D6A" w14:textId="7ABDB69A" w:rsidR="00D87225" w:rsidRDefault="00D87225" w:rsidP="00D87225">
            <w:pPr>
              <w:pStyle w:val="ProductList-TableBody"/>
            </w:pPr>
            <w:r>
              <w:t>Точка управления устройствами</w:t>
            </w:r>
          </w:p>
        </w:tc>
      </w:tr>
      <w:tr w:rsidR="00D87225" w14:paraId="3995631C" w14:textId="77777777" w:rsidTr="00CE6833">
        <w:tc>
          <w:tcPr>
            <w:tcW w:w="3485" w:type="dxa"/>
            <w:tcBorders>
              <w:top w:val="single" w:sz="4" w:space="0" w:color="000000"/>
              <w:left w:val="single" w:sz="4" w:space="0" w:color="000000"/>
              <w:bottom w:val="single" w:sz="4" w:space="0" w:color="000000"/>
              <w:right w:val="single" w:sz="4" w:space="0" w:color="000000"/>
            </w:tcBorders>
          </w:tcPr>
          <w:p w14:paraId="3034B278" w14:textId="3BBAC609" w:rsidR="00D87225" w:rsidRDefault="00D87225" w:rsidP="00D87225">
            <w:pPr>
              <w:pStyle w:val="ProductList-TableBody"/>
            </w:pPr>
            <w:r>
              <w:t>Administrator Console</w:t>
            </w:r>
          </w:p>
        </w:tc>
        <w:tc>
          <w:tcPr>
            <w:tcW w:w="3485" w:type="dxa"/>
            <w:tcBorders>
              <w:top w:val="single" w:sz="4" w:space="0" w:color="000000"/>
              <w:left w:val="single" w:sz="4" w:space="0" w:color="000000"/>
              <w:bottom w:val="single" w:sz="4" w:space="0" w:color="000000"/>
              <w:right w:val="single" w:sz="4" w:space="0" w:color="000000"/>
            </w:tcBorders>
          </w:tcPr>
          <w:p w14:paraId="70AF6CEC" w14:textId="074C09E2" w:rsidR="00D87225" w:rsidRDefault="00D87225" w:rsidP="00D87225">
            <w:pPr>
              <w:pStyle w:val="ProductList-TableBody"/>
            </w:pPr>
            <w:r>
              <w:t>Консоль Service Manager</w:t>
            </w:r>
          </w:p>
        </w:tc>
        <w:tc>
          <w:tcPr>
            <w:tcW w:w="3485" w:type="dxa"/>
            <w:tcBorders>
              <w:top w:val="single" w:sz="4" w:space="0" w:color="000000"/>
              <w:left w:val="single" w:sz="4" w:space="0" w:color="000000"/>
              <w:bottom w:val="single" w:sz="4" w:space="0" w:color="000000"/>
              <w:right w:val="single" w:sz="4" w:space="0" w:color="000000"/>
            </w:tcBorders>
          </w:tcPr>
          <w:p w14:paraId="14F296F1" w14:textId="0B23E8F0" w:rsidR="00D87225" w:rsidRDefault="00D87225" w:rsidP="00D87225">
            <w:pPr>
              <w:pStyle w:val="ProductList-TableBody"/>
            </w:pPr>
            <w:r>
              <w:t>Установщик консоли оператора Opalis</w:t>
            </w:r>
          </w:p>
        </w:tc>
      </w:tr>
      <w:tr w:rsidR="00D87225" w14:paraId="6DB540A5" w14:textId="77777777" w:rsidTr="00CE6833">
        <w:tc>
          <w:tcPr>
            <w:tcW w:w="3485" w:type="dxa"/>
            <w:tcBorders>
              <w:top w:val="single" w:sz="4" w:space="0" w:color="000000"/>
              <w:left w:val="single" w:sz="4" w:space="0" w:color="000000"/>
              <w:bottom w:val="single" w:sz="4" w:space="0" w:color="000000"/>
              <w:right w:val="single" w:sz="4" w:space="0" w:color="000000"/>
            </w:tcBorders>
          </w:tcPr>
          <w:p w14:paraId="7426F591" w14:textId="7BABFDC0" w:rsidR="00D87225" w:rsidRDefault="00D87225" w:rsidP="00D87225">
            <w:pPr>
              <w:pStyle w:val="ProductList-TableBody"/>
            </w:pPr>
            <w:r>
              <w:t>SQL Server</w:t>
            </w:r>
          </w:p>
        </w:tc>
        <w:tc>
          <w:tcPr>
            <w:tcW w:w="3485" w:type="dxa"/>
            <w:tcBorders>
              <w:top w:val="single" w:sz="4" w:space="0" w:color="000000"/>
              <w:left w:val="single" w:sz="4" w:space="0" w:color="000000"/>
              <w:bottom w:val="single" w:sz="4" w:space="0" w:color="000000"/>
              <w:right w:val="single" w:sz="4" w:space="0" w:color="000000"/>
            </w:tcBorders>
          </w:tcPr>
          <w:p w14:paraId="15A7AEB2" w14:textId="1032A24B" w:rsidR="00D87225" w:rsidRDefault="00D87225" w:rsidP="00D87225">
            <w:pPr>
              <w:pStyle w:val="ProductList-TableBody"/>
            </w:pPr>
            <w:r>
              <w:t>Все остальные консоли управления</w:t>
            </w:r>
          </w:p>
        </w:tc>
        <w:tc>
          <w:tcPr>
            <w:tcW w:w="3485" w:type="dxa"/>
            <w:tcBorders>
              <w:top w:val="single" w:sz="4" w:space="0" w:color="000000"/>
              <w:left w:val="single" w:sz="4" w:space="0" w:color="000000"/>
              <w:bottom w:val="single" w:sz="4" w:space="0" w:color="000000"/>
              <w:right w:val="single" w:sz="4" w:space="0" w:color="000000"/>
            </w:tcBorders>
          </w:tcPr>
          <w:p w14:paraId="5CE58F3F" w14:textId="77777777" w:rsidR="00D87225" w:rsidRDefault="00D87225" w:rsidP="00D87225">
            <w:pPr>
              <w:pStyle w:val="ProductList-TableBody"/>
            </w:pPr>
          </w:p>
        </w:tc>
      </w:tr>
    </w:tbl>
    <w:bookmarkStart w:id="79" w:name="_Sec617"/>
    <w:p w14:paraId="6F44A6D0" w14:textId="7EB3077D" w:rsidR="00E8377D" w:rsidRPr="00B3420A" w:rsidRDefault="00C522DE" w:rsidP="00E8377D">
      <w:pPr>
        <w:pStyle w:val="ProductList-Body"/>
        <w:shd w:val="clear" w:color="auto" w:fill="A6A6A6" w:themeFill="background1" w:themeFillShade="A6"/>
        <w:spacing w:before="120" w:after="240"/>
        <w:jc w:val="right"/>
      </w:pPr>
      <w:r>
        <w:fldChar w:fldCharType="begin"/>
      </w:r>
      <w:r>
        <w:instrText xml:space="preserve"> HYPERLINK \l "Оглавление" </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CoverPage" w:history="1">
        <w:r>
          <w:rPr>
            <w:rStyle w:val="Hyperlink"/>
            <w:sz w:val="16"/>
            <w:szCs w:val="16"/>
          </w:rPr>
          <w:t>Общие условия</w:t>
        </w:r>
      </w:hyperlink>
      <w:r>
        <w:rPr>
          <w:sz w:val="16"/>
          <w:szCs w:val="16"/>
        </w:rPr>
        <w:t xml:space="preserve"> / </w:t>
      </w:r>
      <w:hyperlink w:anchor="Index" w:history="1">
        <w:r w:rsidRPr="00E8377D">
          <w:rPr>
            <w:rStyle w:val="Hyperlink"/>
            <w:sz w:val="16"/>
            <w:szCs w:val="16"/>
          </w:rPr>
          <w:t xml:space="preserve">Указатель </w:t>
        </w:r>
      </w:hyperlink>
    </w:p>
    <w:p w14:paraId="2A4C557F" w14:textId="77777777" w:rsidR="007062EE" w:rsidRPr="00B3420A" w:rsidRDefault="007062EE" w:rsidP="007062EE">
      <w:pPr>
        <w:pStyle w:val="ProductList-OfferingGroupHeading"/>
        <w:outlineLvl w:val="1"/>
      </w:pPr>
      <w:bookmarkStart w:id="80" w:name="_Toc447530943"/>
      <w:r>
        <w:t>Virtualization Hosting</w:t>
      </w:r>
      <w:bookmarkEnd w:id="80"/>
    </w:p>
    <w:p w14:paraId="6978988D" w14:textId="0F754AA6" w:rsidR="00C94A25" w:rsidRPr="00A47C3B" w:rsidRDefault="00C94A25" w:rsidP="009262D5">
      <w:pPr>
        <w:pStyle w:val="ProductList-Offering2Heading"/>
        <w:outlineLvl w:val="2"/>
      </w:pPr>
      <w:bookmarkStart w:id="81" w:name="_Toc447530944"/>
      <w:r w:rsidRPr="00420337">
        <w:rPr>
          <w:lang w:val="en-US"/>
        </w:rPr>
        <w:t>Microsoft</w:t>
      </w:r>
      <w:r w:rsidRPr="00A47C3B">
        <w:t xml:space="preserve"> </w:t>
      </w:r>
      <w:r w:rsidRPr="00420337">
        <w:rPr>
          <w:lang w:val="en-US"/>
        </w:rPr>
        <w:t>Application</w:t>
      </w:r>
      <w:r w:rsidRPr="00A47C3B">
        <w:t xml:space="preserve"> </w:t>
      </w:r>
      <w:r w:rsidRPr="00420337">
        <w:rPr>
          <w:lang w:val="en-US"/>
        </w:rPr>
        <w:t>Virtualization</w:t>
      </w:r>
      <w:r w:rsidRPr="00A47C3B">
        <w:t xml:space="preserve"> </w:t>
      </w:r>
      <w:r w:rsidRPr="00420337">
        <w:rPr>
          <w:lang w:val="en-US"/>
        </w:rPr>
        <w:t>Hosting</w:t>
      </w:r>
      <w:r w:rsidRPr="00A47C3B">
        <w:t xml:space="preserve"> </w:t>
      </w:r>
      <w:r>
        <w:t>для</w:t>
      </w:r>
      <w:r w:rsidRPr="00A47C3B">
        <w:t xml:space="preserve"> </w:t>
      </w:r>
      <w:r>
        <w:t>настольных</w:t>
      </w:r>
      <w:r w:rsidRPr="00A47C3B">
        <w:t xml:space="preserve"> </w:t>
      </w:r>
      <w:r>
        <w:t>компьютеров</w:t>
      </w:r>
      <w:bookmarkEnd w:id="81"/>
      <w:r>
        <w:fldChar w:fldCharType="begin"/>
      </w:r>
      <w:r w:rsidRPr="00420337">
        <w:rPr>
          <w:lang w:val="en-US"/>
        </w:rPr>
        <w:instrText>XE</w:instrText>
      </w:r>
      <w:r w:rsidRPr="00A47C3B">
        <w:instrText xml:space="preserve"> "</w:instrText>
      </w:r>
      <w:r w:rsidRPr="00420337">
        <w:rPr>
          <w:lang w:val="en-US"/>
        </w:rPr>
        <w:instrText>Microsoft</w:instrText>
      </w:r>
      <w:r w:rsidRPr="00A47C3B">
        <w:instrText xml:space="preserve"> </w:instrText>
      </w:r>
      <w:r w:rsidRPr="00420337">
        <w:rPr>
          <w:lang w:val="en-US"/>
        </w:rPr>
        <w:instrText>Application</w:instrText>
      </w:r>
      <w:r w:rsidRPr="00A47C3B">
        <w:instrText xml:space="preserve"> </w:instrText>
      </w:r>
      <w:r w:rsidRPr="00420337">
        <w:rPr>
          <w:lang w:val="en-US"/>
        </w:rPr>
        <w:instrText>Virtualization</w:instrText>
      </w:r>
      <w:r w:rsidRPr="00A47C3B">
        <w:instrText xml:space="preserve"> </w:instrText>
      </w:r>
      <w:r w:rsidRPr="00420337">
        <w:rPr>
          <w:lang w:val="en-US"/>
        </w:rPr>
        <w:instrText>Hosting</w:instrText>
      </w:r>
      <w:r w:rsidRPr="00A47C3B">
        <w:instrText xml:space="preserve"> </w:instrText>
      </w:r>
      <w:r>
        <w:instrText>для</w:instrText>
      </w:r>
      <w:r w:rsidRPr="00A47C3B">
        <w:instrText xml:space="preserve"> </w:instrText>
      </w:r>
      <w:r>
        <w:instrText>настольных</w:instrText>
      </w:r>
      <w:r w:rsidRPr="00A47C3B">
        <w:instrText xml:space="preserve"> </w:instrText>
      </w:r>
      <w:r>
        <w:instrText>компьютеров</w:instrText>
      </w:r>
      <w:r w:rsidRPr="00A47C3B">
        <w:instrText>"</w:instrText>
      </w:r>
      <w:r>
        <w:fldChar w:fldCharType="end"/>
      </w:r>
    </w:p>
    <w:p w14:paraId="528145CB" w14:textId="77777777" w:rsidR="00C94A25" w:rsidRPr="00A47C3B" w:rsidRDefault="00C94A25" w:rsidP="00C94A25">
      <w:pPr>
        <w:spacing w:after="0" w:line="240" w:lineRule="auto"/>
        <w:rPr>
          <w:sz w:val="18"/>
          <w:szCs w:val="18"/>
        </w:rPr>
        <w:sectPr w:rsidR="00C94A25" w:rsidRPr="00A47C3B" w:rsidSect="00383BC7">
          <w:footerReference w:type="first" r:id="rId54"/>
          <w:type w:val="continuous"/>
          <w:pgSz w:w="12240" w:h="15840"/>
          <w:pgMar w:top="1166" w:right="720" w:bottom="720" w:left="720" w:header="720" w:footer="720" w:gutter="0"/>
          <w:cols w:space="720"/>
          <w:titlePg/>
          <w:docGrid w:linePitch="360"/>
        </w:sectPr>
      </w:pPr>
    </w:p>
    <w:p w14:paraId="1B63A951" w14:textId="35EC97AD" w:rsidR="00C94A25" w:rsidRPr="00A47C3B" w:rsidRDefault="00C94A25" w:rsidP="00880A10">
      <w:pPr>
        <w:pStyle w:val="ProductList-Body"/>
      </w:pPr>
      <w:r w:rsidRPr="00420337">
        <w:rPr>
          <w:lang w:val="en-US"/>
        </w:rPr>
        <w:t>Microsoft</w:t>
      </w:r>
      <w:r w:rsidRPr="00A47C3B">
        <w:t xml:space="preserve"> </w:t>
      </w:r>
      <w:r w:rsidRPr="00420337">
        <w:rPr>
          <w:lang w:val="en-US"/>
        </w:rPr>
        <w:t>Application</w:t>
      </w:r>
      <w:r w:rsidRPr="00A47C3B">
        <w:t xml:space="preserve"> </w:t>
      </w:r>
      <w:r w:rsidRPr="00420337">
        <w:rPr>
          <w:lang w:val="en-US"/>
        </w:rPr>
        <w:t>Virtualization</w:t>
      </w:r>
      <w:r w:rsidRPr="00A47C3B">
        <w:t xml:space="preserve"> </w:t>
      </w:r>
      <w:r w:rsidRPr="00420337">
        <w:rPr>
          <w:lang w:val="en-US"/>
        </w:rPr>
        <w:t>Hosting</w:t>
      </w:r>
      <w:r w:rsidRPr="00A47C3B">
        <w:t xml:space="preserve"> </w:t>
      </w:r>
      <w:r>
        <w:t>для</w:t>
      </w:r>
      <w:r w:rsidRPr="00A47C3B">
        <w:t xml:space="preserve"> </w:t>
      </w:r>
      <w:r>
        <w:t>настольных</w:t>
      </w:r>
      <w:r w:rsidRPr="00A47C3B">
        <w:t xml:space="preserve"> </w:t>
      </w:r>
      <w:r>
        <w:t>компьютеров</w:t>
      </w:r>
      <w:r>
        <w:fldChar w:fldCharType="begin"/>
      </w:r>
      <w:r w:rsidRPr="00420337">
        <w:rPr>
          <w:lang w:val="en-US"/>
        </w:rPr>
        <w:instrText>XE</w:instrText>
      </w:r>
      <w:r w:rsidRPr="00A47C3B">
        <w:instrText xml:space="preserve"> "</w:instrText>
      </w:r>
      <w:r w:rsidRPr="00420337">
        <w:rPr>
          <w:lang w:val="en-US"/>
        </w:rPr>
        <w:instrText>Microsoft</w:instrText>
      </w:r>
      <w:r w:rsidRPr="00A47C3B">
        <w:instrText xml:space="preserve"> </w:instrText>
      </w:r>
      <w:r w:rsidRPr="00420337">
        <w:rPr>
          <w:lang w:val="en-US"/>
        </w:rPr>
        <w:instrText>Application</w:instrText>
      </w:r>
      <w:r w:rsidRPr="00A47C3B">
        <w:instrText xml:space="preserve"> </w:instrText>
      </w:r>
      <w:r w:rsidRPr="00420337">
        <w:rPr>
          <w:lang w:val="en-US"/>
        </w:rPr>
        <w:instrText>Virtualization</w:instrText>
      </w:r>
      <w:r w:rsidRPr="00A47C3B">
        <w:instrText xml:space="preserve"> </w:instrText>
      </w:r>
      <w:r w:rsidRPr="00420337">
        <w:rPr>
          <w:lang w:val="en-US"/>
        </w:rPr>
        <w:instrText>Hosting</w:instrText>
      </w:r>
      <w:r w:rsidRPr="00A47C3B">
        <w:instrText xml:space="preserve"> </w:instrText>
      </w:r>
      <w:r>
        <w:instrText>для</w:instrText>
      </w:r>
      <w:r w:rsidRPr="00A47C3B">
        <w:instrText xml:space="preserve"> </w:instrText>
      </w:r>
      <w:r>
        <w:instrText>настольных</w:instrText>
      </w:r>
      <w:r w:rsidRPr="00A47C3B">
        <w:instrText xml:space="preserve"> </w:instrText>
      </w:r>
      <w:r>
        <w:instrText>компьютеров</w:instrText>
      </w:r>
      <w:r w:rsidRPr="00A47C3B">
        <w:instrText>"</w:instrText>
      </w:r>
      <w:r>
        <w:fldChar w:fldCharType="end"/>
      </w:r>
      <w:r w:rsidRPr="00A47C3B">
        <w:t xml:space="preserve"> (</w:t>
      </w:r>
      <w:r>
        <w:t>лицензия</w:t>
      </w:r>
      <w:r w:rsidRPr="00A47C3B">
        <w:t xml:space="preserve"> </w:t>
      </w:r>
      <w:r w:rsidRPr="00420337">
        <w:rPr>
          <w:lang w:val="en-US"/>
        </w:rPr>
        <w:t>SAL</w:t>
      </w:r>
      <w:r w:rsidRPr="00A47C3B">
        <w:t>)</w:t>
      </w:r>
    </w:p>
    <w:p w14:paraId="596356E0" w14:textId="77777777" w:rsidR="00C94A25" w:rsidRPr="00A47C3B" w:rsidRDefault="00C94A25" w:rsidP="00C94A25">
      <w:pPr>
        <w:spacing w:after="0" w:line="240" w:lineRule="auto"/>
        <w:rPr>
          <w:sz w:val="18"/>
          <w:szCs w:val="18"/>
        </w:rPr>
        <w:sectPr w:rsidR="00C94A25" w:rsidRPr="00A47C3B" w:rsidSect="00383BC7">
          <w:type w:val="continuous"/>
          <w:pgSz w:w="12240" w:h="15840"/>
          <w:pgMar w:top="1166" w:right="720" w:bottom="720" w:left="720" w:header="720" w:footer="720" w:gutter="0"/>
          <w:cols w:num="2" w:space="720"/>
          <w:titlePg/>
          <w:docGrid w:linePitch="360"/>
        </w:sectPr>
      </w:pPr>
    </w:p>
    <w:p w14:paraId="5308B008" w14:textId="77777777" w:rsidR="00C94A25" w:rsidRPr="00A47C3B"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rsidRPr="00D5124E" w14:paraId="2C082441" w14:textId="77777777" w:rsidTr="00EE434D">
        <w:tc>
          <w:tcPr>
            <w:tcW w:w="3598" w:type="dxa"/>
            <w:tcBorders>
              <w:top w:val="single" w:sz="24" w:space="0" w:color="00188F"/>
              <w:bottom w:val="single" w:sz="4" w:space="0" w:color="auto"/>
            </w:tcBorders>
            <w:shd w:val="clear" w:color="auto" w:fill="auto"/>
          </w:tcPr>
          <w:p w14:paraId="0F5608E3" w14:textId="6E85695F" w:rsidR="00C94A25" w:rsidRPr="00AF1904" w:rsidRDefault="009C43C2" w:rsidP="00386747">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C94A25">
              <w:rPr>
                <w:rFonts w:asciiTheme="majorHAnsi" w:hAnsiTheme="majorHAnsi"/>
              </w:rPr>
              <w:t>: ноябрь 2015 г.</w:t>
            </w:r>
          </w:p>
        </w:tc>
        <w:tc>
          <w:tcPr>
            <w:tcW w:w="3598" w:type="dxa"/>
            <w:tcBorders>
              <w:top w:val="single" w:sz="24" w:space="0" w:color="00188F"/>
              <w:bottom w:val="single" w:sz="4" w:space="0" w:color="auto"/>
            </w:tcBorders>
            <w:shd w:val="clear" w:color="auto" w:fill="auto"/>
          </w:tcPr>
          <w:p w14:paraId="729FA81B" w14:textId="26D26756" w:rsidR="00C94A25" w:rsidRPr="00292A60" w:rsidRDefault="009C43C2" w:rsidP="00386747">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C94A25">
              <w:t xml:space="preserve">: </w:t>
            </w:r>
            <w:hyperlink w:anchor="LicenseTerms_Universal" w:history="1">
              <w:r w:rsidR="00C94A25">
                <w:rPr>
                  <w:rStyle w:val="Hyperlink"/>
                </w:rPr>
                <w:t>Универсальные лицензии</w:t>
              </w:r>
            </w:hyperlink>
            <w:r w:rsidR="00C94A25">
              <w:t xml:space="preserve">; </w:t>
            </w:r>
            <w:hyperlink w:anchor="LicenseTerms_LicenseModel_SAL_Server" w:history="1">
              <w:r w:rsidR="00C94A25">
                <w:rPr>
                  <w:rStyle w:val="Hyperlink"/>
                </w:rPr>
                <w:t>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72010420" w14:textId="6160D79A" w:rsidR="00C94A25" w:rsidRPr="00D5124E" w:rsidRDefault="00D5124E" w:rsidP="00386747">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C94A25" w:rsidRPr="00D5124E">
              <w:t xml:space="preserve">: </w:t>
            </w:r>
            <w:r w:rsidR="00C94A25">
              <w:t>да</w:t>
            </w:r>
          </w:p>
        </w:tc>
      </w:tr>
      <w:tr w:rsidR="00C94A25" w14:paraId="25556F31" w14:textId="77777777" w:rsidTr="00543574">
        <w:tc>
          <w:tcPr>
            <w:tcW w:w="3598" w:type="dxa"/>
            <w:tcBorders>
              <w:top w:val="single" w:sz="4" w:space="0" w:color="auto"/>
              <w:bottom w:val="single" w:sz="4" w:space="0" w:color="auto"/>
            </w:tcBorders>
            <w:shd w:val="clear" w:color="auto" w:fill="BFBFBF"/>
          </w:tcPr>
          <w:p w14:paraId="4F63A95B" w14:textId="772E6778" w:rsidR="00C94A25" w:rsidRPr="00F92613" w:rsidRDefault="009C43C2" w:rsidP="00386747">
            <w:pPr>
              <w:pStyle w:val="ProductList-Offering"/>
              <w:tabs>
                <w:tab w:val="clear" w:pos="360"/>
                <w:tab w:val="clear" w:pos="720"/>
                <w:tab w:val="clear" w:pos="1080"/>
              </w:tabs>
              <w:spacing w:before="40" w:after="40"/>
              <w:ind w:left="0"/>
              <w:rPr>
                <w:color w:val="000000" w:themeColor="text1"/>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sidR="00C94A25">
              <w:rPr>
                <w:color w:val="404040"/>
              </w:rPr>
              <w:t>: неприменимо</w:t>
            </w:r>
          </w:p>
        </w:tc>
        <w:tc>
          <w:tcPr>
            <w:tcW w:w="3598" w:type="dxa"/>
            <w:tcBorders>
              <w:top w:val="single" w:sz="4" w:space="0" w:color="auto"/>
              <w:bottom w:val="single" w:sz="4" w:space="0" w:color="000000" w:themeColor="text1"/>
            </w:tcBorders>
            <w:shd w:val="clear" w:color="auto" w:fill="auto"/>
          </w:tcPr>
          <w:p w14:paraId="3D64D66F" w14:textId="3CB1DA04" w:rsidR="00C94A25" w:rsidRPr="00350D3B" w:rsidRDefault="00350D3B" w:rsidP="00386747">
            <w:pPr>
              <w:pStyle w:val="ProductList-Offering"/>
              <w:tabs>
                <w:tab w:val="clear" w:pos="360"/>
                <w:tab w:val="clear" w:pos="720"/>
                <w:tab w:val="clear" w:pos="1080"/>
                <w:tab w:val="right" w:pos="2212"/>
              </w:tabs>
              <w:spacing w:before="40" w:after="40"/>
              <w:ind w:left="0"/>
              <w:rPr>
                <w:color w:val="000000" w:themeColor="text1"/>
              </w:rPr>
            </w:pPr>
            <w:r w:rsidRPr="00350D3B">
              <w:rPr>
                <w:color w:val="0563C1"/>
              </w:rPr>
              <w:fldChar w:fldCharType="begin"/>
            </w:r>
            <w:r w:rsidRPr="00350D3B">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350D3B">
              <w:rPr>
                <w:color w:val="0563C1"/>
              </w:rPr>
              <w:fldChar w:fldCharType="separate"/>
            </w:r>
            <w:r w:rsidRPr="00350D3B">
              <w:rPr>
                <w:color w:val="0563C1"/>
              </w:rPr>
              <w:t>Необходимое условие</w:t>
            </w:r>
            <w:r w:rsidRPr="00350D3B">
              <w:rPr>
                <w:color w:val="0563C1"/>
              </w:rPr>
              <w:fldChar w:fldCharType="end"/>
            </w:r>
            <w:r w:rsidR="00C94A25" w:rsidRPr="00350D3B">
              <w:rPr>
                <w:color w:val="000000" w:themeColor="text1"/>
              </w:rPr>
              <w:t xml:space="preserve">: </w:t>
            </w:r>
            <w:r w:rsidR="00C94A25" w:rsidRPr="004838EF">
              <w:rPr>
                <w:lang w:val="fr-FR"/>
              </w:rPr>
              <w:t>Microsoft</w:t>
            </w:r>
            <w:r w:rsidR="00C94A25" w:rsidRPr="00350D3B">
              <w:t xml:space="preserve"> </w:t>
            </w:r>
            <w:r w:rsidR="00C94A25" w:rsidRPr="004838EF">
              <w:rPr>
                <w:lang w:val="fr-FR"/>
              </w:rPr>
              <w:t>Dynamics</w:t>
            </w:r>
            <w:r w:rsidR="00C94A25" w:rsidRPr="00350D3B">
              <w:t xml:space="preserve"> </w:t>
            </w:r>
            <w:r w:rsidR="00C94A25" w:rsidRPr="004838EF">
              <w:rPr>
                <w:lang w:val="fr-FR"/>
              </w:rPr>
              <w:t>NAV</w:t>
            </w:r>
            <w:r w:rsidR="00C94A25" w:rsidRPr="00350D3B">
              <w:t xml:space="preserve"> 2013</w:t>
            </w:r>
            <w:r w:rsidR="00C94A25">
              <w:fldChar w:fldCharType="begin"/>
            </w:r>
            <w:r w:rsidR="00C94A25" w:rsidRPr="004838EF">
              <w:rPr>
                <w:lang w:val="fr-FR"/>
              </w:rPr>
              <w:instrText>XE</w:instrText>
            </w:r>
            <w:r w:rsidR="00C94A25" w:rsidRPr="00350D3B">
              <w:instrText xml:space="preserve"> "</w:instrText>
            </w:r>
            <w:r w:rsidR="00C94A25" w:rsidRPr="004838EF">
              <w:rPr>
                <w:lang w:val="fr-FR"/>
              </w:rPr>
              <w:instrText>Microsoft</w:instrText>
            </w:r>
            <w:r w:rsidR="00C94A25" w:rsidRPr="00350D3B">
              <w:instrText xml:space="preserve"> </w:instrText>
            </w:r>
            <w:r w:rsidR="00C94A25" w:rsidRPr="004838EF">
              <w:rPr>
                <w:lang w:val="fr-FR"/>
              </w:rPr>
              <w:instrText>Dynamics</w:instrText>
            </w:r>
            <w:r w:rsidR="00C94A25" w:rsidRPr="00350D3B">
              <w:instrText xml:space="preserve"> </w:instrText>
            </w:r>
            <w:r w:rsidR="00C94A25" w:rsidRPr="004838EF">
              <w:rPr>
                <w:lang w:val="fr-FR"/>
              </w:rPr>
              <w:instrText>NAV</w:instrText>
            </w:r>
            <w:r w:rsidR="00C94A25" w:rsidRPr="00350D3B">
              <w:instrText xml:space="preserve"> 2013"</w:instrText>
            </w:r>
            <w:r w:rsidR="00C94A25">
              <w:fldChar w:fldCharType="end"/>
            </w:r>
            <w:r w:rsidR="00C94A25" w:rsidRPr="00350D3B">
              <w:t xml:space="preserve"> </w:t>
            </w:r>
            <w:r w:rsidR="00C94A25" w:rsidRPr="004838EF">
              <w:rPr>
                <w:lang w:val="fr-FR"/>
              </w:rPr>
              <w:t>R</w:t>
            </w:r>
            <w:r w:rsidR="00C94A25" w:rsidRPr="00350D3B">
              <w:t>2</w:t>
            </w:r>
            <w:r w:rsidR="00C94A25">
              <w:fldChar w:fldCharType="begin"/>
            </w:r>
            <w:r w:rsidR="00C94A25" w:rsidRPr="004838EF">
              <w:rPr>
                <w:lang w:val="fr-FR"/>
              </w:rPr>
              <w:instrText>XE</w:instrText>
            </w:r>
            <w:r w:rsidR="00C94A25" w:rsidRPr="00350D3B">
              <w:instrText xml:space="preserve"> "</w:instrText>
            </w:r>
            <w:r w:rsidR="00C94A25" w:rsidRPr="004838EF">
              <w:rPr>
                <w:lang w:val="fr-FR"/>
              </w:rPr>
              <w:instrText>Dynamics</w:instrText>
            </w:r>
            <w:r w:rsidR="00C94A25" w:rsidRPr="00350D3B">
              <w:instrText xml:space="preserve"> </w:instrText>
            </w:r>
            <w:r w:rsidR="00C94A25" w:rsidRPr="004838EF">
              <w:rPr>
                <w:lang w:val="fr-FR"/>
              </w:rPr>
              <w:instrText>NAV</w:instrText>
            </w:r>
            <w:r w:rsidR="00C94A25" w:rsidRPr="00350D3B">
              <w:instrText xml:space="preserve"> 2013 </w:instrText>
            </w:r>
            <w:r w:rsidR="00C94A25" w:rsidRPr="004838EF">
              <w:rPr>
                <w:lang w:val="fr-FR"/>
              </w:rPr>
              <w:instrText>R</w:instrText>
            </w:r>
            <w:r w:rsidR="00C94A25" w:rsidRPr="00350D3B">
              <w:instrText>2"</w:instrText>
            </w:r>
            <w:r w:rsidR="00C94A25">
              <w:fldChar w:fldCharType="end"/>
            </w:r>
          </w:p>
        </w:tc>
        <w:tc>
          <w:tcPr>
            <w:tcW w:w="3599" w:type="dxa"/>
            <w:tcBorders>
              <w:top w:val="single" w:sz="4" w:space="0" w:color="auto"/>
              <w:bottom w:val="single" w:sz="4" w:space="0" w:color="auto"/>
            </w:tcBorders>
            <w:shd w:val="clear" w:color="auto" w:fill="auto"/>
          </w:tcPr>
          <w:p w14:paraId="60833A03" w14:textId="4FDC918E" w:rsidR="00C94A25" w:rsidRPr="00543574" w:rsidRDefault="00D5124E" w:rsidP="00386747">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C94A25">
              <w:rPr>
                <w:color w:val="000000" w:themeColor="text1"/>
              </w:rPr>
              <w:t>: Да</w:t>
            </w:r>
          </w:p>
        </w:tc>
      </w:tr>
      <w:tr w:rsidR="009C43C2" w14:paraId="374F2013" w14:textId="77777777" w:rsidTr="004E3BCD">
        <w:tc>
          <w:tcPr>
            <w:tcW w:w="3598" w:type="dxa"/>
            <w:tcBorders>
              <w:top w:val="single" w:sz="4" w:space="0" w:color="auto"/>
              <w:bottom w:val="single" w:sz="4" w:space="0" w:color="auto"/>
            </w:tcBorders>
            <w:shd w:val="clear" w:color="auto" w:fill="BFBFBF"/>
          </w:tcPr>
          <w:p w14:paraId="59976611" w14:textId="75069D7A" w:rsidR="009C43C2" w:rsidRPr="004E3BCD" w:rsidRDefault="009C43C2" w:rsidP="00386747">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20338E04" w14:textId="02174A1E" w:rsidR="009C43C2" w:rsidRPr="004E3BCD" w:rsidRDefault="009C43C2" w:rsidP="00386747">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74DC023F" w14:textId="60AFAE20" w:rsidR="009C43C2" w:rsidRPr="00F92613" w:rsidRDefault="00D5124E" w:rsidP="00386747">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C43C2">
              <w:rPr>
                <w:color w:val="000000" w:themeColor="text1"/>
              </w:rPr>
              <w:t>: Да</w:t>
            </w:r>
          </w:p>
        </w:tc>
      </w:tr>
      <w:tr w:rsidR="009C43C2" w14:paraId="6A56D20C" w14:textId="77777777" w:rsidTr="00EE434D">
        <w:tc>
          <w:tcPr>
            <w:tcW w:w="3598" w:type="dxa"/>
            <w:tcBorders>
              <w:top w:val="single" w:sz="4" w:space="0" w:color="auto"/>
              <w:bottom w:val="single" w:sz="4" w:space="0" w:color="auto"/>
            </w:tcBorders>
            <w:shd w:val="clear" w:color="auto" w:fill="BFBFBF"/>
          </w:tcPr>
          <w:p w14:paraId="718E5609" w14:textId="0C327BB7" w:rsidR="009C43C2" w:rsidRPr="004C42CE" w:rsidRDefault="009C43C2" w:rsidP="00386747">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7C878F00" w14:textId="08B3F6FE" w:rsidR="009C43C2" w:rsidRPr="004C42CE" w:rsidRDefault="009C43C2" w:rsidP="00386747">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785FD64" w14:textId="7D89FE67" w:rsidR="009C43C2" w:rsidRPr="004C42CE" w:rsidRDefault="009C43C2" w:rsidP="00386747">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9C43C2" w14:paraId="6490FEFE" w14:textId="77777777" w:rsidTr="00EE434D">
        <w:tc>
          <w:tcPr>
            <w:tcW w:w="3598" w:type="dxa"/>
            <w:tcBorders>
              <w:top w:val="single" w:sz="4" w:space="0" w:color="auto"/>
            </w:tcBorders>
            <w:shd w:val="clear" w:color="auto" w:fill="BFBFBF"/>
          </w:tcPr>
          <w:p w14:paraId="1FC505C8" w14:textId="4284C844" w:rsidR="009C43C2" w:rsidRPr="004C42CE" w:rsidRDefault="009C43C2" w:rsidP="00386747">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647B80F4" w14:textId="57445769" w:rsidR="009C43C2" w:rsidRPr="004C42CE" w:rsidRDefault="009C43C2" w:rsidP="00386747">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710EEC6D" w14:textId="220D9849" w:rsidR="009C43C2" w:rsidRPr="004C42CE" w:rsidRDefault="009C43C2" w:rsidP="00386747">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Доступ к серверному программному обеспечению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715A2871" w14:textId="2A32593A" w:rsidR="00C94A25" w:rsidRPr="00292A60" w:rsidRDefault="00784622" w:rsidP="00EE434D">
            <w:pPr>
              <w:pStyle w:val="ProductList-Offering"/>
              <w:tabs>
                <w:tab w:val="clear" w:pos="360"/>
                <w:tab w:val="clear" w:pos="720"/>
                <w:tab w:val="clear" w:pos="1080"/>
              </w:tabs>
              <w:spacing w:before="40" w:after="40"/>
            </w:pPr>
            <w:r w:rsidRPr="0068280F">
              <w:rPr>
                <w:rFonts w:ascii="Calibri Light" w:hAnsi="Calibri Light"/>
                <w:color w:val="000000"/>
              </w:rPr>
              <w:t xml:space="preserve">Лицензия SAL на Microsoft Application Virtualization Hosting for Desktop </w:t>
            </w:r>
            <w:r w:rsidRPr="0068280F">
              <w:rPr>
                <w:rFonts w:ascii="Calibri Light" w:hAnsi="Calibri Light"/>
                <w:color w:val="008000"/>
              </w:rPr>
              <w:t>(</w:t>
            </w:r>
            <w:r w:rsidRPr="0068280F">
              <w:rPr>
                <w:rFonts w:ascii="Calibri Light" w:hAnsi="Calibri Light"/>
                <w:color w:val="000000"/>
              </w:rPr>
              <w:t>«на пользователя»</w:t>
            </w:r>
            <w:r w:rsidRPr="0068280F">
              <w:rPr>
                <w:rFonts w:ascii="Calibri Light" w:hAnsi="Calibri Light"/>
                <w:color w:val="008000"/>
              </w:rPr>
              <w:t>)</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Pr="00B3420A" w:rsidRDefault="00C94A25" w:rsidP="00C94A25">
      <w:pPr>
        <w:pStyle w:val="ProductList-ClauseHeading"/>
        <w:tabs>
          <w:tab w:val="clear" w:pos="360"/>
          <w:tab w:val="clear" w:pos="720"/>
          <w:tab w:val="clear" w:pos="1080"/>
        </w:tabs>
      </w:pPr>
    </w:p>
    <w:p w14:paraId="22C208FD" w14:textId="77777777" w:rsidR="00C94A25" w:rsidRPr="00B3420A" w:rsidRDefault="00C94A25" w:rsidP="00C94A25">
      <w:pPr>
        <w:pStyle w:val="ProductList-ClauseHeading"/>
        <w:tabs>
          <w:tab w:val="clear" w:pos="360"/>
          <w:tab w:val="clear" w:pos="720"/>
          <w:tab w:val="clear" w:pos="1080"/>
        </w:tabs>
      </w:pPr>
      <w:r>
        <w:lastRenderedPageBreak/>
        <w:t>2. Использование виртуализации приложений с продуктами Microsoft и компонентами продуктов Microsoft</w:t>
      </w:r>
    </w:p>
    <w:p w14:paraId="0409CD40" w14:textId="0A6BB1CD" w:rsidR="00C94A25" w:rsidRPr="00846F83" w:rsidRDefault="00C94A25" w:rsidP="00920843">
      <w:pPr>
        <w:spacing w:after="0" w:line="240" w:lineRule="auto"/>
        <w:rPr>
          <w:sz w:val="18"/>
          <w:szCs w:val="18"/>
        </w:rPr>
      </w:pPr>
      <w:r w:rsidRPr="00846F83">
        <w:rPr>
          <w:sz w:val="18"/>
          <w:szCs w:val="18"/>
        </w:rPr>
        <w:t xml:space="preserve">Следующие продукты Microsoft могут использоваться с Microsoft Application Virtualization Hosting для </w:t>
      </w:r>
      <w:r w:rsidRPr="00846F83">
        <w:rPr>
          <w:rStyle w:val="ProductList-BodyChar"/>
          <w:szCs w:val="18"/>
        </w:rPr>
        <w:t>настольных компьютеров</w:t>
      </w:r>
      <w:r w:rsidRPr="00846F83">
        <w:rPr>
          <w:sz w:val="18"/>
          <w:szCs w:val="18"/>
        </w:rPr>
        <w:fldChar w:fldCharType="begin"/>
      </w:r>
      <w:r w:rsidRPr="00846F83">
        <w:rPr>
          <w:sz w:val="18"/>
          <w:szCs w:val="18"/>
        </w:rPr>
        <w:instrText>XE "Microsoft Application Virtualization Hosting для настольных компьютеров"</w:instrText>
      </w:r>
      <w:r w:rsidRPr="00846F83">
        <w:rPr>
          <w:sz w:val="18"/>
          <w:szCs w:val="18"/>
        </w:rPr>
        <w:fldChar w:fldCharType="end"/>
      </w:r>
      <w:r w:rsidRPr="00846F83">
        <w:rPr>
          <w:rStyle w:val="ProductList-BodyChar"/>
          <w:szCs w:val="18"/>
        </w:rPr>
        <w:t xml:space="preserve"> или другими сторонними технологиями виртуализации приложений. Microsoft Dynamics NAV 2013</w:t>
      </w:r>
      <w:r w:rsidRPr="00846F83">
        <w:rPr>
          <w:sz w:val="18"/>
          <w:szCs w:val="18"/>
        </w:rPr>
        <w:fldChar w:fldCharType="begin"/>
      </w:r>
      <w:r w:rsidRPr="00846F83">
        <w:rPr>
          <w:sz w:val="18"/>
          <w:szCs w:val="18"/>
        </w:rPr>
        <w:instrText>XE "Microsoft Dynamics NAV 2013"</w:instrText>
      </w:r>
      <w:r w:rsidRPr="00846F83">
        <w:rPr>
          <w:sz w:val="18"/>
          <w:szCs w:val="18"/>
        </w:rPr>
        <w:fldChar w:fldCharType="end"/>
      </w:r>
      <w:r w:rsidRPr="00846F83">
        <w:rPr>
          <w:rStyle w:val="ProductList-BodyChar"/>
          <w:szCs w:val="18"/>
        </w:rPr>
        <w:t xml:space="preserve"> R2</w:t>
      </w:r>
      <w:r w:rsidRPr="00846F83">
        <w:rPr>
          <w:sz w:val="18"/>
          <w:szCs w:val="18"/>
        </w:rPr>
        <w:fldChar w:fldCharType="begin"/>
      </w:r>
      <w:r w:rsidRPr="00846F83">
        <w:rPr>
          <w:sz w:val="18"/>
          <w:szCs w:val="18"/>
        </w:rPr>
        <w:instrText>XE "Dynamics NAV 2013 R2"</w:instrText>
      </w:r>
      <w:r w:rsidRPr="00846F83">
        <w:rPr>
          <w:sz w:val="18"/>
          <w:szCs w:val="18"/>
        </w:rPr>
        <w:fldChar w:fldCharType="end"/>
      </w:r>
      <w:r w:rsidRPr="00846F83">
        <w:rPr>
          <w:rStyle w:val="ProductList-BodyChar"/>
          <w:szCs w:val="18"/>
        </w:rPr>
        <w:t>.</w:t>
      </w:r>
    </w:p>
    <w:p w14:paraId="65513471" w14:textId="1C3BAF37" w:rsidR="00E8377D" w:rsidRPr="00B3420A" w:rsidRDefault="00E246DE"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0B36415" w14:textId="12676E46" w:rsidR="00C94A25" w:rsidRPr="00D356FC" w:rsidRDefault="00C94A25" w:rsidP="009262D5">
      <w:pPr>
        <w:pStyle w:val="ProductList-Offering2Heading"/>
        <w:outlineLvl w:val="2"/>
      </w:pPr>
      <w:bookmarkStart w:id="82" w:name="_Toc447530945"/>
      <w:r>
        <w:t>Размещение</w:t>
      </w:r>
      <w:r w:rsidRPr="00D356FC">
        <w:t xml:space="preserve"> </w:t>
      </w:r>
      <w:r w:rsidRPr="001123D6">
        <w:rPr>
          <w:lang w:val="en-US"/>
        </w:rPr>
        <w:t>Microsoft</w:t>
      </w:r>
      <w:r w:rsidRPr="00D356FC">
        <w:t xml:space="preserve"> </w:t>
      </w:r>
      <w:r w:rsidRPr="001123D6">
        <w:rPr>
          <w:lang w:val="en-US"/>
        </w:rPr>
        <w:t>User</w:t>
      </w:r>
      <w:r w:rsidRPr="00D356FC">
        <w:t xml:space="preserve"> </w:t>
      </w:r>
      <w:r w:rsidRPr="001123D6">
        <w:rPr>
          <w:lang w:val="en-US"/>
        </w:rPr>
        <w:t>Experience</w:t>
      </w:r>
      <w:r w:rsidRPr="00D356FC">
        <w:t xml:space="preserve"> </w:t>
      </w:r>
      <w:r w:rsidRPr="001123D6">
        <w:rPr>
          <w:lang w:val="en-US"/>
        </w:rPr>
        <w:t>Virtualization</w:t>
      </w:r>
      <w:r w:rsidRPr="00D356FC">
        <w:t xml:space="preserve"> </w:t>
      </w:r>
      <w:r>
        <w:t>для</w:t>
      </w:r>
      <w:r w:rsidRPr="00D356FC">
        <w:t xml:space="preserve"> </w:t>
      </w:r>
      <w:r>
        <w:t>рабочих</w:t>
      </w:r>
      <w:r w:rsidRPr="00D356FC">
        <w:t xml:space="preserve"> </w:t>
      </w:r>
      <w:r>
        <w:t>столов</w:t>
      </w:r>
      <w:bookmarkEnd w:id="82"/>
      <w:r>
        <w:fldChar w:fldCharType="begin"/>
      </w:r>
      <w:r w:rsidRPr="001123D6">
        <w:rPr>
          <w:lang w:val="en-US"/>
        </w:rPr>
        <w:instrText>XE</w:instrText>
      </w:r>
      <w:r w:rsidRPr="00D356FC">
        <w:instrText xml:space="preserve"> "</w:instrText>
      </w:r>
      <w:r>
        <w:instrText>Размещение</w:instrText>
      </w:r>
      <w:r w:rsidRPr="00D356FC">
        <w:instrText xml:space="preserve"> </w:instrText>
      </w:r>
      <w:r w:rsidRPr="001123D6">
        <w:rPr>
          <w:lang w:val="en-US"/>
        </w:rPr>
        <w:instrText>Microsoft</w:instrText>
      </w:r>
      <w:r w:rsidRPr="00D356FC">
        <w:instrText xml:space="preserve"> </w:instrText>
      </w:r>
      <w:r w:rsidRPr="001123D6">
        <w:rPr>
          <w:lang w:val="en-US"/>
        </w:rPr>
        <w:instrText>User</w:instrText>
      </w:r>
      <w:r w:rsidRPr="00D356FC">
        <w:instrText xml:space="preserve"> </w:instrText>
      </w:r>
      <w:r w:rsidRPr="001123D6">
        <w:rPr>
          <w:lang w:val="en-US"/>
        </w:rPr>
        <w:instrText>Experience</w:instrText>
      </w:r>
      <w:r w:rsidRPr="00D356FC">
        <w:instrText xml:space="preserve"> </w:instrText>
      </w:r>
      <w:r w:rsidRPr="001123D6">
        <w:rPr>
          <w:lang w:val="en-US"/>
        </w:rPr>
        <w:instrText>Virtualization</w:instrText>
      </w:r>
      <w:r w:rsidRPr="00D356FC">
        <w:instrText xml:space="preserve"> </w:instrText>
      </w:r>
      <w:r>
        <w:instrText>для</w:instrText>
      </w:r>
      <w:r w:rsidRPr="00D356FC">
        <w:instrText xml:space="preserve"> </w:instrText>
      </w:r>
      <w:r>
        <w:instrText>рабочих</w:instrText>
      </w:r>
      <w:r w:rsidRPr="00D356FC">
        <w:instrText xml:space="preserve"> </w:instrText>
      </w:r>
      <w:r>
        <w:instrText>столов</w:instrText>
      </w:r>
      <w:r w:rsidRPr="00D356FC">
        <w:instrText>"</w:instrText>
      </w:r>
      <w:r>
        <w:fldChar w:fldCharType="end"/>
      </w:r>
    </w:p>
    <w:p w14:paraId="3D135E7C" w14:textId="77777777" w:rsidR="00C94A25" w:rsidRPr="00D356FC" w:rsidRDefault="00C94A25" w:rsidP="00C94A25">
      <w:pPr>
        <w:spacing w:after="0" w:line="240" w:lineRule="auto"/>
        <w:rPr>
          <w:sz w:val="18"/>
          <w:szCs w:val="18"/>
        </w:rPr>
        <w:sectPr w:rsidR="00C94A25" w:rsidRPr="00D356FC" w:rsidSect="00383BC7">
          <w:footerReference w:type="first" r:id="rId55"/>
          <w:type w:val="continuous"/>
          <w:pgSz w:w="12240" w:h="15840"/>
          <w:pgMar w:top="1166" w:right="720" w:bottom="720" w:left="720" w:header="720" w:footer="720" w:gutter="0"/>
          <w:cols w:space="720"/>
          <w:titlePg/>
          <w:docGrid w:linePitch="360"/>
        </w:sectPr>
      </w:pPr>
    </w:p>
    <w:p w14:paraId="7F977C04" w14:textId="1030DB64" w:rsidR="00C94A25" w:rsidRPr="00A47C3B" w:rsidRDefault="00C94A25" w:rsidP="00880A10">
      <w:pPr>
        <w:pStyle w:val="ProductList-Body"/>
      </w:pPr>
      <w:r w:rsidRPr="00420337">
        <w:rPr>
          <w:lang w:val="en-US"/>
        </w:rPr>
        <w:t>Microsoft</w:t>
      </w:r>
      <w:r w:rsidRPr="00A47C3B">
        <w:t xml:space="preserve"> </w:t>
      </w:r>
      <w:r w:rsidRPr="00420337">
        <w:rPr>
          <w:lang w:val="en-US"/>
        </w:rPr>
        <w:t>User</w:t>
      </w:r>
      <w:r w:rsidRPr="00A47C3B">
        <w:t xml:space="preserve"> </w:t>
      </w:r>
      <w:r w:rsidRPr="00420337">
        <w:rPr>
          <w:lang w:val="en-US"/>
        </w:rPr>
        <w:t>Experience</w:t>
      </w:r>
      <w:r w:rsidRPr="00A47C3B">
        <w:t xml:space="preserve"> </w:t>
      </w:r>
      <w:r w:rsidRPr="00420337">
        <w:rPr>
          <w:lang w:val="en-US"/>
        </w:rPr>
        <w:t>Virtualization</w:t>
      </w:r>
      <w:r w:rsidRPr="00A47C3B">
        <w:t xml:space="preserve"> </w:t>
      </w:r>
      <w:r w:rsidRPr="00420337">
        <w:rPr>
          <w:lang w:val="en-US"/>
        </w:rPr>
        <w:t>Hosting</w:t>
      </w:r>
      <w:r w:rsidRPr="00A47C3B">
        <w:t xml:space="preserve"> </w:t>
      </w:r>
      <w:r w:rsidRPr="00420337">
        <w:rPr>
          <w:lang w:val="en-US"/>
        </w:rPr>
        <w:t>for</w:t>
      </w:r>
      <w:r w:rsidRPr="00A47C3B">
        <w:t xml:space="preserve"> </w:t>
      </w:r>
      <w:r w:rsidRPr="00420337">
        <w:rPr>
          <w:lang w:val="en-US"/>
        </w:rPr>
        <w:t>Desktops</w:t>
      </w:r>
      <w:r>
        <w:fldChar w:fldCharType="begin"/>
      </w:r>
      <w:r w:rsidRPr="00420337">
        <w:rPr>
          <w:lang w:val="en-US"/>
        </w:rPr>
        <w:instrText>XE</w:instrText>
      </w:r>
      <w:r w:rsidRPr="00A47C3B">
        <w:instrText xml:space="preserve"> "</w:instrText>
      </w:r>
      <w:r>
        <w:instrText>Размещение</w:instrText>
      </w:r>
      <w:r w:rsidRPr="00A47C3B">
        <w:instrText xml:space="preserve"> </w:instrText>
      </w:r>
      <w:r w:rsidRPr="00420337">
        <w:rPr>
          <w:lang w:val="en-US"/>
        </w:rPr>
        <w:instrText>Microsoft</w:instrText>
      </w:r>
      <w:r w:rsidRPr="00A47C3B">
        <w:instrText xml:space="preserve"> </w:instrText>
      </w:r>
      <w:r w:rsidRPr="00420337">
        <w:rPr>
          <w:lang w:val="en-US"/>
        </w:rPr>
        <w:instrText>User</w:instrText>
      </w:r>
      <w:r w:rsidRPr="00A47C3B">
        <w:instrText xml:space="preserve"> </w:instrText>
      </w:r>
      <w:r w:rsidRPr="00420337">
        <w:rPr>
          <w:lang w:val="en-US"/>
        </w:rPr>
        <w:instrText>Experience</w:instrText>
      </w:r>
      <w:r w:rsidRPr="00A47C3B">
        <w:instrText xml:space="preserve"> </w:instrText>
      </w:r>
      <w:r w:rsidRPr="00420337">
        <w:rPr>
          <w:lang w:val="en-US"/>
        </w:rPr>
        <w:instrText>Virtualization</w:instrText>
      </w:r>
      <w:r w:rsidRPr="00A47C3B">
        <w:instrText xml:space="preserve"> </w:instrText>
      </w:r>
      <w:r>
        <w:instrText>для</w:instrText>
      </w:r>
      <w:r w:rsidRPr="00A47C3B">
        <w:instrText xml:space="preserve"> </w:instrText>
      </w:r>
      <w:r>
        <w:instrText>рабочих</w:instrText>
      </w:r>
      <w:r w:rsidRPr="00A47C3B">
        <w:instrText xml:space="preserve"> </w:instrText>
      </w:r>
      <w:r>
        <w:instrText>столов</w:instrText>
      </w:r>
      <w:r w:rsidRPr="00A47C3B">
        <w:instrText>"</w:instrText>
      </w:r>
      <w:r>
        <w:fldChar w:fldCharType="end"/>
      </w:r>
      <w:r w:rsidRPr="00A47C3B">
        <w:t xml:space="preserve"> </w:t>
      </w:r>
      <w:r w:rsidRPr="00420337">
        <w:rPr>
          <w:lang w:val="en-US"/>
        </w:rPr>
        <w:t>v</w:t>
      </w:r>
      <w:r w:rsidRPr="00A47C3B">
        <w:t>2.1 (</w:t>
      </w:r>
      <w:r>
        <w:t>лицензия</w:t>
      </w:r>
      <w:r w:rsidRPr="00A47C3B">
        <w:t xml:space="preserve"> </w:t>
      </w:r>
      <w:r w:rsidRPr="00420337">
        <w:rPr>
          <w:lang w:val="en-US"/>
        </w:rPr>
        <w:t>SAL</w:t>
      </w:r>
      <w:r w:rsidRPr="00A47C3B">
        <w:t>)</w:t>
      </w:r>
    </w:p>
    <w:p w14:paraId="717DAABF" w14:textId="77777777" w:rsidR="00C94A25" w:rsidRPr="00A47C3B" w:rsidRDefault="00C94A25" w:rsidP="00C94A25">
      <w:pPr>
        <w:spacing w:after="0" w:line="240" w:lineRule="auto"/>
        <w:rPr>
          <w:sz w:val="18"/>
          <w:szCs w:val="18"/>
        </w:rPr>
        <w:sectPr w:rsidR="00C94A25" w:rsidRPr="00A47C3B" w:rsidSect="00383BC7">
          <w:type w:val="continuous"/>
          <w:pgSz w:w="12240" w:h="15840"/>
          <w:pgMar w:top="1166" w:right="720" w:bottom="720" w:left="720" w:header="720" w:footer="720" w:gutter="0"/>
          <w:cols w:num="2" w:space="180"/>
          <w:titlePg/>
          <w:docGrid w:linePitch="360"/>
        </w:sectPr>
      </w:pPr>
    </w:p>
    <w:p w14:paraId="7D0C66FB" w14:textId="77777777" w:rsidR="00C94A25" w:rsidRPr="00A47C3B"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rsidRPr="00926B11" w14:paraId="27E308CA" w14:textId="77777777" w:rsidTr="00EE434D">
        <w:tc>
          <w:tcPr>
            <w:tcW w:w="3598" w:type="dxa"/>
            <w:tcBorders>
              <w:top w:val="single" w:sz="24" w:space="0" w:color="00188F"/>
              <w:bottom w:val="single" w:sz="4" w:space="0" w:color="auto"/>
            </w:tcBorders>
            <w:shd w:val="clear" w:color="auto" w:fill="auto"/>
          </w:tcPr>
          <w:p w14:paraId="5FD7A64A" w14:textId="01025849" w:rsidR="00C94A25" w:rsidRPr="00AF1904" w:rsidRDefault="001A5A70" w:rsidP="00386747">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C94A25">
              <w:rPr>
                <w:rFonts w:asciiTheme="majorHAnsi" w:hAnsiTheme="majorHAnsi"/>
              </w:rPr>
              <w:t>: Март 2015</w:t>
            </w:r>
          </w:p>
        </w:tc>
        <w:tc>
          <w:tcPr>
            <w:tcW w:w="3598" w:type="dxa"/>
            <w:tcBorders>
              <w:top w:val="single" w:sz="24" w:space="0" w:color="00188F"/>
              <w:bottom w:val="single" w:sz="4" w:space="0" w:color="auto"/>
            </w:tcBorders>
            <w:shd w:val="clear" w:color="auto" w:fill="auto"/>
          </w:tcPr>
          <w:p w14:paraId="6F134F81" w14:textId="70EDCF36" w:rsidR="00C94A25" w:rsidRPr="00292A60" w:rsidRDefault="00926B11" w:rsidP="00386747">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C94A25">
              <w:t xml:space="preserve">: </w:t>
            </w:r>
            <w:hyperlink w:anchor="LicenseTerms_Universal" w:history="1">
              <w:r w:rsidR="00C94A25">
                <w:rPr>
                  <w:rStyle w:val="Hyperlink"/>
                </w:rPr>
                <w:t>Универсальные лицензии</w:t>
              </w:r>
            </w:hyperlink>
            <w:r w:rsidR="00C94A25">
              <w:t xml:space="preserve">; </w:t>
            </w:r>
            <w:hyperlink w:anchor="LicenseTerms_LicenseModel_SAL_Server" w:history="1">
              <w:r w:rsidR="00C94A25">
                <w:rPr>
                  <w:rStyle w:val="Hyperlink"/>
                </w:rPr>
                <w:t>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52DDF3E9" w14:textId="3DF59041" w:rsidR="00C94A25" w:rsidRPr="00926B11" w:rsidRDefault="00926B11" w:rsidP="00386747">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C94A25" w:rsidRPr="00926B11">
              <w:t xml:space="preserve">: </w:t>
            </w:r>
            <w:r w:rsidR="00C94A25">
              <w:t>да</w:t>
            </w:r>
          </w:p>
        </w:tc>
      </w:tr>
      <w:tr w:rsidR="00926B11" w14:paraId="693149A5" w14:textId="77777777" w:rsidTr="00543574">
        <w:tc>
          <w:tcPr>
            <w:tcW w:w="3598" w:type="dxa"/>
            <w:tcBorders>
              <w:top w:val="single" w:sz="4" w:space="0" w:color="auto"/>
              <w:bottom w:val="single" w:sz="4" w:space="0" w:color="auto"/>
            </w:tcBorders>
            <w:shd w:val="clear" w:color="auto" w:fill="BFBFBF"/>
          </w:tcPr>
          <w:p w14:paraId="4BD4EA60" w14:textId="60D78BA5" w:rsidR="00926B11" w:rsidRPr="004E3BCD" w:rsidRDefault="00926B11" w:rsidP="00386747">
            <w:pPr>
              <w:pStyle w:val="ProductList-Offering"/>
              <w:tabs>
                <w:tab w:val="clear" w:pos="360"/>
                <w:tab w:val="clear" w:pos="720"/>
                <w:tab w:val="clear" w:pos="1080"/>
              </w:tabs>
              <w:spacing w:before="40" w:after="40"/>
              <w:ind w:left="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598" w:type="dxa"/>
            <w:tcBorders>
              <w:top w:val="single" w:sz="4" w:space="0" w:color="auto"/>
              <w:bottom w:val="single" w:sz="4" w:space="0" w:color="000000" w:themeColor="text1"/>
            </w:tcBorders>
            <w:shd w:val="clear" w:color="auto" w:fill="BFBFBF"/>
          </w:tcPr>
          <w:p w14:paraId="4230392B" w14:textId="4237F99B" w:rsidR="00926B11" w:rsidRPr="004E3BCD" w:rsidRDefault="00926B11" w:rsidP="00386747">
            <w:pPr>
              <w:pStyle w:val="ProductList-Offering"/>
              <w:tabs>
                <w:tab w:val="clear" w:pos="360"/>
                <w:tab w:val="clear" w:pos="720"/>
                <w:tab w:val="clear" w:pos="1080"/>
                <w:tab w:val="right" w:pos="2212"/>
              </w:tabs>
              <w:spacing w:before="40" w:after="40"/>
              <w:ind w:left="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4F0E0DB9" w14:textId="68D5E425" w:rsidR="00926B11" w:rsidRPr="00F92613" w:rsidRDefault="00926B11" w:rsidP="00386747">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Pr>
                <w:color w:val="000000" w:themeColor="text1"/>
              </w:rPr>
              <w:t>: Да</w:t>
            </w:r>
          </w:p>
        </w:tc>
      </w:tr>
      <w:tr w:rsidR="00926B11" w14:paraId="2A914CB1" w14:textId="77777777" w:rsidTr="004E3BCD">
        <w:tc>
          <w:tcPr>
            <w:tcW w:w="3598" w:type="dxa"/>
            <w:tcBorders>
              <w:top w:val="single" w:sz="4" w:space="0" w:color="auto"/>
              <w:bottom w:val="single" w:sz="4" w:space="0" w:color="auto"/>
            </w:tcBorders>
            <w:shd w:val="clear" w:color="auto" w:fill="BFBFBF"/>
          </w:tcPr>
          <w:p w14:paraId="22E33E2C" w14:textId="6B5BD5E1" w:rsidR="00926B11" w:rsidRPr="004E3BCD" w:rsidRDefault="00926B11" w:rsidP="00386747">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02D4E1CC" w14:textId="66CB4C8E" w:rsidR="00926B11" w:rsidRPr="004E3BCD" w:rsidRDefault="00926B11" w:rsidP="00386747">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3BE71159" w14:textId="1FDC330A" w:rsidR="00926B11" w:rsidRPr="00F92613" w:rsidRDefault="00926B11" w:rsidP="00386747">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Pr>
                <w:color w:val="000000" w:themeColor="text1"/>
              </w:rPr>
              <w:t>: Да</w:t>
            </w:r>
          </w:p>
        </w:tc>
      </w:tr>
      <w:tr w:rsidR="00926B11" w14:paraId="7B492CB0" w14:textId="77777777" w:rsidTr="00EE434D">
        <w:tc>
          <w:tcPr>
            <w:tcW w:w="3598" w:type="dxa"/>
            <w:tcBorders>
              <w:top w:val="single" w:sz="4" w:space="0" w:color="auto"/>
              <w:bottom w:val="single" w:sz="4" w:space="0" w:color="auto"/>
            </w:tcBorders>
            <w:shd w:val="clear" w:color="auto" w:fill="BFBFBF"/>
          </w:tcPr>
          <w:p w14:paraId="2337E61D" w14:textId="68871725" w:rsidR="00926B11" w:rsidRPr="004C42CE" w:rsidRDefault="00926B11" w:rsidP="00386747">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3283A8C6" w14:textId="0DAA10A5" w:rsidR="00926B11" w:rsidRPr="004C42CE" w:rsidRDefault="00926B11" w:rsidP="00386747">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FEE7D48" w14:textId="2F23FBBF" w:rsidR="00926B11" w:rsidRPr="004C42CE" w:rsidRDefault="00926B11" w:rsidP="00386747">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926B11" w14:paraId="1B356B6A" w14:textId="77777777" w:rsidTr="00EE434D">
        <w:tc>
          <w:tcPr>
            <w:tcW w:w="3598" w:type="dxa"/>
            <w:tcBorders>
              <w:top w:val="single" w:sz="4" w:space="0" w:color="auto"/>
            </w:tcBorders>
            <w:shd w:val="clear" w:color="auto" w:fill="BFBFBF"/>
          </w:tcPr>
          <w:p w14:paraId="41444DC1" w14:textId="28147F2D" w:rsidR="00926B11" w:rsidRPr="004C42CE" w:rsidRDefault="00926B11" w:rsidP="00386747">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7467BBA7" w14:textId="3F033A7E" w:rsidR="00926B11" w:rsidRPr="004C42CE" w:rsidRDefault="00926B11" w:rsidP="00386747">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4A96EE01" w14:textId="78301BCF" w:rsidR="00926B11" w:rsidRPr="004C42CE" w:rsidRDefault="00926B11" w:rsidP="00386747">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6B668D2F" w14:textId="77777777" w:rsidR="00C94A25" w:rsidRPr="00386747" w:rsidRDefault="00C94A25" w:rsidP="00C94A25">
      <w:pPr>
        <w:pStyle w:val="ProductList-Body"/>
        <w:tabs>
          <w:tab w:val="clear" w:pos="360"/>
          <w:tab w:val="clear" w:pos="720"/>
          <w:tab w:val="clear" w:pos="1080"/>
        </w:tabs>
        <w:rPr>
          <w:sz w:val="12"/>
        </w:rPr>
      </w:pPr>
    </w:p>
    <w:p w14:paraId="58432F72" w14:textId="77777777" w:rsidR="00C94A25" w:rsidRPr="00B3420A" w:rsidRDefault="00C94A25" w:rsidP="00C94A25">
      <w:pPr>
        <w:pStyle w:val="ProductList-ClauseHeading"/>
      </w:pPr>
      <w:r>
        <w:t xml:space="preserve">1. Доступ к серверному программному обеспечению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D356FC"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5F9275E2" w14:textId="3EF6AA79" w:rsidR="00C94A25" w:rsidRPr="00A47C3B" w:rsidRDefault="00784622" w:rsidP="00EE434D">
            <w:pPr>
              <w:pStyle w:val="ProductList-Offering"/>
              <w:tabs>
                <w:tab w:val="clear" w:pos="360"/>
                <w:tab w:val="clear" w:pos="720"/>
                <w:tab w:val="clear" w:pos="1080"/>
              </w:tabs>
              <w:spacing w:before="40" w:after="40"/>
            </w:pPr>
            <w:r w:rsidRPr="0068280F">
              <w:rPr>
                <w:rFonts w:ascii="Calibri Light" w:hAnsi="Calibri Light"/>
                <w:color w:val="000000"/>
              </w:rPr>
              <w:t xml:space="preserve">Лицензия SAL на Microsoft User Experience Virtualization Hosting for Desktop 2.1 </w:t>
            </w:r>
            <w:r w:rsidRPr="0068280F">
              <w:rPr>
                <w:rFonts w:ascii="Calibri Light" w:hAnsi="Calibri Light"/>
                <w:color w:val="008000"/>
              </w:rPr>
              <w:t>(</w:t>
            </w:r>
            <w:r w:rsidRPr="0068280F">
              <w:rPr>
                <w:rFonts w:ascii="Calibri Light" w:hAnsi="Calibri Light"/>
                <w:color w:val="000000"/>
              </w:rPr>
              <w:t>«на пользователя»</w:t>
            </w:r>
            <w:r w:rsidRPr="0068280F">
              <w:rPr>
                <w:rFonts w:ascii="Calibri Light" w:hAnsi="Calibri Light"/>
                <w:color w:val="008000"/>
              </w:rPr>
              <w:t>)</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A47C3B" w:rsidRDefault="00C94A25" w:rsidP="00EE434D">
            <w:pPr>
              <w:pStyle w:val="ProductList-Offering"/>
              <w:tabs>
                <w:tab w:val="clear" w:pos="360"/>
                <w:tab w:val="clear" w:pos="720"/>
                <w:tab w:val="clear" w:pos="1080"/>
              </w:tabs>
              <w:spacing w:before="40" w:after="40"/>
            </w:pPr>
          </w:p>
        </w:tc>
      </w:tr>
    </w:tbl>
    <w:p w14:paraId="509C7E1D" w14:textId="77777777" w:rsidR="00C94A25" w:rsidRPr="00A47C3B" w:rsidRDefault="00C94A25" w:rsidP="00C94A25">
      <w:pPr>
        <w:pStyle w:val="ProductList-ClauseHeading"/>
        <w:tabs>
          <w:tab w:val="clear" w:pos="360"/>
          <w:tab w:val="clear" w:pos="720"/>
          <w:tab w:val="clear" w:pos="1080"/>
        </w:tabs>
      </w:pPr>
    </w:p>
    <w:p w14:paraId="1E9EFB26" w14:textId="77777777" w:rsidR="00C94A25" w:rsidRPr="00A47C3B" w:rsidRDefault="00C94A25" w:rsidP="00C94A25">
      <w:pPr>
        <w:pStyle w:val="ProductList-ClauseHeading"/>
        <w:tabs>
          <w:tab w:val="clear" w:pos="360"/>
          <w:tab w:val="clear" w:pos="720"/>
          <w:tab w:val="clear" w:pos="1080"/>
        </w:tabs>
      </w:pPr>
      <w:r w:rsidRPr="00A47C3B">
        <w:t xml:space="preserve">2. </w:t>
      </w:r>
      <w:r>
        <w:t>Дополнительные</w:t>
      </w:r>
      <w:r w:rsidRPr="00A47C3B">
        <w:t xml:space="preserve"> </w:t>
      </w:r>
      <w:r>
        <w:t>условия</w:t>
      </w:r>
    </w:p>
    <w:p w14:paraId="5415A7C3" w14:textId="724CB8B2" w:rsidR="00C94A25" w:rsidRPr="003F37FB" w:rsidRDefault="00C94A25" w:rsidP="00C94A25">
      <w:pPr>
        <w:rPr>
          <w:spacing w:val="-1"/>
          <w:sz w:val="18"/>
          <w:szCs w:val="18"/>
        </w:rPr>
      </w:pPr>
      <w:r w:rsidRPr="003F37FB">
        <w:rPr>
          <w:spacing w:val="-1"/>
          <w:sz w:val="18"/>
          <w:szCs w:val="18"/>
          <w:lang w:val="en-US"/>
        </w:rPr>
        <w:t>Microsoft</w:t>
      </w:r>
      <w:r w:rsidRPr="00A47C3B">
        <w:rPr>
          <w:spacing w:val="-1"/>
          <w:sz w:val="18"/>
          <w:szCs w:val="18"/>
        </w:rPr>
        <w:t xml:space="preserve"> </w:t>
      </w:r>
      <w:r w:rsidRPr="003F37FB">
        <w:rPr>
          <w:spacing w:val="-1"/>
          <w:sz w:val="18"/>
          <w:szCs w:val="18"/>
          <w:lang w:val="en-US"/>
        </w:rPr>
        <w:t>User</w:t>
      </w:r>
      <w:r w:rsidRPr="00A47C3B">
        <w:rPr>
          <w:spacing w:val="-1"/>
          <w:sz w:val="18"/>
          <w:szCs w:val="18"/>
        </w:rPr>
        <w:t xml:space="preserve"> </w:t>
      </w:r>
      <w:r w:rsidRPr="003F37FB">
        <w:rPr>
          <w:spacing w:val="-1"/>
          <w:sz w:val="18"/>
          <w:szCs w:val="18"/>
          <w:lang w:val="en-US"/>
        </w:rPr>
        <w:t>Experience</w:t>
      </w:r>
      <w:r w:rsidRPr="00A47C3B">
        <w:rPr>
          <w:spacing w:val="-1"/>
          <w:sz w:val="18"/>
          <w:szCs w:val="18"/>
        </w:rPr>
        <w:t xml:space="preserve"> </w:t>
      </w:r>
      <w:r w:rsidRPr="003F37FB">
        <w:rPr>
          <w:spacing w:val="-1"/>
          <w:sz w:val="18"/>
          <w:szCs w:val="18"/>
          <w:lang w:val="en-US"/>
        </w:rPr>
        <w:t>Virtualization</w:t>
      </w:r>
      <w:r w:rsidRPr="00A47C3B">
        <w:rPr>
          <w:spacing w:val="-1"/>
          <w:sz w:val="18"/>
          <w:szCs w:val="18"/>
        </w:rPr>
        <w:t xml:space="preserve"> </w:t>
      </w:r>
      <w:r w:rsidRPr="003F37FB">
        <w:rPr>
          <w:spacing w:val="-1"/>
          <w:sz w:val="18"/>
          <w:szCs w:val="18"/>
          <w:lang w:val="en-US"/>
        </w:rPr>
        <w:t>Hosting</w:t>
      </w:r>
      <w:r w:rsidRPr="00A47C3B">
        <w:rPr>
          <w:spacing w:val="-1"/>
          <w:sz w:val="18"/>
          <w:szCs w:val="18"/>
        </w:rPr>
        <w:t xml:space="preserve"> </w:t>
      </w:r>
      <w:r w:rsidRPr="003F37FB">
        <w:rPr>
          <w:rStyle w:val="ProductList-BodyChar"/>
          <w:spacing w:val="-1"/>
          <w:szCs w:val="18"/>
          <w:lang w:val="en-US"/>
        </w:rPr>
        <w:t>for</w:t>
      </w:r>
      <w:r w:rsidRPr="00A47C3B">
        <w:rPr>
          <w:rStyle w:val="ProductList-BodyChar"/>
          <w:spacing w:val="-1"/>
          <w:szCs w:val="18"/>
        </w:rPr>
        <w:t xml:space="preserve"> </w:t>
      </w:r>
      <w:r w:rsidRPr="003F37FB">
        <w:rPr>
          <w:rStyle w:val="ProductList-BodyChar"/>
          <w:spacing w:val="-1"/>
          <w:szCs w:val="18"/>
          <w:lang w:val="en-US"/>
        </w:rPr>
        <w:t>Desktops</w:t>
      </w:r>
      <w:r w:rsidRPr="003F37FB">
        <w:rPr>
          <w:spacing w:val="-1"/>
          <w:sz w:val="18"/>
          <w:szCs w:val="18"/>
        </w:rPr>
        <w:fldChar w:fldCharType="begin"/>
      </w:r>
      <w:r w:rsidRPr="003F37FB">
        <w:rPr>
          <w:spacing w:val="-1"/>
          <w:sz w:val="18"/>
          <w:szCs w:val="18"/>
          <w:lang w:val="en-US"/>
        </w:rPr>
        <w:instrText>XE</w:instrText>
      </w:r>
      <w:r w:rsidRPr="00A47C3B">
        <w:rPr>
          <w:spacing w:val="-1"/>
          <w:sz w:val="18"/>
          <w:szCs w:val="18"/>
        </w:rPr>
        <w:instrText xml:space="preserve"> "</w:instrText>
      </w:r>
      <w:r w:rsidRPr="003F37FB">
        <w:rPr>
          <w:spacing w:val="-1"/>
          <w:sz w:val="18"/>
          <w:szCs w:val="18"/>
        </w:rPr>
        <w:instrText>Размещение</w:instrText>
      </w:r>
      <w:r w:rsidRPr="00A47C3B">
        <w:rPr>
          <w:spacing w:val="-1"/>
          <w:sz w:val="18"/>
          <w:szCs w:val="18"/>
        </w:rPr>
        <w:instrText xml:space="preserve"> </w:instrText>
      </w:r>
      <w:r w:rsidRPr="003F37FB">
        <w:rPr>
          <w:spacing w:val="-1"/>
          <w:sz w:val="18"/>
          <w:szCs w:val="18"/>
          <w:lang w:val="en-US"/>
        </w:rPr>
        <w:instrText>Microsoft</w:instrText>
      </w:r>
      <w:r w:rsidRPr="00A47C3B">
        <w:rPr>
          <w:spacing w:val="-1"/>
          <w:sz w:val="18"/>
          <w:szCs w:val="18"/>
        </w:rPr>
        <w:instrText xml:space="preserve"> </w:instrText>
      </w:r>
      <w:r w:rsidRPr="003F37FB">
        <w:rPr>
          <w:spacing w:val="-1"/>
          <w:sz w:val="18"/>
          <w:szCs w:val="18"/>
          <w:lang w:val="en-US"/>
        </w:rPr>
        <w:instrText>User</w:instrText>
      </w:r>
      <w:r w:rsidRPr="00A47C3B">
        <w:rPr>
          <w:spacing w:val="-1"/>
          <w:sz w:val="18"/>
          <w:szCs w:val="18"/>
        </w:rPr>
        <w:instrText xml:space="preserve"> </w:instrText>
      </w:r>
      <w:r w:rsidRPr="003F37FB">
        <w:rPr>
          <w:spacing w:val="-1"/>
          <w:sz w:val="18"/>
          <w:szCs w:val="18"/>
          <w:lang w:val="en-US"/>
        </w:rPr>
        <w:instrText>Experience</w:instrText>
      </w:r>
      <w:r w:rsidRPr="00A47C3B">
        <w:rPr>
          <w:spacing w:val="-1"/>
          <w:sz w:val="18"/>
          <w:szCs w:val="18"/>
        </w:rPr>
        <w:instrText xml:space="preserve"> </w:instrText>
      </w:r>
      <w:r w:rsidRPr="003F37FB">
        <w:rPr>
          <w:spacing w:val="-1"/>
          <w:sz w:val="18"/>
          <w:szCs w:val="18"/>
          <w:lang w:val="en-US"/>
        </w:rPr>
        <w:instrText>Virtualization</w:instrText>
      </w:r>
      <w:r w:rsidRPr="00A47C3B">
        <w:rPr>
          <w:spacing w:val="-1"/>
          <w:sz w:val="18"/>
          <w:szCs w:val="18"/>
        </w:rPr>
        <w:instrText xml:space="preserve"> </w:instrText>
      </w:r>
      <w:r w:rsidRPr="003F37FB">
        <w:rPr>
          <w:spacing w:val="-1"/>
          <w:sz w:val="18"/>
          <w:szCs w:val="18"/>
        </w:rPr>
        <w:instrText>для</w:instrText>
      </w:r>
      <w:r w:rsidRPr="00A47C3B">
        <w:rPr>
          <w:spacing w:val="-1"/>
          <w:sz w:val="18"/>
          <w:szCs w:val="18"/>
        </w:rPr>
        <w:instrText xml:space="preserve"> </w:instrText>
      </w:r>
      <w:r w:rsidRPr="003F37FB">
        <w:rPr>
          <w:spacing w:val="-1"/>
          <w:sz w:val="18"/>
          <w:szCs w:val="18"/>
        </w:rPr>
        <w:instrText>рабочих</w:instrText>
      </w:r>
      <w:r w:rsidRPr="00A47C3B">
        <w:rPr>
          <w:spacing w:val="-1"/>
          <w:sz w:val="18"/>
          <w:szCs w:val="18"/>
        </w:rPr>
        <w:instrText xml:space="preserve"> </w:instrText>
      </w:r>
      <w:r w:rsidRPr="003F37FB">
        <w:rPr>
          <w:spacing w:val="-1"/>
          <w:sz w:val="18"/>
          <w:szCs w:val="18"/>
        </w:rPr>
        <w:instrText>столов</w:instrText>
      </w:r>
      <w:r w:rsidRPr="00A47C3B">
        <w:rPr>
          <w:spacing w:val="-1"/>
          <w:sz w:val="18"/>
          <w:szCs w:val="18"/>
        </w:rPr>
        <w:instrText>"</w:instrText>
      </w:r>
      <w:r w:rsidRPr="003F37FB">
        <w:rPr>
          <w:spacing w:val="-1"/>
          <w:sz w:val="18"/>
          <w:szCs w:val="18"/>
        </w:rPr>
        <w:fldChar w:fldCharType="end"/>
      </w:r>
      <w:r w:rsidRPr="00A47C3B">
        <w:rPr>
          <w:rStyle w:val="ProductList-BodyChar"/>
          <w:spacing w:val="-1"/>
          <w:szCs w:val="18"/>
        </w:rPr>
        <w:t xml:space="preserve"> 2.1 </w:t>
      </w:r>
      <w:r w:rsidRPr="003F37FB">
        <w:rPr>
          <w:rStyle w:val="ProductList-BodyChar"/>
          <w:spacing w:val="-1"/>
          <w:szCs w:val="18"/>
        </w:rPr>
        <w:t>предоставляется</w:t>
      </w:r>
      <w:r w:rsidRPr="00A47C3B">
        <w:rPr>
          <w:rStyle w:val="ProductList-BodyChar"/>
          <w:spacing w:val="-1"/>
          <w:szCs w:val="18"/>
        </w:rPr>
        <w:t xml:space="preserve"> </w:t>
      </w:r>
      <w:r w:rsidRPr="003F37FB">
        <w:rPr>
          <w:rStyle w:val="ProductList-BodyChar"/>
          <w:spacing w:val="-1"/>
          <w:szCs w:val="18"/>
        </w:rPr>
        <w:t>только</w:t>
      </w:r>
      <w:r w:rsidRPr="00A47C3B">
        <w:rPr>
          <w:rStyle w:val="ProductList-BodyChar"/>
          <w:spacing w:val="-1"/>
          <w:szCs w:val="18"/>
        </w:rPr>
        <w:t xml:space="preserve"> </w:t>
      </w:r>
      <w:r w:rsidRPr="003F37FB">
        <w:rPr>
          <w:rStyle w:val="ProductList-BodyChar"/>
          <w:spacing w:val="-1"/>
          <w:szCs w:val="18"/>
        </w:rPr>
        <w:t>вместе</w:t>
      </w:r>
      <w:r w:rsidRPr="00A47C3B">
        <w:rPr>
          <w:rStyle w:val="ProductList-BodyChar"/>
          <w:spacing w:val="-1"/>
          <w:szCs w:val="18"/>
        </w:rPr>
        <w:t xml:space="preserve"> </w:t>
      </w:r>
      <w:r w:rsidRPr="003F37FB">
        <w:rPr>
          <w:rStyle w:val="ProductList-BodyChar"/>
          <w:spacing w:val="-1"/>
          <w:szCs w:val="18"/>
        </w:rPr>
        <w:t>с</w:t>
      </w:r>
      <w:r w:rsidRPr="00A47C3B">
        <w:rPr>
          <w:rStyle w:val="ProductList-BodyChar"/>
          <w:spacing w:val="-1"/>
          <w:szCs w:val="18"/>
        </w:rPr>
        <w:t xml:space="preserve"> </w:t>
      </w:r>
      <w:r w:rsidRPr="003F37FB">
        <w:rPr>
          <w:rStyle w:val="ProductList-BodyChar"/>
          <w:spacing w:val="-1"/>
          <w:szCs w:val="18"/>
        </w:rPr>
        <w:t>рабочими</w:t>
      </w:r>
      <w:r w:rsidRPr="00A47C3B">
        <w:rPr>
          <w:rStyle w:val="ProductList-BodyChar"/>
          <w:spacing w:val="-1"/>
          <w:szCs w:val="18"/>
        </w:rPr>
        <w:t xml:space="preserve"> </w:t>
      </w:r>
      <w:r w:rsidRPr="003F37FB">
        <w:rPr>
          <w:rStyle w:val="ProductList-BodyChar"/>
          <w:spacing w:val="-1"/>
          <w:szCs w:val="18"/>
        </w:rPr>
        <w:t>столами</w:t>
      </w:r>
      <w:r w:rsidRPr="00A47C3B">
        <w:rPr>
          <w:rStyle w:val="ProductList-BodyChar"/>
          <w:spacing w:val="-1"/>
          <w:szCs w:val="18"/>
        </w:rPr>
        <w:t xml:space="preserve">, </w:t>
      </w:r>
      <w:r w:rsidRPr="003F37FB">
        <w:rPr>
          <w:rStyle w:val="ProductList-BodyChar"/>
          <w:spacing w:val="-1"/>
          <w:szCs w:val="18"/>
        </w:rPr>
        <w:t>предоставляемыми</w:t>
      </w:r>
      <w:r w:rsidRPr="00A47C3B">
        <w:rPr>
          <w:rStyle w:val="ProductList-BodyChar"/>
          <w:spacing w:val="-1"/>
          <w:szCs w:val="18"/>
        </w:rPr>
        <w:t xml:space="preserve"> </w:t>
      </w:r>
      <w:r w:rsidRPr="003F37FB">
        <w:rPr>
          <w:rStyle w:val="ProductList-BodyChar"/>
          <w:spacing w:val="-1"/>
          <w:szCs w:val="18"/>
        </w:rPr>
        <w:t>в</w:t>
      </w:r>
      <w:r w:rsidRPr="00A47C3B">
        <w:rPr>
          <w:rStyle w:val="ProductList-BodyChar"/>
          <w:spacing w:val="-1"/>
          <w:szCs w:val="18"/>
        </w:rPr>
        <w:t xml:space="preserve"> </w:t>
      </w:r>
      <w:r w:rsidRPr="003F37FB">
        <w:rPr>
          <w:rStyle w:val="ProductList-BodyChar"/>
          <w:spacing w:val="-1"/>
          <w:szCs w:val="18"/>
        </w:rPr>
        <w:t>качестве</w:t>
      </w:r>
      <w:r w:rsidRPr="00A47C3B">
        <w:rPr>
          <w:rStyle w:val="ProductList-BodyChar"/>
          <w:spacing w:val="-1"/>
          <w:szCs w:val="18"/>
        </w:rPr>
        <w:t xml:space="preserve"> </w:t>
      </w:r>
      <w:r w:rsidRPr="003F37FB">
        <w:rPr>
          <w:rStyle w:val="ProductList-BodyChar"/>
          <w:spacing w:val="-1"/>
          <w:szCs w:val="18"/>
        </w:rPr>
        <w:t>услуги</w:t>
      </w:r>
      <w:r w:rsidRPr="00A47C3B">
        <w:rPr>
          <w:rStyle w:val="ProductList-BodyChar"/>
          <w:spacing w:val="-1"/>
          <w:szCs w:val="18"/>
        </w:rPr>
        <w:t xml:space="preserve"> </w:t>
      </w:r>
      <w:r w:rsidRPr="003F37FB">
        <w:rPr>
          <w:rStyle w:val="ProductList-BodyChar"/>
          <w:spacing w:val="-1"/>
          <w:szCs w:val="18"/>
        </w:rPr>
        <w:t>по</w:t>
      </w:r>
      <w:r w:rsidRPr="00A47C3B">
        <w:rPr>
          <w:rStyle w:val="ProductList-BodyChar"/>
          <w:spacing w:val="-1"/>
          <w:szCs w:val="18"/>
        </w:rPr>
        <w:t xml:space="preserve"> </w:t>
      </w:r>
      <w:r w:rsidRPr="003F37FB">
        <w:rPr>
          <w:rStyle w:val="ProductList-BodyChar"/>
          <w:spacing w:val="-1"/>
          <w:szCs w:val="18"/>
          <w:lang w:val="en-US"/>
        </w:rPr>
        <w:t>SPLA</w:t>
      </w:r>
      <w:r w:rsidRPr="00A47C3B">
        <w:rPr>
          <w:rStyle w:val="ProductList-BodyChar"/>
          <w:spacing w:val="-1"/>
          <w:szCs w:val="18"/>
        </w:rPr>
        <w:t xml:space="preserve"> </w:t>
      </w:r>
      <w:r w:rsidRPr="003F37FB">
        <w:rPr>
          <w:rStyle w:val="ProductList-BodyChar"/>
          <w:spacing w:val="-1"/>
          <w:szCs w:val="18"/>
        </w:rPr>
        <w:t>с</w:t>
      </w:r>
      <w:r w:rsidRPr="00A47C3B">
        <w:rPr>
          <w:rStyle w:val="ProductList-BodyChar"/>
          <w:spacing w:val="-1"/>
          <w:szCs w:val="18"/>
        </w:rPr>
        <w:t xml:space="preserve"> </w:t>
      </w:r>
      <w:r w:rsidRPr="003F37FB">
        <w:rPr>
          <w:rStyle w:val="ProductList-BodyChar"/>
          <w:spacing w:val="-1"/>
          <w:szCs w:val="18"/>
        </w:rPr>
        <w:t>использованием</w:t>
      </w:r>
      <w:r w:rsidRPr="00A47C3B">
        <w:rPr>
          <w:rStyle w:val="ProductList-BodyChar"/>
          <w:spacing w:val="-1"/>
          <w:szCs w:val="18"/>
        </w:rPr>
        <w:t xml:space="preserve"> </w:t>
      </w:r>
      <w:r w:rsidRPr="003F37FB">
        <w:rPr>
          <w:rStyle w:val="ProductList-BodyChar"/>
          <w:spacing w:val="-1"/>
          <w:szCs w:val="18"/>
          <w:lang w:val="en-US"/>
        </w:rPr>
        <w:t>Windows</w:t>
      </w:r>
      <w:r w:rsidRPr="00A47C3B">
        <w:rPr>
          <w:rStyle w:val="ProductList-BodyChar"/>
          <w:spacing w:val="-1"/>
          <w:szCs w:val="18"/>
        </w:rPr>
        <w:t xml:space="preserve"> </w:t>
      </w:r>
      <w:r w:rsidRPr="003F37FB">
        <w:rPr>
          <w:rStyle w:val="ProductList-BodyChar"/>
          <w:spacing w:val="-1"/>
          <w:szCs w:val="18"/>
          <w:lang w:val="en-US"/>
        </w:rPr>
        <w:t>Server</w:t>
      </w:r>
      <w:r w:rsidRPr="00A47C3B">
        <w:rPr>
          <w:rStyle w:val="ProductList-BodyChar"/>
          <w:spacing w:val="-1"/>
          <w:szCs w:val="18"/>
        </w:rPr>
        <w:t xml:space="preserve"> </w:t>
      </w:r>
      <w:r w:rsidRPr="003F37FB">
        <w:rPr>
          <w:rStyle w:val="ProductList-BodyChar"/>
          <w:spacing w:val="-1"/>
          <w:szCs w:val="18"/>
        </w:rPr>
        <w:t>или</w:t>
      </w:r>
      <w:r w:rsidRPr="00A47C3B">
        <w:rPr>
          <w:rStyle w:val="ProductList-BodyChar"/>
          <w:spacing w:val="-1"/>
          <w:szCs w:val="18"/>
        </w:rPr>
        <w:t xml:space="preserve"> </w:t>
      </w:r>
      <w:r w:rsidRPr="003F37FB">
        <w:rPr>
          <w:rStyle w:val="ProductList-BodyChar"/>
          <w:spacing w:val="-1"/>
          <w:szCs w:val="18"/>
          <w:lang w:val="en-US"/>
        </w:rPr>
        <w:t>Windows</w:t>
      </w:r>
      <w:r w:rsidRPr="00A47C3B">
        <w:rPr>
          <w:rStyle w:val="ProductList-BodyChar"/>
          <w:spacing w:val="-1"/>
          <w:szCs w:val="18"/>
        </w:rPr>
        <w:t xml:space="preserve"> </w:t>
      </w:r>
      <w:r w:rsidRPr="003F37FB">
        <w:rPr>
          <w:rStyle w:val="ProductList-BodyChar"/>
          <w:spacing w:val="-1"/>
          <w:szCs w:val="18"/>
          <w:lang w:val="en-US"/>
        </w:rPr>
        <w:t>Server</w:t>
      </w:r>
      <w:r w:rsidRPr="00A47C3B">
        <w:rPr>
          <w:rStyle w:val="ProductList-BodyChar"/>
          <w:spacing w:val="-1"/>
          <w:szCs w:val="18"/>
        </w:rPr>
        <w:t xml:space="preserve"> </w:t>
      </w:r>
      <w:r w:rsidRPr="003F37FB">
        <w:rPr>
          <w:rStyle w:val="ProductList-BodyChar"/>
          <w:spacing w:val="-1"/>
          <w:szCs w:val="18"/>
        </w:rPr>
        <w:t>и</w:t>
      </w:r>
      <w:r w:rsidRPr="00A47C3B">
        <w:rPr>
          <w:rStyle w:val="ProductList-BodyChar"/>
          <w:spacing w:val="-1"/>
          <w:szCs w:val="18"/>
        </w:rPr>
        <w:t xml:space="preserve"> </w:t>
      </w:r>
      <w:r w:rsidRPr="003F37FB">
        <w:rPr>
          <w:rStyle w:val="ProductList-BodyChar"/>
          <w:spacing w:val="-1"/>
          <w:szCs w:val="18"/>
        </w:rPr>
        <w:t>служб</w:t>
      </w:r>
      <w:r w:rsidRPr="00A47C3B">
        <w:rPr>
          <w:rStyle w:val="ProductList-BodyChar"/>
          <w:spacing w:val="-1"/>
          <w:szCs w:val="18"/>
        </w:rPr>
        <w:t xml:space="preserve"> </w:t>
      </w:r>
      <w:r w:rsidRPr="003F37FB">
        <w:rPr>
          <w:rStyle w:val="ProductList-BodyChar"/>
          <w:spacing w:val="-1"/>
          <w:szCs w:val="18"/>
        </w:rPr>
        <w:t>удаленных</w:t>
      </w:r>
      <w:r w:rsidRPr="00A47C3B">
        <w:rPr>
          <w:rStyle w:val="ProductList-BodyChar"/>
          <w:spacing w:val="-1"/>
          <w:szCs w:val="18"/>
        </w:rPr>
        <w:t xml:space="preserve"> </w:t>
      </w:r>
      <w:r w:rsidRPr="003F37FB">
        <w:rPr>
          <w:rStyle w:val="ProductList-BodyChar"/>
          <w:spacing w:val="-1"/>
          <w:szCs w:val="18"/>
        </w:rPr>
        <w:t>рабочих</w:t>
      </w:r>
      <w:r w:rsidRPr="00A47C3B">
        <w:rPr>
          <w:rStyle w:val="ProductList-BodyChar"/>
          <w:spacing w:val="-1"/>
          <w:szCs w:val="18"/>
        </w:rPr>
        <w:t xml:space="preserve"> </w:t>
      </w:r>
      <w:r w:rsidRPr="003F37FB">
        <w:rPr>
          <w:rStyle w:val="ProductList-BodyChar"/>
          <w:spacing w:val="-1"/>
          <w:szCs w:val="18"/>
        </w:rPr>
        <w:t>столов</w:t>
      </w:r>
      <w:r w:rsidRPr="00A47C3B">
        <w:rPr>
          <w:rStyle w:val="ProductList-BodyChar"/>
          <w:spacing w:val="-1"/>
          <w:szCs w:val="18"/>
        </w:rPr>
        <w:t xml:space="preserve"> </w:t>
      </w:r>
      <w:r w:rsidRPr="003F37FB">
        <w:rPr>
          <w:rStyle w:val="ProductList-BodyChar"/>
          <w:spacing w:val="-1"/>
          <w:szCs w:val="18"/>
          <w:lang w:val="en-US"/>
        </w:rPr>
        <w:t>Windows</w:t>
      </w:r>
      <w:r w:rsidRPr="00A47C3B">
        <w:rPr>
          <w:rStyle w:val="ProductList-BodyChar"/>
          <w:spacing w:val="-1"/>
          <w:szCs w:val="18"/>
        </w:rPr>
        <w:t xml:space="preserve"> </w:t>
      </w:r>
      <w:r w:rsidRPr="003F37FB">
        <w:rPr>
          <w:rStyle w:val="ProductList-BodyChar"/>
          <w:spacing w:val="-1"/>
          <w:szCs w:val="18"/>
          <w:lang w:val="en-US"/>
        </w:rPr>
        <w:t>Server</w:t>
      </w:r>
      <w:r w:rsidRPr="00A47C3B">
        <w:rPr>
          <w:rStyle w:val="ProductList-BodyChar"/>
          <w:spacing w:val="-1"/>
          <w:szCs w:val="18"/>
        </w:rPr>
        <w:t xml:space="preserve"> </w:t>
      </w:r>
      <w:r w:rsidRPr="003F37FB">
        <w:rPr>
          <w:rStyle w:val="ProductList-BodyChar"/>
          <w:spacing w:val="-1"/>
          <w:szCs w:val="18"/>
        </w:rPr>
        <w:t>либо</w:t>
      </w:r>
      <w:r w:rsidRPr="00A47C3B">
        <w:rPr>
          <w:rStyle w:val="ProductList-BodyChar"/>
          <w:spacing w:val="-1"/>
          <w:szCs w:val="18"/>
        </w:rPr>
        <w:t xml:space="preserve"> </w:t>
      </w:r>
      <w:r w:rsidRPr="003F37FB">
        <w:rPr>
          <w:rStyle w:val="ProductList-BodyChar"/>
          <w:spacing w:val="-1"/>
          <w:szCs w:val="18"/>
        </w:rPr>
        <w:t>аналогичной</w:t>
      </w:r>
      <w:r w:rsidRPr="00A47C3B">
        <w:rPr>
          <w:rStyle w:val="ProductList-BodyChar"/>
          <w:spacing w:val="-1"/>
          <w:szCs w:val="18"/>
        </w:rPr>
        <w:t xml:space="preserve"> </w:t>
      </w:r>
      <w:r w:rsidRPr="003F37FB">
        <w:rPr>
          <w:rStyle w:val="ProductList-BodyChar"/>
          <w:spacing w:val="-1"/>
          <w:szCs w:val="18"/>
        </w:rPr>
        <w:t>технологии</w:t>
      </w:r>
      <w:r w:rsidRPr="00A47C3B">
        <w:rPr>
          <w:rStyle w:val="ProductList-BodyChar"/>
          <w:spacing w:val="-1"/>
          <w:szCs w:val="18"/>
        </w:rPr>
        <w:t xml:space="preserve">. </w:t>
      </w:r>
      <w:r w:rsidRPr="003F37FB">
        <w:rPr>
          <w:rStyle w:val="ProductList-BodyChar"/>
          <w:spacing w:val="-1"/>
          <w:szCs w:val="18"/>
        </w:rPr>
        <w:t>Программное обеспечение не может использоваться с операционными системами Windows для настольных компьютеров. Пользователям, которым Клиент предоставляет рабочие столы с помощью Windows Server и служб удаленных рабочих столов Windows Server либо аналогичной технологии, также необходимы</w:t>
      </w:r>
      <w:r w:rsidRPr="003F37FB">
        <w:rPr>
          <w:spacing w:val="-1"/>
          <w:sz w:val="18"/>
          <w:szCs w:val="18"/>
        </w:rPr>
        <w:t xml:space="preserve"> лицензии SAL на службы удаленных рабочих столов Windows Server.</w:t>
      </w:r>
    </w:p>
    <w:p w14:paraId="7A59C5DB" w14:textId="5CB429F7" w:rsidR="00E8377D" w:rsidRPr="00B3420A" w:rsidRDefault="00E246DE"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6EBB94CE" w14:textId="0F41689C" w:rsidR="00B361F2" w:rsidRPr="00B3420A" w:rsidRDefault="00B361F2" w:rsidP="00474818">
      <w:pPr>
        <w:pStyle w:val="ProductList-OfferingGroupHeading"/>
        <w:outlineLvl w:val="1"/>
      </w:pPr>
      <w:bookmarkStart w:id="83" w:name="_Toc447530946"/>
      <w:r>
        <w:t>Visual Studio</w:t>
      </w:r>
      <w:bookmarkEnd w:id="79"/>
      <w:bookmarkEnd w:id="83"/>
    </w:p>
    <w:p w14:paraId="0812115E" w14:textId="32B8983A" w:rsidR="00AC63E0" w:rsidRPr="00A47C3B" w:rsidRDefault="00AC63E0" w:rsidP="00474818">
      <w:pPr>
        <w:pStyle w:val="ProductList-Offering2Heading"/>
        <w:outlineLvl w:val="2"/>
      </w:pPr>
      <w:bookmarkStart w:id="84" w:name="_Toc447530947"/>
      <w:r w:rsidRPr="004838EF">
        <w:rPr>
          <w:lang w:val="en-US"/>
        </w:rPr>
        <w:t>Visual</w:t>
      </w:r>
      <w:r w:rsidRPr="00A47C3B">
        <w:t xml:space="preserve"> </w:t>
      </w:r>
      <w:r w:rsidRPr="004838EF">
        <w:rPr>
          <w:lang w:val="en-US"/>
        </w:rPr>
        <w:t>Studio</w:t>
      </w:r>
      <w:bookmarkEnd w:id="84"/>
    </w:p>
    <w:p w14:paraId="3830F98C" w14:textId="77777777" w:rsidR="00AC63E0" w:rsidRPr="00A47C3B" w:rsidRDefault="00AC63E0" w:rsidP="00AC63E0">
      <w:pPr>
        <w:spacing w:after="0" w:line="240" w:lineRule="auto"/>
        <w:rPr>
          <w:sz w:val="18"/>
          <w:szCs w:val="18"/>
        </w:rPr>
        <w:sectPr w:rsidR="00AC63E0" w:rsidRPr="00A47C3B" w:rsidSect="00383BC7">
          <w:footerReference w:type="default" r:id="rId56"/>
          <w:footerReference w:type="first" r:id="rId57"/>
          <w:type w:val="continuous"/>
          <w:pgSz w:w="12240" w:h="15840"/>
          <w:pgMar w:top="1166" w:right="720" w:bottom="720" w:left="720" w:header="720" w:footer="720" w:gutter="0"/>
          <w:cols w:space="720"/>
          <w:titlePg/>
          <w:docGrid w:linePitch="360"/>
        </w:sectPr>
      </w:pPr>
    </w:p>
    <w:p w14:paraId="49E244C1" w14:textId="7E66C1EC" w:rsidR="00AC63E0" w:rsidRPr="00A47C3B" w:rsidRDefault="00AC63E0" w:rsidP="00ED3A6B">
      <w:pPr>
        <w:pStyle w:val="ProductList-Body"/>
      </w:pPr>
      <w:r w:rsidRPr="004838EF">
        <w:rPr>
          <w:lang w:val="en-US"/>
        </w:rPr>
        <w:t>Visual</w:t>
      </w:r>
      <w:r w:rsidRPr="00A47C3B">
        <w:t xml:space="preserve"> </w:t>
      </w:r>
      <w:r w:rsidRPr="004838EF">
        <w:rPr>
          <w:lang w:val="en-US"/>
        </w:rPr>
        <w:t>Studio</w:t>
      </w:r>
      <w:r w:rsidRPr="00A47C3B">
        <w:t xml:space="preserve"> </w:t>
      </w:r>
      <w:r w:rsidRPr="004838EF">
        <w:rPr>
          <w:lang w:val="en-US"/>
        </w:rPr>
        <w:t>Enterprise</w:t>
      </w:r>
      <w:r w:rsidRPr="00A47C3B">
        <w:t xml:space="preserve"> 2015</w:t>
      </w:r>
      <w:r>
        <w:fldChar w:fldCharType="begin"/>
      </w:r>
      <w:r w:rsidRPr="004838EF">
        <w:rPr>
          <w:lang w:val="en-US"/>
        </w:rPr>
        <w:instrText>XE</w:instrText>
      </w:r>
      <w:r w:rsidRPr="00A47C3B">
        <w:instrText xml:space="preserve"> "</w:instrText>
      </w:r>
      <w:r w:rsidRPr="004838EF">
        <w:rPr>
          <w:lang w:val="en-US"/>
        </w:rPr>
        <w:instrText>Visual</w:instrText>
      </w:r>
      <w:r w:rsidRPr="00A47C3B">
        <w:instrText xml:space="preserve"> </w:instrText>
      </w:r>
      <w:r w:rsidRPr="004838EF">
        <w:rPr>
          <w:lang w:val="en-US"/>
        </w:rPr>
        <w:instrText>Studio</w:instrText>
      </w:r>
      <w:r w:rsidRPr="00A47C3B">
        <w:instrText xml:space="preserve"> </w:instrText>
      </w:r>
      <w:r w:rsidRPr="004838EF">
        <w:rPr>
          <w:lang w:val="en-US"/>
        </w:rPr>
        <w:instrText>Enterprise</w:instrText>
      </w:r>
      <w:r w:rsidRPr="00A47C3B">
        <w:instrText xml:space="preserve"> 2015"</w:instrText>
      </w:r>
      <w:r>
        <w:fldChar w:fldCharType="end"/>
      </w:r>
      <w:r w:rsidRPr="00A47C3B">
        <w:t xml:space="preserve"> (</w:t>
      </w:r>
      <w:r>
        <w:t>лицензия</w:t>
      </w:r>
      <w:r w:rsidRPr="00A47C3B">
        <w:t xml:space="preserve"> </w:t>
      </w:r>
      <w:r w:rsidRPr="004838EF">
        <w:rPr>
          <w:lang w:val="en-US"/>
        </w:rPr>
        <w:t>SAL</w:t>
      </w:r>
      <w:r w:rsidRPr="00A47C3B">
        <w:t>)</w:t>
      </w:r>
    </w:p>
    <w:p w14:paraId="0874723D" w14:textId="4E87CC73" w:rsidR="00AC63E0" w:rsidRPr="00A47C3B" w:rsidRDefault="00AC63E0" w:rsidP="00ED3A6B">
      <w:pPr>
        <w:pStyle w:val="ProductList-Body"/>
      </w:pPr>
      <w:r w:rsidRPr="004838EF">
        <w:rPr>
          <w:lang w:val="en-US"/>
        </w:rPr>
        <w:t>Visual</w:t>
      </w:r>
      <w:r w:rsidRPr="00A47C3B">
        <w:t xml:space="preserve"> </w:t>
      </w:r>
      <w:r w:rsidRPr="004838EF">
        <w:rPr>
          <w:lang w:val="en-US"/>
        </w:rPr>
        <w:t>Studio</w:t>
      </w:r>
      <w:r w:rsidRPr="00A47C3B">
        <w:t xml:space="preserve"> </w:t>
      </w:r>
      <w:r w:rsidRPr="004838EF">
        <w:rPr>
          <w:lang w:val="en-US"/>
        </w:rPr>
        <w:t>Professional</w:t>
      </w:r>
      <w:r w:rsidRPr="00A47C3B">
        <w:t xml:space="preserve"> 2015</w:t>
      </w:r>
      <w:r>
        <w:fldChar w:fldCharType="begin"/>
      </w:r>
      <w:r w:rsidRPr="004838EF">
        <w:rPr>
          <w:lang w:val="en-US"/>
        </w:rPr>
        <w:instrText>XE</w:instrText>
      </w:r>
      <w:r w:rsidRPr="00A47C3B">
        <w:instrText xml:space="preserve"> "</w:instrText>
      </w:r>
      <w:r w:rsidRPr="004838EF">
        <w:rPr>
          <w:lang w:val="en-US"/>
        </w:rPr>
        <w:instrText>Visual</w:instrText>
      </w:r>
      <w:r w:rsidRPr="00A47C3B">
        <w:instrText xml:space="preserve"> </w:instrText>
      </w:r>
      <w:r w:rsidRPr="004838EF">
        <w:rPr>
          <w:lang w:val="en-US"/>
        </w:rPr>
        <w:instrText>Studio</w:instrText>
      </w:r>
      <w:r w:rsidRPr="00A47C3B">
        <w:instrText xml:space="preserve"> </w:instrText>
      </w:r>
      <w:r w:rsidRPr="004838EF">
        <w:rPr>
          <w:lang w:val="en-US"/>
        </w:rPr>
        <w:instrText>Professional</w:instrText>
      </w:r>
      <w:r w:rsidRPr="00A47C3B">
        <w:instrText xml:space="preserve"> 2015"</w:instrText>
      </w:r>
      <w:r>
        <w:fldChar w:fldCharType="end"/>
      </w:r>
      <w:r w:rsidRPr="00A47C3B">
        <w:t xml:space="preserve"> (</w:t>
      </w:r>
      <w:r>
        <w:t>лицензия</w:t>
      </w:r>
      <w:r w:rsidRPr="00A47C3B">
        <w:t xml:space="preserve"> </w:t>
      </w:r>
      <w:r w:rsidRPr="004838EF">
        <w:rPr>
          <w:lang w:val="en-US"/>
        </w:rPr>
        <w:t>SAL</w:t>
      </w:r>
      <w:r w:rsidRPr="00A47C3B">
        <w:t>)</w:t>
      </w:r>
    </w:p>
    <w:p w14:paraId="764F44A1" w14:textId="30D97BC7" w:rsidR="00AC63E0" w:rsidRPr="004838EF" w:rsidRDefault="00AC63E0" w:rsidP="00ED3A6B">
      <w:pPr>
        <w:pStyle w:val="ProductList-Body"/>
        <w:rPr>
          <w:lang w:val="en-US"/>
        </w:rPr>
      </w:pPr>
      <w:r w:rsidRPr="004838EF">
        <w:rPr>
          <w:lang w:val="en-US"/>
        </w:rPr>
        <w:t>Visual Studio Test Professional</w:t>
      </w:r>
      <w:r>
        <w:fldChar w:fldCharType="begin"/>
      </w:r>
      <w:r w:rsidRPr="004838EF">
        <w:rPr>
          <w:lang w:val="en-US"/>
        </w:rPr>
        <w:instrText>XE "Visual Studio Test Professional"</w:instrText>
      </w:r>
      <w:r>
        <w:fldChar w:fldCharType="end"/>
      </w:r>
      <w:r w:rsidRPr="004838EF">
        <w:rPr>
          <w:lang w:val="en-US"/>
        </w:rPr>
        <w:t xml:space="preserve"> 2015</w:t>
      </w:r>
      <w:r>
        <w:fldChar w:fldCharType="begin"/>
      </w:r>
      <w:r w:rsidRPr="004838EF">
        <w:rPr>
          <w:lang w:val="en-US"/>
        </w:rPr>
        <w:instrText>XE "Visual Studio Test Professional 2015"</w:instrText>
      </w:r>
      <w:r>
        <w:fldChar w:fldCharType="end"/>
      </w:r>
      <w:r w:rsidRPr="004838EF">
        <w:rPr>
          <w:lang w:val="en-US"/>
        </w:rPr>
        <w:t xml:space="preserve"> (</w:t>
      </w:r>
      <w:r>
        <w:t>лицензия</w:t>
      </w:r>
      <w:r w:rsidRPr="004838EF">
        <w:rPr>
          <w:lang w:val="en-US"/>
        </w:rPr>
        <w:t xml:space="preserve"> SAL)</w:t>
      </w:r>
    </w:p>
    <w:p w14:paraId="5A08D6B6" w14:textId="77777777" w:rsidR="00AC63E0" w:rsidRPr="004838EF" w:rsidRDefault="00AC63E0" w:rsidP="00AC63E0">
      <w:pPr>
        <w:spacing w:after="0" w:line="240" w:lineRule="auto"/>
        <w:rPr>
          <w:sz w:val="18"/>
          <w:szCs w:val="18"/>
          <w:lang w:val="en-US"/>
        </w:rPr>
        <w:sectPr w:rsidR="00AC63E0" w:rsidRPr="004838EF" w:rsidSect="00383BC7">
          <w:type w:val="continuous"/>
          <w:pgSz w:w="12240" w:h="15840"/>
          <w:pgMar w:top="1166" w:right="720" w:bottom="720" w:left="720" w:header="720" w:footer="720" w:gutter="0"/>
          <w:cols w:num="2" w:space="720"/>
          <w:titlePg/>
          <w:docGrid w:linePitch="360"/>
        </w:sectPr>
      </w:pPr>
    </w:p>
    <w:p w14:paraId="2021F8A2" w14:textId="77777777" w:rsidR="00AC63E0" w:rsidRPr="004838EF" w:rsidRDefault="00AC63E0" w:rsidP="00AC63E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1E1577" w14:paraId="65139614" w14:textId="77777777" w:rsidTr="000E0469">
        <w:tc>
          <w:tcPr>
            <w:tcW w:w="3598" w:type="dxa"/>
            <w:tcBorders>
              <w:top w:val="single" w:sz="24" w:space="0" w:color="00188F"/>
              <w:bottom w:val="single" w:sz="4" w:space="0" w:color="auto"/>
            </w:tcBorders>
            <w:shd w:val="clear" w:color="auto" w:fill="auto"/>
          </w:tcPr>
          <w:p w14:paraId="524C23A3" w14:textId="7036BD6F" w:rsidR="00AC63E0" w:rsidRPr="00AF1904" w:rsidRDefault="00DC52CD" w:rsidP="000E0469">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rFonts w:asciiTheme="majorHAnsi" w:hAnsiTheme="majorHAnsi"/>
              </w:rPr>
              <w:t xml:space="preserve"> Июль 2015</w:t>
            </w:r>
          </w:p>
        </w:tc>
        <w:tc>
          <w:tcPr>
            <w:tcW w:w="3598" w:type="dxa"/>
            <w:tcBorders>
              <w:top w:val="single" w:sz="24" w:space="0" w:color="00188F"/>
              <w:bottom w:val="single" w:sz="4" w:space="0" w:color="auto"/>
            </w:tcBorders>
            <w:shd w:val="clear" w:color="auto" w:fill="auto"/>
          </w:tcPr>
          <w:p w14:paraId="4DFFF450" w14:textId="6585C01D" w:rsidR="00AC63E0" w:rsidRPr="00292A60" w:rsidRDefault="001E1577" w:rsidP="000E0469">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AC63E0">
              <w:t xml:space="preserve">: </w:t>
            </w:r>
            <w:hyperlink w:anchor="LicenseTerms_Universal" w:history="1">
              <w:r w:rsidR="00AC63E0">
                <w:rPr>
                  <w:rStyle w:val="Hyperlink"/>
                </w:rPr>
                <w:t>Универсальные лицензии</w:t>
              </w:r>
            </w:hyperlink>
            <w:r w:rsidR="00AC63E0">
              <w:t xml:space="preserve">; </w:t>
            </w:r>
            <w:hyperlink w:anchor="LicenseTerms_LicenseModel_SAL_Server" w:history="1">
              <w:hyperlink w:anchor="LicenseTerms_LicenseModel_SAL_DesktopApp" w:history="1">
                <w:r w:rsidR="00890456">
                  <w:rPr>
                    <w:rStyle w:val="Hyperlink"/>
                  </w:rPr>
                  <w:t>лицензии SAL для Классических приложений</w:t>
                </w:r>
              </w:hyperlink>
            </w:hyperlink>
          </w:p>
        </w:tc>
        <w:tc>
          <w:tcPr>
            <w:tcW w:w="3599" w:type="dxa"/>
            <w:tcBorders>
              <w:top w:val="single" w:sz="24" w:space="0" w:color="00188F"/>
              <w:bottom w:val="single" w:sz="4" w:space="0" w:color="auto"/>
            </w:tcBorders>
            <w:shd w:val="clear" w:color="auto" w:fill="auto"/>
          </w:tcPr>
          <w:p w14:paraId="6F4C8191" w14:textId="1839D8B2" w:rsidR="00AC63E0" w:rsidRPr="001E1577" w:rsidRDefault="001E1577" w:rsidP="000E0469">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AC63E0" w:rsidRPr="001E1577">
              <w:t xml:space="preserve">: </w:t>
            </w:r>
            <w:r w:rsidR="00AC63E0">
              <w:t>все</w:t>
            </w:r>
            <w:r w:rsidR="00AC63E0" w:rsidRPr="001E1577">
              <w:t xml:space="preserve"> </w:t>
            </w:r>
            <w:r w:rsidR="00AC63E0">
              <w:t>выпуски</w:t>
            </w:r>
          </w:p>
        </w:tc>
      </w:tr>
      <w:tr w:rsidR="00DC52CD" w14:paraId="7046F3BC" w14:textId="77777777" w:rsidTr="004E3BCD">
        <w:tc>
          <w:tcPr>
            <w:tcW w:w="3598" w:type="dxa"/>
            <w:tcBorders>
              <w:top w:val="single" w:sz="4" w:space="0" w:color="auto"/>
              <w:bottom w:val="single" w:sz="4" w:space="0" w:color="auto"/>
            </w:tcBorders>
            <w:shd w:val="clear" w:color="auto" w:fill="auto"/>
          </w:tcPr>
          <w:p w14:paraId="3B716797" w14:textId="5B887556" w:rsidR="00DC52CD" w:rsidRPr="00F92613" w:rsidRDefault="00DC52CD" w:rsidP="000E0469">
            <w:pPr>
              <w:pStyle w:val="ProductList-Offering"/>
              <w:tabs>
                <w:tab w:val="clear" w:pos="360"/>
                <w:tab w:val="clear" w:pos="720"/>
                <w:tab w:val="clear" w:pos="1080"/>
              </w:tabs>
              <w:spacing w:before="40" w:after="40"/>
              <w:rPr>
                <w:color w:val="000000" w:themeColor="text1"/>
              </w:rPr>
            </w:pPr>
            <w:r w:rsidRPr="00DC52CD">
              <w:rPr>
                <w:color w:val="0563C1"/>
              </w:rPr>
              <w:fldChar w:fldCharType="begin"/>
            </w:r>
            <w:r w:rsidRPr="00DC52CD">
              <w:rPr>
                <w:color w:val="0563C1"/>
              </w:rPr>
              <w:instrText>AutoTextList  \s NoStyle \t "Предыдущая версия: Предыдущие версии Продукта."</w:instrText>
            </w:r>
            <w:r w:rsidRPr="00DC52CD">
              <w:rPr>
                <w:color w:val="0563C1"/>
              </w:rPr>
              <w:fldChar w:fldCharType="separate"/>
            </w:r>
            <w:r w:rsidRPr="00DC52CD">
              <w:rPr>
                <w:color w:val="0563C1"/>
              </w:rPr>
              <w:t>Предыдущая версия</w:t>
            </w:r>
            <w:r w:rsidRPr="00DC52CD">
              <w:rPr>
                <w:color w:val="0563C1"/>
              </w:rPr>
              <w:fldChar w:fldCharType="end"/>
            </w:r>
            <w:r>
              <w:t>: Visual Studio 2013</w:t>
            </w:r>
            <w:r>
              <w:fldChar w:fldCharType="begin"/>
            </w:r>
            <w:r>
              <w:instrText>XE "Visual Studio 2013"</w:instrText>
            </w:r>
            <w:r>
              <w:fldChar w:fldCharType="end"/>
            </w:r>
          </w:p>
        </w:tc>
        <w:tc>
          <w:tcPr>
            <w:tcW w:w="3598" w:type="dxa"/>
            <w:tcBorders>
              <w:top w:val="single" w:sz="4" w:space="0" w:color="auto"/>
              <w:bottom w:val="single" w:sz="4" w:space="0" w:color="000000" w:themeColor="text1"/>
            </w:tcBorders>
            <w:shd w:val="clear" w:color="auto" w:fill="BFBFBF"/>
          </w:tcPr>
          <w:p w14:paraId="089FDC08" w14:textId="6CD98631" w:rsidR="00DC52CD" w:rsidRPr="004E3BCD" w:rsidRDefault="00DC52CD" w:rsidP="000E0469">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77C8E004" w14:textId="2660BCD2" w:rsidR="00DC52CD" w:rsidRPr="004E3BCD" w:rsidRDefault="001E1577" w:rsidP="003A17EA">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DC52CD">
              <w:rPr>
                <w:color w:val="000000" w:themeColor="text1"/>
              </w:rPr>
              <w:t>: Все выпуски</w:t>
            </w:r>
          </w:p>
        </w:tc>
      </w:tr>
      <w:tr w:rsidR="008B108B" w14:paraId="045F8C78" w14:textId="77777777" w:rsidTr="004E3BCD">
        <w:tc>
          <w:tcPr>
            <w:tcW w:w="3598" w:type="dxa"/>
            <w:tcBorders>
              <w:top w:val="single" w:sz="4" w:space="0" w:color="auto"/>
              <w:bottom w:val="single" w:sz="4" w:space="0" w:color="auto"/>
            </w:tcBorders>
            <w:shd w:val="clear" w:color="auto" w:fill="BFBFBF"/>
          </w:tcPr>
          <w:p w14:paraId="6D015DEB" w14:textId="58025E61" w:rsidR="008B108B" w:rsidRPr="0096201D" w:rsidRDefault="008B108B" w:rsidP="000E0469">
            <w:pPr>
              <w:pStyle w:val="ProductList-Offering"/>
              <w:tabs>
                <w:tab w:val="clear" w:pos="360"/>
                <w:tab w:val="clear" w:pos="720"/>
                <w:tab w:val="clear" w:pos="1080"/>
              </w:tabs>
              <w:spacing w:before="40" w:after="40"/>
              <w:rPr>
                <w:color w:val="000000" w:themeColor="text1"/>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687CEC7E" w14:textId="7B1755B3" w:rsidR="008B108B" w:rsidRPr="004E3BCD" w:rsidRDefault="008B108B" w:rsidP="000E0469">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1B897BD0" w14:textId="04096322" w:rsidR="008B108B" w:rsidRPr="00F92613" w:rsidRDefault="001E1577" w:rsidP="000E0469">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8B108B">
              <w:rPr>
                <w:color w:val="000000" w:themeColor="text1"/>
              </w:rPr>
              <w:t>: все выпуски</w:t>
            </w:r>
          </w:p>
        </w:tc>
      </w:tr>
      <w:tr w:rsidR="001E1577" w14:paraId="4F8BA030" w14:textId="77777777" w:rsidTr="000E0469">
        <w:tc>
          <w:tcPr>
            <w:tcW w:w="3598" w:type="dxa"/>
            <w:tcBorders>
              <w:top w:val="single" w:sz="4" w:space="0" w:color="auto"/>
              <w:bottom w:val="single" w:sz="4" w:space="0" w:color="auto"/>
            </w:tcBorders>
            <w:shd w:val="clear" w:color="auto" w:fill="BFBFBF"/>
          </w:tcPr>
          <w:p w14:paraId="609C8A05" w14:textId="001354A6" w:rsidR="001E1577" w:rsidRPr="004C42CE" w:rsidRDefault="001E1577" w:rsidP="000E0469">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7067C505" w14:textId="2A3D20D7" w:rsidR="001E1577" w:rsidRPr="004C42CE" w:rsidRDefault="001E1577" w:rsidP="000E0469">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57FE3D89" w14:textId="13F7AFDB" w:rsidR="001E1577" w:rsidRPr="004C42CE" w:rsidRDefault="001E1577" w:rsidP="000E0469">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DC52CD" w14:paraId="6C778653" w14:textId="77777777" w:rsidTr="00310586">
        <w:tc>
          <w:tcPr>
            <w:tcW w:w="3598" w:type="dxa"/>
            <w:tcBorders>
              <w:top w:val="single" w:sz="4" w:space="0" w:color="auto"/>
            </w:tcBorders>
            <w:shd w:val="clear" w:color="auto" w:fill="auto"/>
          </w:tcPr>
          <w:p w14:paraId="3A8D2F19" w14:textId="235722ED" w:rsidR="00DC52CD" w:rsidRPr="004C42CE" w:rsidRDefault="008B108B" w:rsidP="000E0469">
            <w:pPr>
              <w:pStyle w:val="ProductList-Offering"/>
              <w:tabs>
                <w:tab w:val="clear" w:pos="360"/>
                <w:tab w:val="clear" w:pos="720"/>
                <w:tab w:val="clear" w:pos="1080"/>
              </w:tabs>
              <w:spacing w:before="40" w:after="40"/>
              <w:rPr>
                <w:color w:val="404040"/>
              </w:rPr>
            </w:pPr>
            <w:r w:rsidRPr="00D5192F">
              <w:rPr>
                <w:color w:val="0563C1"/>
              </w:rPr>
              <w:fldChar w:fldCharType="begin"/>
            </w:r>
            <w:r w:rsidRPr="00D5192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D5192F">
              <w:rPr>
                <w:color w:val="0563C1"/>
              </w:rPr>
              <w:fldChar w:fldCharType="separate"/>
            </w:r>
            <w:r w:rsidRPr="00D5192F">
              <w:rPr>
                <w:color w:val="0563C1"/>
              </w:rPr>
              <w:t>Включенные технологии</w:t>
            </w:r>
            <w:r w:rsidRPr="00D5192F">
              <w:rPr>
                <w:color w:val="0563C1"/>
              </w:rPr>
              <w:fldChar w:fldCharType="end"/>
            </w:r>
            <w:r w:rsidR="00DC52CD">
              <w:rPr>
                <w:color w:val="000000" w:themeColor="text1"/>
              </w:rPr>
              <w:t xml:space="preserve">: </w:t>
            </w:r>
            <w:r w:rsidR="00784622">
              <w:rPr>
                <w:color w:val="000000"/>
              </w:rPr>
              <w:t>Технология SQL Server, Компоненты программного обеспечения Windows, Microsoft SharePoint, Windows SDK, Компоненты Microsoft Office, Microsoft Advertising SDK</w:t>
            </w:r>
          </w:p>
        </w:tc>
        <w:tc>
          <w:tcPr>
            <w:tcW w:w="3598" w:type="dxa"/>
            <w:tcBorders>
              <w:top w:val="single" w:sz="4" w:space="0" w:color="auto"/>
            </w:tcBorders>
            <w:shd w:val="clear" w:color="auto" w:fill="BFBFBF"/>
          </w:tcPr>
          <w:p w14:paraId="5554ADDE" w14:textId="52D1A3D2" w:rsidR="00DC52CD" w:rsidRPr="004C42CE" w:rsidRDefault="00DC52CD" w:rsidP="000E0469">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auto"/>
          </w:tcPr>
          <w:p w14:paraId="2C9F0B0C" w14:textId="5BBDBBF6" w:rsidR="00DC52CD" w:rsidRPr="004C42CE" w:rsidRDefault="001E1577" w:rsidP="00C25DE1">
            <w:pPr>
              <w:pStyle w:val="ProductList-Offering"/>
              <w:tabs>
                <w:tab w:val="clear" w:pos="360"/>
                <w:tab w:val="clear" w:pos="720"/>
                <w:tab w:val="clear" w:pos="1080"/>
              </w:tabs>
              <w:spacing w:before="40" w:after="40"/>
              <w:rPr>
                <w:color w:val="404040"/>
              </w:rPr>
            </w:pPr>
            <w:r w:rsidRPr="001E1577">
              <w:rPr>
                <w:color w:val="0563C1"/>
              </w:rPr>
              <w:fldChar w:fldCharType="begin"/>
            </w:r>
            <w:r w:rsidRPr="001E1577">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1E1577">
              <w:rPr>
                <w:color w:val="0563C1"/>
              </w:rPr>
              <w:fldChar w:fldCharType="separate"/>
            </w:r>
            <w:r w:rsidRPr="001E1577">
              <w:rPr>
                <w:color w:val="0563C1"/>
              </w:rPr>
              <w:t>Уведомления</w:t>
            </w:r>
            <w:r w:rsidRPr="001E1577">
              <w:rPr>
                <w:color w:val="0563C1"/>
              </w:rPr>
              <w:fldChar w:fldCharType="end"/>
            </w:r>
            <w:r w:rsidR="00DC52CD" w:rsidRPr="00D7082E">
              <w:rPr>
                <w:color w:val="404040"/>
              </w:rPr>
              <w:t xml:space="preserve">: </w:t>
            </w:r>
            <w:r w:rsidR="00DC52CD">
              <w:rPr>
                <w:color w:val="000000" w:themeColor="text1"/>
              </w:rPr>
              <w:t>Интернет-возможности, карты Bing, H.264/MPEG AVC и/или VC-1</w:t>
            </w:r>
          </w:p>
        </w:tc>
      </w:tr>
    </w:tbl>
    <w:p w14:paraId="40691C7B" w14:textId="77777777" w:rsidR="00AC63E0" w:rsidRPr="00B3420A" w:rsidRDefault="00AC63E0" w:rsidP="00AC63E0">
      <w:pPr>
        <w:pStyle w:val="ProductList-Body"/>
        <w:tabs>
          <w:tab w:val="clear" w:pos="360"/>
          <w:tab w:val="clear" w:pos="720"/>
          <w:tab w:val="clear" w:pos="1080"/>
        </w:tabs>
      </w:pPr>
    </w:p>
    <w:p w14:paraId="1B767E1E" w14:textId="77777777" w:rsidR="00AC63E0" w:rsidRPr="00B3420A" w:rsidRDefault="00AC63E0" w:rsidP="00AC63E0">
      <w:pPr>
        <w:pStyle w:val="ProductList-ClauseHeading"/>
        <w:tabs>
          <w:tab w:val="clear" w:pos="360"/>
          <w:tab w:val="clear" w:pos="720"/>
          <w:tab w:val="clear" w:pos="1080"/>
        </w:tabs>
      </w:pPr>
      <w:r>
        <w:t>1. Доступ к классическому приложению</w:t>
      </w:r>
    </w:p>
    <w:p w14:paraId="0B0BEA18" w14:textId="4DBFDBB3" w:rsidR="00AC63E0" w:rsidRPr="00B3420A" w:rsidRDefault="00AC63E0" w:rsidP="00AC63E0">
      <w:pPr>
        <w:pStyle w:val="ProductList-SubClauseHeading"/>
      </w:pPr>
      <w:r>
        <w:t>1.1 Visual Studio Enterprise 2015</w:t>
      </w:r>
      <w:r>
        <w:fldChar w:fldCharType="begin"/>
      </w:r>
      <w:r>
        <w:instrText>XE "Visual Studio Enterprise 2015"</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750F5D19" w14:textId="77777777" w:rsidTr="00CE6833">
        <w:tc>
          <w:tcPr>
            <w:tcW w:w="3485"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9170953" w14:textId="549FF957" w:rsidR="00AC63E0" w:rsidRPr="00292A60" w:rsidRDefault="00AC63E0" w:rsidP="000E0469">
            <w:pPr>
              <w:pStyle w:val="ProductList-Offering"/>
              <w:tabs>
                <w:tab w:val="clear" w:pos="360"/>
                <w:tab w:val="clear" w:pos="720"/>
                <w:tab w:val="clear" w:pos="1080"/>
                <w:tab w:val="left" w:pos="956"/>
              </w:tabs>
              <w:spacing w:before="40" w:after="40"/>
            </w:pPr>
            <w:r>
              <w:t>Visual Studio Enterprise 2015</w:t>
            </w:r>
            <w:r>
              <w:fldChar w:fldCharType="begin"/>
            </w:r>
            <w:r>
              <w:instrText>XE "Visual Studio Enterprise 2015"</w:instrText>
            </w:r>
            <w:r>
              <w:fldChar w:fldCharType="end"/>
            </w:r>
            <w:r>
              <w:t xml:space="preserve"> (лицензия SAL «на пользователя»)</w:t>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Pr="00B3420A" w:rsidRDefault="00AC63E0" w:rsidP="00AC63E0">
      <w:pPr>
        <w:pStyle w:val="ProductList-ClauseHeading"/>
        <w:tabs>
          <w:tab w:val="clear" w:pos="360"/>
          <w:tab w:val="clear" w:pos="720"/>
          <w:tab w:val="clear" w:pos="1080"/>
        </w:tabs>
      </w:pPr>
    </w:p>
    <w:p w14:paraId="10E402D3" w14:textId="7424376D" w:rsidR="00AC63E0" w:rsidRPr="00B3420A" w:rsidRDefault="00AC63E0" w:rsidP="00AC63E0">
      <w:pPr>
        <w:pStyle w:val="ProductList-SubClauseHeading"/>
      </w:pPr>
      <w:r>
        <w:lastRenderedPageBreak/>
        <w:t>1.2 Visual Studio Professional 2015</w:t>
      </w:r>
      <w:r>
        <w:fldChar w:fldCharType="begin"/>
      </w:r>
      <w:r>
        <w:instrText>XE "Visual Studio Professional 2015"</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EC9A242" w14:textId="77777777" w:rsidTr="00CE6833">
        <w:tc>
          <w:tcPr>
            <w:tcW w:w="3485"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410C896" w14:textId="435D158B" w:rsidR="00AC63E0" w:rsidRPr="00292A60" w:rsidRDefault="00AC63E0" w:rsidP="000E0469">
            <w:pPr>
              <w:pStyle w:val="ProductList-Offering"/>
              <w:tabs>
                <w:tab w:val="clear" w:pos="360"/>
                <w:tab w:val="clear" w:pos="720"/>
                <w:tab w:val="clear" w:pos="1080"/>
                <w:tab w:val="left" w:pos="956"/>
              </w:tabs>
              <w:spacing w:before="40" w:after="40"/>
            </w:pPr>
            <w:r>
              <w:t>Visual Studio Professional 2015</w:t>
            </w:r>
            <w:r>
              <w:fldChar w:fldCharType="begin"/>
            </w:r>
            <w:r>
              <w:instrText>XE "Visual Studio Professional 2015"</w:instrText>
            </w:r>
            <w:r>
              <w:fldChar w:fldCharType="end"/>
            </w:r>
            <w:r>
              <w:t xml:space="preserve"> (лицензия SAL «на пользователя»)</w:t>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Pr="00B3420A" w:rsidRDefault="00AC63E0" w:rsidP="00AC63E0">
      <w:pPr>
        <w:pStyle w:val="ProductList-SubClauseHeading"/>
      </w:pPr>
    </w:p>
    <w:p w14:paraId="33766303" w14:textId="5F5ED540" w:rsidR="00AC63E0" w:rsidRPr="00B3420A" w:rsidRDefault="00AC63E0" w:rsidP="00AC63E0">
      <w:pPr>
        <w:pStyle w:val="ProductList-SubClauseHeading"/>
      </w:pPr>
      <w:r>
        <w:t>1.3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3C7693" w14:paraId="1DDDBBFD" w14:textId="77777777" w:rsidTr="00CE6833">
        <w:tc>
          <w:tcPr>
            <w:tcW w:w="3485"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1346BF6C" w14:textId="2F98E4F6" w:rsidR="00AC63E0" w:rsidRPr="00CE6833" w:rsidRDefault="00AC63E0" w:rsidP="000E0469">
            <w:pPr>
              <w:pStyle w:val="ProductList-Offering"/>
              <w:tabs>
                <w:tab w:val="clear" w:pos="360"/>
                <w:tab w:val="clear" w:pos="720"/>
                <w:tab w:val="clear" w:pos="1080"/>
                <w:tab w:val="left" w:pos="956"/>
              </w:tabs>
              <w:spacing w:before="40" w:after="40"/>
            </w:pPr>
            <w:r w:rsidRPr="004838EF">
              <w:rPr>
                <w:lang w:val="en-US"/>
              </w:rPr>
              <w:t>Visual</w:t>
            </w:r>
            <w:r w:rsidRPr="00CE6833">
              <w:t xml:space="preserve"> </w:t>
            </w:r>
            <w:r w:rsidRPr="004838EF">
              <w:rPr>
                <w:lang w:val="en-US"/>
              </w:rPr>
              <w:t>Studio</w:t>
            </w:r>
            <w:r w:rsidRPr="00CE6833">
              <w:t xml:space="preserve"> </w:t>
            </w:r>
            <w:r w:rsidRPr="004838EF">
              <w:rPr>
                <w:lang w:val="en-US"/>
              </w:rPr>
              <w:t>Test</w:t>
            </w:r>
            <w:r w:rsidRPr="00CE6833">
              <w:t xml:space="preserve"> </w:t>
            </w:r>
            <w:r w:rsidRPr="004838EF">
              <w:rPr>
                <w:lang w:val="en-US"/>
              </w:rPr>
              <w:t>Professional</w:t>
            </w:r>
            <w:r>
              <w:fldChar w:fldCharType="begin"/>
            </w:r>
            <w:r w:rsidRPr="004838EF">
              <w:rPr>
                <w:lang w:val="en-US"/>
              </w:rPr>
              <w:instrText>XE</w:instrText>
            </w:r>
            <w:r w:rsidRPr="00CE6833">
              <w:instrText xml:space="preserve"> "</w:instrText>
            </w:r>
            <w:r w:rsidRPr="004838EF">
              <w:rPr>
                <w:lang w:val="en-US"/>
              </w:rPr>
              <w:instrText>Visual</w:instrText>
            </w:r>
            <w:r w:rsidRPr="00CE6833">
              <w:instrText xml:space="preserve"> </w:instrText>
            </w:r>
            <w:r w:rsidRPr="004838EF">
              <w:rPr>
                <w:lang w:val="en-US"/>
              </w:rPr>
              <w:instrText>Studio</w:instrText>
            </w:r>
            <w:r w:rsidRPr="00CE6833">
              <w:instrText xml:space="preserve"> </w:instrText>
            </w:r>
            <w:r w:rsidRPr="004838EF">
              <w:rPr>
                <w:lang w:val="en-US"/>
              </w:rPr>
              <w:instrText>Test</w:instrText>
            </w:r>
            <w:r w:rsidRPr="00CE6833">
              <w:instrText xml:space="preserve"> </w:instrText>
            </w:r>
            <w:r w:rsidRPr="004838EF">
              <w:rPr>
                <w:lang w:val="en-US"/>
              </w:rPr>
              <w:instrText>Professional</w:instrText>
            </w:r>
            <w:r w:rsidRPr="00CE6833">
              <w:instrText>"</w:instrText>
            </w:r>
            <w:r>
              <w:fldChar w:fldCharType="end"/>
            </w:r>
            <w:r w:rsidRPr="00CE6833">
              <w:t xml:space="preserve"> 2015</w:t>
            </w:r>
            <w:r>
              <w:fldChar w:fldCharType="begin"/>
            </w:r>
            <w:r w:rsidRPr="004838EF">
              <w:rPr>
                <w:lang w:val="en-US"/>
              </w:rPr>
              <w:instrText>XE</w:instrText>
            </w:r>
            <w:r w:rsidRPr="00CE6833">
              <w:instrText xml:space="preserve"> "</w:instrText>
            </w:r>
            <w:r w:rsidRPr="004838EF">
              <w:rPr>
                <w:lang w:val="en-US"/>
              </w:rPr>
              <w:instrText>Visual</w:instrText>
            </w:r>
            <w:r w:rsidRPr="00CE6833">
              <w:instrText xml:space="preserve"> </w:instrText>
            </w:r>
            <w:r w:rsidRPr="004838EF">
              <w:rPr>
                <w:lang w:val="en-US"/>
              </w:rPr>
              <w:instrText>Studio</w:instrText>
            </w:r>
            <w:r w:rsidRPr="00CE6833">
              <w:instrText xml:space="preserve"> </w:instrText>
            </w:r>
            <w:r w:rsidRPr="004838EF">
              <w:rPr>
                <w:lang w:val="en-US"/>
              </w:rPr>
              <w:instrText>Test</w:instrText>
            </w:r>
            <w:r w:rsidRPr="00CE6833">
              <w:instrText xml:space="preserve"> </w:instrText>
            </w:r>
            <w:r w:rsidRPr="004838EF">
              <w:rPr>
                <w:lang w:val="en-US"/>
              </w:rPr>
              <w:instrText>Professional</w:instrText>
            </w:r>
            <w:r w:rsidRPr="00CE6833">
              <w:instrText xml:space="preserve"> 2015"</w:instrText>
            </w:r>
            <w:r>
              <w:fldChar w:fldCharType="end"/>
            </w:r>
            <w:r w:rsidRPr="00CE6833">
              <w:t xml:space="preserve"> (</w:t>
            </w:r>
            <w:r>
              <w:t>лицензия</w:t>
            </w:r>
            <w:r w:rsidRPr="00CE6833">
              <w:t xml:space="preserve"> </w:t>
            </w:r>
            <w:r w:rsidRPr="004838EF">
              <w:rPr>
                <w:lang w:val="en-US"/>
              </w:rPr>
              <w:t>SAL</w:t>
            </w:r>
            <w:r w:rsidRPr="00CE6833">
              <w:t xml:space="preserve"> «</w:t>
            </w:r>
            <w:r>
              <w:t>на</w:t>
            </w:r>
            <w:r w:rsidRPr="00CE6833">
              <w:t xml:space="preserve"> </w:t>
            </w:r>
            <w:r>
              <w:t>пользователя</w:t>
            </w:r>
            <w:r w:rsidRPr="00CE6833">
              <w:t>»)</w:t>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CE6833" w:rsidRDefault="00AC63E0" w:rsidP="000E0469">
            <w:pPr>
              <w:pStyle w:val="ProductList-Offering"/>
              <w:tabs>
                <w:tab w:val="clear" w:pos="360"/>
                <w:tab w:val="clear" w:pos="720"/>
                <w:tab w:val="clear" w:pos="1080"/>
              </w:tabs>
              <w:spacing w:before="40" w:after="40"/>
            </w:pPr>
          </w:p>
        </w:tc>
      </w:tr>
    </w:tbl>
    <w:p w14:paraId="5E8199F2" w14:textId="77777777" w:rsidR="00AC63E0" w:rsidRPr="00CE6833" w:rsidRDefault="00AC63E0" w:rsidP="00AC63E0">
      <w:pPr>
        <w:pStyle w:val="ProductList-Body"/>
      </w:pPr>
    </w:p>
    <w:p w14:paraId="2CFBCC3B" w14:textId="77777777" w:rsidR="00AC63E0" w:rsidRPr="00B3420A" w:rsidRDefault="00AC63E0" w:rsidP="00AC63E0">
      <w:pPr>
        <w:pStyle w:val="ProductList-ClauseHeading"/>
        <w:tabs>
          <w:tab w:val="clear" w:pos="360"/>
          <w:tab w:val="clear" w:pos="720"/>
          <w:tab w:val="clear" w:pos="1080"/>
        </w:tabs>
      </w:pPr>
      <w:r>
        <w:t>2. Файл BUILDSERVER.TXT</w:t>
      </w:r>
    </w:p>
    <w:p w14:paraId="52D6BBD0" w14:textId="54BEC3DA" w:rsidR="00AC63E0" w:rsidRPr="00B3420A" w:rsidRDefault="00AC63E0" w:rsidP="00AC63E0">
      <w:pPr>
        <w:pStyle w:val="ProductList-Body"/>
      </w:pPr>
      <w:r>
        <w:t xml:space="preserve">Клиент может устанавливать копии файлов в Списках серверов построения, размещенных на веб-странице </w:t>
      </w:r>
      <w:hyperlink r:id="rId58" w:history="1">
        <w:r>
          <w:rPr>
            <w:rStyle w:val="Hyperlink"/>
          </w:rPr>
          <w:t>http://go.microsoft.com/fwlink/?LinkId=286955</w:t>
        </w:r>
      </w:hyperlink>
      <w:r>
        <w:t>, на своих компьютерах построения исключительно в целях компиляции, построения, проверки и архивации программ либо для выполнения тестов качества или производительности на своих компьютерах построения в рамках процесса построения.</w:t>
      </w:r>
    </w:p>
    <w:p w14:paraId="12F0063D" w14:textId="77777777" w:rsidR="00AC63E0" w:rsidRPr="00B3420A" w:rsidRDefault="00AC63E0" w:rsidP="00AC63E0">
      <w:pPr>
        <w:pStyle w:val="ProductList-Body"/>
      </w:pPr>
    </w:p>
    <w:p w14:paraId="1D2C0650" w14:textId="77777777" w:rsidR="00AC63E0" w:rsidRPr="00B3420A" w:rsidRDefault="00AC63E0" w:rsidP="00AC63E0">
      <w:pPr>
        <w:pStyle w:val="ProductList-ClauseHeading"/>
        <w:tabs>
          <w:tab w:val="clear" w:pos="360"/>
          <w:tab w:val="clear" w:pos="720"/>
          <w:tab w:val="clear" w:pos="1080"/>
        </w:tabs>
      </w:pPr>
      <w:r>
        <w:t>3. Служебные программы</w:t>
      </w:r>
    </w:p>
    <w:p w14:paraId="3CFAEEB9" w14:textId="77777777" w:rsidR="00AC63E0" w:rsidRPr="00B3420A" w:rsidRDefault="00AC63E0" w:rsidP="00AC63E0">
      <w:pPr>
        <w:pStyle w:val="ProductList-Body"/>
      </w:pPr>
      <w:r>
        <w:t xml:space="preserve">Клиент может копировать и устанавливать Служебные программы, список которых размещен на веб-странице </w:t>
      </w:r>
      <w:hyperlink r:id="rId59">
        <w:r>
          <w:rPr>
            <w:color w:val="00467F"/>
            <w:u w:val="single"/>
          </w:rPr>
          <w:t>http://go.microsoft.com/fwlink/?LinkId=286955</w:t>
        </w:r>
      </w:hyperlink>
      <w:r>
        <w:t xml:space="preserve"> и которые Клиент получает вместе с программным обеспечением, на сторонние компьютеры Клиента исключительно с целью отладки и развертывания программ и баз данных Клиента, которые он разрабатывает при помощи этого программного обеспечения. Клиент должен удалить все Служебные программы, установленные на устройстве, по окончании отладки своей программы или через 30 дней после их установки на этом устройстве, в зависимости от того, какая из дат наступит раньше. Microsoft не несет ответственность за доступ третьих лиц к Служебным программам, которые Клиент установил на каком-либо устройстве, а также за использование ими этих программ.</w:t>
      </w:r>
    </w:p>
    <w:p w14:paraId="01A509E0" w14:textId="77777777" w:rsidR="00AC63E0" w:rsidRPr="00B3420A" w:rsidRDefault="00AC63E0" w:rsidP="00AC63E0">
      <w:pPr>
        <w:pStyle w:val="ProductList-Body"/>
      </w:pPr>
    </w:p>
    <w:p w14:paraId="3378819C" w14:textId="77777777" w:rsidR="00AC63E0" w:rsidRPr="00B3420A" w:rsidRDefault="00AC63E0" w:rsidP="00AC63E0">
      <w:pPr>
        <w:pStyle w:val="ProductList-ClauseHeading"/>
        <w:tabs>
          <w:tab w:val="clear" w:pos="360"/>
          <w:tab w:val="clear" w:pos="720"/>
          <w:tab w:val="clear" w:pos="1080"/>
        </w:tabs>
      </w:pPr>
      <w:r>
        <w:t>4. Библиотеки, предоставляемые по малой общедоступной лицензии GNU</w:t>
      </w:r>
    </w:p>
    <w:p w14:paraId="31111018" w14:textId="4AFBC3BD" w:rsidR="00AC63E0" w:rsidRPr="00B3420A" w:rsidRDefault="00AC63E0" w:rsidP="001B5C93">
      <w:pPr>
        <w:pStyle w:val="ProductList-Body"/>
      </w:pPr>
      <w:r>
        <w:fldChar w:fldCharType="begin"/>
      </w:r>
      <w:r>
        <w:instrText xml:space="preserve"> AutoTextList   \s NoStyle \t "Licensed User means the single person to whom a License is assigned." </w:instrText>
      </w:r>
      <w:r>
        <w:fldChar w:fldCharType="separate"/>
      </w:r>
      <w:r w:rsidR="00C23022">
        <w:fldChar w:fldCharType="begin"/>
      </w:r>
      <w:r w:rsidR="00C23022" w:rsidRPr="00C23022">
        <w:instrText>AutoTextList  \s NoStyle \t "Лицензированный пользователь — отдельное лицо, которому назначена Лицензия.</w:instrText>
      </w:r>
      <w:r w:rsidR="00C23022">
        <w:instrText>"</w:instrText>
      </w:r>
      <w:r w:rsidR="00C23022" w:rsidRPr="00C23022">
        <w:instrText xml:space="preserve"> </w:instrText>
      </w:r>
      <w:r w:rsidR="00C23022">
        <w:fldChar w:fldCharType="separate"/>
      </w:r>
      <w:r w:rsidR="00C23022" w:rsidRPr="00C23022">
        <w:t>Лицензированный пользователь</w:t>
      </w:r>
      <w:r w:rsidR="00C23022">
        <w:fldChar w:fldCharType="end"/>
      </w:r>
      <w:r>
        <w:fldChar w:fldCharType="end"/>
      </w:r>
      <w:r>
        <w:t xml:space="preserve"> может изучать технологию, декомпилировать или деассемблировать программное обеспечение Visual Studio либо иным образом пытаться обнаружить его исходный код исключительно в степени, необходимой для отладки изменений в каких-либо библиотеках, предоставляемых по малой общедоступной лицензии GNU, которые могут быть включены в программное обеспечение или на которые программное обеспечение может ссылаться.</w:t>
      </w:r>
    </w:p>
    <w:p w14:paraId="61086B27" w14:textId="4542F2A9" w:rsidR="00E8377D" w:rsidRPr="00B3420A" w:rsidRDefault="00E246DE"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70D702B3" w14:textId="0165E542" w:rsidR="00AC63E0" w:rsidRPr="00B3420A" w:rsidRDefault="00AC63E0" w:rsidP="00474818">
      <w:pPr>
        <w:pStyle w:val="ProductList-Offering2Heading"/>
        <w:outlineLvl w:val="2"/>
      </w:pPr>
      <w:bookmarkStart w:id="85" w:name="_Toc447530948"/>
      <w:r>
        <w:t>Visual Studio Team Foundation Server с технологией SQL Server</w:t>
      </w:r>
      <w:bookmarkEnd w:id="85"/>
    </w:p>
    <w:p w14:paraId="038F8358" w14:textId="77777777" w:rsidR="00AC63E0" w:rsidRDefault="00AC63E0" w:rsidP="00AC63E0">
      <w:pPr>
        <w:spacing w:after="0" w:line="240" w:lineRule="auto"/>
        <w:rPr>
          <w:sz w:val="18"/>
          <w:szCs w:val="18"/>
        </w:rPr>
        <w:sectPr w:rsidR="00AC63E0" w:rsidSect="00383BC7">
          <w:footerReference w:type="first" r:id="rId60"/>
          <w:type w:val="continuous"/>
          <w:pgSz w:w="12240" w:h="15840"/>
          <w:pgMar w:top="1166" w:right="720" w:bottom="720" w:left="720" w:header="720" w:footer="720" w:gutter="0"/>
          <w:cols w:space="720"/>
          <w:titlePg/>
          <w:docGrid w:linePitch="360"/>
        </w:sectPr>
      </w:pPr>
    </w:p>
    <w:p w14:paraId="33AE7341" w14:textId="2E5C3213" w:rsidR="00AC63E0" w:rsidRPr="004838EF" w:rsidRDefault="00AC63E0" w:rsidP="00ED3A6B">
      <w:pPr>
        <w:pStyle w:val="ProductList-Body"/>
        <w:rPr>
          <w:lang w:val="en-US"/>
        </w:rPr>
      </w:pPr>
      <w:r w:rsidRPr="004838EF">
        <w:rPr>
          <w:lang w:val="en-US"/>
        </w:rPr>
        <w:t>Visual Studio Team Foundation Server 2015</w:t>
      </w:r>
      <w:r>
        <w:fldChar w:fldCharType="begin"/>
      </w:r>
      <w:r w:rsidRPr="004838EF">
        <w:rPr>
          <w:lang w:val="en-US"/>
        </w:rPr>
        <w:instrText>XE "Visual Studio Team Foundation Server 2015"</w:instrText>
      </w:r>
      <w:r>
        <w:fldChar w:fldCharType="end"/>
      </w:r>
      <w:r w:rsidRPr="004838EF">
        <w:rPr>
          <w:lang w:val="en-US"/>
        </w:rPr>
        <w:t xml:space="preserve"> (</w:t>
      </w:r>
      <w:r>
        <w:t>лицензия</w:t>
      </w:r>
      <w:r w:rsidRPr="004838EF">
        <w:rPr>
          <w:lang w:val="en-US"/>
        </w:rPr>
        <w:t xml:space="preserve"> SAL)</w:t>
      </w:r>
    </w:p>
    <w:p w14:paraId="46884580" w14:textId="33BA4DB7" w:rsidR="00AC63E0" w:rsidRPr="004838EF" w:rsidRDefault="00AC63E0" w:rsidP="00ED3A6B">
      <w:pPr>
        <w:pStyle w:val="ProductList-Body"/>
        <w:rPr>
          <w:lang w:val="en-US"/>
        </w:rPr>
      </w:pPr>
      <w:r w:rsidRPr="004838EF">
        <w:rPr>
          <w:lang w:val="en-US"/>
        </w:rPr>
        <w:t>Visual Studio Team Foundation Server 2015</w:t>
      </w:r>
      <w:r>
        <w:fldChar w:fldCharType="begin"/>
      </w:r>
      <w:r w:rsidRPr="004838EF">
        <w:rPr>
          <w:lang w:val="en-US"/>
        </w:rPr>
        <w:instrText>XE "Visual Studio Team Foundation Server 2015"</w:instrText>
      </w:r>
      <w:r>
        <w:fldChar w:fldCharType="end"/>
      </w:r>
      <w:r w:rsidRPr="004838EF">
        <w:rPr>
          <w:lang w:val="en-US"/>
        </w:rPr>
        <w:t xml:space="preserve"> Basic (</w:t>
      </w:r>
      <w:r>
        <w:t>лицензия</w:t>
      </w:r>
      <w:r w:rsidRPr="004838EF">
        <w:rPr>
          <w:lang w:val="en-US"/>
        </w:rPr>
        <w:t xml:space="preserve"> SAL)</w:t>
      </w:r>
    </w:p>
    <w:p w14:paraId="74DF24E0" w14:textId="77777777" w:rsidR="00AC63E0" w:rsidRPr="004838EF" w:rsidRDefault="00AC63E0" w:rsidP="00AC63E0">
      <w:pPr>
        <w:spacing w:after="0" w:line="240" w:lineRule="auto"/>
        <w:rPr>
          <w:sz w:val="18"/>
          <w:szCs w:val="18"/>
          <w:lang w:val="en-US"/>
        </w:rPr>
        <w:sectPr w:rsidR="00AC63E0" w:rsidRPr="004838EF" w:rsidSect="00383BC7">
          <w:type w:val="continuous"/>
          <w:pgSz w:w="12240" w:h="15840"/>
          <w:pgMar w:top="1166" w:right="720" w:bottom="720" w:left="720" w:header="720" w:footer="720" w:gutter="0"/>
          <w:cols w:num="2" w:space="720"/>
          <w:titlePg/>
          <w:docGrid w:linePitch="360"/>
        </w:sectPr>
      </w:pPr>
    </w:p>
    <w:p w14:paraId="2F969C5D" w14:textId="77777777" w:rsidR="00AC63E0" w:rsidRPr="004838EF" w:rsidRDefault="00AC63E0" w:rsidP="00AC63E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F030F6" w14:paraId="44288E24" w14:textId="77777777" w:rsidTr="000E0469">
        <w:tc>
          <w:tcPr>
            <w:tcW w:w="3598" w:type="dxa"/>
            <w:tcBorders>
              <w:top w:val="single" w:sz="24" w:space="0" w:color="00188F"/>
              <w:bottom w:val="single" w:sz="4" w:space="0" w:color="auto"/>
            </w:tcBorders>
            <w:shd w:val="clear" w:color="auto" w:fill="auto"/>
          </w:tcPr>
          <w:p w14:paraId="3FF96058" w14:textId="257D252C" w:rsidR="00AC63E0" w:rsidRPr="00AF1904" w:rsidRDefault="00070201" w:rsidP="004741D1">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rFonts w:asciiTheme="majorHAnsi" w:hAnsiTheme="majorHAnsi"/>
              </w:rPr>
              <w:t xml:space="preserve"> Август 2015 г.</w:t>
            </w:r>
          </w:p>
        </w:tc>
        <w:tc>
          <w:tcPr>
            <w:tcW w:w="3598" w:type="dxa"/>
            <w:tcBorders>
              <w:top w:val="single" w:sz="24" w:space="0" w:color="00188F"/>
              <w:bottom w:val="single" w:sz="4" w:space="0" w:color="auto"/>
            </w:tcBorders>
            <w:shd w:val="clear" w:color="auto" w:fill="auto"/>
          </w:tcPr>
          <w:p w14:paraId="5CF1F186" w14:textId="3FD05860" w:rsidR="00AC63E0" w:rsidRPr="00292A60" w:rsidRDefault="005B3B2B" w:rsidP="004741D1">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AC63E0">
              <w:t xml:space="preserve">: </w:t>
            </w:r>
            <w:hyperlink w:anchor="LicenseTerms_Universal" w:history="1">
              <w:r w:rsidR="00AC63E0">
                <w:rPr>
                  <w:rStyle w:val="Hyperlink"/>
                </w:rPr>
                <w:t>Универсальные</w:t>
              </w:r>
            </w:hyperlink>
            <w:r w:rsidR="00AC63E0">
              <w:t xml:space="preserve">; </w:t>
            </w:r>
            <w:hyperlink w:anchor="LicenseTerms_LicenseModel_SAL_Server" w:history="1">
              <w:r w:rsidR="00AC63E0">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48CB8E8D" w14:textId="24069C33" w:rsidR="00AC63E0" w:rsidRPr="00F030F6" w:rsidRDefault="00F030F6" w:rsidP="004741D1">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AC63E0" w:rsidRPr="00F030F6">
              <w:t xml:space="preserve">: </w:t>
            </w:r>
            <w:r w:rsidR="00AC63E0">
              <w:t>все</w:t>
            </w:r>
            <w:r w:rsidR="00AC63E0" w:rsidRPr="00F030F6">
              <w:t xml:space="preserve"> </w:t>
            </w:r>
            <w:r w:rsidR="00AC63E0">
              <w:t>выпуски</w:t>
            </w:r>
          </w:p>
        </w:tc>
      </w:tr>
      <w:tr w:rsidR="00AC63E0" w14:paraId="3F4F5D5F" w14:textId="77777777" w:rsidTr="00543574">
        <w:tc>
          <w:tcPr>
            <w:tcW w:w="3598" w:type="dxa"/>
            <w:tcBorders>
              <w:top w:val="single" w:sz="4" w:space="0" w:color="auto"/>
              <w:bottom w:val="single" w:sz="4" w:space="0" w:color="auto"/>
            </w:tcBorders>
            <w:shd w:val="clear" w:color="auto" w:fill="auto"/>
          </w:tcPr>
          <w:p w14:paraId="62E1C987" w14:textId="22984754" w:rsidR="00AC63E0" w:rsidRPr="00A47C3B" w:rsidRDefault="00070201" w:rsidP="004741D1">
            <w:pPr>
              <w:pStyle w:val="ProductList-Offering"/>
              <w:tabs>
                <w:tab w:val="clear" w:pos="360"/>
                <w:tab w:val="clear" w:pos="720"/>
                <w:tab w:val="clear" w:pos="1080"/>
              </w:tabs>
              <w:spacing w:before="40" w:after="40"/>
              <w:ind w:left="0"/>
              <w:rPr>
                <w:color w:val="000000" w:themeColor="text1"/>
              </w:rPr>
            </w:pPr>
            <w:r w:rsidRPr="00070201">
              <w:rPr>
                <w:color w:val="0563C1"/>
              </w:rPr>
              <w:fldChar w:fldCharType="begin"/>
            </w:r>
            <w:r w:rsidRPr="00C46A95">
              <w:rPr>
                <w:color w:val="0563C1"/>
                <w:lang w:val="en-US"/>
              </w:rPr>
              <w:instrText>AutoTextList</w:instrText>
            </w:r>
            <w:r w:rsidRPr="00A47C3B">
              <w:rPr>
                <w:color w:val="0563C1"/>
              </w:rPr>
              <w:instrText xml:space="preserve">  \</w:instrText>
            </w:r>
            <w:r w:rsidRPr="00C46A95">
              <w:rPr>
                <w:color w:val="0563C1"/>
                <w:lang w:val="en-US"/>
              </w:rPr>
              <w:instrText>s</w:instrText>
            </w:r>
            <w:r w:rsidRPr="00A47C3B">
              <w:rPr>
                <w:color w:val="0563C1"/>
              </w:rPr>
              <w:instrText xml:space="preserve"> </w:instrText>
            </w:r>
            <w:r w:rsidRPr="00C46A95">
              <w:rPr>
                <w:color w:val="0563C1"/>
                <w:lang w:val="en-US"/>
              </w:rPr>
              <w:instrText>NoStyle</w:instrText>
            </w:r>
            <w:r w:rsidRPr="00A47C3B">
              <w:rPr>
                <w:color w:val="0563C1"/>
              </w:rPr>
              <w:instrText xml:space="preserve"> \</w:instrText>
            </w:r>
            <w:r w:rsidRPr="00C46A95">
              <w:rPr>
                <w:color w:val="0563C1"/>
                <w:lang w:val="en-US"/>
              </w:rPr>
              <w:instrText>t</w:instrText>
            </w:r>
            <w:r w:rsidRPr="00A47C3B">
              <w:rPr>
                <w:color w:val="0563C1"/>
              </w:rPr>
              <w:instrText xml:space="preserve"> "</w:instrText>
            </w:r>
            <w:r w:rsidRPr="00070201">
              <w:rPr>
                <w:color w:val="0563C1"/>
              </w:rPr>
              <w:instrText>Предыдущая</w:instrText>
            </w:r>
            <w:r w:rsidRPr="00A47C3B">
              <w:rPr>
                <w:color w:val="0563C1"/>
              </w:rPr>
              <w:instrText xml:space="preserve"> </w:instrText>
            </w:r>
            <w:r w:rsidRPr="00070201">
              <w:rPr>
                <w:color w:val="0563C1"/>
              </w:rPr>
              <w:instrText>версия</w:instrText>
            </w:r>
            <w:r w:rsidRPr="00A47C3B">
              <w:rPr>
                <w:color w:val="0563C1"/>
              </w:rPr>
              <w:instrText xml:space="preserve">: </w:instrText>
            </w:r>
            <w:r w:rsidRPr="00070201">
              <w:rPr>
                <w:color w:val="0563C1"/>
              </w:rPr>
              <w:instrText>Предыдущие</w:instrText>
            </w:r>
            <w:r w:rsidRPr="00A47C3B">
              <w:rPr>
                <w:color w:val="0563C1"/>
              </w:rPr>
              <w:instrText xml:space="preserve"> </w:instrText>
            </w:r>
            <w:r w:rsidRPr="00070201">
              <w:rPr>
                <w:color w:val="0563C1"/>
              </w:rPr>
              <w:instrText>версии</w:instrText>
            </w:r>
            <w:r w:rsidRPr="00A47C3B">
              <w:rPr>
                <w:color w:val="0563C1"/>
              </w:rPr>
              <w:instrText xml:space="preserve"> </w:instrText>
            </w:r>
            <w:r w:rsidRPr="00070201">
              <w:rPr>
                <w:color w:val="0563C1"/>
              </w:rPr>
              <w:instrText>Продукта</w:instrText>
            </w:r>
            <w:r w:rsidRPr="00A47C3B">
              <w:rPr>
                <w:color w:val="0563C1"/>
              </w:rPr>
              <w:instrText>."</w:instrText>
            </w:r>
            <w:r w:rsidRPr="00070201">
              <w:rPr>
                <w:color w:val="0563C1"/>
              </w:rPr>
              <w:fldChar w:fldCharType="separate"/>
            </w:r>
            <w:r w:rsidRPr="00070201">
              <w:rPr>
                <w:color w:val="0563C1"/>
              </w:rPr>
              <w:t>Предыдущая</w:t>
            </w:r>
            <w:r w:rsidRPr="00A47C3B">
              <w:rPr>
                <w:color w:val="0563C1"/>
              </w:rPr>
              <w:t xml:space="preserve"> </w:t>
            </w:r>
            <w:r w:rsidRPr="00070201">
              <w:rPr>
                <w:color w:val="0563C1"/>
              </w:rPr>
              <w:t>версия</w:t>
            </w:r>
            <w:r w:rsidRPr="00070201">
              <w:rPr>
                <w:color w:val="0563C1"/>
              </w:rPr>
              <w:fldChar w:fldCharType="end"/>
            </w:r>
            <w:r w:rsidR="005A24A1" w:rsidRPr="00A47C3B">
              <w:t xml:space="preserve">: </w:t>
            </w:r>
            <w:r w:rsidR="005A24A1" w:rsidRPr="004838EF">
              <w:rPr>
                <w:lang w:val="en-US"/>
              </w:rPr>
              <w:t>Visual</w:t>
            </w:r>
            <w:r w:rsidR="005A24A1" w:rsidRPr="00A47C3B">
              <w:t xml:space="preserve"> </w:t>
            </w:r>
            <w:r w:rsidR="005A24A1" w:rsidRPr="004838EF">
              <w:rPr>
                <w:lang w:val="en-US"/>
              </w:rPr>
              <w:t>Studio</w:t>
            </w:r>
            <w:r w:rsidR="005A24A1" w:rsidRPr="00A47C3B">
              <w:t xml:space="preserve"> </w:t>
            </w:r>
            <w:r w:rsidR="005A24A1" w:rsidRPr="004838EF">
              <w:rPr>
                <w:lang w:val="en-US"/>
              </w:rPr>
              <w:t>Team</w:t>
            </w:r>
            <w:r w:rsidR="005A24A1" w:rsidRPr="00A47C3B">
              <w:t xml:space="preserve"> </w:t>
            </w:r>
            <w:r w:rsidR="005A24A1" w:rsidRPr="004838EF">
              <w:rPr>
                <w:lang w:val="en-US"/>
              </w:rPr>
              <w:t>Foundation</w:t>
            </w:r>
            <w:r w:rsidR="005A24A1" w:rsidRPr="00A47C3B">
              <w:t xml:space="preserve"> </w:t>
            </w:r>
            <w:r w:rsidR="005A24A1" w:rsidRPr="004838EF">
              <w:rPr>
                <w:lang w:val="en-US"/>
              </w:rPr>
              <w:t>Server</w:t>
            </w:r>
            <w:r w:rsidR="005A24A1" w:rsidRPr="00A47C3B">
              <w:t xml:space="preserve"> 2013</w:t>
            </w:r>
            <w:r w:rsidR="005A24A1">
              <w:fldChar w:fldCharType="begin"/>
            </w:r>
            <w:r w:rsidR="005A24A1" w:rsidRPr="004838EF">
              <w:rPr>
                <w:lang w:val="en-US"/>
              </w:rPr>
              <w:instrText>XE</w:instrText>
            </w:r>
            <w:r w:rsidR="005A24A1" w:rsidRPr="00A47C3B">
              <w:instrText xml:space="preserve"> "</w:instrText>
            </w:r>
            <w:r w:rsidR="005A24A1" w:rsidRPr="004838EF">
              <w:rPr>
                <w:lang w:val="en-US"/>
              </w:rPr>
              <w:instrText>Visual</w:instrText>
            </w:r>
            <w:r w:rsidR="005A24A1" w:rsidRPr="00A47C3B">
              <w:instrText xml:space="preserve"> </w:instrText>
            </w:r>
            <w:r w:rsidR="005A24A1" w:rsidRPr="004838EF">
              <w:rPr>
                <w:lang w:val="en-US"/>
              </w:rPr>
              <w:instrText>Studio</w:instrText>
            </w:r>
            <w:r w:rsidR="005A24A1" w:rsidRPr="00A47C3B">
              <w:instrText xml:space="preserve"> </w:instrText>
            </w:r>
            <w:r w:rsidR="005A24A1" w:rsidRPr="004838EF">
              <w:rPr>
                <w:lang w:val="en-US"/>
              </w:rPr>
              <w:instrText>Team</w:instrText>
            </w:r>
            <w:r w:rsidR="005A24A1" w:rsidRPr="00A47C3B">
              <w:instrText xml:space="preserve"> </w:instrText>
            </w:r>
            <w:r w:rsidR="005A24A1" w:rsidRPr="004838EF">
              <w:rPr>
                <w:lang w:val="en-US"/>
              </w:rPr>
              <w:instrText>Foundation</w:instrText>
            </w:r>
            <w:r w:rsidR="005A24A1" w:rsidRPr="00A47C3B">
              <w:instrText xml:space="preserve"> </w:instrText>
            </w:r>
            <w:r w:rsidR="005A24A1" w:rsidRPr="004838EF">
              <w:rPr>
                <w:lang w:val="en-US"/>
              </w:rPr>
              <w:instrText>Server</w:instrText>
            </w:r>
            <w:r w:rsidR="005A24A1" w:rsidRPr="00A47C3B">
              <w:instrText xml:space="preserve"> 2013"</w:instrText>
            </w:r>
            <w:r w:rsidR="005A24A1">
              <w:fldChar w:fldCharType="end"/>
            </w:r>
          </w:p>
        </w:tc>
        <w:tc>
          <w:tcPr>
            <w:tcW w:w="3598" w:type="dxa"/>
            <w:tcBorders>
              <w:top w:val="single" w:sz="4" w:space="0" w:color="auto"/>
              <w:bottom w:val="single" w:sz="4" w:space="0" w:color="000000" w:themeColor="text1"/>
            </w:tcBorders>
            <w:shd w:val="clear" w:color="auto" w:fill="BFBFBF"/>
          </w:tcPr>
          <w:p w14:paraId="0AFD20B4" w14:textId="432DE53D" w:rsidR="00AC63E0" w:rsidRPr="00F92613" w:rsidRDefault="005B3B2B" w:rsidP="004741D1">
            <w:pPr>
              <w:pStyle w:val="ProductList-Offering"/>
              <w:tabs>
                <w:tab w:val="clear" w:pos="360"/>
                <w:tab w:val="clear" w:pos="720"/>
                <w:tab w:val="clear" w:pos="1080"/>
                <w:tab w:val="right" w:pos="2212"/>
              </w:tabs>
              <w:spacing w:before="40" w:after="40"/>
              <w:ind w:left="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AC63E0">
              <w:rPr>
                <w:color w:val="404040"/>
              </w:rPr>
              <w:t>: неприменимо</w:t>
            </w:r>
          </w:p>
        </w:tc>
        <w:tc>
          <w:tcPr>
            <w:tcW w:w="3599" w:type="dxa"/>
            <w:tcBorders>
              <w:top w:val="single" w:sz="4" w:space="0" w:color="auto"/>
              <w:bottom w:val="single" w:sz="4" w:space="0" w:color="auto"/>
            </w:tcBorders>
            <w:shd w:val="clear" w:color="auto" w:fill="auto"/>
          </w:tcPr>
          <w:p w14:paraId="2BDC5902" w14:textId="08FD9516" w:rsidR="00AC63E0" w:rsidRPr="00F92613" w:rsidRDefault="00F030F6" w:rsidP="004741D1">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AC63E0">
              <w:rPr>
                <w:color w:val="000000" w:themeColor="text1"/>
              </w:rPr>
              <w:t>: Все выпуски</w:t>
            </w:r>
          </w:p>
        </w:tc>
      </w:tr>
      <w:tr w:rsidR="00AC63E0" w14:paraId="2E5C7D5F" w14:textId="77777777" w:rsidTr="000E0469">
        <w:tc>
          <w:tcPr>
            <w:tcW w:w="3598" w:type="dxa"/>
            <w:tcBorders>
              <w:top w:val="single" w:sz="4" w:space="0" w:color="auto"/>
              <w:bottom w:val="single" w:sz="4" w:space="0" w:color="auto"/>
            </w:tcBorders>
            <w:shd w:val="clear" w:color="auto" w:fill="auto"/>
          </w:tcPr>
          <w:p w14:paraId="62BDCF77" w14:textId="76F5F223" w:rsidR="00AC63E0" w:rsidRPr="0096201D" w:rsidRDefault="00791835" w:rsidP="004741D1">
            <w:pPr>
              <w:pStyle w:val="ProductList-Offering"/>
              <w:tabs>
                <w:tab w:val="clear" w:pos="360"/>
                <w:tab w:val="clear" w:pos="720"/>
                <w:tab w:val="clear" w:pos="1080"/>
              </w:tabs>
              <w:spacing w:before="40" w:after="40"/>
              <w:ind w:left="0"/>
              <w:rPr>
                <w:color w:val="000000" w:themeColor="text1"/>
              </w:rPr>
            </w:pPr>
            <w:r w:rsidRPr="00791835">
              <w:rPr>
                <w:color w:val="0563C1"/>
              </w:rPr>
              <w:fldChar w:fldCharType="begin"/>
            </w:r>
            <w:r w:rsidRPr="00791835">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791835">
              <w:rPr>
                <w:color w:val="0563C1"/>
              </w:rPr>
              <w:fldChar w:fldCharType="separate"/>
            </w:r>
            <w:r w:rsidRPr="00791835">
              <w:rPr>
                <w:color w:val="0563C1"/>
              </w:rPr>
              <w:t>Дополнительное программное обеспечение</w:t>
            </w:r>
            <w:r w:rsidRPr="00791835">
              <w:rPr>
                <w:color w:val="0563C1"/>
              </w:rPr>
              <w:fldChar w:fldCharType="end"/>
            </w:r>
            <w:r w:rsidR="00AC63E0">
              <w:t>:</w:t>
            </w:r>
            <w:r w:rsidR="00AC63E0">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26CCECC9" w14:textId="2B664BE0" w:rsidR="00AC63E0" w:rsidRPr="00F92613" w:rsidRDefault="005B3B2B" w:rsidP="004741D1">
            <w:pPr>
              <w:pStyle w:val="ProductList-Offering"/>
              <w:tabs>
                <w:tab w:val="clear" w:pos="360"/>
                <w:tab w:val="clear" w:pos="720"/>
                <w:tab w:val="clear" w:pos="1080"/>
              </w:tabs>
              <w:spacing w:before="40" w:after="40"/>
              <w:ind w:left="0"/>
              <w:rPr>
                <w:color w:val="000000" w:themeColor="text1"/>
              </w:rPr>
            </w:pPr>
            <w:r w:rsidRPr="005B3B2B">
              <w:rPr>
                <w:color w:val="0563C1"/>
              </w:rPr>
              <w:fldChar w:fldCharType="begin"/>
            </w:r>
            <w:r w:rsidRPr="005B3B2B">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5B3B2B">
              <w:rPr>
                <w:color w:val="0563C1"/>
              </w:rPr>
              <w:fldChar w:fldCharType="separate"/>
            </w:r>
            <w:r w:rsidRPr="005B3B2B">
              <w:rPr>
                <w:color w:val="0563C1"/>
              </w:rPr>
              <w:t>Клиентское ПО</w:t>
            </w:r>
            <w:r w:rsidRPr="005B3B2B">
              <w:rPr>
                <w:color w:val="0563C1"/>
              </w:rPr>
              <w:fldChar w:fldCharType="end"/>
            </w:r>
            <w:r w:rsidR="00AC63E0">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1EA4ABB8" w14:textId="19418240" w:rsidR="00AC63E0" w:rsidRPr="00F92613" w:rsidRDefault="00F030F6" w:rsidP="004741D1">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AC63E0">
              <w:rPr>
                <w:color w:val="000000" w:themeColor="text1"/>
              </w:rPr>
              <w:t>: все выпуски</w:t>
            </w:r>
          </w:p>
        </w:tc>
      </w:tr>
      <w:tr w:rsidR="00070201" w14:paraId="7975122A" w14:textId="77777777" w:rsidTr="000E0469">
        <w:tc>
          <w:tcPr>
            <w:tcW w:w="3598" w:type="dxa"/>
            <w:tcBorders>
              <w:top w:val="single" w:sz="4" w:space="0" w:color="auto"/>
              <w:bottom w:val="single" w:sz="4" w:space="0" w:color="auto"/>
            </w:tcBorders>
            <w:shd w:val="clear" w:color="auto" w:fill="BFBFBF"/>
          </w:tcPr>
          <w:p w14:paraId="2D4282F3" w14:textId="1E1FABC9" w:rsidR="00070201" w:rsidRPr="004C42CE" w:rsidRDefault="00791835" w:rsidP="004741D1">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00070201">
              <w:rPr>
                <w:color w:val="404040"/>
              </w:rPr>
              <w:t>: неприменимо</w:t>
            </w:r>
          </w:p>
        </w:tc>
        <w:tc>
          <w:tcPr>
            <w:tcW w:w="3598" w:type="dxa"/>
            <w:tcBorders>
              <w:top w:val="single" w:sz="4" w:space="0" w:color="000000" w:themeColor="text1"/>
              <w:bottom w:val="single" w:sz="4" w:space="0" w:color="auto"/>
            </w:tcBorders>
            <w:shd w:val="clear" w:color="auto" w:fill="BFBFBF"/>
          </w:tcPr>
          <w:p w14:paraId="6BA66B28" w14:textId="429FE8BB" w:rsidR="00070201" w:rsidRPr="004C42CE" w:rsidRDefault="00070201" w:rsidP="004741D1">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6A69D74A" w14:textId="027C4B61" w:rsidR="00070201" w:rsidRPr="004C42CE" w:rsidRDefault="00070201" w:rsidP="004741D1">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070201" w14:paraId="4642A977" w14:textId="77777777" w:rsidTr="00310586">
        <w:tc>
          <w:tcPr>
            <w:tcW w:w="3598" w:type="dxa"/>
            <w:tcBorders>
              <w:top w:val="single" w:sz="4" w:space="0" w:color="auto"/>
            </w:tcBorders>
            <w:shd w:val="clear" w:color="auto" w:fill="auto"/>
          </w:tcPr>
          <w:p w14:paraId="1B46BEC2" w14:textId="4BFE9055" w:rsidR="00070201" w:rsidRPr="00791835" w:rsidRDefault="00791835" w:rsidP="004741D1">
            <w:pPr>
              <w:pStyle w:val="ProductList-Offering"/>
              <w:tabs>
                <w:tab w:val="clear" w:pos="360"/>
                <w:tab w:val="clear" w:pos="720"/>
                <w:tab w:val="clear" w:pos="1080"/>
              </w:tabs>
              <w:spacing w:before="40" w:after="40"/>
              <w:ind w:left="0"/>
              <w:rPr>
                <w:color w:val="404040"/>
              </w:rPr>
            </w:pPr>
            <w:r w:rsidRPr="00791835">
              <w:rPr>
                <w:color w:val="0563C1"/>
              </w:rPr>
              <w:fldChar w:fldCharType="begin"/>
            </w:r>
            <w:r w:rsidRPr="00791835">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791835">
              <w:rPr>
                <w:color w:val="0563C1"/>
              </w:rPr>
              <w:fldChar w:fldCharType="separate"/>
            </w:r>
            <w:r w:rsidRPr="00791835">
              <w:rPr>
                <w:color w:val="0563C1"/>
              </w:rPr>
              <w:t>Включенные технологии</w:t>
            </w:r>
            <w:r w:rsidRPr="00791835">
              <w:rPr>
                <w:color w:val="0563C1"/>
              </w:rPr>
              <w:fldChar w:fldCharType="end"/>
            </w:r>
            <w:r w:rsidR="00070201" w:rsidRPr="00791835">
              <w:rPr>
                <w:color w:val="000000" w:themeColor="text1"/>
              </w:rPr>
              <w:t xml:space="preserve">: </w:t>
            </w:r>
            <w:r w:rsidR="00070201">
              <w:rPr>
                <w:color w:val="000000" w:themeColor="text1"/>
              </w:rPr>
              <w:t>Технология</w:t>
            </w:r>
            <w:r w:rsidR="00070201" w:rsidRPr="00791835">
              <w:rPr>
                <w:color w:val="000000" w:themeColor="text1"/>
              </w:rPr>
              <w:t xml:space="preserve"> </w:t>
            </w:r>
            <w:r w:rsidR="00070201" w:rsidRPr="004838EF">
              <w:rPr>
                <w:color w:val="000000" w:themeColor="text1"/>
                <w:lang w:val="en-US"/>
              </w:rPr>
              <w:t>SQL</w:t>
            </w:r>
            <w:r w:rsidR="00070201" w:rsidRPr="00791835">
              <w:rPr>
                <w:color w:val="000000" w:themeColor="text1"/>
              </w:rPr>
              <w:t xml:space="preserve"> </w:t>
            </w:r>
            <w:r w:rsidR="00070201" w:rsidRPr="004838EF">
              <w:rPr>
                <w:color w:val="000000" w:themeColor="text1"/>
                <w:lang w:val="en-US"/>
              </w:rPr>
              <w:t>Server</w:t>
            </w:r>
          </w:p>
        </w:tc>
        <w:tc>
          <w:tcPr>
            <w:tcW w:w="3598" w:type="dxa"/>
            <w:tcBorders>
              <w:top w:val="single" w:sz="4" w:space="0" w:color="auto"/>
            </w:tcBorders>
            <w:shd w:val="clear" w:color="auto" w:fill="BFBFBF"/>
          </w:tcPr>
          <w:p w14:paraId="0410E8BB" w14:textId="2941804C" w:rsidR="00070201" w:rsidRPr="004C42CE" w:rsidRDefault="00070201" w:rsidP="004741D1">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17BCEFA7" w14:textId="48F0D897" w:rsidR="00070201" w:rsidRPr="004C42CE" w:rsidRDefault="00070201" w:rsidP="004741D1">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066C253B" w14:textId="77777777" w:rsidR="00AC63E0" w:rsidRPr="00B3420A" w:rsidRDefault="00AC63E0" w:rsidP="00AC63E0">
      <w:pPr>
        <w:pStyle w:val="ProductList-Body"/>
        <w:tabs>
          <w:tab w:val="clear" w:pos="360"/>
          <w:tab w:val="clear" w:pos="720"/>
          <w:tab w:val="clear" w:pos="1080"/>
        </w:tabs>
      </w:pPr>
    </w:p>
    <w:p w14:paraId="7DDD0A98" w14:textId="77777777" w:rsidR="00AC63E0" w:rsidRPr="00B3420A" w:rsidRDefault="00AC63E0" w:rsidP="00AC63E0">
      <w:pPr>
        <w:pStyle w:val="ProductList-ClauseHeading"/>
        <w:tabs>
          <w:tab w:val="clear" w:pos="360"/>
          <w:tab w:val="clear" w:pos="720"/>
          <w:tab w:val="clear" w:pos="1080"/>
        </w:tabs>
      </w:pPr>
      <w:r>
        <w:t>1. Доступ к серверному программному обеспечению</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C63E0" w:rsidRPr="003C7693" w14:paraId="2D1AA944" w14:textId="77777777" w:rsidTr="000E0469">
        <w:tc>
          <w:tcPr>
            <w:tcW w:w="3600" w:type="dxa"/>
            <w:tcBorders>
              <w:top w:val="single" w:sz="24" w:space="0" w:color="0072C6"/>
            </w:tcBorders>
            <w:shd w:val="clear" w:color="auto" w:fill="DEEAF6" w:themeFill="accent1" w:themeFillTint="33"/>
          </w:tcPr>
          <w:p w14:paraId="23EC51F8" w14:textId="77777777" w:rsidR="00AC63E0" w:rsidRPr="002C28FE" w:rsidRDefault="00AC63E0" w:rsidP="004741D1">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3C116E89" w14:textId="23831365" w:rsidR="00AC63E0" w:rsidRPr="00A47C3B" w:rsidRDefault="00AC63E0" w:rsidP="004741D1">
            <w:pPr>
              <w:pStyle w:val="ProductList-Offering"/>
              <w:tabs>
                <w:tab w:val="clear" w:pos="360"/>
                <w:tab w:val="clear" w:pos="720"/>
                <w:tab w:val="clear" w:pos="1080"/>
              </w:tabs>
              <w:spacing w:before="40" w:after="40"/>
              <w:ind w:left="0"/>
            </w:pPr>
            <w:r w:rsidRPr="004838EF">
              <w:rPr>
                <w:lang w:val="en-US"/>
              </w:rPr>
              <w:t>Visual</w:t>
            </w:r>
            <w:r w:rsidRPr="00A47C3B">
              <w:t xml:space="preserve"> </w:t>
            </w:r>
            <w:r w:rsidRPr="004838EF">
              <w:rPr>
                <w:lang w:val="en-US"/>
              </w:rPr>
              <w:t>Studio</w:t>
            </w:r>
            <w:r w:rsidRPr="00A47C3B">
              <w:t xml:space="preserve"> </w:t>
            </w:r>
            <w:r w:rsidRPr="004838EF">
              <w:rPr>
                <w:lang w:val="en-US"/>
              </w:rPr>
              <w:t>Team</w:t>
            </w:r>
            <w:r w:rsidRPr="00A47C3B">
              <w:t xml:space="preserve"> </w:t>
            </w:r>
            <w:r w:rsidRPr="004838EF">
              <w:rPr>
                <w:lang w:val="en-US"/>
              </w:rPr>
              <w:t>Foundation</w:t>
            </w:r>
            <w:r w:rsidRPr="00A47C3B">
              <w:t xml:space="preserve"> </w:t>
            </w:r>
            <w:r w:rsidRPr="004838EF">
              <w:rPr>
                <w:lang w:val="en-US"/>
              </w:rPr>
              <w:t>Server</w:t>
            </w:r>
            <w:r w:rsidRPr="00A47C3B">
              <w:t xml:space="preserve"> 2015</w:t>
            </w:r>
            <w:r>
              <w:fldChar w:fldCharType="begin"/>
            </w:r>
            <w:r w:rsidRPr="004838EF">
              <w:rPr>
                <w:lang w:val="en-US"/>
              </w:rPr>
              <w:instrText>XE</w:instrText>
            </w:r>
            <w:r w:rsidRPr="00A47C3B">
              <w:instrText xml:space="preserve"> "</w:instrText>
            </w:r>
            <w:r w:rsidRPr="004838EF">
              <w:rPr>
                <w:lang w:val="en-US"/>
              </w:rPr>
              <w:instrText>Visual</w:instrText>
            </w:r>
            <w:r w:rsidRPr="00A47C3B">
              <w:instrText xml:space="preserve"> </w:instrText>
            </w:r>
            <w:r w:rsidRPr="004838EF">
              <w:rPr>
                <w:lang w:val="en-US"/>
              </w:rPr>
              <w:instrText>Studio</w:instrText>
            </w:r>
            <w:r w:rsidRPr="00A47C3B">
              <w:instrText xml:space="preserve"> </w:instrText>
            </w:r>
            <w:r w:rsidRPr="004838EF">
              <w:rPr>
                <w:lang w:val="en-US"/>
              </w:rPr>
              <w:instrText>Team</w:instrText>
            </w:r>
            <w:r w:rsidRPr="00A47C3B">
              <w:instrText xml:space="preserve"> </w:instrText>
            </w:r>
            <w:r w:rsidRPr="004838EF">
              <w:rPr>
                <w:lang w:val="en-US"/>
              </w:rPr>
              <w:instrText>Foundation</w:instrText>
            </w:r>
            <w:r w:rsidRPr="00A47C3B">
              <w:instrText xml:space="preserve"> </w:instrText>
            </w:r>
            <w:r w:rsidRPr="004838EF">
              <w:rPr>
                <w:lang w:val="en-US"/>
              </w:rPr>
              <w:instrText>Server</w:instrText>
            </w:r>
            <w:r w:rsidRPr="00A47C3B">
              <w:instrText xml:space="preserve"> 2015"</w:instrText>
            </w:r>
            <w:r>
              <w:fldChar w:fldCharType="end"/>
            </w:r>
            <w:r w:rsidRPr="00A47C3B">
              <w:t xml:space="preserve"> (</w:t>
            </w:r>
            <w:r>
              <w:t>лицензия</w:t>
            </w:r>
            <w:r w:rsidRPr="00A47C3B">
              <w:t xml:space="preserve"> </w:t>
            </w:r>
            <w:r w:rsidRPr="004838EF">
              <w:rPr>
                <w:lang w:val="en-US"/>
              </w:rPr>
              <w:t>SAL</w:t>
            </w:r>
            <w:r w:rsidRPr="00A47C3B">
              <w:t xml:space="preserve"> «</w:t>
            </w:r>
            <w:r>
              <w:t>на</w:t>
            </w:r>
            <w:r w:rsidRPr="00A47C3B">
              <w:t xml:space="preserve"> </w:t>
            </w:r>
            <w:r>
              <w:t>пользователя</w:t>
            </w:r>
            <w:r w:rsidRPr="00A47C3B">
              <w:t>»)</w:t>
            </w:r>
          </w:p>
          <w:p w14:paraId="046A6F07" w14:textId="17074AB2" w:rsidR="00AC63E0" w:rsidRPr="00A47C3B" w:rsidRDefault="00AC63E0" w:rsidP="004741D1">
            <w:pPr>
              <w:pStyle w:val="ProductList-Offering"/>
              <w:tabs>
                <w:tab w:val="clear" w:pos="360"/>
                <w:tab w:val="clear" w:pos="720"/>
                <w:tab w:val="clear" w:pos="1080"/>
              </w:tabs>
              <w:spacing w:before="40" w:after="40"/>
              <w:ind w:left="0"/>
            </w:pPr>
            <w:r w:rsidRPr="004838EF">
              <w:rPr>
                <w:lang w:val="en-US"/>
              </w:rPr>
              <w:t>Visual</w:t>
            </w:r>
            <w:r w:rsidRPr="00A47C3B">
              <w:t xml:space="preserve"> </w:t>
            </w:r>
            <w:r w:rsidRPr="004838EF">
              <w:rPr>
                <w:lang w:val="en-US"/>
              </w:rPr>
              <w:t>Studio</w:t>
            </w:r>
            <w:r w:rsidRPr="00A47C3B">
              <w:t xml:space="preserve"> </w:t>
            </w:r>
            <w:r w:rsidRPr="004838EF">
              <w:rPr>
                <w:lang w:val="en-US"/>
              </w:rPr>
              <w:t>Team</w:t>
            </w:r>
            <w:r w:rsidRPr="00A47C3B">
              <w:t xml:space="preserve"> </w:t>
            </w:r>
            <w:r w:rsidRPr="004838EF">
              <w:rPr>
                <w:lang w:val="en-US"/>
              </w:rPr>
              <w:t>Foundation</w:t>
            </w:r>
            <w:r w:rsidRPr="00A47C3B">
              <w:t xml:space="preserve"> </w:t>
            </w:r>
            <w:r w:rsidRPr="004838EF">
              <w:rPr>
                <w:lang w:val="en-US"/>
              </w:rPr>
              <w:t>Server</w:t>
            </w:r>
            <w:r w:rsidRPr="00A47C3B">
              <w:t xml:space="preserve"> 2015</w:t>
            </w:r>
            <w:r>
              <w:fldChar w:fldCharType="begin"/>
            </w:r>
            <w:r w:rsidRPr="004838EF">
              <w:rPr>
                <w:lang w:val="en-US"/>
              </w:rPr>
              <w:instrText>XE</w:instrText>
            </w:r>
            <w:r w:rsidRPr="00A47C3B">
              <w:instrText xml:space="preserve"> "</w:instrText>
            </w:r>
            <w:r w:rsidRPr="004838EF">
              <w:rPr>
                <w:lang w:val="en-US"/>
              </w:rPr>
              <w:instrText>Visual</w:instrText>
            </w:r>
            <w:r w:rsidRPr="00A47C3B">
              <w:instrText xml:space="preserve"> </w:instrText>
            </w:r>
            <w:r w:rsidRPr="004838EF">
              <w:rPr>
                <w:lang w:val="en-US"/>
              </w:rPr>
              <w:instrText>Studio</w:instrText>
            </w:r>
            <w:r w:rsidRPr="00A47C3B">
              <w:instrText xml:space="preserve"> </w:instrText>
            </w:r>
            <w:r w:rsidRPr="004838EF">
              <w:rPr>
                <w:lang w:val="en-US"/>
              </w:rPr>
              <w:instrText>Team</w:instrText>
            </w:r>
            <w:r w:rsidRPr="00A47C3B">
              <w:instrText xml:space="preserve"> </w:instrText>
            </w:r>
            <w:r w:rsidRPr="004838EF">
              <w:rPr>
                <w:lang w:val="en-US"/>
              </w:rPr>
              <w:instrText>Foundation</w:instrText>
            </w:r>
            <w:r w:rsidRPr="00A47C3B">
              <w:instrText xml:space="preserve"> </w:instrText>
            </w:r>
            <w:r w:rsidRPr="004838EF">
              <w:rPr>
                <w:lang w:val="en-US"/>
              </w:rPr>
              <w:instrText>Server</w:instrText>
            </w:r>
            <w:r w:rsidRPr="00A47C3B">
              <w:instrText xml:space="preserve"> 2015"</w:instrText>
            </w:r>
            <w:r>
              <w:fldChar w:fldCharType="end"/>
            </w:r>
            <w:r w:rsidRPr="00A47C3B">
              <w:t xml:space="preserve"> </w:t>
            </w:r>
            <w:r w:rsidRPr="004838EF">
              <w:rPr>
                <w:lang w:val="en-US"/>
              </w:rPr>
              <w:t>Basic</w:t>
            </w:r>
            <w:r w:rsidRPr="00A47C3B">
              <w:t xml:space="preserve"> (</w:t>
            </w:r>
            <w:r>
              <w:t>лицензия</w:t>
            </w:r>
            <w:r w:rsidRPr="00A47C3B">
              <w:t xml:space="preserve"> </w:t>
            </w:r>
            <w:r w:rsidRPr="004838EF">
              <w:rPr>
                <w:lang w:val="en-US"/>
              </w:rPr>
              <w:t>SAL</w:t>
            </w:r>
            <w:r w:rsidRPr="00A47C3B">
              <w:t xml:space="preserve"> «</w:t>
            </w:r>
            <w:r>
              <w:t>на</w:t>
            </w:r>
            <w:r w:rsidRPr="00A47C3B">
              <w:t xml:space="preserve"> </w:t>
            </w:r>
            <w:r>
              <w:t>пользователя</w:t>
            </w:r>
            <w:r w:rsidRPr="00A47C3B">
              <w:t>»)</w:t>
            </w:r>
          </w:p>
        </w:tc>
        <w:tc>
          <w:tcPr>
            <w:tcW w:w="3600" w:type="dxa"/>
            <w:tcBorders>
              <w:top w:val="single" w:sz="24" w:space="0" w:color="0072C6"/>
              <w:left w:val="nil"/>
              <w:bottom w:val="single" w:sz="4" w:space="0" w:color="auto"/>
              <w:right w:val="single" w:sz="4" w:space="0" w:color="000000" w:themeColor="text1"/>
            </w:tcBorders>
          </w:tcPr>
          <w:p w14:paraId="023221C9" w14:textId="36284F16" w:rsidR="00AC63E0" w:rsidRPr="00B85E95" w:rsidRDefault="00AC63E0" w:rsidP="004741D1">
            <w:pPr>
              <w:pStyle w:val="ProductList-Offering"/>
              <w:tabs>
                <w:tab w:val="clear" w:pos="360"/>
                <w:tab w:val="clear" w:pos="720"/>
                <w:tab w:val="clear" w:pos="1080"/>
              </w:tabs>
              <w:spacing w:before="40" w:after="40"/>
              <w:ind w:left="0"/>
            </w:pPr>
            <w:r w:rsidRPr="004838EF">
              <w:rPr>
                <w:lang w:val="en-US"/>
              </w:rPr>
              <w:t>Visual</w:t>
            </w:r>
            <w:r w:rsidRPr="00B85E95">
              <w:t xml:space="preserve"> </w:t>
            </w:r>
            <w:r w:rsidRPr="004838EF">
              <w:rPr>
                <w:lang w:val="en-US"/>
              </w:rPr>
              <w:t>Studio</w:t>
            </w:r>
            <w:r w:rsidRPr="00B85E95">
              <w:t xml:space="preserve"> </w:t>
            </w:r>
            <w:r w:rsidRPr="004838EF">
              <w:rPr>
                <w:lang w:val="en-US"/>
              </w:rPr>
              <w:t>Enterprise</w:t>
            </w:r>
            <w:r w:rsidRPr="00B85E95">
              <w:t xml:space="preserve"> 2015</w:t>
            </w:r>
            <w:r>
              <w:fldChar w:fldCharType="begin"/>
            </w:r>
            <w:r w:rsidRPr="004838EF">
              <w:rPr>
                <w:lang w:val="en-US"/>
              </w:rPr>
              <w:instrText>XE</w:instrText>
            </w:r>
            <w:r w:rsidRPr="00B85E95">
              <w:instrText xml:space="preserve"> "</w:instrText>
            </w:r>
            <w:r w:rsidRPr="004838EF">
              <w:rPr>
                <w:lang w:val="en-US"/>
              </w:rPr>
              <w:instrText>Visual</w:instrText>
            </w:r>
            <w:r w:rsidRPr="00B85E95">
              <w:instrText xml:space="preserve"> </w:instrText>
            </w:r>
            <w:r w:rsidRPr="004838EF">
              <w:rPr>
                <w:lang w:val="en-US"/>
              </w:rPr>
              <w:instrText>Studio</w:instrText>
            </w:r>
            <w:r w:rsidRPr="00B85E95">
              <w:instrText xml:space="preserve"> </w:instrText>
            </w:r>
            <w:r w:rsidRPr="004838EF">
              <w:rPr>
                <w:lang w:val="en-US"/>
              </w:rPr>
              <w:instrText>Enterprise</w:instrText>
            </w:r>
            <w:r w:rsidRPr="00B85E95">
              <w:instrText xml:space="preserve"> 2015"</w:instrText>
            </w:r>
            <w:r>
              <w:fldChar w:fldCharType="end"/>
            </w:r>
            <w:r w:rsidRPr="00B85E95">
              <w:t xml:space="preserve"> (</w:t>
            </w:r>
            <w:r>
              <w:t>лицензия</w:t>
            </w:r>
            <w:r w:rsidRPr="00B85E95">
              <w:t xml:space="preserve"> </w:t>
            </w:r>
            <w:r w:rsidRPr="004838EF">
              <w:rPr>
                <w:lang w:val="en-US"/>
              </w:rPr>
              <w:t>SAL</w:t>
            </w:r>
            <w:r w:rsidRPr="00B85E95">
              <w:t xml:space="preserve"> «</w:t>
            </w:r>
            <w:r>
              <w:t>на</w:t>
            </w:r>
            <w:r w:rsidRPr="00B85E95">
              <w:t xml:space="preserve"> </w:t>
            </w:r>
            <w:r>
              <w:t>пользователя</w:t>
            </w:r>
            <w:r w:rsidRPr="00B85E95">
              <w:t>»)</w:t>
            </w:r>
          </w:p>
          <w:p w14:paraId="5846BF03" w14:textId="15B3911F" w:rsidR="00AC63E0" w:rsidRPr="00CE6833" w:rsidRDefault="00AC63E0" w:rsidP="004741D1">
            <w:pPr>
              <w:pStyle w:val="ProductList-Offering"/>
              <w:tabs>
                <w:tab w:val="clear" w:pos="360"/>
                <w:tab w:val="clear" w:pos="720"/>
                <w:tab w:val="clear" w:pos="1080"/>
              </w:tabs>
              <w:spacing w:before="40" w:after="40"/>
              <w:ind w:left="0"/>
            </w:pPr>
            <w:r w:rsidRPr="004838EF">
              <w:rPr>
                <w:lang w:val="en-US"/>
              </w:rPr>
              <w:t>Visual</w:t>
            </w:r>
            <w:r w:rsidRPr="00CE6833">
              <w:t xml:space="preserve"> </w:t>
            </w:r>
            <w:r w:rsidRPr="004838EF">
              <w:rPr>
                <w:lang w:val="en-US"/>
              </w:rPr>
              <w:t>Studio</w:t>
            </w:r>
            <w:r w:rsidRPr="00CE6833">
              <w:t xml:space="preserve"> </w:t>
            </w:r>
            <w:r w:rsidRPr="004838EF">
              <w:rPr>
                <w:lang w:val="en-US"/>
              </w:rPr>
              <w:t>Test</w:t>
            </w:r>
            <w:r w:rsidRPr="00CE6833">
              <w:t xml:space="preserve"> </w:t>
            </w:r>
            <w:r w:rsidRPr="004838EF">
              <w:rPr>
                <w:lang w:val="en-US"/>
              </w:rPr>
              <w:t>Professional</w:t>
            </w:r>
            <w:r>
              <w:fldChar w:fldCharType="begin"/>
            </w:r>
            <w:r w:rsidRPr="004838EF">
              <w:rPr>
                <w:lang w:val="en-US"/>
              </w:rPr>
              <w:instrText>XE</w:instrText>
            </w:r>
            <w:r w:rsidRPr="00CE6833">
              <w:instrText xml:space="preserve"> "</w:instrText>
            </w:r>
            <w:r w:rsidRPr="004838EF">
              <w:rPr>
                <w:lang w:val="en-US"/>
              </w:rPr>
              <w:instrText>Visual</w:instrText>
            </w:r>
            <w:r w:rsidRPr="00CE6833">
              <w:instrText xml:space="preserve"> </w:instrText>
            </w:r>
            <w:r w:rsidRPr="004838EF">
              <w:rPr>
                <w:lang w:val="en-US"/>
              </w:rPr>
              <w:instrText>Studio</w:instrText>
            </w:r>
            <w:r w:rsidRPr="00CE6833">
              <w:instrText xml:space="preserve"> </w:instrText>
            </w:r>
            <w:r w:rsidRPr="004838EF">
              <w:rPr>
                <w:lang w:val="en-US"/>
              </w:rPr>
              <w:instrText>Test</w:instrText>
            </w:r>
            <w:r w:rsidRPr="00CE6833">
              <w:instrText xml:space="preserve"> </w:instrText>
            </w:r>
            <w:r w:rsidRPr="004838EF">
              <w:rPr>
                <w:lang w:val="en-US"/>
              </w:rPr>
              <w:instrText>Professional</w:instrText>
            </w:r>
            <w:r w:rsidRPr="00CE6833">
              <w:instrText>"</w:instrText>
            </w:r>
            <w:r>
              <w:fldChar w:fldCharType="end"/>
            </w:r>
            <w:r w:rsidRPr="00CE6833">
              <w:t xml:space="preserve"> 2015</w:t>
            </w:r>
            <w:r>
              <w:fldChar w:fldCharType="begin"/>
            </w:r>
            <w:r w:rsidRPr="004838EF">
              <w:rPr>
                <w:lang w:val="en-US"/>
              </w:rPr>
              <w:instrText>XE</w:instrText>
            </w:r>
            <w:r w:rsidRPr="00CE6833">
              <w:instrText xml:space="preserve"> "</w:instrText>
            </w:r>
            <w:r w:rsidRPr="004838EF">
              <w:rPr>
                <w:lang w:val="en-US"/>
              </w:rPr>
              <w:instrText>Visual</w:instrText>
            </w:r>
            <w:r w:rsidRPr="00CE6833">
              <w:instrText xml:space="preserve"> </w:instrText>
            </w:r>
            <w:r w:rsidRPr="004838EF">
              <w:rPr>
                <w:lang w:val="en-US"/>
              </w:rPr>
              <w:instrText>Studio</w:instrText>
            </w:r>
            <w:r w:rsidRPr="00CE6833">
              <w:instrText xml:space="preserve"> </w:instrText>
            </w:r>
            <w:r w:rsidRPr="004838EF">
              <w:rPr>
                <w:lang w:val="en-US"/>
              </w:rPr>
              <w:instrText>Test</w:instrText>
            </w:r>
            <w:r w:rsidRPr="00CE6833">
              <w:instrText xml:space="preserve"> </w:instrText>
            </w:r>
            <w:r w:rsidRPr="004838EF">
              <w:rPr>
                <w:lang w:val="en-US"/>
              </w:rPr>
              <w:instrText>Professional</w:instrText>
            </w:r>
            <w:r w:rsidRPr="00CE6833">
              <w:instrText xml:space="preserve"> 2015"</w:instrText>
            </w:r>
            <w:r>
              <w:fldChar w:fldCharType="end"/>
            </w:r>
            <w:r w:rsidRPr="00CE6833">
              <w:t xml:space="preserve"> (</w:t>
            </w:r>
            <w:r>
              <w:t>лицензия</w:t>
            </w:r>
            <w:r w:rsidRPr="00CE6833">
              <w:t xml:space="preserve"> </w:t>
            </w:r>
            <w:r w:rsidRPr="004838EF">
              <w:rPr>
                <w:lang w:val="en-US"/>
              </w:rPr>
              <w:t>SAL</w:t>
            </w:r>
            <w:r w:rsidRPr="00CE6833">
              <w:t xml:space="preserve"> «</w:t>
            </w:r>
            <w:r>
              <w:t>на</w:t>
            </w:r>
            <w:r w:rsidRPr="00CE6833">
              <w:t xml:space="preserve"> </w:t>
            </w:r>
            <w:r>
              <w:t>пользователя</w:t>
            </w:r>
            <w:r w:rsidRPr="00CE6833">
              <w:t>»)</w:t>
            </w:r>
          </w:p>
        </w:tc>
      </w:tr>
    </w:tbl>
    <w:p w14:paraId="72DC51A5" w14:textId="77777777" w:rsidR="00AC63E0" w:rsidRPr="00CE6833" w:rsidRDefault="00AC63E0" w:rsidP="00AC63E0">
      <w:pPr>
        <w:pStyle w:val="ProductList-ClauseHeading"/>
        <w:tabs>
          <w:tab w:val="clear" w:pos="360"/>
          <w:tab w:val="clear" w:pos="720"/>
          <w:tab w:val="clear" w:pos="1080"/>
        </w:tabs>
      </w:pPr>
    </w:p>
    <w:p w14:paraId="09350CC6" w14:textId="189B4012" w:rsidR="00AC63E0" w:rsidRPr="00CE6833" w:rsidRDefault="00AC63E0" w:rsidP="00AC63E0">
      <w:pPr>
        <w:pStyle w:val="ProductList-ClauseHeading"/>
        <w:tabs>
          <w:tab w:val="clear" w:pos="360"/>
          <w:tab w:val="clear" w:pos="720"/>
          <w:tab w:val="clear" w:pos="1080"/>
        </w:tabs>
      </w:pPr>
      <w:r w:rsidRPr="00CE6833">
        <w:t xml:space="preserve">2. </w:t>
      </w:r>
      <w:r>
        <w:t>Ограничения</w:t>
      </w:r>
      <w:r w:rsidRPr="00CE6833">
        <w:t xml:space="preserve"> </w:t>
      </w:r>
      <w:r>
        <w:t>на</w:t>
      </w:r>
      <w:r w:rsidRPr="00CE6833">
        <w:t xml:space="preserve"> </w:t>
      </w:r>
      <w:r>
        <w:t>использование</w:t>
      </w:r>
      <w:r w:rsidRPr="00CE6833">
        <w:t xml:space="preserve"> </w:t>
      </w:r>
      <w:r>
        <w:t>для</w:t>
      </w:r>
      <w:r w:rsidRPr="00CE6833">
        <w:t xml:space="preserve"> </w:t>
      </w:r>
      <w:r w:rsidRPr="004838EF">
        <w:rPr>
          <w:lang w:val="en-US"/>
        </w:rPr>
        <w:t>Visual</w:t>
      </w:r>
      <w:r w:rsidRPr="00CE6833">
        <w:t xml:space="preserve"> </w:t>
      </w:r>
      <w:r w:rsidRPr="004838EF">
        <w:rPr>
          <w:lang w:val="en-US"/>
        </w:rPr>
        <w:t>Studio</w:t>
      </w:r>
      <w:r w:rsidRPr="00CE6833">
        <w:t xml:space="preserve"> </w:t>
      </w:r>
      <w:r w:rsidRPr="004838EF">
        <w:rPr>
          <w:lang w:val="en-US"/>
        </w:rPr>
        <w:t>Enterprise</w:t>
      </w:r>
      <w:r w:rsidRPr="00CE6833">
        <w:t xml:space="preserve"> 2015</w:t>
      </w:r>
      <w:r>
        <w:fldChar w:fldCharType="begin"/>
      </w:r>
      <w:r w:rsidRPr="004838EF">
        <w:rPr>
          <w:lang w:val="en-US"/>
        </w:rPr>
        <w:instrText>XE</w:instrText>
      </w:r>
      <w:r w:rsidRPr="00CE6833">
        <w:instrText xml:space="preserve"> "</w:instrText>
      </w:r>
      <w:r w:rsidRPr="004838EF">
        <w:rPr>
          <w:lang w:val="en-US"/>
        </w:rPr>
        <w:instrText>Visual</w:instrText>
      </w:r>
      <w:r w:rsidRPr="00CE6833">
        <w:instrText xml:space="preserve"> </w:instrText>
      </w:r>
      <w:r w:rsidRPr="004838EF">
        <w:rPr>
          <w:lang w:val="en-US"/>
        </w:rPr>
        <w:instrText>Studio</w:instrText>
      </w:r>
      <w:r w:rsidRPr="00CE6833">
        <w:instrText xml:space="preserve"> </w:instrText>
      </w:r>
      <w:r w:rsidRPr="004838EF">
        <w:rPr>
          <w:lang w:val="en-US"/>
        </w:rPr>
        <w:instrText>Enterprise</w:instrText>
      </w:r>
      <w:r w:rsidRPr="00CE6833">
        <w:instrText xml:space="preserve"> 2015"</w:instrText>
      </w:r>
      <w:r>
        <w:fldChar w:fldCharType="end"/>
      </w:r>
      <w:r w:rsidRPr="00CE6833">
        <w:t xml:space="preserve"> (</w:t>
      </w:r>
      <w:r>
        <w:t>лицензия</w:t>
      </w:r>
      <w:r w:rsidRPr="00CE6833">
        <w:t xml:space="preserve"> </w:t>
      </w:r>
      <w:r w:rsidRPr="004838EF">
        <w:rPr>
          <w:lang w:val="en-US"/>
        </w:rPr>
        <w:t>SAL</w:t>
      </w:r>
      <w:r w:rsidRPr="00CE6833">
        <w:t xml:space="preserve">) </w:t>
      </w:r>
      <w:r>
        <w:t>и</w:t>
      </w:r>
      <w:r w:rsidRPr="00CE6833">
        <w:t xml:space="preserve"> </w:t>
      </w:r>
      <w:r w:rsidRPr="004838EF">
        <w:rPr>
          <w:lang w:val="en-US"/>
        </w:rPr>
        <w:t>Visual</w:t>
      </w:r>
      <w:r w:rsidRPr="00CE6833">
        <w:t xml:space="preserve"> </w:t>
      </w:r>
      <w:r w:rsidRPr="004838EF">
        <w:rPr>
          <w:lang w:val="en-US"/>
        </w:rPr>
        <w:t>Studio</w:t>
      </w:r>
      <w:r w:rsidRPr="00CE6833">
        <w:t xml:space="preserve"> </w:t>
      </w:r>
      <w:r w:rsidRPr="004838EF">
        <w:rPr>
          <w:lang w:val="en-US"/>
        </w:rPr>
        <w:t>Test</w:t>
      </w:r>
      <w:r w:rsidRPr="00CE6833">
        <w:t xml:space="preserve"> </w:t>
      </w:r>
      <w:r w:rsidRPr="004838EF">
        <w:rPr>
          <w:lang w:val="en-US"/>
        </w:rPr>
        <w:t>Professional</w:t>
      </w:r>
      <w:r>
        <w:fldChar w:fldCharType="begin"/>
      </w:r>
      <w:r w:rsidRPr="004838EF">
        <w:rPr>
          <w:lang w:val="en-US"/>
        </w:rPr>
        <w:instrText>XE</w:instrText>
      </w:r>
      <w:r w:rsidRPr="00CE6833">
        <w:instrText xml:space="preserve"> "</w:instrText>
      </w:r>
      <w:r w:rsidRPr="004838EF">
        <w:rPr>
          <w:lang w:val="en-US"/>
        </w:rPr>
        <w:instrText>Visual</w:instrText>
      </w:r>
      <w:r w:rsidRPr="00CE6833">
        <w:instrText xml:space="preserve"> </w:instrText>
      </w:r>
      <w:r w:rsidRPr="004838EF">
        <w:rPr>
          <w:lang w:val="en-US"/>
        </w:rPr>
        <w:instrText>Studio</w:instrText>
      </w:r>
      <w:r w:rsidRPr="00CE6833">
        <w:instrText xml:space="preserve"> </w:instrText>
      </w:r>
      <w:r w:rsidRPr="004838EF">
        <w:rPr>
          <w:lang w:val="en-US"/>
        </w:rPr>
        <w:instrText>Test</w:instrText>
      </w:r>
      <w:r w:rsidRPr="00CE6833">
        <w:instrText xml:space="preserve"> </w:instrText>
      </w:r>
      <w:r w:rsidRPr="004838EF">
        <w:rPr>
          <w:lang w:val="en-US"/>
        </w:rPr>
        <w:instrText>Professional</w:instrText>
      </w:r>
      <w:r w:rsidRPr="00CE6833">
        <w:instrText>"</w:instrText>
      </w:r>
      <w:r>
        <w:fldChar w:fldCharType="end"/>
      </w:r>
      <w:r w:rsidRPr="00CE6833">
        <w:t xml:space="preserve"> 2015</w:t>
      </w:r>
      <w:r>
        <w:fldChar w:fldCharType="begin"/>
      </w:r>
      <w:r w:rsidRPr="004838EF">
        <w:rPr>
          <w:lang w:val="en-US"/>
        </w:rPr>
        <w:instrText>XE</w:instrText>
      </w:r>
      <w:r w:rsidRPr="00CE6833">
        <w:instrText xml:space="preserve"> "</w:instrText>
      </w:r>
      <w:r w:rsidRPr="004838EF">
        <w:rPr>
          <w:lang w:val="en-US"/>
        </w:rPr>
        <w:instrText>Visual</w:instrText>
      </w:r>
      <w:r w:rsidRPr="00CE6833">
        <w:instrText xml:space="preserve"> </w:instrText>
      </w:r>
      <w:r w:rsidRPr="004838EF">
        <w:rPr>
          <w:lang w:val="en-US"/>
        </w:rPr>
        <w:instrText>Studio</w:instrText>
      </w:r>
      <w:r w:rsidRPr="00CE6833">
        <w:instrText xml:space="preserve"> </w:instrText>
      </w:r>
      <w:r w:rsidRPr="004838EF">
        <w:rPr>
          <w:lang w:val="en-US"/>
        </w:rPr>
        <w:instrText>Test</w:instrText>
      </w:r>
      <w:r w:rsidRPr="00CE6833">
        <w:instrText xml:space="preserve"> </w:instrText>
      </w:r>
      <w:r w:rsidRPr="004838EF">
        <w:rPr>
          <w:lang w:val="en-US"/>
        </w:rPr>
        <w:instrText>Professional</w:instrText>
      </w:r>
      <w:r w:rsidRPr="00CE6833">
        <w:instrText xml:space="preserve"> 2015"</w:instrText>
      </w:r>
      <w:r>
        <w:fldChar w:fldCharType="end"/>
      </w:r>
      <w:r w:rsidRPr="00CE6833">
        <w:t xml:space="preserve"> (</w:t>
      </w:r>
      <w:r>
        <w:t>лицензия</w:t>
      </w:r>
      <w:r w:rsidRPr="00CE6833">
        <w:t xml:space="preserve"> </w:t>
      </w:r>
      <w:r w:rsidRPr="004838EF">
        <w:rPr>
          <w:lang w:val="en-US"/>
        </w:rPr>
        <w:t>SAL</w:t>
      </w:r>
      <w:r w:rsidRPr="00CE6833">
        <w:t>)</w:t>
      </w:r>
    </w:p>
    <w:p w14:paraId="5337B5B6" w14:textId="0F88AA61" w:rsidR="00AC63E0" w:rsidRPr="00CE6833" w:rsidRDefault="00AC63E0" w:rsidP="00AC63E0">
      <w:pPr>
        <w:pStyle w:val="ProductList-Body"/>
        <w:rPr>
          <w:lang w:val="pt-BR"/>
        </w:rPr>
      </w:pPr>
      <w:r>
        <w:t xml:space="preserve">Каждый пользователь, для которого Клиент получает лицензию </w:t>
      </w:r>
      <w:r w:rsidRPr="00CE6833">
        <w:rPr>
          <w:lang w:val="pt-BR"/>
        </w:rPr>
        <w:t xml:space="preserve">SAL </w:t>
      </w:r>
      <w:r>
        <w:t>на</w:t>
      </w:r>
      <w:r w:rsidRPr="00CE6833">
        <w:rPr>
          <w:lang w:val="pt-BR"/>
        </w:rPr>
        <w:t xml:space="preserve"> Visual Studio Enterprise 2015</w:t>
      </w:r>
      <w:r>
        <w:fldChar w:fldCharType="begin"/>
      </w:r>
      <w:r w:rsidRPr="00CE6833">
        <w:rPr>
          <w:lang w:val="pt-BR"/>
        </w:rPr>
        <w:instrText>XE "Visual Studio Enterprise 2015"</w:instrText>
      </w:r>
      <w:r>
        <w:fldChar w:fldCharType="end"/>
      </w:r>
      <w:r w:rsidRPr="00CE6833">
        <w:rPr>
          <w:lang w:val="pt-BR"/>
        </w:rPr>
        <w:t xml:space="preserve"> </w:t>
      </w:r>
      <w:r>
        <w:t>или</w:t>
      </w:r>
      <w:r w:rsidRPr="00CE6833">
        <w:rPr>
          <w:lang w:val="pt-BR"/>
        </w:rPr>
        <w:t xml:space="preserve"> </w:t>
      </w:r>
      <w:r>
        <w:t>лицензию</w:t>
      </w:r>
      <w:r w:rsidRPr="00CE6833">
        <w:rPr>
          <w:lang w:val="pt-BR"/>
        </w:rPr>
        <w:t xml:space="preserve"> SAL </w:t>
      </w:r>
      <w:r>
        <w:t>на</w:t>
      </w:r>
      <w:r w:rsidRPr="00CE6833">
        <w:rPr>
          <w:lang w:val="pt-BR"/>
        </w:rPr>
        <w:t xml:space="preserve"> Visual Studio Test Professional</w:t>
      </w:r>
      <w:r>
        <w:fldChar w:fldCharType="begin"/>
      </w:r>
      <w:r w:rsidRPr="00CE6833">
        <w:rPr>
          <w:lang w:val="pt-BR"/>
        </w:rPr>
        <w:instrText>XE "Visual Studio Test Professional"</w:instrText>
      </w:r>
      <w:r>
        <w:fldChar w:fldCharType="end"/>
      </w:r>
      <w:r w:rsidRPr="00CE6833">
        <w:rPr>
          <w:lang w:val="pt-BR"/>
        </w:rPr>
        <w:t xml:space="preserve">, </w:t>
      </w:r>
      <w:r>
        <w:t>может</w:t>
      </w:r>
      <w:r w:rsidRPr="00CE6833">
        <w:rPr>
          <w:lang w:val="pt-BR"/>
        </w:rPr>
        <w:t xml:space="preserve"> </w:t>
      </w:r>
      <w:r>
        <w:t>использовать</w:t>
      </w:r>
      <w:r w:rsidRPr="00CE6833">
        <w:rPr>
          <w:lang w:val="pt-BR"/>
        </w:rPr>
        <w:t xml:space="preserve"> </w:t>
      </w:r>
      <w:r>
        <w:t>следующие</w:t>
      </w:r>
      <w:r w:rsidRPr="00CE6833">
        <w:rPr>
          <w:lang w:val="pt-BR"/>
        </w:rPr>
        <w:t xml:space="preserve"> </w:t>
      </w:r>
      <w:r>
        <w:t>функции</w:t>
      </w:r>
      <w:r w:rsidRPr="00CE6833">
        <w:rPr>
          <w:lang w:val="pt-BR"/>
        </w:rPr>
        <w:t xml:space="preserve"> </w:t>
      </w:r>
      <w:r>
        <w:t>этого</w:t>
      </w:r>
      <w:r w:rsidRPr="00CE6833">
        <w:rPr>
          <w:lang w:val="pt-BR"/>
        </w:rPr>
        <w:t xml:space="preserve"> </w:t>
      </w:r>
      <w:r>
        <w:t>серверного</w:t>
      </w:r>
      <w:r w:rsidRPr="00CE6833">
        <w:rPr>
          <w:lang w:val="pt-BR"/>
        </w:rPr>
        <w:t xml:space="preserve"> </w:t>
      </w:r>
      <w:r>
        <w:t>программного</w:t>
      </w:r>
      <w:r w:rsidRPr="00CE6833">
        <w:rPr>
          <w:lang w:val="pt-BR"/>
        </w:rPr>
        <w:t xml:space="preserve"> </w:t>
      </w:r>
      <w:r>
        <w:t>обеспечения</w:t>
      </w:r>
      <w:r w:rsidRPr="00CE6833">
        <w:rPr>
          <w:lang w:val="pt-BR"/>
        </w:rPr>
        <w:t xml:space="preserve">: Request and Manage Feedback, Test Management, Agile Portfolio Management, Team Rooms </w:t>
      </w:r>
      <w:r>
        <w:t>и</w:t>
      </w:r>
      <w:r w:rsidRPr="00CE6833">
        <w:rPr>
          <w:lang w:val="pt-BR"/>
        </w:rPr>
        <w:t xml:space="preserve"> Work Item Chart Authoring.</w:t>
      </w:r>
    </w:p>
    <w:p w14:paraId="1B42E049" w14:textId="77777777" w:rsidR="00AC63E0" w:rsidRPr="00CE6833" w:rsidRDefault="00AC63E0" w:rsidP="00AC63E0">
      <w:pPr>
        <w:pStyle w:val="ProductList-ClauseHeading"/>
        <w:tabs>
          <w:tab w:val="clear" w:pos="360"/>
          <w:tab w:val="clear" w:pos="720"/>
          <w:tab w:val="clear" w:pos="1080"/>
        </w:tabs>
        <w:rPr>
          <w:lang w:val="pt-BR"/>
        </w:rPr>
      </w:pPr>
    </w:p>
    <w:p w14:paraId="6FA309D6" w14:textId="77777777" w:rsidR="00AC63E0" w:rsidRPr="00B3420A" w:rsidRDefault="00AC63E0" w:rsidP="00AC63E0">
      <w:pPr>
        <w:pStyle w:val="ProductList-ClauseHeading"/>
        <w:tabs>
          <w:tab w:val="clear" w:pos="360"/>
          <w:tab w:val="clear" w:pos="720"/>
          <w:tab w:val="clear" w:pos="1080"/>
        </w:tabs>
      </w:pPr>
      <w:r>
        <w:t>3. Отказ от лицензии SAL</w:t>
      </w:r>
    </w:p>
    <w:p w14:paraId="5CBD5538" w14:textId="0C7F5004" w:rsidR="00AC63E0" w:rsidRPr="00B3420A" w:rsidRDefault="00AC63E0" w:rsidP="00AC63E0">
      <w:pPr>
        <w:pStyle w:val="ProductList-Body"/>
      </w:pPr>
      <w:r>
        <w:t>Лицензия SAL не требуется пользователям для следующих действий. просматривать, редактировать или вводить рабочие элементы, осуществлять доступ к Team Foundation Server Reporting для доступа к Visual Studio Online</w:t>
      </w:r>
      <w:r>
        <w:fldChar w:fldCharType="begin"/>
      </w:r>
      <w:r>
        <w:instrText>XE "Служба для разработчиков Visual Studio Online"</w:instrText>
      </w:r>
      <w:r>
        <w:fldChar w:fldCharType="end"/>
      </w:r>
      <w:r>
        <w:t xml:space="preserve"> через прокси-сервер Team Foundation Server 2015 для утверждения стадий в конвейере Управления выпусками.</w:t>
      </w:r>
    </w:p>
    <w:p w14:paraId="667B368F" w14:textId="77777777" w:rsidR="00AC63E0" w:rsidRPr="00B3420A" w:rsidRDefault="00AC63E0" w:rsidP="00AC63E0">
      <w:pPr>
        <w:pStyle w:val="ProductList-Body"/>
      </w:pPr>
    </w:p>
    <w:p w14:paraId="1FE8F766" w14:textId="77777777" w:rsidR="00AC63E0" w:rsidRPr="00B3420A" w:rsidRDefault="00AC63E0" w:rsidP="00AC63E0">
      <w:pPr>
        <w:pStyle w:val="ProductList-ClauseHeading"/>
        <w:tabs>
          <w:tab w:val="clear" w:pos="360"/>
          <w:tab w:val="clear" w:pos="720"/>
          <w:tab w:val="clear" w:pos="1080"/>
        </w:tabs>
      </w:pPr>
      <w:r>
        <w:t>4. Библиотеки, предоставляемые по малой общедоступной лицензии GNU</w:t>
      </w:r>
    </w:p>
    <w:p w14:paraId="20857CE8" w14:textId="3B19B6FC" w:rsidR="003A17EA" w:rsidRPr="00B3420A" w:rsidRDefault="00B9201F" w:rsidP="00AC63E0">
      <w:pPr>
        <w:pStyle w:val="ProductList-Body"/>
      </w:pPr>
      <w:r>
        <w:fldChar w:fldCharType="begin"/>
      </w:r>
      <w:r>
        <w:instrText xml:space="preserve"> AutoTextList   \s NoStyle \t "Licensed User means the single person to whom a License is assigned." </w:instrText>
      </w:r>
      <w:r>
        <w:fldChar w:fldCharType="separate"/>
      </w:r>
      <w:r>
        <w:fldChar w:fldCharType="begin"/>
      </w:r>
      <w:r w:rsidRPr="00C23022">
        <w:instrText>AutoTextList  \s NoStyle \t "Лицензированный пользователь — отдельное лицо, которому назначена Лицензия.</w:instrText>
      </w:r>
      <w:r>
        <w:instrText>"</w:instrText>
      </w:r>
      <w:r w:rsidRPr="00C23022">
        <w:instrText xml:space="preserve"> </w:instrText>
      </w:r>
      <w:r>
        <w:fldChar w:fldCharType="separate"/>
      </w:r>
      <w:r w:rsidRPr="00C23022">
        <w:t>Лицензированный пользователь</w:t>
      </w:r>
      <w:r>
        <w:fldChar w:fldCharType="end"/>
      </w:r>
      <w:r>
        <w:fldChar w:fldCharType="end"/>
      </w:r>
      <w:r w:rsidR="00AC63E0">
        <w:t xml:space="preserve"> может изучать технологию, декомпилировать или деассемблировать программное обеспечение Visual Studio либо иным образом пытаться обнаружить его исходный код исключительно в степени, необходимой для отладки изменений в каких-либо библиотеках, предоставляемых по малой общедоступной лицензии GNU, которые могут быть включены в программное обеспечение или на которые программное обеспечение может ссылаться.</w:t>
      </w:r>
    </w:p>
    <w:p w14:paraId="22CB5A24" w14:textId="77777777" w:rsidR="003A17EA" w:rsidRPr="00B3420A" w:rsidRDefault="003A17EA" w:rsidP="00AC63E0">
      <w:pPr>
        <w:pStyle w:val="ProductList-Body"/>
      </w:pPr>
    </w:p>
    <w:p w14:paraId="15069CC3" w14:textId="77777777" w:rsidR="003A17EA" w:rsidRPr="00B3420A" w:rsidRDefault="003A17EA" w:rsidP="003A17EA">
      <w:pPr>
        <w:pStyle w:val="ProductList-ClauseHeading"/>
      </w:pPr>
      <w:r>
        <w:t>5. Технология SQL Server</w:t>
      </w:r>
    </w:p>
    <w:p w14:paraId="39B8A880" w14:textId="6EB4AF1F" w:rsidR="003A17EA" w:rsidRPr="00B3420A" w:rsidRDefault="003A17EA" w:rsidP="00CA0FC8">
      <w:pPr>
        <w:pStyle w:val="ProductList-Body"/>
      </w:pPr>
      <w:r>
        <w:t xml:space="preserve">Клиент может запускать любое количество </w:t>
      </w:r>
      <w:r w:rsidR="00B63B40" w:rsidRPr="006C3CC2">
        <w:rPr>
          <w:color w:val="0563C1"/>
          <w:szCs w:val="18"/>
        </w:rPr>
        <w:fldChar w:fldCharType="begin"/>
      </w:r>
      <w:r w:rsidR="00B63B40" w:rsidRPr="00AA74AF">
        <w:rPr>
          <w:color w:val="0563C1"/>
          <w:szCs w:val="18"/>
          <w:lang w:val="en-US"/>
        </w:rPr>
        <w:instrText>AutoTextList</w:instrText>
      </w:r>
      <w:r w:rsidR="00B63B40" w:rsidRPr="00B63B40">
        <w:rPr>
          <w:color w:val="0563C1"/>
          <w:szCs w:val="18"/>
        </w:rPr>
        <w:instrText xml:space="preserve">  \</w:instrText>
      </w:r>
      <w:r w:rsidR="00B63B40" w:rsidRPr="00AA74AF">
        <w:rPr>
          <w:color w:val="0563C1"/>
          <w:szCs w:val="18"/>
          <w:lang w:val="en-US"/>
        </w:rPr>
        <w:instrText>s</w:instrText>
      </w:r>
      <w:r w:rsidR="00B63B40" w:rsidRPr="00B63B40">
        <w:rPr>
          <w:color w:val="0563C1"/>
          <w:szCs w:val="18"/>
        </w:rPr>
        <w:instrText xml:space="preserve"> </w:instrText>
      </w:r>
      <w:r w:rsidR="00B63B40" w:rsidRPr="00AA74AF">
        <w:rPr>
          <w:color w:val="0563C1"/>
          <w:szCs w:val="18"/>
          <w:lang w:val="en-US"/>
        </w:rPr>
        <w:instrText>NoStyle</w:instrText>
      </w:r>
      <w:r w:rsidR="00B63B40" w:rsidRPr="00B63B40">
        <w:rPr>
          <w:color w:val="0563C1"/>
          <w:szCs w:val="18"/>
        </w:rPr>
        <w:instrText xml:space="preserve"> \</w:instrText>
      </w:r>
      <w:r w:rsidR="00B63B40" w:rsidRPr="00AA74AF">
        <w:rPr>
          <w:color w:val="0563C1"/>
          <w:szCs w:val="18"/>
          <w:lang w:val="en-US"/>
        </w:rPr>
        <w:instrText>t</w:instrText>
      </w:r>
      <w:r w:rsidR="00B63B40" w:rsidRPr="00B63B40">
        <w:rPr>
          <w:color w:val="0563C1"/>
          <w:szCs w:val="18"/>
        </w:rPr>
        <w:instrText xml:space="preserve"> "</w:instrText>
      </w:r>
      <w:r w:rsidR="00B63B40" w:rsidRPr="004A567A">
        <w:rPr>
          <w:color w:val="0563C1"/>
          <w:szCs w:val="18"/>
        </w:rPr>
        <w:instrText>Экземпляр</w:instrText>
      </w:r>
      <w:r w:rsidR="00B63B40" w:rsidRPr="00B63B40">
        <w:rPr>
          <w:color w:val="0563C1"/>
          <w:szCs w:val="18"/>
        </w:rPr>
        <w:instrText xml:space="preserve"> — </w:instrText>
      </w:r>
      <w:r w:rsidR="00B63B40" w:rsidRPr="004A567A">
        <w:rPr>
          <w:color w:val="0563C1"/>
          <w:szCs w:val="18"/>
        </w:rPr>
        <w:instrText>образ</w:instrText>
      </w:r>
      <w:r w:rsidR="00B63B40" w:rsidRPr="00B63B40">
        <w:rPr>
          <w:color w:val="0563C1"/>
          <w:szCs w:val="18"/>
        </w:rPr>
        <w:instrText xml:space="preserve"> </w:instrText>
      </w:r>
      <w:r w:rsidR="00B63B40" w:rsidRPr="004A567A">
        <w:rPr>
          <w:color w:val="0563C1"/>
          <w:szCs w:val="18"/>
        </w:rPr>
        <w:instrText>программного</w:instrText>
      </w:r>
      <w:r w:rsidR="00B63B40" w:rsidRPr="00B63B40">
        <w:rPr>
          <w:color w:val="0563C1"/>
          <w:szCs w:val="18"/>
        </w:rPr>
        <w:instrText xml:space="preserve"> </w:instrText>
      </w:r>
      <w:r w:rsidR="00B63B40" w:rsidRPr="004A567A">
        <w:rPr>
          <w:color w:val="0563C1"/>
          <w:szCs w:val="18"/>
        </w:rPr>
        <w:instrText>обеспечения</w:instrText>
      </w:r>
      <w:r w:rsidR="00B63B40" w:rsidRPr="00B63B40">
        <w:rPr>
          <w:color w:val="0563C1"/>
          <w:szCs w:val="18"/>
        </w:rPr>
        <w:instrText xml:space="preserve">, </w:instrText>
      </w:r>
      <w:r w:rsidR="00B63B40" w:rsidRPr="004A567A">
        <w:rPr>
          <w:color w:val="0563C1"/>
          <w:szCs w:val="18"/>
        </w:rPr>
        <w:instrText>созданный</w:instrText>
      </w:r>
      <w:r w:rsidR="00B63B40" w:rsidRPr="00B63B40">
        <w:rPr>
          <w:color w:val="0563C1"/>
          <w:szCs w:val="18"/>
        </w:rPr>
        <w:instrText xml:space="preserve"> </w:instrText>
      </w:r>
      <w:r w:rsidR="00B63B40" w:rsidRPr="004A567A">
        <w:rPr>
          <w:color w:val="0563C1"/>
          <w:szCs w:val="18"/>
        </w:rPr>
        <w:instrText>посредством</w:instrText>
      </w:r>
      <w:r w:rsidR="00B63B40" w:rsidRPr="00B63B40">
        <w:rPr>
          <w:color w:val="0563C1"/>
          <w:szCs w:val="18"/>
        </w:rPr>
        <w:instrText xml:space="preserve"> </w:instrText>
      </w:r>
      <w:r w:rsidR="00B63B40" w:rsidRPr="004A567A">
        <w:rPr>
          <w:color w:val="0563C1"/>
          <w:szCs w:val="18"/>
        </w:rPr>
        <w:instrText>выполнения</w:instrText>
      </w:r>
      <w:r w:rsidR="00B63B40" w:rsidRPr="00B63B40">
        <w:rPr>
          <w:color w:val="0563C1"/>
          <w:szCs w:val="18"/>
        </w:rPr>
        <w:instrText xml:space="preserve"> </w:instrText>
      </w:r>
      <w:r w:rsidR="00B63B40" w:rsidRPr="004A567A">
        <w:rPr>
          <w:color w:val="0563C1"/>
          <w:szCs w:val="18"/>
        </w:rPr>
        <w:instrText>процедуры</w:instrText>
      </w:r>
      <w:r w:rsidR="00B63B40" w:rsidRPr="00B63B40">
        <w:rPr>
          <w:color w:val="0563C1"/>
          <w:szCs w:val="18"/>
        </w:rPr>
        <w:instrText xml:space="preserve"> </w:instrText>
      </w:r>
      <w:r w:rsidR="00B63B40" w:rsidRPr="004A567A">
        <w:rPr>
          <w:color w:val="0563C1"/>
          <w:szCs w:val="18"/>
        </w:rPr>
        <w:instrText>установки</w:instrText>
      </w:r>
      <w:r w:rsidR="00B63B40" w:rsidRPr="00B63B40">
        <w:rPr>
          <w:color w:val="0563C1"/>
          <w:szCs w:val="18"/>
        </w:rPr>
        <w:instrText xml:space="preserve"> </w:instrText>
      </w:r>
      <w:r w:rsidR="00B63B40" w:rsidRPr="004A567A">
        <w:rPr>
          <w:color w:val="0563C1"/>
          <w:szCs w:val="18"/>
        </w:rPr>
        <w:instrText>программного</w:instrText>
      </w:r>
      <w:r w:rsidR="00B63B40" w:rsidRPr="00B63B40">
        <w:rPr>
          <w:color w:val="0563C1"/>
          <w:szCs w:val="18"/>
        </w:rPr>
        <w:instrText xml:space="preserve"> </w:instrText>
      </w:r>
      <w:r w:rsidR="00B63B40" w:rsidRPr="004A567A">
        <w:rPr>
          <w:color w:val="0563C1"/>
          <w:szCs w:val="18"/>
        </w:rPr>
        <w:instrText>обеспечения</w:instrText>
      </w:r>
      <w:r w:rsidR="00B63B40" w:rsidRPr="00B63B40">
        <w:rPr>
          <w:color w:val="0563C1"/>
          <w:szCs w:val="18"/>
        </w:rPr>
        <w:instrText xml:space="preserve"> </w:instrText>
      </w:r>
      <w:r w:rsidR="00B63B40" w:rsidRPr="004A567A">
        <w:rPr>
          <w:color w:val="0563C1"/>
          <w:szCs w:val="18"/>
        </w:rPr>
        <w:instrText>или</w:instrText>
      </w:r>
      <w:r w:rsidR="00B63B40" w:rsidRPr="00B63B40">
        <w:rPr>
          <w:color w:val="0563C1"/>
          <w:szCs w:val="18"/>
        </w:rPr>
        <w:instrText xml:space="preserve"> </w:instrText>
      </w:r>
      <w:r w:rsidR="00B63B40" w:rsidRPr="004A567A">
        <w:rPr>
          <w:color w:val="0563C1"/>
          <w:szCs w:val="18"/>
        </w:rPr>
        <w:instrText>путем</w:instrText>
      </w:r>
      <w:r w:rsidR="00B63B40" w:rsidRPr="00B63B40">
        <w:rPr>
          <w:color w:val="0563C1"/>
          <w:szCs w:val="18"/>
        </w:rPr>
        <w:instrText xml:space="preserve"> </w:instrText>
      </w:r>
      <w:r w:rsidR="00B63B40" w:rsidRPr="004A567A">
        <w:rPr>
          <w:color w:val="0563C1"/>
          <w:szCs w:val="18"/>
        </w:rPr>
        <w:instrText>копирования</w:instrText>
      </w:r>
      <w:r w:rsidR="00B63B40" w:rsidRPr="00B63B40">
        <w:rPr>
          <w:color w:val="0563C1"/>
          <w:szCs w:val="18"/>
        </w:rPr>
        <w:instrText xml:space="preserve"> </w:instrText>
      </w:r>
      <w:r w:rsidR="00B63B40" w:rsidRPr="004A567A">
        <w:rPr>
          <w:color w:val="0563C1"/>
          <w:szCs w:val="18"/>
        </w:rPr>
        <w:instrText>существующего</w:instrText>
      </w:r>
      <w:r w:rsidR="00B63B40" w:rsidRPr="00B63B40">
        <w:rPr>
          <w:color w:val="0563C1"/>
          <w:szCs w:val="18"/>
        </w:rPr>
        <w:instrText xml:space="preserve"> </w:instrText>
      </w:r>
      <w:r w:rsidR="00B63B40" w:rsidRPr="004A567A">
        <w:rPr>
          <w:color w:val="0563C1"/>
          <w:szCs w:val="18"/>
        </w:rPr>
        <w:instrText>Экземпляр</w:instrText>
      </w:r>
      <w:r w:rsidR="00B63B40" w:rsidRPr="00B63B40">
        <w:rPr>
          <w:color w:val="0563C1"/>
          <w:szCs w:val="18"/>
        </w:rPr>
        <w:instrText>."</w:instrText>
      </w:r>
      <w:r w:rsidR="00B63B40" w:rsidRPr="006C3CC2">
        <w:rPr>
          <w:color w:val="0563C1"/>
          <w:szCs w:val="18"/>
        </w:rPr>
        <w:fldChar w:fldCharType="separate"/>
      </w:r>
      <w:r w:rsidR="00653D62" w:rsidRPr="00653D62">
        <w:rPr>
          <w:color w:val="0563C1"/>
          <w:szCs w:val="18"/>
        </w:rPr>
        <w:t>Экземпляров</w:t>
      </w:r>
      <w:r w:rsidR="00B63B40" w:rsidRPr="006C3CC2">
        <w:rPr>
          <w:color w:val="0563C1"/>
          <w:szCs w:val="18"/>
        </w:rPr>
        <w:fldChar w:fldCharType="end"/>
      </w:r>
      <w:r w:rsidR="004741D1" w:rsidRPr="004838EF">
        <w:t xml:space="preserve"> </w:t>
      </w:r>
      <w:r>
        <w:t xml:space="preserve">какого-либо программного обеспечения базы данных SQL Server, включенного в Продукт, в одной </w:t>
      </w:r>
      <w:r w:rsidR="00B63B40">
        <w:rPr>
          <w:color w:val="0563C1"/>
        </w:rPr>
        <w:fldChar w:fldCharType="begin"/>
      </w:r>
      <w:r w:rsidR="00B63B40" w:rsidRPr="00124A94">
        <w:rPr>
          <w:rStyle w:val="ProductList-BodyChar"/>
          <w:color w:val="0563C1"/>
          <w:lang w:val="en-US"/>
        </w:rPr>
        <w:instrText>AutoTextList</w:instrText>
      </w:r>
      <w:r w:rsidR="00B63B40" w:rsidRPr="00B63B40">
        <w:rPr>
          <w:rStyle w:val="ProductList-BodyChar"/>
          <w:color w:val="0563C1"/>
        </w:rPr>
        <w:instrText xml:space="preserve">  \</w:instrText>
      </w:r>
      <w:r w:rsidR="00B63B40" w:rsidRPr="00124A94">
        <w:rPr>
          <w:rStyle w:val="ProductList-BodyChar"/>
          <w:color w:val="0563C1"/>
          <w:lang w:val="en-US"/>
        </w:rPr>
        <w:instrText>s</w:instrText>
      </w:r>
      <w:r w:rsidR="00B63B40" w:rsidRPr="00B63B40">
        <w:rPr>
          <w:rStyle w:val="ProductList-BodyChar"/>
          <w:color w:val="0563C1"/>
        </w:rPr>
        <w:instrText xml:space="preserve"> </w:instrText>
      </w:r>
      <w:r w:rsidR="00B63B40" w:rsidRPr="00124A94">
        <w:rPr>
          <w:rStyle w:val="ProductList-BodyChar"/>
          <w:color w:val="0563C1"/>
          <w:lang w:val="en-US"/>
        </w:rPr>
        <w:instrText>NoStyle</w:instrText>
      </w:r>
      <w:r w:rsidR="00B63B40" w:rsidRPr="00B63B40">
        <w:rPr>
          <w:rStyle w:val="ProductList-BodyChar"/>
          <w:color w:val="0563C1"/>
        </w:rPr>
        <w:instrText xml:space="preserve"> \</w:instrText>
      </w:r>
      <w:r w:rsidR="00B63B40" w:rsidRPr="00124A94">
        <w:rPr>
          <w:rStyle w:val="ProductList-BodyChar"/>
          <w:color w:val="0563C1"/>
          <w:lang w:val="en-US"/>
        </w:rPr>
        <w:instrText>t</w:instrText>
      </w:r>
      <w:r w:rsidR="00B63B40" w:rsidRPr="00B63B40">
        <w:rPr>
          <w:rStyle w:val="ProductList-BodyChar"/>
          <w:color w:val="0563C1"/>
        </w:rPr>
        <w:instrText xml:space="preserve"> "</w:instrText>
      </w:r>
      <w:r w:rsidR="00B63B40" w:rsidRPr="00C53FCF">
        <w:rPr>
          <w:rStyle w:val="ProductList-BodyChar"/>
          <w:color w:val="0563C1"/>
        </w:rPr>
        <w:instrText>Операционная</w:instrText>
      </w:r>
      <w:r w:rsidR="00B63B40" w:rsidRPr="00B63B40">
        <w:rPr>
          <w:rStyle w:val="ProductList-BodyChar"/>
          <w:color w:val="0563C1"/>
        </w:rPr>
        <w:instrText xml:space="preserve"> </w:instrText>
      </w:r>
      <w:r w:rsidR="00B63B40" w:rsidRPr="00C53FCF">
        <w:rPr>
          <w:rStyle w:val="ProductList-BodyChar"/>
          <w:color w:val="0563C1"/>
        </w:rPr>
        <w:instrText>среда</w:instrText>
      </w:r>
      <w:r w:rsidR="00B63B40" w:rsidRPr="00B63B40">
        <w:rPr>
          <w:rStyle w:val="ProductList-BodyChar"/>
          <w:color w:val="0563C1"/>
        </w:rPr>
        <w:instrText xml:space="preserve"> (</w:instrText>
      </w:r>
      <w:r w:rsidR="00B63B40" w:rsidRPr="00124A94">
        <w:rPr>
          <w:rStyle w:val="ProductList-BodyChar"/>
          <w:color w:val="0563C1"/>
          <w:lang w:val="en-US"/>
        </w:rPr>
        <w:instrText>OSE</w:instrText>
      </w:r>
      <w:r w:rsidR="00B63B40" w:rsidRPr="00B63B40">
        <w:rPr>
          <w:rStyle w:val="ProductList-BodyChar"/>
          <w:color w:val="0563C1"/>
        </w:rPr>
        <w:instrText xml:space="preserve">) — </w:instrText>
      </w:r>
      <w:r w:rsidR="00B63B40" w:rsidRPr="00C53FCF">
        <w:rPr>
          <w:rStyle w:val="ProductList-BodyChar"/>
          <w:color w:val="0563C1"/>
        </w:rPr>
        <w:instrText>Экземпляр</w:instrText>
      </w:r>
      <w:r w:rsidR="00B63B40" w:rsidRPr="00B63B40">
        <w:rPr>
          <w:rStyle w:val="ProductList-BodyChar"/>
          <w:color w:val="0563C1"/>
        </w:rPr>
        <w:instrText xml:space="preserve"> </w:instrText>
      </w:r>
      <w:r w:rsidR="00B63B40" w:rsidRPr="00C53FCF">
        <w:rPr>
          <w:rStyle w:val="ProductList-BodyChar"/>
          <w:color w:val="0563C1"/>
        </w:rPr>
        <w:instrText>операционной</w:instrText>
      </w:r>
      <w:r w:rsidR="00B63B40" w:rsidRPr="00B63B40">
        <w:rPr>
          <w:rStyle w:val="ProductList-BodyChar"/>
          <w:color w:val="0563C1"/>
        </w:rPr>
        <w:instrText xml:space="preserve"> </w:instrText>
      </w:r>
      <w:r w:rsidR="00B63B40" w:rsidRPr="00C53FCF">
        <w:rPr>
          <w:rStyle w:val="ProductList-BodyChar"/>
          <w:color w:val="0563C1"/>
        </w:rPr>
        <w:instrText>системы</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его</w:instrText>
      </w:r>
      <w:r w:rsidR="00B63B40" w:rsidRPr="00B63B40">
        <w:rPr>
          <w:rStyle w:val="ProductList-BodyChar"/>
          <w:color w:val="0563C1"/>
        </w:rPr>
        <w:instrText xml:space="preserve"> </w:instrText>
      </w:r>
      <w:r w:rsidR="00B63B40" w:rsidRPr="00C53FCF">
        <w:rPr>
          <w:rStyle w:val="ProductList-BodyChar"/>
          <w:color w:val="0563C1"/>
        </w:rPr>
        <w:instrText>часть</w:instrText>
      </w:r>
      <w:r w:rsidR="00B63B40" w:rsidRPr="00B63B40">
        <w:rPr>
          <w:rStyle w:val="ProductList-BodyChar"/>
          <w:color w:val="0563C1"/>
        </w:rPr>
        <w:instrText xml:space="preserve"> </w:instrText>
      </w:r>
      <w:r w:rsidR="00B63B40" w:rsidRPr="00C53FCF">
        <w:rPr>
          <w:rStyle w:val="ProductList-BodyChar"/>
          <w:color w:val="0563C1"/>
        </w:rPr>
        <w:instrText>либо</w:instrText>
      </w:r>
      <w:r w:rsidR="00B63B40" w:rsidRPr="00B63B40">
        <w:rPr>
          <w:rStyle w:val="ProductList-BodyChar"/>
          <w:color w:val="0563C1"/>
        </w:rPr>
        <w:instrText xml:space="preserve"> </w:instrText>
      </w:r>
      <w:r w:rsidR="00B63B40" w:rsidRPr="00C53FCF">
        <w:rPr>
          <w:rStyle w:val="ProductList-BodyChar"/>
          <w:color w:val="0563C1"/>
        </w:rPr>
        <w:instrText>Экземпляр</w:instrText>
      </w:r>
      <w:r w:rsidR="00B63B40" w:rsidRPr="00B63B40">
        <w:rPr>
          <w:rStyle w:val="ProductList-BodyChar"/>
          <w:color w:val="0563C1"/>
        </w:rPr>
        <w:instrText xml:space="preserve"> </w:instrText>
      </w:r>
      <w:r w:rsidR="00B63B40" w:rsidRPr="00C53FCF">
        <w:rPr>
          <w:rStyle w:val="ProductList-BodyChar"/>
          <w:color w:val="0563C1"/>
        </w:rPr>
        <w:instrText>виртуальной</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иным</w:instrText>
      </w:r>
      <w:r w:rsidR="00B63B40" w:rsidRPr="00B63B40">
        <w:rPr>
          <w:rStyle w:val="ProductList-BodyChar"/>
          <w:color w:val="0563C1"/>
        </w:rPr>
        <w:instrText xml:space="preserve"> </w:instrText>
      </w:r>
      <w:r w:rsidR="00B63B40" w:rsidRPr="00C53FCF">
        <w:rPr>
          <w:rStyle w:val="ProductList-BodyChar"/>
          <w:color w:val="0563C1"/>
        </w:rPr>
        <w:instrText>способом</w:instrText>
      </w:r>
      <w:r w:rsidR="00B63B40" w:rsidRPr="00B63B40">
        <w:rPr>
          <w:rStyle w:val="ProductList-BodyChar"/>
          <w:color w:val="0563C1"/>
        </w:rPr>
        <w:instrText xml:space="preserve"> </w:instrText>
      </w:r>
      <w:r w:rsidR="00B63B40" w:rsidRPr="00C53FCF">
        <w:rPr>
          <w:rStyle w:val="ProductList-BodyChar"/>
          <w:color w:val="0563C1"/>
        </w:rPr>
        <w:instrText>эмулированной</w:instrText>
      </w:r>
      <w:r w:rsidR="00B63B40" w:rsidRPr="00B63B40">
        <w:rPr>
          <w:rStyle w:val="ProductList-BodyChar"/>
          <w:color w:val="0563C1"/>
        </w:rPr>
        <w:instrText xml:space="preserve">) </w:instrText>
      </w:r>
      <w:r w:rsidR="00B63B40" w:rsidRPr="00C53FCF">
        <w:rPr>
          <w:rStyle w:val="ProductList-BodyChar"/>
          <w:color w:val="0563C1"/>
        </w:rPr>
        <w:instrText>операционной</w:instrText>
      </w:r>
      <w:r w:rsidR="00B63B40" w:rsidRPr="00B63B40">
        <w:rPr>
          <w:rStyle w:val="ProductList-BodyChar"/>
          <w:color w:val="0563C1"/>
        </w:rPr>
        <w:instrText xml:space="preserve"> </w:instrText>
      </w:r>
      <w:r w:rsidR="00B63B40" w:rsidRPr="00C53FCF">
        <w:rPr>
          <w:rStyle w:val="ProductList-BodyChar"/>
          <w:color w:val="0563C1"/>
        </w:rPr>
        <w:instrText>системы</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его</w:instrText>
      </w:r>
      <w:r w:rsidR="00B63B40" w:rsidRPr="00B63B40">
        <w:rPr>
          <w:rStyle w:val="ProductList-BodyChar"/>
          <w:color w:val="0563C1"/>
        </w:rPr>
        <w:instrText xml:space="preserve"> </w:instrText>
      </w:r>
      <w:r w:rsidR="00B63B40" w:rsidRPr="00C53FCF">
        <w:rPr>
          <w:rStyle w:val="ProductList-BodyChar"/>
          <w:color w:val="0563C1"/>
        </w:rPr>
        <w:instrText>часть</w:instrText>
      </w:r>
      <w:r w:rsidR="00B63B40" w:rsidRPr="00B63B40">
        <w:rPr>
          <w:rStyle w:val="ProductList-BodyChar"/>
          <w:color w:val="0563C1"/>
        </w:rPr>
        <w:instrText xml:space="preserve">, </w:instrText>
      </w:r>
      <w:r w:rsidR="00B63B40" w:rsidRPr="00C53FCF">
        <w:rPr>
          <w:rStyle w:val="ProductList-BodyChar"/>
          <w:color w:val="0563C1"/>
        </w:rPr>
        <w:instrText>которые</w:instrText>
      </w:r>
      <w:r w:rsidR="00B63B40" w:rsidRPr="00B63B40">
        <w:rPr>
          <w:rStyle w:val="ProductList-BodyChar"/>
          <w:color w:val="0563C1"/>
        </w:rPr>
        <w:instrText xml:space="preserve"> </w:instrText>
      </w:r>
      <w:r w:rsidR="00B63B40" w:rsidRPr="00C53FCF">
        <w:rPr>
          <w:rStyle w:val="ProductList-BodyChar"/>
          <w:color w:val="0563C1"/>
        </w:rPr>
        <w:instrText>позволяют</w:instrText>
      </w:r>
      <w:r w:rsidR="00B63B40" w:rsidRPr="00B63B40">
        <w:rPr>
          <w:rStyle w:val="ProductList-BodyChar"/>
          <w:color w:val="0563C1"/>
        </w:rPr>
        <w:instrText xml:space="preserve"> </w:instrText>
      </w:r>
      <w:r w:rsidR="00B63B40" w:rsidRPr="00C53FCF">
        <w:rPr>
          <w:rStyle w:val="ProductList-BodyChar"/>
          <w:color w:val="0563C1"/>
        </w:rPr>
        <w:instrText>однозначно</w:instrText>
      </w:r>
      <w:r w:rsidR="00B63B40" w:rsidRPr="00B63B40">
        <w:rPr>
          <w:rStyle w:val="ProductList-BodyChar"/>
          <w:color w:val="0563C1"/>
        </w:rPr>
        <w:instrText xml:space="preserve"> </w:instrText>
      </w:r>
      <w:r w:rsidR="00B63B40" w:rsidRPr="00C53FCF">
        <w:rPr>
          <w:rStyle w:val="ProductList-BodyChar"/>
          <w:color w:val="0563C1"/>
        </w:rPr>
        <w:instrText>обозначать</w:instrText>
      </w:r>
      <w:r w:rsidR="00B63B40" w:rsidRPr="00B63B40">
        <w:rPr>
          <w:rStyle w:val="ProductList-BodyChar"/>
          <w:color w:val="0563C1"/>
        </w:rPr>
        <w:instrText xml:space="preserve"> </w:instrText>
      </w:r>
      <w:r w:rsidR="00B63B40" w:rsidRPr="00C53FCF">
        <w:rPr>
          <w:rStyle w:val="ProductList-BodyChar"/>
          <w:color w:val="0563C1"/>
        </w:rPr>
        <w:instrText>компьютер</w:instrText>
      </w:r>
      <w:r w:rsidR="00B63B40" w:rsidRPr="00B63B40">
        <w:rPr>
          <w:rStyle w:val="ProductList-BodyChar"/>
          <w:color w:val="0563C1"/>
        </w:rPr>
        <w:instrText xml:space="preserve"> (</w:instrText>
      </w:r>
      <w:r w:rsidR="00B63B40" w:rsidRPr="00C53FCF">
        <w:rPr>
          <w:rStyle w:val="ProductList-BodyChar"/>
          <w:color w:val="0563C1"/>
        </w:rPr>
        <w:instrText>основное</w:instrText>
      </w:r>
      <w:r w:rsidR="00B63B40" w:rsidRPr="00B63B40">
        <w:rPr>
          <w:rStyle w:val="ProductList-BodyChar"/>
          <w:color w:val="0563C1"/>
        </w:rPr>
        <w:instrText xml:space="preserve"> </w:instrText>
      </w:r>
      <w:r w:rsidR="00B63B40" w:rsidRPr="00C53FCF">
        <w:rPr>
          <w:rStyle w:val="ProductList-BodyChar"/>
          <w:color w:val="0563C1"/>
        </w:rPr>
        <w:instrText>имя</w:instrText>
      </w:r>
      <w:r w:rsidR="00B63B40" w:rsidRPr="00B63B40">
        <w:rPr>
          <w:rStyle w:val="ProductList-BodyChar"/>
          <w:color w:val="0563C1"/>
        </w:rPr>
        <w:instrText xml:space="preserve"> </w:instrText>
      </w:r>
      <w:r w:rsidR="00B63B40" w:rsidRPr="00C53FCF">
        <w:rPr>
          <w:rStyle w:val="ProductList-BodyChar"/>
          <w:color w:val="0563C1"/>
        </w:rPr>
        <w:instrText>компьютера</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аналогичный</w:instrText>
      </w:r>
      <w:r w:rsidR="00B63B40" w:rsidRPr="00B63B40">
        <w:rPr>
          <w:rStyle w:val="ProductList-BodyChar"/>
          <w:color w:val="0563C1"/>
        </w:rPr>
        <w:instrText xml:space="preserve"> </w:instrText>
      </w:r>
      <w:r w:rsidR="00B63B40" w:rsidRPr="00C53FCF">
        <w:rPr>
          <w:rStyle w:val="ProductList-BodyChar"/>
          <w:color w:val="0563C1"/>
        </w:rPr>
        <w:instrText>уникальный</w:instrText>
      </w:r>
      <w:r w:rsidR="00B63B40" w:rsidRPr="00B63B40">
        <w:rPr>
          <w:rStyle w:val="ProductList-BodyChar"/>
          <w:color w:val="0563C1"/>
        </w:rPr>
        <w:instrText xml:space="preserve"> </w:instrText>
      </w:r>
      <w:r w:rsidR="00B63B40" w:rsidRPr="00C53FCF">
        <w:rPr>
          <w:rStyle w:val="ProductList-BodyChar"/>
          <w:color w:val="0563C1"/>
        </w:rPr>
        <w:instrText>идентификатор</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предоставить</w:instrText>
      </w:r>
      <w:r w:rsidR="00B63B40" w:rsidRPr="00B63B40">
        <w:rPr>
          <w:rStyle w:val="ProductList-BodyChar"/>
          <w:color w:val="0563C1"/>
        </w:rPr>
        <w:instrText xml:space="preserve"> </w:instrText>
      </w:r>
      <w:r w:rsidR="00B63B40" w:rsidRPr="00C53FCF">
        <w:rPr>
          <w:rStyle w:val="ProductList-BodyChar"/>
          <w:color w:val="0563C1"/>
        </w:rPr>
        <w:instrText>индивидуальные</w:instrText>
      </w:r>
      <w:r w:rsidR="00B63B40" w:rsidRPr="00B63B40">
        <w:rPr>
          <w:rStyle w:val="ProductList-BodyChar"/>
          <w:color w:val="0563C1"/>
        </w:rPr>
        <w:instrText xml:space="preserve"> </w:instrText>
      </w:r>
      <w:r w:rsidR="00B63B40" w:rsidRPr="00C53FCF">
        <w:rPr>
          <w:rStyle w:val="ProductList-BodyChar"/>
          <w:color w:val="0563C1"/>
        </w:rPr>
        <w:instrText>административные</w:instrText>
      </w:r>
      <w:r w:rsidR="00B63B40" w:rsidRPr="00B63B40">
        <w:rPr>
          <w:rStyle w:val="ProductList-BodyChar"/>
          <w:color w:val="0563C1"/>
        </w:rPr>
        <w:instrText xml:space="preserve"> </w:instrText>
      </w:r>
      <w:r w:rsidR="00B63B40" w:rsidRPr="00C53FCF">
        <w:rPr>
          <w:rStyle w:val="ProductList-BodyChar"/>
          <w:color w:val="0563C1"/>
        </w:rPr>
        <w:instrText>права</w:instrText>
      </w:r>
      <w:r w:rsidR="00B63B40" w:rsidRPr="00B63B40">
        <w:rPr>
          <w:rStyle w:val="ProductList-BodyChar"/>
          <w:color w:val="0563C1"/>
        </w:rPr>
        <w:instrText xml:space="preserve">, </w:instrText>
      </w:r>
      <w:r w:rsidR="00B63B40" w:rsidRPr="00C53FCF">
        <w:rPr>
          <w:rStyle w:val="ProductList-BodyChar"/>
          <w:color w:val="0563C1"/>
        </w:rPr>
        <w:instrText>а</w:instrText>
      </w:r>
      <w:r w:rsidR="00B63B40" w:rsidRPr="00B63B40">
        <w:rPr>
          <w:rStyle w:val="ProductList-BodyChar"/>
          <w:color w:val="0563C1"/>
        </w:rPr>
        <w:instrText xml:space="preserve"> </w:instrText>
      </w:r>
      <w:r w:rsidR="00B63B40" w:rsidRPr="00C53FCF">
        <w:rPr>
          <w:rStyle w:val="ProductList-BodyChar"/>
          <w:color w:val="0563C1"/>
        </w:rPr>
        <w:instrText>также</w:instrText>
      </w:r>
      <w:r w:rsidR="00B63B40" w:rsidRPr="00B63B40">
        <w:rPr>
          <w:rStyle w:val="ProductList-BodyChar"/>
          <w:color w:val="0563C1"/>
        </w:rPr>
        <w:instrText xml:space="preserve"> </w:instrText>
      </w:r>
      <w:r w:rsidR="00B63B40" w:rsidRPr="00C53FCF">
        <w:rPr>
          <w:rStyle w:val="ProductList-BodyChar"/>
          <w:color w:val="0563C1"/>
        </w:rPr>
        <w:instrText>экземпляры</w:instrText>
      </w:r>
      <w:r w:rsidR="00B63B40" w:rsidRPr="00B63B40">
        <w:rPr>
          <w:rStyle w:val="ProductList-BodyChar"/>
          <w:color w:val="0563C1"/>
        </w:rPr>
        <w:instrText xml:space="preserve"> </w:instrText>
      </w:r>
      <w:r w:rsidR="00B63B40" w:rsidRPr="00C53FCF">
        <w:rPr>
          <w:rStyle w:val="ProductList-BodyChar"/>
          <w:color w:val="0563C1"/>
        </w:rPr>
        <w:instrText>приложений</w:instrText>
      </w:r>
      <w:r w:rsidR="00B63B40" w:rsidRPr="00B63B40">
        <w:rPr>
          <w:rStyle w:val="ProductList-BodyChar"/>
          <w:color w:val="0563C1"/>
        </w:rPr>
        <w:instrText xml:space="preserve"> (</w:instrText>
      </w:r>
      <w:r w:rsidR="00B63B40" w:rsidRPr="00C53FCF">
        <w:rPr>
          <w:rStyle w:val="ProductList-BodyChar"/>
          <w:color w:val="0563C1"/>
        </w:rPr>
        <w:instrText>если</w:instrText>
      </w:r>
      <w:r w:rsidR="00B63B40" w:rsidRPr="00B63B40">
        <w:rPr>
          <w:rStyle w:val="ProductList-BodyChar"/>
          <w:color w:val="0563C1"/>
        </w:rPr>
        <w:instrText xml:space="preserve"> </w:instrText>
      </w:r>
      <w:r w:rsidR="00B63B40" w:rsidRPr="00C53FCF">
        <w:rPr>
          <w:rStyle w:val="ProductList-BodyChar"/>
          <w:color w:val="0563C1"/>
        </w:rPr>
        <w:instrText>они</w:instrText>
      </w:r>
      <w:r w:rsidR="00B63B40" w:rsidRPr="00B63B40">
        <w:rPr>
          <w:rStyle w:val="ProductList-BodyChar"/>
          <w:color w:val="0563C1"/>
        </w:rPr>
        <w:instrText xml:space="preserve"> </w:instrText>
      </w:r>
      <w:r w:rsidR="00B63B40" w:rsidRPr="00C53FCF">
        <w:rPr>
          <w:rStyle w:val="ProductList-BodyChar"/>
          <w:color w:val="0563C1"/>
        </w:rPr>
        <w:instrText>есть</w:instrText>
      </w:r>
      <w:r w:rsidR="00B63B40" w:rsidRPr="00B63B40">
        <w:rPr>
          <w:rStyle w:val="ProductList-BodyChar"/>
          <w:color w:val="0563C1"/>
        </w:rPr>
        <w:instrText xml:space="preserve">), </w:instrText>
      </w:r>
      <w:r w:rsidR="00B63B40" w:rsidRPr="00C53FCF">
        <w:rPr>
          <w:rStyle w:val="ProductList-BodyChar"/>
          <w:color w:val="0563C1"/>
        </w:rPr>
        <w:instrText>настроенные</w:instrText>
      </w:r>
      <w:r w:rsidR="00B63B40" w:rsidRPr="00B63B40">
        <w:rPr>
          <w:rStyle w:val="ProductList-BodyChar"/>
          <w:color w:val="0563C1"/>
        </w:rPr>
        <w:instrText xml:space="preserve"> </w:instrText>
      </w:r>
      <w:r w:rsidR="00B63B40" w:rsidRPr="00C53FCF">
        <w:rPr>
          <w:rStyle w:val="ProductList-BodyChar"/>
          <w:color w:val="0563C1"/>
        </w:rPr>
        <w:instrText>для</w:instrText>
      </w:r>
      <w:r w:rsidR="00B63B40" w:rsidRPr="00B63B40">
        <w:rPr>
          <w:rStyle w:val="ProductList-BodyChar"/>
          <w:color w:val="0563C1"/>
        </w:rPr>
        <w:instrText xml:space="preserve"> </w:instrText>
      </w:r>
      <w:r w:rsidR="00B63B40" w:rsidRPr="00C53FCF">
        <w:rPr>
          <w:rStyle w:val="ProductList-BodyChar"/>
          <w:color w:val="0563C1"/>
        </w:rPr>
        <w:instrText>работы</w:instrText>
      </w:r>
      <w:r w:rsidR="00B63B40" w:rsidRPr="00B63B40">
        <w:rPr>
          <w:rStyle w:val="ProductList-BodyChar"/>
          <w:color w:val="0563C1"/>
        </w:rPr>
        <w:instrText xml:space="preserve"> </w:instrText>
      </w:r>
      <w:r w:rsidR="00B63B40" w:rsidRPr="00C53FCF">
        <w:rPr>
          <w:rStyle w:val="ProductList-BodyChar"/>
          <w:color w:val="0563C1"/>
        </w:rPr>
        <w:instrText>в</w:instrText>
      </w:r>
      <w:r w:rsidR="00B63B40" w:rsidRPr="00B63B40">
        <w:rPr>
          <w:rStyle w:val="ProductList-BodyChar"/>
          <w:color w:val="0563C1"/>
        </w:rPr>
        <w:instrText xml:space="preserve"> </w:instrText>
      </w:r>
      <w:r w:rsidR="00B63B40" w:rsidRPr="00C53FCF">
        <w:rPr>
          <w:rStyle w:val="ProductList-BodyChar"/>
          <w:color w:val="0563C1"/>
        </w:rPr>
        <w:instrText>вышеуказанных</w:instrText>
      </w:r>
      <w:r w:rsidR="00B63B40" w:rsidRPr="00B63B40">
        <w:rPr>
          <w:rStyle w:val="ProductList-BodyChar"/>
          <w:color w:val="0563C1"/>
        </w:rPr>
        <w:instrText xml:space="preserve"> </w:instrText>
      </w:r>
      <w:r w:rsidR="00B63B40" w:rsidRPr="00C53FCF">
        <w:rPr>
          <w:rStyle w:val="ProductList-BodyChar"/>
          <w:color w:val="0563C1"/>
        </w:rPr>
        <w:instrText>Экземпляр</w:instrText>
      </w:r>
      <w:r w:rsidR="00B63B40" w:rsidRPr="00B63B40">
        <w:rPr>
          <w:rStyle w:val="ProductList-BodyChar"/>
          <w:color w:val="0563C1"/>
        </w:rPr>
        <w:instrText xml:space="preserve"> </w:instrText>
      </w:r>
      <w:r w:rsidR="00B63B40" w:rsidRPr="00C53FCF">
        <w:rPr>
          <w:rStyle w:val="ProductList-BodyChar"/>
          <w:color w:val="0563C1"/>
        </w:rPr>
        <w:instrText>операционной</w:instrText>
      </w:r>
      <w:r w:rsidR="00B63B40" w:rsidRPr="00B63B40">
        <w:rPr>
          <w:rStyle w:val="ProductList-BodyChar"/>
          <w:color w:val="0563C1"/>
        </w:rPr>
        <w:instrText xml:space="preserve"> </w:instrText>
      </w:r>
      <w:r w:rsidR="00B63B40" w:rsidRPr="00C53FCF">
        <w:rPr>
          <w:rStyle w:val="ProductList-BodyChar"/>
          <w:color w:val="0563C1"/>
        </w:rPr>
        <w:instrText>системы</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в</w:instrText>
      </w:r>
      <w:r w:rsidR="00B63B40" w:rsidRPr="00B63B40">
        <w:rPr>
          <w:rStyle w:val="ProductList-BodyChar"/>
          <w:color w:val="0563C1"/>
        </w:rPr>
        <w:instrText xml:space="preserve"> </w:instrText>
      </w:r>
      <w:r w:rsidR="00B63B40" w:rsidRPr="00C53FCF">
        <w:rPr>
          <w:rStyle w:val="ProductList-BodyChar"/>
          <w:color w:val="0563C1"/>
        </w:rPr>
        <w:instrText>их</w:instrText>
      </w:r>
      <w:r w:rsidR="00B63B40" w:rsidRPr="00B63B40">
        <w:rPr>
          <w:rStyle w:val="ProductList-BodyChar"/>
          <w:color w:val="0563C1"/>
        </w:rPr>
        <w:instrText xml:space="preserve"> </w:instrText>
      </w:r>
      <w:r w:rsidR="00B63B40" w:rsidRPr="00C53FCF">
        <w:rPr>
          <w:rStyle w:val="ProductList-BodyChar"/>
          <w:color w:val="0563C1"/>
        </w:rPr>
        <w:instrText>частях</w:instrText>
      </w:r>
      <w:r w:rsidR="00B63B40" w:rsidRPr="00B63B40">
        <w:rPr>
          <w:rStyle w:val="ProductList-BodyChar"/>
          <w:color w:val="0563C1"/>
        </w:rPr>
        <w:instrText xml:space="preserve">. </w:instrText>
      </w:r>
      <w:r w:rsidR="00B63B40" w:rsidRPr="00C53FCF">
        <w:rPr>
          <w:rStyle w:val="ProductList-BodyChar"/>
          <w:color w:val="0563C1"/>
        </w:rPr>
        <w:instrText>Физические</w:instrText>
      </w:r>
      <w:r w:rsidR="00B63B40" w:rsidRPr="00B63B40">
        <w:rPr>
          <w:rStyle w:val="ProductList-BodyChar"/>
          <w:color w:val="0563C1"/>
        </w:rPr>
        <w:instrText xml:space="preserve"> </w:instrText>
      </w:r>
      <w:r w:rsidR="00B63B40" w:rsidRPr="00C53FCF">
        <w:rPr>
          <w:rStyle w:val="ProductList-BodyChar"/>
          <w:color w:val="0563C1"/>
        </w:rPr>
        <w:instrText>устройства</w:instrText>
      </w:r>
      <w:r w:rsidR="00B63B40" w:rsidRPr="00B63B40">
        <w:rPr>
          <w:rStyle w:val="ProductList-BodyChar"/>
          <w:color w:val="0563C1"/>
        </w:rPr>
        <w:instrText xml:space="preserve"> </w:instrText>
      </w:r>
      <w:r w:rsidR="00B63B40" w:rsidRPr="00C53FCF">
        <w:rPr>
          <w:rStyle w:val="ProductList-BodyChar"/>
          <w:color w:val="0563C1"/>
        </w:rPr>
        <w:instrText>могут</w:instrText>
      </w:r>
      <w:r w:rsidR="00B63B40" w:rsidRPr="00B63B40">
        <w:rPr>
          <w:rStyle w:val="ProductList-BodyChar"/>
          <w:color w:val="0563C1"/>
        </w:rPr>
        <w:instrText xml:space="preserve"> </w:instrText>
      </w:r>
      <w:r w:rsidR="00B63B40" w:rsidRPr="00C53FCF">
        <w:rPr>
          <w:rStyle w:val="ProductList-BodyChar"/>
          <w:color w:val="0563C1"/>
        </w:rPr>
        <w:instrText>включать</w:instrText>
      </w:r>
      <w:r w:rsidR="00B63B40" w:rsidRPr="00B63B40">
        <w:rPr>
          <w:rStyle w:val="ProductList-BodyChar"/>
          <w:color w:val="0563C1"/>
        </w:rPr>
        <w:instrText xml:space="preserve"> </w:instrText>
      </w:r>
      <w:r w:rsidR="00B63B40" w:rsidRPr="00C53FCF">
        <w:rPr>
          <w:rStyle w:val="ProductList-BodyChar"/>
          <w:color w:val="0563C1"/>
        </w:rPr>
        <w:instrText>одну</w:instrText>
      </w:r>
      <w:r w:rsidR="00B63B40" w:rsidRPr="00B63B40">
        <w:rPr>
          <w:rStyle w:val="ProductList-BodyChar"/>
          <w:color w:val="0563C1"/>
        </w:rPr>
        <w:instrText xml:space="preserve"> </w:instrText>
      </w:r>
      <w:r w:rsidR="00B63B40" w:rsidRPr="00C53FCF">
        <w:rPr>
          <w:rStyle w:val="ProductList-BodyChar"/>
          <w:color w:val="0563C1"/>
        </w:rPr>
        <w:instrText>Физическая</w:instrText>
      </w:r>
      <w:r w:rsidR="00B63B40" w:rsidRPr="00B63B40">
        <w:rPr>
          <w:rStyle w:val="ProductList-BodyChar"/>
          <w:color w:val="0563C1"/>
        </w:rPr>
        <w:instrText xml:space="preserve"> </w:instrText>
      </w:r>
      <w:r w:rsidR="00B63B40" w:rsidRPr="00C53FCF">
        <w:rPr>
          <w:rStyle w:val="ProductList-BodyChar"/>
          <w:color w:val="0563C1"/>
        </w:rPr>
        <w:instrText>операционная</w:instrText>
      </w:r>
      <w:r w:rsidR="00B63B40" w:rsidRPr="00B63B40">
        <w:rPr>
          <w:rStyle w:val="ProductList-BodyChar"/>
          <w:color w:val="0563C1"/>
        </w:rPr>
        <w:instrText xml:space="preserve"> </w:instrText>
      </w:r>
      <w:r w:rsidR="00B63B40" w:rsidRPr="00C53FCF">
        <w:rPr>
          <w:rStyle w:val="ProductList-BodyChar"/>
          <w:color w:val="0563C1"/>
        </w:rPr>
        <w:instrText>среда</w:instrText>
      </w:r>
      <w:r w:rsidR="00B63B40" w:rsidRPr="00B63B40">
        <w:rPr>
          <w:rStyle w:val="ProductList-BodyChar"/>
          <w:color w:val="0563C1"/>
        </w:rPr>
        <w:instrText xml:space="preserve"> </w:instrText>
      </w:r>
      <w:r w:rsidR="00B63B40" w:rsidRPr="00C53FCF">
        <w:rPr>
          <w:rStyle w:val="ProductList-BodyChar"/>
          <w:color w:val="0563C1"/>
        </w:rPr>
        <w:instrText>и</w:instrText>
      </w:r>
      <w:r w:rsidR="00B63B40" w:rsidRPr="00B63B40">
        <w:rPr>
          <w:rStyle w:val="ProductList-BodyChar"/>
          <w:color w:val="0563C1"/>
        </w:rPr>
        <w:instrText>/</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одну</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несколько</w:instrText>
      </w:r>
      <w:r w:rsidR="00B63B40" w:rsidRPr="00B63B40">
        <w:rPr>
          <w:rStyle w:val="ProductList-BodyChar"/>
          <w:color w:val="0563C1"/>
        </w:rPr>
        <w:instrText xml:space="preserve"> </w:instrText>
      </w:r>
      <w:r w:rsidR="00B63B40" w:rsidRPr="00C53FCF">
        <w:rPr>
          <w:rStyle w:val="ProductList-BodyChar"/>
          <w:color w:val="0563C1"/>
        </w:rPr>
        <w:instrText>Виртуальная</w:instrText>
      </w:r>
      <w:r w:rsidR="00B63B40" w:rsidRPr="00B63B40">
        <w:rPr>
          <w:rStyle w:val="ProductList-BodyChar"/>
          <w:color w:val="0563C1"/>
        </w:rPr>
        <w:instrText xml:space="preserve"> </w:instrText>
      </w:r>
      <w:r w:rsidR="00B63B40" w:rsidRPr="00C53FCF">
        <w:rPr>
          <w:rStyle w:val="ProductList-BodyChar"/>
          <w:color w:val="0563C1"/>
        </w:rPr>
        <w:instrText>операционная</w:instrText>
      </w:r>
      <w:r w:rsidR="00B63B40" w:rsidRPr="00B63B40">
        <w:rPr>
          <w:rStyle w:val="ProductList-BodyChar"/>
          <w:color w:val="0563C1"/>
        </w:rPr>
        <w:instrText xml:space="preserve"> </w:instrText>
      </w:r>
      <w:r w:rsidR="00B63B40" w:rsidRPr="00C53FCF">
        <w:rPr>
          <w:rStyle w:val="ProductList-BodyChar"/>
          <w:color w:val="0563C1"/>
        </w:rPr>
        <w:instrText>среда</w:instrText>
      </w:r>
      <w:r w:rsidR="00B63B40" w:rsidRPr="00B63B40">
        <w:rPr>
          <w:rStyle w:val="ProductList-BodyChar"/>
          <w:color w:val="0563C1"/>
        </w:rPr>
        <w:instrText>.</w:instrText>
      </w:r>
      <w:r w:rsidR="00B63B40" w:rsidRPr="00B63B40">
        <w:rPr>
          <w:color w:val="0563C1"/>
        </w:rPr>
        <w:instrText>"</w:instrText>
      </w:r>
      <w:r w:rsidR="00B63B40">
        <w:rPr>
          <w:color w:val="0563C1"/>
        </w:rPr>
        <w:fldChar w:fldCharType="separate"/>
      </w:r>
      <w:r w:rsidR="00B63B40" w:rsidRPr="00124A94">
        <w:rPr>
          <w:color w:val="0563C1"/>
          <w:lang w:val="en-US"/>
        </w:rPr>
        <w:t>OSE</w:t>
      </w:r>
      <w:r w:rsidR="00B63B40">
        <w:fldChar w:fldCharType="end"/>
      </w:r>
      <w:r>
        <w:t xml:space="preserve"> для ограниченной цели поддержки этого Продукта и какого-либо другого Продукта, включающего программное обеспечение базы данных SQL Server.</w:t>
      </w:r>
    </w:p>
    <w:p w14:paraId="73B04EC7" w14:textId="77777777" w:rsidR="00AC63E0" w:rsidRPr="00B3420A" w:rsidRDefault="00AC63E0" w:rsidP="00AC63E0">
      <w:pPr>
        <w:pStyle w:val="ProductList-Body"/>
      </w:pPr>
    </w:p>
    <w:p w14:paraId="4DCB2832" w14:textId="77777777" w:rsidR="00AC63E0" w:rsidRPr="00B3420A" w:rsidRDefault="00AC63E0" w:rsidP="00AC63E0">
      <w:pPr>
        <w:pStyle w:val="ProductList-ClauseHeading"/>
        <w:tabs>
          <w:tab w:val="clear" w:pos="360"/>
          <w:tab w:val="clear" w:pos="720"/>
          <w:tab w:val="clear" w:pos="1080"/>
        </w:tabs>
      </w:pPr>
      <w:r>
        <w:t>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AC63E0" w:rsidRPr="00A47C3B"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Pr="00A47C3B" w:rsidRDefault="00AC63E0" w:rsidP="000E0469">
            <w:pPr>
              <w:pStyle w:val="ProductList-TableBody"/>
              <w:rPr>
                <w:lang w:val="ru-RU"/>
              </w:rPr>
            </w:pPr>
            <w:r w:rsidRPr="00A47C3B">
              <w:rPr>
                <w:lang w:val="ru-RU"/>
              </w:rPr>
              <w:t xml:space="preserve">Службы построения </w:t>
            </w:r>
            <w:r>
              <w:t>Visual</w:t>
            </w:r>
            <w:r w:rsidRPr="00A47C3B">
              <w:rPr>
                <w:lang w:val="ru-RU"/>
              </w:rPr>
              <w:t xml:space="preserve"> </w:t>
            </w:r>
            <w:r>
              <w:t>Studio</w:t>
            </w:r>
            <w:r w:rsidRPr="00A47C3B">
              <w:rPr>
                <w:lang w:val="ru-RU"/>
              </w:rPr>
              <w:t xml:space="preserve"> </w:t>
            </w:r>
            <w:r>
              <w:t>Team</w:t>
            </w:r>
            <w:r w:rsidRPr="00A47C3B">
              <w:rPr>
                <w:lang w:val="ru-RU"/>
              </w:rPr>
              <w:t xml:space="preserve"> </w:t>
            </w:r>
            <w:r>
              <w:t>Foundation</w:t>
            </w:r>
          </w:p>
        </w:tc>
        <w:tc>
          <w:tcPr>
            <w:tcW w:w="3597" w:type="dxa"/>
            <w:tcBorders>
              <w:top w:val="single" w:sz="18" w:space="0" w:color="0072C6"/>
              <w:left w:val="single" w:sz="4" w:space="0" w:color="000000"/>
              <w:bottom w:val="single" w:sz="4" w:space="0" w:color="000000"/>
              <w:right w:val="single" w:sz="4" w:space="0" w:color="000000"/>
            </w:tcBorders>
          </w:tcPr>
          <w:p w14:paraId="5FE753E5" w14:textId="352E61C0" w:rsidR="00AC63E0" w:rsidRDefault="00AC63E0" w:rsidP="000E0469">
            <w:pPr>
              <w:pStyle w:val="ProductList-TableBody"/>
            </w:pPr>
            <w:r>
              <w:t>Расширения Visual Studio Team Foundation Server для SharePoint</w:t>
            </w:r>
          </w:p>
        </w:tc>
        <w:tc>
          <w:tcPr>
            <w:tcW w:w="3597" w:type="dxa"/>
            <w:tcBorders>
              <w:top w:val="single" w:sz="18" w:space="0" w:color="0072C6"/>
              <w:left w:val="single" w:sz="4" w:space="0" w:color="000000"/>
              <w:bottom w:val="single" w:sz="4" w:space="0" w:color="000000"/>
              <w:right w:val="single" w:sz="4" w:space="0" w:color="000000"/>
            </w:tcBorders>
          </w:tcPr>
          <w:p w14:paraId="488A6729" w14:textId="42D6F721" w:rsidR="00AC63E0" w:rsidRDefault="00AC63E0" w:rsidP="000E0469">
            <w:pPr>
              <w:pStyle w:val="ProductList-TableBody"/>
            </w:pPr>
            <w:r>
              <w:t>Расширения Visual Studio Team Foundation Server для Project Server</w:t>
            </w:r>
          </w:p>
        </w:tc>
      </w:tr>
    </w:tbl>
    <w:p w14:paraId="1B03961B" w14:textId="7E74AF1F" w:rsidR="00E8377D" w:rsidRPr="00B3420A" w:rsidRDefault="00E246DE"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59048D52" w14:textId="77777777" w:rsidR="00985960" w:rsidRPr="00B3420A" w:rsidRDefault="00985960" w:rsidP="00985960">
      <w:pPr>
        <w:pStyle w:val="ProductList-Offering1Heading"/>
        <w:tabs>
          <w:tab w:val="clear" w:pos="187"/>
          <w:tab w:val="clear" w:pos="360"/>
          <w:tab w:val="clear" w:pos="720"/>
          <w:tab w:val="clear" w:pos="1080"/>
        </w:tabs>
        <w:outlineLvl w:val="1"/>
      </w:pPr>
      <w:bookmarkStart w:id="86" w:name="_Toc447530949"/>
      <w:bookmarkStart w:id="87" w:name="WindowsServer"/>
      <w:r>
        <w:t>Система Windows Server</w:t>
      </w:r>
      <w:bookmarkEnd w:id="86"/>
    </w:p>
    <w:p w14:paraId="1EAE6DB7" w14:textId="77777777" w:rsidR="00985960" w:rsidRDefault="00985960" w:rsidP="00985960">
      <w:pPr>
        <w:spacing w:after="0" w:line="240" w:lineRule="auto"/>
        <w:rPr>
          <w:sz w:val="18"/>
          <w:szCs w:val="18"/>
        </w:rPr>
        <w:sectPr w:rsidR="00985960" w:rsidSect="00383BC7">
          <w:footerReference w:type="first" r:id="rId61"/>
          <w:type w:val="continuous"/>
          <w:pgSz w:w="12240" w:h="15840"/>
          <w:pgMar w:top="1166" w:right="720" w:bottom="720" w:left="720" w:header="720" w:footer="720" w:gutter="0"/>
          <w:cols w:space="720"/>
          <w:titlePg/>
          <w:docGrid w:linePitch="360"/>
        </w:sectPr>
      </w:pPr>
    </w:p>
    <w:bookmarkEnd w:id="87"/>
    <w:p w14:paraId="24B3C0AD" w14:textId="6A630C4F" w:rsidR="00985960" w:rsidRPr="00B85E95" w:rsidRDefault="00985960" w:rsidP="00ED3A6B">
      <w:pPr>
        <w:pStyle w:val="ProductList-Body"/>
      </w:pPr>
      <w:r w:rsidRPr="004838EF">
        <w:rPr>
          <w:lang w:val="en-US"/>
        </w:rPr>
        <w:t>Windows</w:t>
      </w:r>
      <w:r w:rsidRPr="00B85E95">
        <w:t xml:space="preserve"> </w:t>
      </w:r>
      <w:r w:rsidRPr="004838EF">
        <w:rPr>
          <w:lang w:val="en-US"/>
        </w:rPr>
        <w:t>Server</w:t>
      </w:r>
      <w:r w:rsidRPr="00B85E95">
        <w:t xml:space="preserve"> 2012 </w:t>
      </w:r>
      <w:r w:rsidRPr="004838EF">
        <w:rPr>
          <w:lang w:val="en-US"/>
        </w:rPr>
        <w:t>R</w:t>
      </w:r>
      <w:r w:rsidRPr="00B85E95">
        <w:t xml:space="preserve">2 </w:t>
      </w:r>
      <w:r w:rsidRPr="004838EF">
        <w:rPr>
          <w:lang w:val="en-US"/>
        </w:rPr>
        <w:t>Essentials</w:t>
      </w:r>
      <w:r>
        <w:fldChar w:fldCharType="begin"/>
      </w:r>
      <w:r w:rsidRPr="004838EF">
        <w:rPr>
          <w:lang w:val="en-US"/>
        </w:rPr>
        <w:instrText>XE</w:instrText>
      </w:r>
      <w:r w:rsidRPr="00B85E95">
        <w:instrText xml:space="preserve"> "</w:instrText>
      </w:r>
      <w:r w:rsidRPr="004838EF">
        <w:rPr>
          <w:lang w:val="en-US"/>
        </w:rPr>
        <w:instrText>Windows</w:instrText>
      </w:r>
      <w:r w:rsidRPr="00B85E95">
        <w:instrText xml:space="preserve"> </w:instrText>
      </w:r>
      <w:r w:rsidRPr="004838EF">
        <w:rPr>
          <w:lang w:val="en-US"/>
        </w:rPr>
        <w:instrText>Server</w:instrText>
      </w:r>
      <w:r w:rsidRPr="00B85E95">
        <w:instrText xml:space="preserve"> 2012 </w:instrText>
      </w:r>
      <w:r w:rsidRPr="004838EF">
        <w:rPr>
          <w:lang w:val="en-US"/>
        </w:rPr>
        <w:instrText>R</w:instrText>
      </w:r>
      <w:r w:rsidRPr="00B85E95">
        <w:instrText xml:space="preserve">2 </w:instrText>
      </w:r>
      <w:r w:rsidRPr="004838EF">
        <w:rPr>
          <w:lang w:val="en-US"/>
        </w:rPr>
        <w:instrText>Essentials</w:instrText>
      </w:r>
      <w:r w:rsidRPr="00B85E95">
        <w:instrText>"</w:instrText>
      </w:r>
      <w:r>
        <w:fldChar w:fldCharType="end"/>
      </w:r>
      <w:r w:rsidRPr="00B85E95">
        <w:t xml:space="preserve"> (</w:t>
      </w:r>
      <w:r>
        <w:t>лицензия</w:t>
      </w:r>
      <w:r w:rsidRPr="00B85E95">
        <w:t xml:space="preserve"> «</w:t>
      </w:r>
      <w:r>
        <w:t>на</w:t>
      </w:r>
      <w:r w:rsidRPr="00B85E95">
        <w:t xml:space="preserve"> </w:t>
      </w:r>
      <w:r>
        <w:t>процессор</w:t>
      </w:r>
      <w:r w:rsidRPr="00B85E95">
        <w:t>»)</w:t>
      </w:r>
    </w:p>
    <w:p w14:paraId="1EF3735C" w14:textId="5C3349B1" w:rsidR="00985960" w:rsidRPr="00CE6833" w:rsidRDefault="00985960" w:rsidP="00ED3A6B">
      <w:pPr>
        <w:pStyle w:val="ProductList-Body"/>
      </w:pPr>
      <w:r w:rsidRPr="004838EF">
        <w:rPr>
          <w:lang w:val="en-US"/>
        </w:rPr>
        <w:t>Windows</w:t>
      </w:r>
      <w:r w:rsidRPr="00CE6833">
        <w:t xml:space="preserve"> </w:t>
      </w:r>
      <w:r w:rsidRPr="004838EF">
        <w:rPr>
          <w:lang w:val="en-US"/>
        </w:rPr>
        <w:t>Server</w:t>
      </w:r>
      <w:r w:rsidRPr="00CE6833">
        <w:t xml:space="preserve"> 2012 </w:t>
      </w:r>
      <w:r w:rsidRPr="004838EF">
        <w:rPr>
          <w:lang w:val="en-US"/>
        </w:rPr>
        <w:t>R</w:t>
      </w:r>
      <w:r w:rsidRPr="00CE6833">
        <w:t>2</w:t>
      </w:r>
      <w:r>
        <w:fldChar w:fldCharType="begin"/>
      </w:r>
      <w:r w:rsidRPr="004838EF">
        <w:rPr>
          <w:lang w:val="en-US"/>
        </w:rPr>
        <w:instrText>XE</w:instrText>
      </w:r>
      <w:r w:rsidRPr="00CE6833">
        <w:instrText xml:space="preserve"> "</w:instrText>
      </w:r>
      <w:r w:rsidRPr="004838EF">
        <w:rPr>
          <w:lang w:val="en-US"/>
        </w:rPr>
        <w:instrText>Windows</w:instrText>
      </w:r>
      <w:r w:rsidRPr="00CE6833">
        <w:instrText xml:space="preserve"> </w:instrText>
      </w:r>
      <w:r w:rsidRPr="004838EF">
        <w:rPr>
          <w:lang w:val="en-US"/>
        </w:rPr>
        <w:instrText>Server</w:instrText>
      </w:r>
      <w:r w:rsidRPr="00CE6833">
        <w:instrText xml:space="preserve"> 2012, </w:instrText>
      </w:r>
      <w:r w:rsidRPr="004838EF">
        <w:rPr>
          <w:lang w:val="en-US"/>
        </w:rPr>
        <w:instrText>R</w:instrText>
      </w:r>
      <w:r w:rsidRPr="00CE6833">
        <w:instrText>2-</w:instrText>
      </w:r>
      <w:r>
        <w:instrText>версия</w:instrText>
      </w:r>
      <w:r w:rsidRPr="00CE6833">
        <w:instrText>"</w:instrText>
      </w:r>
      <w:r>
        <w:fldChar w:fldCharType="end"/>
      </w:r>
      <w:r w:rsidRPr="00CE6833">
        <w:t xml:space="preserve"> </w:t>
      </w:r>
      <w:r w:rsidRPr="004838EF">
        <w:rPr>
          <w:lang w:val="en-US"/>
        </w:rPr>
        <w:t>Standard</w:t>
      </w:r>
      <w:r>
        <w:fldChar w:fldCharType="begin"/>
      </w:r>
      <w:r w:rsidRPr="004838EF">
        <w:rPr>
          <w:lang w:val="en-US"/>
        </w:rPr>
        <w:instrText>XE</w:instrText>
      </w:r>
      <w:r w:rsidRPr="00CE6833">
        <w:instrText xml:space="preserve"> "</w:instrText>
      </w:r>
      <w:r w:rsidRPr="004838EF">
        <w:rPr>
          <w:lang w:val="en-US"/>
        </w:rPr>
        <w:instrText>Windows</w:instrText>
      </w:r>
      <w:r w:rsidRPr="00CE6833">
        <w:instrText xml:space="preserve"> </w:instrText>
      </w:r>
      <w:r w:rsidRPr="004838EF">
        <w:rPr>
          <w:lang w:val="en-US"/>
        </w:rPr>
        <w:instrText>Server</w:instrText>
      </w:r>
      <w:r w:rsidRPr="00CE6833">
        <w:instrText xml:space="preserve"> 2012 </w:instrText>
      </w:r>
      <w:r w:rsidRPr="004838EF">
        <w:rPr>
          <w:lang w:val="en-US"/>
        </w:rPr>
        <w:instrText>R</w:instrText>
      </w:r>
      <w:r w:rsidRPr="00CE6833">
        <w:instrText xml:space="preserve">2 </w:instrText>
      </w:r>
      <w:r w:rsidRPr="004838EF">
        <w:rPr>
          <w:lang w:val="en-US"/>
        </w:rPr>
        <w:instrText>Standard</w:instrText>
      </w:r>
      <w:r w:rsidRPr="00CE6833">
        <w:instrText>."</w:instrText>
      </w:r>
      <w:r>
        <w:fldChar w:fldCharType="end"/>
      </w:r>
      <w:r w:rsidRPr="00CE6833">
        <w:t xml:space="preserve"> (</w:t>
      </w:r>
      <w:r>
        <w:t>лицензия</w:t>
      </w:r>
      <w:r w:rsidRPr="00CE6833">
        <w:t xml:space="preserve"> «</w:t>
      </w:r>
      <w:r>
        <w:t>на</w:t>
      </w:r>
      <w:r w:rsidRPr="00CE6833">
        <w:t xml:space="preserve"> </w:t>
      </w:r>
      <w:r>
        <w:t>процессор</w:t>
      </w:r>
      <w:r w:rsidRPr="00CE6833">
        <w:t>»)</w:t>
      </w:r>
    </w:p>
    <w:p w14:paraId="7C9D40F9" w14:textId="6E4EC4E0" w:rsidR="00985960" w:rsidRPr="00CE6833" w:rsidRDefault="00985960" w:rsidP="00ED3A6B">
      <w:pPr>
        <w:pStyle w:val="ProductList-Body"/>
      </w:pPr>
      <w:r w:rsidRPr="004838EF">
        <w:rPr>
          <w:lang w:val="en-US"/>
        </w:rPr>
        <w:t>Windows</w:t>
      </w:r>
      <w:r w:rsidRPr="00CE6833">
        <w:t xml:space="preserve"> </w:t>
      </w:r>
      <w:r w:rsidRPr="004838EF">
        <w:rPr>
          <w:lang w:val="en-US"/>
        </w:rPr>
        <w:t>Server</w:t>
      </w:r>
      <w:r w:rsidRPr="00CE6833">
        <w:t xml:space="preserve"> 2012 </w:t>
      </w:r>
      <w:r w:rsidRPr="004838EF">
        <w:rPr>
          <w:lang w:val="en-US"/>
        </w:rPr>
        <w:t>R</w:t>
      </w:r>
      <w:r w:rsidRPr="00CE6833">
        <w:t xml:space="preserve">2 </w:t>
      </w:r>
      <w:r w:rsidRPr="004838EF">
        <w:rPr>
          <w:lang w:val="en-US"/>
        </w:rPr>
        <w:t>Datacenter</w:t>
      </w:r>
      <w:r>
        <w:fldChar w:fldCharType="begin"/>
      </w:r>
      <w:r w:rsidRPr="004838EF">
        <w:rPr>
          <w:lang w:val="en-US"/>
        </w:rPr>
        <w:instrText>XE</w:instrText>
      </w:r>
      <w:r w:rsidRPr="00CE6833">
        <w:instrText xml:space="preserve"> "</w:instrText>
      </w:r>
      <w:r w:rsidRPr="004838EF">
        <w:rPr>
          <w:lang w:val="en-US"/>
        </w:rPr>
        <w:instrText>Windows</w:instrText>
      </w:r>
      <w:r w:rsidRPr="00CE6833">
        <w:instrText xml:space="preserve"> </w:instrText>
      </w:r>
      <w:r w:rsidRPr="004838EF">
        <w:rPr>
          <w:lang w:val="en-US"/>
        </w:rPr>
        <w:instrText>Server</w:instrText>
      </w:r>
      <w:r w:rsidRPr="00CE6833">
        <w:instrText xml:space="preserve"> 2012 </w:instrText>
      </w:r>
      <w:r w:rsidRPr="004838EF">
        <w:rPr>
          <w:lang w:val="en-US"/>
        </w:rPr>
        <w:instrText>R</w:instrText>
      </w:r>
      <w:r w:rsidRPr="00CE6833">
        <w:instrText xml:space="preserve">2 </w:instrText>
      </w:r>
      <w:r w:rsidRPr="004838EF">
        <w:rPr>
          <w:lang w:val="en-US"/>
        </w:rPr>
        <w:instrText>Datacenter</w:instrText>
      </w:r>
      <w:r w:rsidRPr="00CE6833">
        <w:instrText>"</w:instrText>
      </w:r>
      <w:r>
        <w:fldChar w:fldCharType="end"/>
      </w:r>
      <w:r w:rsidRPr="00CE6833">
        <w:t xml:space="preserve"> (</w:t>
      </w:r>
      <w:r>
        <w:t>лицензия</w:t>
      </w:r>
      <w:r w:rsidRPr="00CE6833">
        <w:t xml:space="preserve"> «</w:t>
      </w:r>
      <w:r>
        <w:t>на</w:t>
      </w:r>
      <w:r w:rsidRPr="00CE6833">
        <w:t xml:space="preserve"> </w:t>
      </w:r>
      <w:r>
        <w:t>процессор</w:t>
      </w:r>
      <w:r w:rsidRPr="00CE6833">
        <w:t>»)</w:t>
      </w:r>
    </w:p>
    <w:p w14:paraId="37D28545" w14:textId="367CA80D" w:rsidR="00985960" w:rsidRPr="00CE6833" w:rsidRDefault="00985960" w:rsidP="00ED3A6B">
      <w:pPr>
        <w:pStyle w:val="ProductList-Body"/>
      </w:pPr>
      <w:r w:rsidRPr="004838EF">
        <w:rPr>
          <w:lang w:val="en-US"/>
        </w:rPr>
        <w:t>Windows</w:t>
      </w:r>
      <w:r w:rsidRPr="00CE6833">
        <w:t xml:space="preserve"> </w:t>
      </w:r>
      <w:r w:rsidRPr="004838EF">
        <w:rPr>
          <w:lang w:val="en-US"/>
        </w:rPr>
        <w:t>Server</w:t>
      </w:r>
      <w:r w:rsidRPr="00CE6833">
        <w:t xml:space="preserve"> 2012 </w:t>
      </w:r>
      <w:r w:rsidRPr="004838EF">
        <w:rPr>
          <w:lang w:val="en-US"/>
        </w:rPr>
        <w:t>R</w:t>
      </w:r>
      <w:r w:rsidRPr="00CE6833">
        <w:t xml:space="preserve">2 </w:t>
      </w:r>
      <w:r w:rsidRPr="004838EF">
        <w:rPr>
          <w:lang w:val="en-US"/>
        </w:rPr>
        <w:t>Remote</w:t>
      </w:r>
      <w:r w:rsidRPr="00CE6833">
        <w:t xml:space="preserve"> </w:t>
      </w:r>
      <w:r w:rsidRPr="004838EF">
        <w:rPr>
          <w:lang w:val="en-US"/>
        </w:rPr>
        <w:t>Desktop</w:t>
      </w:r>
      <w:r w:rsidRPr="00CE6833">
        <w:t xml:space="preserve"> </w:t>
      </w:r>
      <w:r w:rsidRPr="004838EF">
        <w:rPr>
          <w:lang w:val="en-US"/>
        </w:rPr>
        <w:t>Services</w:t>
      </w:r>
      <w:r>
        <w:fldChar w:fldCharType="begin"/>
      </w:r>
      <w:r w:rsidRPr="004838EF">
        <w:rPr>
          <w:lang w:val="en-US"/>
        </w:rPr>
        <w:instrText>XE</w:instrText>
      </w:r>
      <w:r w:rsidRPr="00CE6833">
        <w:instrText xml:space="preserve"> "</w:instrText>
      </w:r>
      <w:r w:rsidRPr="004838EF">
        <w:rPr>
          <w:lang w:val="en-US"/>
        </w:rPr>
        <w:instrText>Windows</w:instrText>
      </w:r>
      <w:r w:rsidRPr="00CE6833">
        <w:instrText xml:space="preserve"> </w:instrText>
      </w:r>
      <w:r w:rsidRPr="004838EF">
        <w:rPr>
          <w:lang w:val="en-US"/>
        </w:rPr>
        <w:instrText>Server</w:instrText>
      </w:r>
      <w:r w:rsidRPr="00CE6833">
        <w:instrText xml:space="preserve"> 2012 </w:instrText>
      </w:r>
      <w:r w:rsidRPr="004838EF">
        <w:rPr>
          <w:lang w:val="en-US"/>
        </w:rPr>
        <w:instrText>R</w:instrText>
      </w:r>
      <w:r w:rsidRPr="00CE6833">
        <w:instrText xml:space="preserve">2 </w:instrText>
      </w:r>
      <w:r w:rsidRPr="004838EF">
        <w:rPr>
          <w:lang w:val="en-US"/>
        </w:rPr>
        <w:instrText>Remote</w:instrText>
      </w:r>
      <w:r w:rsidRPr="00CE6833">
        <w:instrText xml:space="preserve"> </w:instrText>
      </w:r>
      <w:r w:rsidRPr="004838EF">
        <w:rPr>
          <w:lang w:val="en-US"/>
        </w:rPr>
        <w:instrText>Desktop</w:instrText>
      </w:r>
      <w:r w:rsidRPr="00CE6833">
        <w:instrText xml:space="preserve"> </w:instrText>
      </w:r>
      <w:r w:rsidRPr="004838EF">
        <w:rPr>
          <w:lang w:val="en-US"/>
        </w:rPr>
        <w:instrText>Services</w:instrText>
      </w:r>
      <w:r w:rsidRPr="00CE6833">
        <w:instrText>"</w:instrText>
      </w:r>
      <w:r>
        <w:fldChar w:fldCharType="end"/>
      </w:r>
      <w:r w:rsidRPr="00CE6833">
        <w:t xml:space="preserve"> (</w:t>
      </w:r>
      <w:r>
        <w:t>лицензия</w:t>
      </w:r>
      <w:r w:rsidRPr="00CE6833">
        <w:t xml:space="preserve"> </w:t>
      </w:r>
      <w:r w:rsidRPr="004838EF">
        <w:rPr>
          <w:lang w:val="en-US"/>
        </w:rPr>
        <w:t>SAL</w:t>
      </w:r>
      <w:r w:rsidRPr="00CE6833">
        <w:t>)</w:t>
      </w:r>
    </w:p>
    <w:p w14:paraId="224F88CD" w14:textId="25054530" w:rsidR="00985960" w:rsidRPr="004838EF" w:rsidRDefault="00985960" w:rsidP="00ED3A6B">
      <w:pPr>
        <w:pStyle w:val="ProductList-Body"/>
        <w:rPr>
          <w:lang w:val="en-US"/>
        </w:rPr>
      </w:pPr>
      <w:r w:rsidRPr="004838EF">
        <w:rPr>
          <w:lang w:val="en-US"/>
        </w:rPr>
        <w:t>Windows Server 2012 R2 Active Directory Rights Management</w:t>
      </w:r>
      <w:r>
        <w:fldChar w:fldCharType="begin"/>
      </w:r>
      <w:r w:rsidRPr="004838EF">
        <w:rPr>
          <w:lang w:val="en-US"/>
        </w:rPr>
        <w:instrText>XE "</w:instrText>
      </w:r>
      <w:r>
        <w:instrText>Управление</w:instrText>
      </w:r>
      <w:r w:rsidRPr="004838EF">
        <w:rPr>
          <w:lang w:val="en-US"/>
        </w:rPr>
        <w:instrText xml:space="preserve"> </w:instrText>
      </w:r>
      <w:r>
        <w:instrText>правами</w:instrText>
      </w:r>
      <w:r w:rsidRPr="004838EF">
        <w:rPr>
          <w:lang w:val="en-US"/>
        </w:rPr>
        <w:instrText xml:space="preserve"> Windows Server 2012 R2 Active Directory"</w:instrText>
      </w:r>
      <w:r>
        <w:fldChar w:fldCharType="end"/>
      </w:r>
      <w:r w:rsidRPr="004838EF">
        <w:rPr>
          <w:lang w:val="en-US"/>
        </w:rPr>
        <w:t xml:space="preserve"> (</w:t>
      </w:r>
      <w:r>
        <w:t>лицензия</w:t>
      </w:r>
      <w:r w:rsidRPr="004838EF">
        <w:rPr>
          <w:lang w:val="en-US"/>
        </w:rPr>
        <w:t xml:space="preserve"> SAL)</w:t>
      </w:r>
    </w:p>
    <w:p w14:paraId="603FE70E" w14:textId="3E4D6B6B" w:rsidR="00985960" w:rsidRPr="004838EF" w:rsidRDefault="00985960" w:rsidP="00ED3A6B">
      <w:pPr>
        <w:pStyle w:val="ProductList-Body"/>
        <w:rPr>
          <w:lang w:val="en-US"/>
        </w:rPr>
      </w:pPr>
      <w:r w:rsidRPr="004838EF">
        <w:rPr>
          <w:lang w:val="en-US"/>
        </w:rPr>
        <w:t>Microsoft Identity Manager 2016</w:t>
      </w:r>
      <w:r>
        <w:fldChar w:fldCharType="begin"/>
      </w:r>
      <w:r w:rsidRPr="004838EF">
        <w:rPr>
          <w:lang w:val="en-US"/>
        </w:rPr>
        <w:instrText>XE "Microsoft Identity Manager 2016"</w:instrText>
      </w:r>
      <w:r>
        <w:fldChar w:fldCharType="end"/>
      </w:r>
      <w:r w:rsidRPr="004838EF">
        <w:rPr>
          <w:lang w:val="en-US"/>
        </w:rPr>
        <w:t xml:space="preserve"> (</w:t>
      </w:r>
      <w:r>
        <w:t>лицензия</w:t>
      </w:r>
      <w:r w:rsidRPr="004838EF">
        <w:rPr>
          <w:lang w:val="en-US"/>
        </w:rPr>
        <w:t xml:space="preserve"> SAL)</w:t>
      </w:r>
    </w:p>
    <w:p w14:paraId="0E8FE1F9" w14:textId="77777777" w:rsidR="00985960" w:rsidRPr="004838EF" w:rsidRDefault="00985960" w:rsidP="00985960">
      <w:pPr>
        <w:pStyle w:val="ProductList-Offering1"/>
        <w:rPr>
          <w:lang w:val="en-US"/>
        </w:rPr>
        <w:sectPr w:rsidR="00985960" w:rsidRPr="004838EF" w:rsidSect="00383BC7">
          <w:type w:val="continuous"/>
          <w:pgSz w:w="12240" w:h="15840"/>
          <w:pgMar w:top="1166" w:right="720" w:bottom="720" w:left="720" w:header="720" w:footer="720" w:gutter="0"/>
          <w:cols w:num="2" w:space="720"/>
          <w:titlePg/>
          <w:docGrid w:linePitch="360"/>
        </w:sectPr>
      </w:pPr>
    </w:p>
    <w:p w14:paraId="40DCD7C9" w14:textId="77777777" w:rsidR="00985960" w:rsidRPr="004838EF" w:rsidRDefault="00985960" w:rsidP="0098596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5B49B0" w14:paraId="4934521B" w14:textId="77777777" w:rsidTr="00DC5948">
        <w:tc>
          <w:tcPr>
            <w:tcW w:w="3598" w:type="dxa"/>
            <w:tcBorders>
              <w:top w:val="single" w:sz="24" w:space="0" w:color="00188F"/>
              <w:bottom w:val="single" w:sz="4" w:space="0" w:color="auto"/>
            </w:tcBorders>
            <w:shd w:val="clear" w:color="auto" w:fill="auto"/>
          </w:tcPr>
          <w:p w14:paraId="734F1B0D" w14:textId="2388CBBA" w:rsidR="00985960" w:rsidRPr="00AF1904" w:rsidRDefault="005D19CC" w:rsidP="00DC5948">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Октябрь 2013 г.</w:t>
            </w:r>
          </w:p>
        </w:tc>
        <w:tc>
          <w:tcPr>
            <w:tcW w:w="3598" w:type="dxa"/>
            <w:tcBorders>
              <w:top w:val="single" w:sz="24" w:space="0" w:color="00188F"/>
              <w:bottom w:val="single" w:sz="4" w:space="0" w:color="auto"/>
            </w:tcBorders>
            <w:shd w:val="clear" w:color="auto" w:fill="auto"/>
          </w:tcPr>
          <w:p w14:paraId="3CCDA42E" w14:textId="45732FED" w:rsidR="00985960" w:rsidRPr="00292A60" w:rsidRDefault="00903A78" w:rsidP="00DC5948">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w:t>
            </w:r>
            <w:r w:rsidR="00985960">
              <w:rPr>
                <w:color w:val="000000" w:themeColor="text1"/>
              </w:rPr>
              <w:t xml:space="preserve"> </w:t>
            </w:r>
            <w:hyperlink w:anchor="LicenseTerms_Universal" w:history="1">
              <w:r w:rsidR="00985960">
                <w:rPr>
                  <w:rStyle w:val="Hyperlink"/>
                </w:rPr>
                <w:t>Универсальные лицензии</w:t>
              </w:r>
            </w:hyperlink>
            <w:r w:rsidR="00985960">
              <w:rPr>
                <w:color w:val="000000" w:themeColor="text1"/>
              </w:rPr>
              <w:t xml:space="preserve">; </w:t>
            </w:r>
            <w:hyperlink w:anchor="LicenseTerms_LicenseModel_PerProcessor" w:history="1">
              <w:r w:rsidR="00985960">
                <w:rPr>
                  <w:rStyle w:val="Hyperlink"/>
                </w:rPr>
                <w:t>лицензии «на процессор»</w:t>
              </w:r>
            </w:hyperlink>
            <w:r w:rsidR="00985960">
              <w:t>,</w:t>
            </w:r>
            <w:r w:rsidR="00985960">
              <w:rPr>
                <w:color w:val="000000" w:themeColor="text1"/>
              </w:rPr>
              <w:t xml:space="preserve"> </w:t>
            </w:r>
            <w:hyperlink w:anchor="LicenseTerms_LicenseModel_SAL_Server" w:history="1">
              <w:r w:rsidR="00985960">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38204643" w14:textId="2BADB372" w:rsidR="00985960" w:rsidRPr="005B49B0" w:rsidRDefault="005B49B0" w:rsidP="00DC5948">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5B49B0">
              <w:t>:</w:t>
            </w:r>
            <w:r w:rsidR="00985960" w:rsidRPr="005B49B0">
              <w:rPr>
                <w:color w:val="000000" w:themeColor="text1"/>
              </w:rPr>
              <w:t xml:space="preserve"> </w:t>
            </w:r>
            <w:r w:rsidR="00985960">
              <w:rPr>
                <w:color w:val="000000" w:themeColor="text1"/>
              </w:rPr>
              <w:t>все</w:t>
            </w:r>
            <w:r w:rsidR="00985960" w:rsidRPr="005B49B0">
              <w:rPr>
                <w:color w:val="000000" w:themeColor="text1"/>
              </w:rPr>
              <w:t xml:space="preserve"> </w:t>
            </w:r>
            <w:r w:rsidR="00985960">
              <w:rPr>
                <w:color w:val="000000" w:themeColor="text1"/>
              </w:rPr>
              <w:t>выпуски</w:t>
            </w:r>
          </w:p>
        </w:tc>
      </w:tr>
      <w:tr w:rsidR="00903A78" w14:paraId="173B10E3" w14:textId="77777777" w:rsidTr="00DC5948">
        <w:tc>
          <w:tcPr>
            <w:tcW w:w="3598" w:type="dxa"/>
            <w:tcBorders>
              <w:top w:val="single" w:sz="4" w:space="0" w:color="auto"/>
              <w:bottom w:val="single" w:sz="4" w:space="0" w:color="auto"/>
            </w:tcBorders>
            <w:shd w:val="clear" w:color="auto" w:fill="auto"/>
          </w:tcPr>
          <w:p w14:paraId="773EA082" w14:textId="237E9B2A" w:rsidR="00903A78" w:rsidRPr="00A47C3B" w:rsidRDefault="00903A78" w:rsidP="00DC5948">
            <w:pPr>
              <w:pStyle w:val="ProductList-Offering"/>
              <w:tabs>
                <w:tab w:val="clear" w:pos="360"/>
                <w:tab w:val="clear" w:pos="720"/>
                <w:tab w:val="clear" w:pos="1080"/>
              </w:tabs>
              <w:spacing w:before="40" w:after="40"/>
              <w:rPr>
                <w:color w:val="000000" w:themeColor="text1"/>
              </w:rPr>
            </w:pPr>
            <w:r w:rsidRPr="005D19CC">
              <w:rPr>
                <w:color w:val="0563C1"/>
              </w:rPr>
              <w:fldChar w:fldCharType="begin"/>
            </w:r>
            <w:r w:rsidRPr="00903A78">
              <w:rPr>
                <w:color w:val="0563C1"/>
                <w:lang w:val="en-US"/>
              </w:rPr>
              <w:instrText>AutoTextList</w:instrText>
            </w:r>
            <w:r w:rsidRPr="00A47C3B">
              <w:rPr>
                <w:color w:val="0563C1"/>
              </w:rPr>
              <w:instrText xml:space="preserve">  \</w:instrText>
            </w:r>
            <w:r w:rsidRPr="00903A78">
              <w:rPr>
                <w:color w:val="0563C1"/>
                <w:lang w:val="en-US"/>
              </w:rPr>
              <w:instrText>s</w:instrText>
            </w:r>
            <w:r w:rsidRPr="00A47C3B">
              <w:rPr>
                <w:color w:val="0563C1"/>
              </w:rPr>
              <w:instrText xml:space="preserve"> </w:instrText>
            </w:r>
            <w:r w:rsidRPr="00903A78">
              <w:rPr>
                <w:color w:val="0563C1"/>
                <w:lang w:val="en-US"/>
              </w:rPr>
              <w:instrText>NoStyle</w:instrText>
            </w:r>
            <w:r w:rsidRPr="00A47C3B">
              <w:rPr>
                <w:color w:val="0563C1"/>
              </w:rPr>
              <w:instrText xml:space="preserve"> \</w:instrText>
            </w:r>
            <w:r w:rsidRPr="00903A78">
              <w:rPr>
                <w:color w:val="0563C1"/>
                <w:lang w:val="en-US"/>
              </w:rPr>
              <w:instrText>t</w:instrText>
            </w:r>
            <w:r w:rsidRPr="00A47C3B">
              <w:rPr>
                <w:color w:val="0563C1"/>
              </w:rPr>
              <w:instrText xml:space="preserve"> "</w:instrText>
            </w:r>
            <w:r w:rsidRPr="005D19CC">
              <w:rPr>
                <w:color w:val="0563C1"/>
              </w:rPr>
              <w:instrText>Предыдущая</w:instrText>
            </w:r>
            <w:r w:rsidRPr="00A47C3B">
              <w:rPr>
                <w:color w:val="0563C1"/>
              </w:rPr>
              <w:instrText xml:space="preserve"> </w:instrText>
            </w:r>
            <w:r w:rsidRPr="005D19CC">
              <w:rPr>
                <w:color w:val="0563C1"/>
              </w:rPr>
              <w:instrText>версия</w:instrText>
            </w:r>
            <w:r w:rsidRPr="00A47C3B">
              <w:rPr>
                <w:color w:val="0563C1"/>
              </w:rPr>
              <w:instrText xml:space="preserve">: </w:instrText>
            </w:r>
            <w:r w:rsidRPr="005D19CC">
              <w:rPr>
                <w:color w:val="0563C1"/>
              </w:rPr>
              <w:instrText>Предыдущие</w:instrText>
            </w:r>
            <w:r w:rsidRPr="00A47C3B">
              <w:rPr>
                <w:color w:val="0563C1"/>
              </w:rPr>
              <w:instrText xml:space="preserve"> </w:instrText>
            </w:r>
            <w:r w:rsidRPr="005D19CC">
              <w:rPr>
                <w:color w:val="0563C1"/>
              </w:rPr>
              <w:instrText>версии</w:instrText>
            </w:r>
            <w:r w:rsidRPr="00A47C3B">
              <w:rPr>
                <w:color w:val="0563C1"/>
              </w:rPr>
              <w:instrText xml:space="preserve"> </w:instrText>
            </w:r>
            <w:r w:rsidRPr="005D19CC">
              <w:rPr>
                <w:color w:val="0563C1"/>
              </w:rPr>
              <w:instrText>Продукта</w:instrText>
            </w:r>
            <w:r w:rsidRPr="00A47C3B">
              <w:rPr>
                <w:color w:val="0563C1"/>
              </w:rPr>
              <w:instrText>."</w:instrText>
            </w:r>
            <w:r w:rsidRPr="005D19CC">
              <w:rPr>
                <w:color w:val="0563C1"/>
              </w:rPr>
              <w:fldChar w:fldCharType="separate"/>
            </w:r>
            <w:r w:rsidRPr="005D19CC">
              <w:rPr>
                <w:color w:val="0563C1"/>
              </w:rPr>
              <w:t>Предыдущая</w:t>
            </w:r>
            <w:r w:rsidRPr="00A47C3B">
              <w:rPr>
                <w:color w:val="0563C1"/>
              </w:rPr>
              <w:t xml:space="preserve"> </w:t>
            </w:r>
            <w:r w:rsidRPr="005D19CC">
              <w:rPr>
                <w:color w:val="0563C1"/>
              </w:rPr>
              <w:t>версия</w:t>
            </w:r>
            <w:r w:rsidRPr="005D19CC">
              <w:rPr>
                <w:color w:val="0563C1"/>
              </w:rPr>
              <w:fldChar w:fldCharType="end"/>
            </w:r>
            <w:r w:rsidRPr="00A47C3B">
              <w:t xml:space="preserve">: </w:t>
            </w:r>
            <w:r w:rsidRPr="004838EF">
              <w:rPr>
                <w:lang w:val="en-US"/>
              </w:rPr>
              <w:t>Windows</w:t>
            </w:r>
            <w:r w:rsidRPr="00A47C3B">
              <w:t xml:space="preserve"> </w:t>
            </w:r>
            <w:r w:rsidRPr="004838EF">
              <w:rPr>
                <w:lang w:val="en-US"/>
              </w:rPr>
              <w:t>Server</w:t>
            </w:r>
            <w:r w:rsidRPr="00A47C3B">
              <w:t xml:space="preserve"> 2012</w:t>
            </w:r>
            <w:r>
              <w:fldChar w:fldCharType="begin"/>
            </w:r>
            <w:r w:rsidRPr="004838EF">
              <w:rPr>
                <w:lang w:val="en-US"/>
              </w:rPr>
              <w:instrText>XE</w:instrText>
            </w:r>
            <w:r w:rsidRPr="00A47C3B">
              <w:instrText xml:space="preserve"> "</w:instrText>
            </w:r>
            <w:r w:rsidRPr="004838EF">
              <w:rPr>
                <w:lang w:val="en-US"/>
              </w:rPr>
              <w:instrText>Windows</w:instrText>
            </w:r>
            <w:r w:rsidRPr="00A47C3B">
              <w:instrText xml:space="preserve"> </w:instrText>
            </w:r>
            <w:r w:rsidRPr="004838EF">
              <w:rPr>
                <w:lang w:val="en-US"/>
              </w:rPr>
              <w:instrText>Server</w:instrText>
            </w:r>
            <w:r w:rsidRPr="00A47C3B">
              <w:instrText xml:space="preserve"> 2012"</w:instrText>
            </w:r>
            <w:r>
              <w:fldChar w:fldCharType="end"/>
            </w:r>
            <w:r w:rsidRPr="00A47C3B">
              <w:t xml:space="preserve">, </w:t>
            </w:r>
            <w:r w:rsidRPr="004838EF">
              <w:rPr>
                <w:lang w:val="en-US"/>
              </w:rPr>
              <w:t>Windows</w:t>
            </w:r>
            <w:r w:rsidRPr="00A47C3B">
              <w:t xml:space="preserve"> </w:t>
            </w:r>
            <w:r w:rsidRPr="004838EF">
              <w:rPr>
                <w:lang w:val="en-US"/>
              </w:rPr>
              <w:t>Server</w:t>
            </w:r>
            <w:r w:rsidRPr="00A47C3B">
              <w:t xml:space="preserve"> 2008 </w:t>
            </w:r>
            <w:r w:rsidRPr="004838EF">
              <w:rPr>
                <w:lang w:val="en-US"/>
              </w:rPr>
              <w:t>R</w:t>
            </w:r>
            <w:r w:rsidRPr="00A47C3B">
              <w:t>2</w:t>
            </w:r>
            <w:r>
              <w:fldChar w:fldCharType="begin"/>
            </w:r>
            <w:r w:rsidRPr="004838EF">
              <w:rPr>
                <w:lang w:val="en-US"/>
              </w:rPr>
              <w:instrText>XE</w:instrText>
            </w:r>
            <w:r w:rsidRPr="00A47C3B">
              <w:instrText xml:space="preserve"> "</w:instrText>
            </w:r>
            <w:r w:rsidRPr="004838EF">
              <w:rPr>
                <w:lang w:val="en-US"/>
              </w:rPr>
              <w:instrText>Windows</w:instrText>
            </w:r>
            <w:r w:rsidRPr="00A47C3B">
              <w:instrText xml:space="preserve"> </w:instrText>
            </w:r>
            <w:r w:rsidRPr="004838EF">
              <w:rPr>
                <w:lang w:val="en-US"/>
              </w:rPr>
              <w:instrText>Server</w:instrText>
            </w:r>
            <w:r w:rsidRPr="00A47C3B">
              <w:instrText xml:space="preserve"> 2008 </w:instrText>
            </w:r>
            <w:r w:rsidRPr="004838EF">
              <w:rPr>
                <w:lang w:val="en-US"/>
              </w:rPr>
              <w:instrText>R</w:instrText>
            </w:r>
            <w:r w:rsidRPr="00A47C3B">
              <w:instrText>2"</w:instrText>
            </w:r>
            <w:r>
              <w:fldChar w:fldCharType="end"/>
            </w:r>
          </w:p>
        </w:tc>
        <w:tc>
          <w:tcPr>
            <w:tcW w:w="3598" w:type="dxa"/>
            <w:tcBorders>
              <w:top w:val="single" w:sz="4" w:space="0" w:color="auto"/>
              <w:bottom w:val="single" w:sz="4" w:space="0" w:color="000000" w:themeColor="text1"/>
            </w:tcBorders>
            <w:shd w:val="clear" w:color="auto" w:fill="BFBFBF"/>
          </w:tcPr>
          <w:p w14:paraId="38A09F1A" w14:textId="7496751A" w:rsidR="00903A78" w:rsidRPr="007067BD" w:rsidRDefault="00903A78" w:rsidP="00DC5948">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0504764D" w14:textId="476D989F" w:rsidR="00903A78" w:rsidRPr="00F92613" w:rsidRDefault="005B49B0" w:rsidP="00DC5948">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903A78">
              <w:rPr>
                <w:color w:val="000000" w:themeColor="text1"/>
              </w:rPr>
              <w:t>: все выпуски</w:t>
            </w:r>
          </w:p>
        </w:tc>
      </w:tr>
      <w:tr w:rsidR="00903A78" w14:paraId="28EA5D8F" w14:textId="77777777" w:rsidTr="00DC5948">
        <w:tc>
          <w:tcPr>
            <w:tcW w:w="3598" w:type="dxa"/>
            <w:tcBorders>
              <w:top w:val="single" w:sz="4" w:space="0" w:color="auto"/>
              <w:bottom w:val="single" w:sz="4" w:space="0" w:color="auto"/>
            </w:tcBorders>
            <w:shd w:val="clear" w:color="auto" w:fill="auto"/>
          </w:tcPr>
          <w:p w14:paraId="50038EAF" w14:textId="7139C5A3" w:rsidR="00903A78" w:rsidRPr="0096201D" w:rsidRDefault="00903A78" w:rsidP="00DC5948">
            <w:pPr>
              <w:pStyle w:val="ProductList-Offering"/>
              <w:tabs>
                <w:tab w:val="clear" w:pos="360"/>
                <w:tab w:val="clear" w:pos="720"/>
                <w:tab w:val="clear" w:pos="1080"/>
              </w:tabs>
              <w:spacing w:before="40" w:after="40"/>
              <w:rPr>
                <w:color w:val="000000" w:themeColor="text1"/>
              </w:rPr>
            </w:pPr>
            <w:r w:rsidRPr="00703606">
              <w:rPr>
                <w:color w:val="0563C1"/>
              </w:rPr>
              <w:fldChar w:fldCharType="begin"/>
            </w:r>
            <w:r w:rsidRPr="00703606">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703606">
              <w:rPr>
                <w:color w:val="0563C1"/>
              </w:rPr>
              <w:fldChar w:fldCharType="separate"/>
            </w:r>
            <w:r w:rsidRPr="00703606">
              <w:rPr>
                <w:color w:val="0563C1"/>
              </w:rPr>
              <w:t>Дополнительное программное обеспечение</w:t>
            </w:r>
            <w:r w:rsidRPr="00703606">
              <w:rPr>
                <w:color w:val="0563C1"/>
              </w:rP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3385AE96" w14:textId="588B055A" w:rsidR="00903A78" w:rsidRPr="007067BD" w:rsidRDefault="00903A78" w:rsidP="00DC5948">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2A877042" w14:textId="585730F4" w:rsidR="00903A78" w:rsidRPr="00F92613" w:rsidRDefault="005B49B0" w:rsidP="00DC5948">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03A78">
              <w:rPr>
                <w:color w:val="000000" w:themeColor="text1"/>
              </w:rPr>
              <w:t>: Только лицензии SAL</w:t>
            </w:r>
          </w:p>
        </w:tc>
      </w:tr>
      <w:tr w:rsidR="00F23168" w14:paraId="76307E40" w14:textId="77777777" w:rsidTr="00DC5948">
        <w:tc>
          <w:tcPr>
            <w:tcW w:w="3598" w:type="dxa"/>
            <w:tcBorders>
              <w:top w:val="single" w:sz="4" w:space="0" w:color="auto"/>
              <w:bottom w:val="single" w:sz="4" w:space="0" w:color="auto"/>
            </w:tcBorders>
            <w:shd w:val="clear" w:color="auto" w:fill="auto"/>
          </w:tcPr>
          <w:p w14:paraId="4213F8A9" w14:textId="5727824F" w:rsidR="00F23168" w:rsidRPr="00292A60" w:rsidRDefault="00F23168" w:rsidP="00DC5948">
            <w:pPr>
              <w:pStyle w:val="ProductList-Offering"/>
              <w:tabs>
                <w:tab w:val="clear" w:pos="360"/>
                <w:tab w:val="clear" w:pos="720"/>
                <w:tab w:val="clear" w:pos="1080"/>
                <w:tab w:val="left" w:pos="1676"/>
              </w:tabs>
              <w:spacing w:before="40" w:after="40"/>
            </w:pPr>
            <w:r w:rsidRPr="001008E3">
              <w:rPr>
                <w:color w:val="0563C1"/>
              </w:rPr>
              <w:fldChar w:fldCharType="begin"/>
            </w:r>
            <w:r w:rsidRPr="001008E3">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1008E3">
              <w:rPr>
                <w:color w:val="0563C1"/>
              </w:rPr>
              <w:fldChar w:fldCharType="separate"/>
            </w:r>
            <w:r w:rsidRPr="001008E3">
              <w:rPr>
                <w:color w:val="0563C1"/>
              </w:rPr>
              <w:t>Аварийное восстановление</w:t>
            </w:r>
            <w:r w:rsidRPr="001008E3">
              <w:rPr>
                <w:color w:val="0563C1"/>
              </w:rP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133750B3" w14:textId="14E8C496" w:rsidR="00F23168" w:rsidRPr="00F92613" w:rsidRDefault="00F23168" w:rsidP="00424F9E">
            <w:pPr>
              <w:pStyle w:val="ProductList-Offering"/>
              <w:tabs>
                <w:tab w:val="clear" w:pos="360"/>
                <w:tab w:val="clear" w:pos="720"/>
                <w:tab w:val="clear" w:pos="1080"/>
              </w:tabs>
              <w:spacing w:before="40" w:after="40"/>
              <w:rPr>
                <w:color w:val="000000" w:themeColor="text1"/>
              </w:rPr>
            </w:pPr>
            <w:r w:rsidRPr="00903A78">
              <w:rPr>
                <w:color w:val="0563C1"/>
              </w:rPr>
              <w:fldChar w:fldCharType="begin"/>
            </w:r>
            <w:r w:rsidRPr="00903A78">
              <w:rPr>
                <w:color w:val="0563C1"/>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903A78">
              <w:rPr>
                <w:color w:val="0563C1"/>
              </w:rPr>
              <w:fldChar w:fldCharType="separate"/>
            </w:r>
            <w:r w:rsidRPr="00903A78">
              <w:rPr>
                <w:color w:val="0563C1"/>
              </w:rPr>
              <w:t>Предыдущие выпуски</w:t>
            </w:r>
            <w:r w:rsidRPr="00903A78">
              <w:rPr>
                <w:color w:val="0563C1"/>
              </w:rPr>
              <w:fldChar w:fldCharType="end"/>
            </w:r>
            <w:r>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fldChar w:fldCharType="end"/>
            </w:r>
            <w:r>
              <w:rPr>
                <w:color w:val="000000" w:themeColor="text1"/>
              </w:rPr>
              <w:t>: Datacenter на Enterprise, Standard, Web или Essentials; Standard на Essentials, Web и на Windows Enterprise 2008 R2 (или более ранние версии)</w:t>
            </w:r>
          </w:p>
        </w:tc>
        <w:tc>
          <w:tcPr>
            <w:tcW w:w="3599" w:type="dxa"/>
            <w:tcBorders>
              <w:top w:val="single" w:sz="4" w:space="0" w:color="auto"/>
              <w:bottom w:val="single" w:sz="4" w:space="0" w:color="auto"/>
            </w:tcBorders>
            <w:shd w:val="clear" w:color="auto" w:fill="BFBFBF"/>
          </w:tcPr>
          <w:p w14:paraId="4C1FACAE" w14:textId="38AAC0BF" w:rsidR="00F23168" w:rsidRPr="007067BD" w:rsidRDefault="00F23168" w:rsidP="00DC5948">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903A78" w14:paraId="3A52CCA1" w14:textId="77777777" w:rsidTr="00DC5948">
        <w:tc>
          <w:tcPr>
            <w:tcW w:w="3598" w:type="dxa"/>
            <w:tcBorders>
              <w:top w:val="single" w:sz="4" w:space="0" w:color="auto"/>
            </w:tcBorders>
            <w:shd w:val="clear" w:color="auto" w:fill="BFBFBF"/>
          </w:tcPr>
          <w:p w14:paraId="3D6864CC" w14:textId="4BA872C2" w:rsidR="00903A78" w:rsidRPr="007067BD" w:rsidRDefault="00903A78" w:rsidP="00DC5948">
            <w:pPr>
              <w:pStyle w:val="ProductList-Offering"/>
              <w:tabs>
                <w:tab w:val="clear" w:pos="360"/>
                <w:tab w:val="clear" w:pos="720"/>
                <w:tab w:val="clear" w:pos="1080"/>
              </w:tabs>
              <w:spacing w:before="40" w:after="4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68EFB036" w14:textId="329E7FE5" w:rsidR="00903A78" w:rsidRPr="007067BD" w:rsidRDefault="00903A78" w:rsidP="00DC5948">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auto"/>
          </w:tcPr>
          <w:p w14:paraId="4E47FA1B" w14:textId="1E1BDEF3" w:rsidR="00903A78" w:rsidRPr="00F92613" w:rsidRDefault="00F23168" w:rsidP="00DC5948">
            <w:pPr>
              <w:pStyle w:val="ProductList-Offering"/>
              <w:tabs>
                <w:tab w:val="clear" w:pos="360"/>
                <w:tab w:val="clear" w:pos="720"/>
                <w:tab w:val="clear" w:pos="1080"/>
              </w:tabs>
              <w:spacing w:before="40" w:after="40"/>
              <w:rPr>
                <w:color w:val="000000" w:themeColor="text1"/>
              </w:rPr>
            </w:pPr>
            <w:r w:rsidRPr="007C7166">
              <w:rPr>
                <w:color w:val="0563C1"/>
              </w:rPr>
              <w:fldChar w:fldCharType="begin"/>
            </w:r>
            <w:r w:rsidRPr="007C7166">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7C7166">
              <w:rPr>
                <w:color w:val="0563C1"/>
              </w:rPr>
              <w:fldChar w:fldCharType="separate"/>
            </w:r>
            <w:r w:rsidRPr="007C7166">
              <w:rPr>
                <w:color w:val="0563C1"/>
              </w:rPr>
              <w:t>Уведомления</w:t>
            </w:r>
            <w:r w:rsidRPr="007C7166">
              <w:rPr>
                <w:color w:val="0563C1"/>
              </w:rPr>
              <w:fldChar w:fldCharType="end"/>
            </w:r>
            <w:r w:rsidR="00903A78">
              <w:t>: Интернет-возможности, H.264/MPEG-4 AVC и/или VC-1</w:t>
            </w:r>
          </w:p>
        </w:tc>
      </w:tr>
    </w:tbl>
    <w:p w14:paraId="158108C5" w14:textId="77777777" w:rsidR="00985960" w:rsidRPr="00B3420A" w:rsidRDefault="00985960" w:rsidP="00985960">
      <w:pPr>
        <w:pStyle w:val="ProductList-Body"/>
        <w:tabs>
          <w:tab w:val="clear" w:pos="360"/>
          <w:tab w:val="clear" w:pos="720"/>
          <w:tab w:val="clear" w:pos="1080"/>
        </w:tabs>
      </w:pPr>
    </w:p>
    <w:p w14:paraId="123A1D99" w14:textId="77777777" w:rsidR="00985960" w:rsidRPr="00B3420A" w:rsidRDefault="00985960" w:rsidP="00985960">
      <w:pPr>
        <w:pStyle w:val="ProductList-ClauseHeading"/>
        <w:tabs>
          <w:tab w:val="clear" w:pos="360"/>
          <w:tab w:val="clear" w:pos="720"/>
          <w:tab w:val="clear" w:pos="1080"/>
        </w:tabs>
      </w:pPr>
      <w:r>
        <w:t>1. Обязательное раскрытие информации, связанное с использованием Windows Server для предоставления удаленного доступа к графическому пользовательскому интерфейсу</w:t>
      </w:r>
    </w:p>
    <w:p w14:paraId="5A8E3A9E" w14:textId="7F91225D" w:rsidR="00985960" w:rsidRPr="00B3420A" w:rsidRDefault="00985960" w:rsidP="00985960">
      <w:pPr>
        <w:pStyle w:val="ProductList-Body"/>
      </w:pPr>
      <w:r>
        <w:rPr>
          <w:rStyle w:val="ProductList-BodyChar"/>
        </w:rPr>
        <w:t>Рабочие столы, предоставляемые как служба, поддерживаются в рамках SPLA при использовании Windows Server и Служб удаленных рабочих столов (RDS). Если Клиент выбирает вариант предоставления службы этого типа, Клиент должен прямо указать в своих маркетинговых материалах, что эта инфраструктура используется для предоставления службы. Операционная система для настольных компьютеров Windows</w:t>
      </w:r>
      <w:r>
        <w:fldChar w:fldCharType="begin"/>
      </w:r>
      <w:r>
        <w:instrText>XE "Операционная система для настольных компьютеров Windows"</w:instrText>
      </w:r>
      <w:r>
        <w:fldChar w:fldCharType="end"/>
      </w:r>
      <w:r>
        <w:rPr>
          <w:rStyle w:val="ProductList-BodyChar"/>
        </w:rPr>
        <w:t xml:space="preserve"> не может использоваться для предоставления размещенного клиента, размещенного графического интерфейса пользователя или рабочего стола в качестве службы.</w:t>
      </w:r>
    </w:p>
    <w:p w14:paraId="1D6B968B" w14:textId="77777777" w:rsidR="00985960" w:rsidRPr="00B3420A" w:rsidRDefault="00985960" w:rsidP="00985960">
      <w:pPr>
        <w:pStyle w:val="ProductList-Body"/>
      </w:pPr>
    </w:p>
    <w:p w14:paraId="437B0F7D" w14:textId="42C3B456" w:rsidR="00985960" w:rsidRPr="00B3420A" w:rsidRDefault="00985960" w:rsidP="00985960">
      <w:pPr>
        <w:pStyle w:val="ProductList-ClauseHeading"/>
      </w:pPr>
      <w:r>
        <w:t>2. Доступ в целях тестирования, обслуживания и администрирования – Windows Server Datacenter</w:t>
      </w:r>
      <w:r>
        <w:fldChar w:fldCharType="begin"/>
      </w:r>
      <w:r>
        <w:instrText>XE "Windows Server Datacenter;"</w:instrText>
      </w:r>
      <w:r>
        <w:fldChar w:fldCharType="end"/>
      </w:r>
      <w:r>
        <w:t xml:space="preserve"> и Standard</w:t>
      </w:r>
    </w:p>
    <w:p w14:paraId="630E02B4" w14:textId="17A8E432" w:rsidR="00985960" w:rsidRPr="00B3420A" w:rsidRDefault="00985960" w:rsidP="00855F34">
      <w:pPr>
        <w:pStyle w:val="ProductList-Body"/>
      </w:pPr>
      <w:r>
        <w:rPr>
          <w:rStyle w:val="ProductList-BodyChar"/>
        </w:rPr>
        <w:t xml:space="preserve">При использовании каждого </w:t>
      </w:r>
      <w:r w:rsidR="00B31EDE" w:rsidRPr="001C0FCD">
        <w:rPr>
          <w:color w:val="0563C1"/>
          <w:szCs w:val="18"/>
        </w:rPr>
        <w:fldChar w:fldCharType="begin"/>
      </w:r>
      <w:r w:rsidR="00B31EDE" w:rsidRPr="00AA74AF">
        <w:rPr>
          <w:color w:val="0563C1"/>
          <w:szCs w:val="18"/>
          <w:lang w:val="en-US"/>
        </w:rPr>
        <w:instrText>AutoTextList</w:instrText>
      </w:r>
      <w:r w:rsidR="00B31EDE" w:rsidRPr="00B31EDE">
        <w:rPr>
          <w:color w:val="0563C1"/>
          <w:szCs w:val="18"/>
        </w:rPr>
        <w:instrText xml:space="preserve">  \</w:instrText>
      </w:r>
      <w:r w:rsidR="00B31EDE" w:rsidRPr="00AA74AF">
        <w:rPr>
          <w:color w:val="0563C1"/>
          <w:szCs w:val="18"/>
          <w:lang w:val="en-US"/>
        </w:rPr>
        <w:instrText>s</w:instrText>
      </w:r>
      <w:r w:rsidR="00B31EDE" w:rsidRPr="00B31EDE">
        <w:rPr>
          <w:color w:val="0563C1"/>
          <w:szCs w:val="18"/>
        </w:rPr>
        <w:instrText xml:space="preserve"> </w:instrText>
      </w:r>
      <w:r w:rsidR="00B31EDE" w:rsidRPr="00AA74AF">
        <w:rPr>
          <w:color w:val="0563C1"/>
          <w:szCs w:val="18"/>
          <w:lang w:val="en-US"/>
        </w:rPr>
        <w:instrText>NoStyle</w:instrText>
      </w:r>
      <w:r w:rsidR="00B31EDE" w:rsidRPr="00B31EDE">
        <w:rPr>
          <w:color w:val="0563C1"/>
          <w:szCs w:val="18"/>
        </w:rPr>
        <w:instrText xml:space="preserve"> \</w:instrText>
      </w:r>
      <w:r w:rsidR="00B31EDE" w:rsidRPr="00AA74AF">
        <w:rPr>
          <w:color w:val="0563C1"/>
          <w:szCs w:val="18"/>
          <w:lang w:val="en-US"/>
        </w:rPr>
        <w:instrText>t</w:instrText>
      </w:r>
      <w:r w:rsidR="00B31EDE" w:rsidRPr="00B31EDE">
        <w:rPr>
          <w:color w:val="0563C1"/>
          <w:szCs w:val="18"/>
        </w:rPr>
        <w:instrText xml:space="preserve"> "</w:instrText>
      </w:r>
      <w:r w:rsidR="00B31EDE" w:rsidRPr="001C0FCD">
        <w:rPr>
          <w:color w:val="0563C1"/>
          <w:szCs w:val="18"/>
        </w:rPr>
        <w:instrText>Запущенный</w:instrText>
      </w:r>
      <w:r w:rsidR="00B31EDE" w:rsidRPr="00B31EDE">
        <w:rPr>
          <w:color w:val="0563C1"/>
          <w:szCs w:val="18"/>
        </w:rPr>
        <w:instrText xml:space="preserve"> </w:instrText>
      </w:r>
      <w:r w:rsidR="00B31EDE" w:rsidRPr="001C0FCD">
        <w:rPr>
          <w:color w:val="0563C1"/>
          <w:szCs w:val="18"/>
        </w:rPr>
        <w:instrText>экземпляр</w:instrText>
      </w:r>
      <w:r w:rsidR="00B31EDE" w:rsidRPr="00B31EDE">
        <w:rPr>
          <w:color w:val="0563C1"/>
          <w:szCs w:val="18"/>
        </w:rPr>
        <w:instrText xml:space="preserve"> — </w:instrText>
      </w:r>
      <w:r w:rsidR="00B31EDE" w:rsidRPr="001C0FCD">
        <w:rPr>
          <w:color w:val="0563C1"/>
          <w:szCs w:val="18"/>
        </w:rPr>
        <w:instrText>Экземпляр</w:instrText>
      </w:r>
      <w:r w:rsidR="00B31EDE" w:rsidRPr="00B31EDE">
        <w:rPr>
          <w:color w:val="0563C1"/>
          <w:szCs w:val="18"/>
        </w:rPr>
        <w:instrText xml:space="preserve"> </w:instrText>
      </w:r>
      <w:r w:rsidR="00B31EDE" w:rsidRPr="001C0FCD">
        <w:rPr>
          <w:color w:val="0563C1"/>
          <w:szCs w:val="18"/>
        </w:rPr>
        <w:instrText>программного</w:instrText>
      </w:r>
      <w:r w:rsidR="00B31EDE" w:rsidRPr="00B31EDE">
        <w:rPr>
          <w:color w:val="0563C1"/>
          <w:szCs w:val="18"/>
        </w:rPr>
        <w:instrText xml:space="preserve"> </w:instrText>
      </w:r>
      <w:r w:rsidR="00B31EDE" w:rsidRPr="001C0FCD">
        <w:rPr>
          <w:color w:val="0563C1"/>
          <w:szCs w:val="18"/>
        </w:rPr>
        <w:instrText>обеспечения</w:instrText>
      </w:r>
      <w:r w:rsidR="00B31EDE" w:rsidRPr="00B31EDE">
        <w:rPr>
          <w:color w:val="0563C1"/>
          <w:szCs w:val="18"/>
        </w:rPr>
        <w:instrText xml:space="preserve">, </w:instrText>
      </w:r>
      <w:r w:rsidR="00B31EDE" w:rsidRPr="001C0FCD">
        <w:rPr>
          <w:color w:val="0563C1"/>
          <w:szCs w:val="18"/>
        </w:rPr>
        <w:instrText>который</w:instrText>
      </w:r>
      <w:r w:rsidR="00B31EDE" w:rsidRPr="00B31EDE">
        <w:rPr>
          <w:color w:val="0563C1"/>
          <w:szCs w:val="18"/>
        </w:rPr>
        <w:instrText xml:space="preserve"> </w:instrText>
      </w:r>
      <w:r w:rsidR="00B31EDE" w:rsidRPr="001C0FCD">
        <w:rPr>
          <w:color w:val="0563C1"/>
          <w:szCs w:val="18"/>
        </w:rPr>
        <w:instrText>был</w:instrText>
      </w:r>
      <w:r w:rsidR="00B31EDE" w:rsidRPr="00B31EDE">
        <w:rPr>
          <w:color w:val="0563C1"/>
          <w:szCs w:val="18"/>
        </w:rPr>
        <w:instrText xml:space="preserve"> </w:instrText>
      </w:r>
      <w:r w:rsidR="00B31EDE" w:rsidRPr="001C0FCD">
        <w:rPr>
          <w:color w:val="0563C1"/>
          <w:szCs w:val="18"/>
        </w:rPr>
        <w:instrText>загружен</w:instrText>
      </w:r>
      <w:r w:rsidR="00B31EDE" w:rsidRPr="00B31EDE">
        <w:rPr>
          <w:color w:val="0563C1"/>
          <w:szCs w:val="18"/>
        </w:rPr>
        <w:instrText xml:space="preserve"> </w:instrText>
      </w:r>
      <w:r w:rsidR="00B31EDE" w:rsidRPr="001C0FCD">
        <w:rPr>
          <w:color w:val="0563C1"/>
          <w:szCs w:val="18"/>
        </w:rPr>
        <w:instrText>в</w:instrText>
      </w:r>
      <w:r w:rsidR="00B31EDE" w:rsidRPr="00B31EDE">
        <w:rPr>
          <w:color w:val="0563C1"/>
          <w:szCs w:val="18"/>
        </w:rPr>
        <w:instrText xml:space="preserve"> </w:instrText>
      </w:r>
      <w:r w:rsidR="00B31EDE" w:rsidRPr="001C0FCD">
        <w:rPr>
          <w:color w:val="0563C1"/>
          <w:szCs w:val="18"/>
        </w:rPr>
        <w:instrText>память</w:instrText>
      </w:r>
      <w:r w:rsidR="00B31EDE" w:rsidRPr="00B31EDE">
        <w:rPr>
          <w:color w:val="0563C1"/>
          <w:szCs w:val="18"/>
        </w:rPr>
        <w:instrText xml:space="preserve"> </w:instrText>
      </w:r>
      <w:r w:rsidR="00B31EDE" w:rsidRPr="001C0FCD">
        <w:rPr>
          <w:color w:val="0563C1"/>
          <w:szCs w:val="18"/>
        </w:rPr>
        <w:instrText>и</w:instrText>
      </w:r>
      <w:r w:rsidR="00B31EDE" w:rsidRPr="00B31EDE">
        <w:rPr>
          <w:color w:val="0563C1"/>
          <w:szCs w:val="18"/>
        </w:rPr>
        <w:instrText xml:space="preserve"> </w:instrText>
      </w:r>
      <w:r w:rsidR="00B31EDE" w:rsidRPr="001C0FCD">
        <w:rPr>
          <w:color w:val="0563C1"/>
          <w:szCs w:val="18"/>
        </w:rPr>
        <w:instrText>для</w:instrText>
      </w:r>
      <w:r w:rsidR="00B31EDE" w:rsidRPr="00B31EDE">
        <w:rPr>
          <w:color w:val="0563C1"/>
          <w:szCs w:val="18"/>
        </w:rPr>
        <w:instrText xml:space="preserve"> </w:instrText>
      </w:r>
      <w:r w:rsidR="00B31EDE" w:rsidRPr="001C0FCD">
        <w:rPr>
          <w:color w:val="0563C1"/>
          <w:szCs w:val="18"/>
        </w:rPr>
        <w:instrText>которого</w:instrText>
      </w:r>
      <w:r w:rsidR="00B31EDE" w:rsidRPr="00B31EDE">
        <w:rPr>
          <w:color w:val="0563C1"/>
          <w:szCs w:val="18"/>
        </w:rPr>
        <w:instrText xml:space="preserve"> </w:instrText>
      </w:r>
      <w:r w:rsidR="00B31EDE" w:rsidRPr="001C0FCD">
        <w:rPr>
          <w:color w:val="0563C1"/>
          <w:szCs w:val="18"/>
        </w:rPr>
        <w:instrText>были</w:instrText>
      </w:r>
      <w:r w:rsidR="00B31EDE" w:rsidRPr="00B31EDE">
        <w:rPr>
          <w:color w:val="0563C1"/>
          <w:szCs w:val="18"/>
        </w:rPr>
        <w:instrText xml:space="preserve"> </w:instrText>
      </w:r>
      <w:r w:rsidR="00B31EDE" w:rsidRPr="001C0FCD">
        <w:rPr>
          <w:color w:val="0563C1"/>
          <w:szCs w:val="18"/>
        </w:rPr>
        <w:instrText>выполнены</w:instrText>
      </w:r>
      <w:r w:rsidR="00B31EDE" w:rsidRPr="00B31EDE">
        <w:rPr>
          <w:color w:val="0563C1"/>
          <w:szCs w:val="18"/>
        </w:rPr>
        <w:instrText xml:space="preserve"> </w:instrText>
      </w:r>
      <w:r w:rsidR="00B31EDE" w:rsidRPr="001C0FCD">
        <w:rPr>
          <w:color w:val="0563C1"/>
          <w:szCs w:val="18"/>
        </w:rPr>
        <w:instrText>одна</w:instrText>
      </w:r>
      <w:r w:rsidR="00B31EDE" w:rsidRPr="00B31EDE">
        <w:rPr>
          <w:color w:val="0563C1"/>
          <w:szCs w:val="18"/>
        </w:rPr>
        <w:instrText xml:space="preserve"> </w:instrText>
      </w:r>
      <w:r w:rsidR="00B31EDE" w:rsidRPr="001C0FCD">
        <w:rPr>
          <w:color w:val="0563C1"/>
          <w:szCs w:val="18"/>
        </w:rPr>
        <w:instrText>или</w:instrText>
      </w:r>
      <w:r w:rsidR="00B31EDE" w:rsidRPr="00B31EDE">
        <w:rPr>
          <w:color w:val="0563C1"/>
          <w:szCs w:val="18"/>
        </w:rPr>
        <w:instrText xml:space="preserve"> </w:instrText>
      </w:r>
      <w:r w:rsidR="00B31EDE" w:rsidRPr="001C0FCD">
        <w:rPr>
          <w:color w:val="0563C1"/>
          <w:szCs w:val="18"/>
        </w:rPr>
        <w:instrText>несколько</w:instrText>
      </w:r>
      <w:r w:rsidR="00B31EDE" w:rsidRPr="00B31EDE">
        <w:rPr>
          <w:color w:val="0563C1"/>
          <w:szCs w:val="18"/>
        </w:rPr>
        <w:instrText xml:space="preserve"> </w:instrText>
      </w:r>
      <w:r w:rsidR="00B31EDE" w:rsidRPr="001C0FCD">
        <w:rPr>
          <w:color w:val="0563C1"/>
          <w:szCs w:val="18"/>
        </w:rPr>
        <w:instrText>инструкций</w:instrText>
      </w:r>
      <w:r w:rsidR="00B31EDE" w:rsidRPr="00B31EDE">
        <w:rPr>
          <w:color w:val="0563C1"/>
          <w:szCs w:val="18"/>
        </w:rPr>
        <w:instrText>. (</w:instrText>
      </w:r>
      <w:r w:rsidR="00B31EDE" w:rsidRPr="001C0FCD">
        <w:rPr>
          <w:color w:val="0563C1"/>
          <w:szCs w:val="18"/>
        </w:rPr>
        <w:instrText>Клиент</w:instrText>
      </w:r>
      <w:r w:rsidR="00B31EDE" w:rsidRPr="00B31EDE">
        <w:rPr>
          <w:color w:val="0563C1"/>
          <w:szCs w:val="18"/>
        </w:rPr>
        <w:instrText xml:space="preserve"> «</w:instrText>
      </w:r>
      <w:r w:rsidR="00B31EDE" w:rsidRPr="001C0FCD">
        <w:rPr>
          <w:color w:val="0563C1"/>
          <w:szCs w:val="18"/>
        </w:rPr>
        <w:instrText>Запускает</w:instrText>
      </w:r>
      <w:r w:rsidR="00B31EDE" w:rsidRPr="00B31EDE">
        <w:rPr>
          <w:color w:val="0563C1"/>
          <w:szCs w:val="18"/>
        </w:rPr>
        <w:instrText xml:space="preserve"> </w:instrText>
      </w:r>
      <w:r w:rsidR="00B31EDE" w:rsidRPr="001C0FCD">
        <w:rPr>
          <w:color w:val="0563C1"/>
          <w:szCs w:val="18"/>
        </w:rPr>
        <w:instrText>Экземпляр</w:instrText>
      </w:r>
      <w:r w:rsidR="00B31EDE" w:rsidRPr="00B31EDE">
        <w:rPr>
          <w:color w:val="0563C1"/>
          <w:szCs w:val="18"/>
        </w:rPr>
        <w:instrText xml:space="preserve">» </w:instrText>
      </w:r>
      <w:r w:rsidR="00B31EDE" w:rsidRPr="001C0FCD">
        <w:rPr>
          <w:color w:val="0563C1"/>
          <w:szCs w:val="18"/>
        </w:rPr>
        <w:instrText>программного</w:instrText>
      </w:r>
      <w:r w:rsidR="00B31EDE" w:rsidRPr="00B31EDE">
        <w:rPr>
          <w:color w:val="0563C1"/>
          <w:szCs w:val="18"/>
        </w:rPr>
        <w:instrText xml:space="preserve"> </w:instrText>
      </w:r>
      <w:r w:rsidR="00B31EDE" w:rsidRPr="001C0FCD">
        <w:rPr>
          <w:color w:val="0563C1"/>
          <w:szCs w:val="18"/>
        </w:rPr>
        <w:instrText>обеспечения</w:instrText>
      </w:r>
      <w:r w:rsidR="00B31EDE" w:rsidRPr="00B31EDE">
        <w:rPr>
          <w:color w:val="0563C1"/>
          <w:szCs w:val="18"/>
        </w:rPr>
        <w:instrText xml:space="preserve">, </w:instrText>
      </w:r>
      <w:r w:rsidR="00B31EDE" w:rsidRPr="001C0FCD">
        <w:rPr>
          <w:color w:val="0563C1"/>
          <w:szCs w:val="18"/>
        </w:rPr>
        <w:instrText>когда</w:instrText>
      </w:r>
      <w:r w:rsidR="00B31EDE" w:rsidRPr="00B31EDE">
        <w:rPr>
          <w:color w:val="0563C1"/>
          <w:szCs w:val="18"/>
        </w:rPr>
        <w:instrText xml:space="preserve"> </w:instrText>
      </w:r>
      <w:r w:rsidR="00B31EDE" w:rsidRPr="001C0FCD">
        <w:rPr>
          <w:color w:val="0563C1"/>
          <w:szCs w:val="18"/>
        </w:rPr>
        <w:instrText>загружает</w:instrText>
      </w:r>
      <w:r w:rsidR="00B31EDE" w:rsidRPr="00B31EDE">
        <w:rPr>
          <w:color w:val="0563C1"/>
          <w:szCs w:val="18"/>
        </w:rPr>
        <w:instrText xml:space="preserve"> </w:instrText>
      </w:r>
      <w:r w:rsidR="00B31EDE" w:rsidRPr="001C0FCD">
        <w:rPr>
          <w:color w:val="0563C1"/>
          <w:szCs w:val="18"/>
        </w:rPr>
        <w:instrText>его</w:instrText>
      </w:r>
      <w:r w:rsidR="00B31EDE" w:rsidRPr="00B31EDE">
        <w:rPr>
          <w:color w:val="0563C1"/>
          <w:szCs w:val="18"/>
        </w:rPr>
        <w:instrText xml:space="preserve"> </w:instrText>
      </w:r>
      <w:r w:rsidR="00B31EDE" w:rsidRPr="001C0FCD">
        <w:rPr>
          <w:color w:val="0563C1"/>
          <w:szCs w:val="18"/>
        </w:rPr>
        <w:instrText>в</w:instrText>
      </w:r>
      <w:r w:rsidR="00B31EDE" w:rsidRPr="00B31EDE">
        <w:rPr>
          <w:color w:val="0563C1"/>
          <w:szCs w:val="18"/>
        </w:rPr>
        <w:instrText xml:space="preserve"> </w:instrText>
      </w:r>
      <w:r w:rsidR="00B31EDE" w:rsidRPr="001C0FCD">
        <w:rPr>
          <w:color w:val="0563C1"/>
          <w:szCs w:val="18"/>
        </w:rPr>
        <w:instrText>память</w:instrText>
      </w:r>
      <w:r w:rsidR="00B31EDE" w:rsidRPr="00B31EDE">
        <w:rPr>
          <w:color w:val="0563C1"/>
          <w:szCs w:val="18"/>
        </w:rPr>
        <w:instrText xml:space="preserve"> </w:instrText>
      </w:r>
      <w:r w:rsidR="00B31EDE" w:rsidRPr="001C0FCD">
        <w:rPr>
          <w:color w:val="0563C1"/>
          <w:szCs w:val="18"/>
        </w:rPr>
        <w:instrText>и</w:instrText>
      </w:r>
      <w:r w:rsidR="00B31EDE" w:rsidRPr="00B31EDE">
        <w:rPr>
          <w:color w:val="0563C1"/>
          <w:szCs w:val="18"/>
        </w:rPr>
        <w:instrText xml:space="preserve"> </w:instrText>
      </w:r>
      <w:r w:rsidR="00B31EDE" w:rsidRPr="001C0FCD">
        <w:rPr>
          <w:color w:val="0563C1"/>
          <w:szCs w:val="18"/>
        </w:rPr>
        <w:instrText>выполняет</w:instrText>
      </w:r>
      <w:r w:rsidR="00B31EDE" w:rsidRPr="00B31EDE">
        <w:rPr>
          <w:color w:val="0563C1"/>
          <w:szCs w:val="18"/>
        </w:rPr>
        <w:instrText xml:space="preserve"> </w:instrText>
      </w:r>
      <w:r w:rsidR="00B31EDE" w:rsidRPr="001C0FCD">
        <w:rPr>
          <w:color w:val="0563C1"/>
          <w:szCs w:val="18"/>
        </w:rPr>
        <w:instrText>одну</w:instrText>
      </w:r>
      <w:r w:rsidR="00B31EDE" w:rsidRPr="00B31EDE">
        <w:rPr>
          <w:color w:val="0563C1"/>
          <w:szCs w:val="18"/>
        </w:rPr>
        <w:instrText xml:space="preserve"> </w:instrText>
      </w:r>
      <w:r w:rsidR="00B31EDE" w:rsidRPr="001C0FCD">
        <w:rPr>
          <w:color w:val="0563C1"/>
          <w:szCs w:val="18"/>
        </w:rPr>
        <w:instrText>или</w:instrText>
      </w:r>
      <w:r w:rsidR="00B31EDE" w:rsidRPr="00B31EDE">
        <w:rPr>
          <w:color w:val="0563C1"/>
          <w:szCs w:val="18"/>
        </w:rPr>
        <w:instrText xml:space="preserve"> </w:instrText>
      </w:r>
      <w:r w:rsidR="00B31EDE" w:rsidRPr="001C0FCD">
        <w:rPr>
          <w:color w:val="0563C1"/>
          <w:szCs w:val="18"/>
        </w:rPr>
        <w:instrText>несколько</w:instrText>
      </w:r>
      <w:r w:rsidR="00B31EDE" w:rsidRPr="00B31EDE">
        <w:rPr>
          <w:color w:val="0563C1"/>
          <w:szCs w:val="18"/>
        </w:rPr>
        <w:instrText xml:space="preserve"> </w:instrText>
      </w:r>
      <w:r w:rsidR="00B31EDE" w:rsidRPr="001C0FCD">
        <w:rPr>
          <w:color w:val="0563C1"/>
          <w:szCs w:val="18"/>
        </w:rPr>
        <w:instrText>из</w:instrText>
      </w:r>
      <w:r w:rsidR="00B31EDE" w:rsidRPr="00B31EDE">
        <w:rPr>
          <w:color w:val="0563C1"/>
          <w:szCs w:val="18"/>
        </w:rPr>
        <w:instrText xml:space="preserve"> </w:instrText>
      </w:r>
      <w:r w:rsidR="00B31EDE" w:rsidRPr="001C0FCD">
        <w:rPr>
          <w:color w:val="0563C1"/>
          <w:szCs w:val="18"/>
        </w:rPr>
        <w:instrText>его</w:instrText>
      </w:r>
      <w:r w:rsidR="00B31EDE" w:rsidRPr="00B31EDE">
        <w:rPr>
          <w:color w:val="0563C1"/>
          <w:szCs w:val="18"/>
        </w:rPr>
        <w:instrText xml:space="preserve"> </w:instrText>
      </w:r>
      <w:r w:rsidR="00B31EDE" w:rsidRPr="001C0FCD">
        <w:rPr>
          <w:color w:val="0563C1"/>
          <w:szCs w:val="18"/>
        </w:rPr>
        <w:instrText>инструкций</w:instrText>
      </w:r>
      <w:r w:rsidR="00B31EDE" w:rsidRPr="00B31EDE">
        <w:rPr>
          <w:color w:val="0563C1"/>
          <w:szCs w:val="18"/>
        </w:rPr>
        <w:instrText xml:space="preserve">.) </w:instrText>
      </w:r>
      <w:r w:rsidR="00B31EDE" w:rsidRPr="001C0FCD">
        <w:rPr>
          <w:color w:val="0563C1"/>
          <w:szCs w:val="18"/>
        </w:rPr>
        <w:instrText>Если</w:instrText>
      </w:r>
      <w:r w:rsidR="00B31EDE" w:rsidRPr="00B31EDE">
        <w:rPr>
          <w:color w:val="0563C1"/>
          <w:szCs w:val="18"/>
        </w:rPr>
        <w:instrText xml:space="preserve"> </w:instrText>
      </w:r>
      <w:r w:rsidR="00B31EDE" w:rsidRPr="001C0FCD">
        <w:rPr>
          <w:color w:val="0563C1"/>
          <w:szCs w:val="18"/>
        </w:rPr>
        <w:instrText>Экземпляр</w:instrText>
      </w:r>
      <w:r w:rsidR="00B31EDE" w:rsidRPr="00B31EDE">
        <w:rPr>
          <w:color w:val="0563C1"/>
          <w:szCs w:val="18"/>
        </w:rPr>
        <w:instrText xml:space="preserve"> </w:instrText>
      </w:r>
      <w:r w:rsidR="00B31EDE" w:rsidRPr="001C0FCD">
        <w:rPr>
          <w:color w:val="0563C1"/>
          <w:szCs w:val="18"/>
        </w:rPr>
        <w:instrText>запущен</w:instrText>
      </w:r>
      <w:r w:rsidR="00B31EDE" w:rsidRPr="00B31EDE">
        <w:rPr>
          <w:color w:val="0563C1"/>
          <w:szCs w:val="18"/>
        </w:rPr>
        <w:instrText xml:space="preserve">, </w:instrText>
      </w:r>
      <w:r w:rsidR="00B31EDE" w:rsidRPr="001C0FCD">
        <w:rPr>
          <w:color w:val="0563C1"/>
          <w:szCs w:val="18"/>
        </w:rPr>
        <w:instrText>он</w:instrText>
      </w:r>
      <w:r w:rsidR="00B31EDE" w:rsidRPr="00B31EDE">
        <w:rPr>
          <w:color w:val="0563C1"/>
          <w:szCs w:val="18"/>
        </w:rPr>
        <w:instrText xml:space="preserve"> </w:instrText>
      </w:r>
      <w:r w:rsidR="00B31EDE" w:rsidRPr="001C0FCD">
        <w:rPr>
          <w:color w:val="0563C1"/>
          <w:szCs w:val="18"/>
        </w:rPr>
        <w:instrText>считается</w:instrText>
      </w:r>
      <w:r w:rsidR="00B31EDE" w:rsidRPr="00B31EDE">
        <w:rPr>
          <w:color w:val="0563C1"/>
          <w:szCs w:val="18"/>
        </w:rPr>
        <w:instrText xml:space="preserve"> </w:instrText>
      </w:r>
      <w:r w:rsidR="00B31EDE" w:rsidRPr="001C0FCD">
        <w:rPr>
          <w:color w:val="0563C1"/>
          <w:szCs w:val="18"/>
        </w:rPr>
        <w:instrText>работающим</w:instrText>
      </w:r>
      <w:r w:rsidR="00B31EDE" w:rsidRPr="00B31EDE">
        <w:rPr>
          <w:color w:val="0563C1"/>
          <w:szCs w:val="18"/>
        </w:rPr>
        <w:instrText xml:space="preserve"> (</w:instrText>
      </w:r>
      <w:r w:rsidR="00B31EDE" w:rsidRPr="001C0FCD">
        <w:rPr>
          <w:color w:val="0563C1"/>
          <w:szCs w:val="18"/>
        </w:rPr>
        <w:instrText>независимо</w:instrText>
      </w:r>
      <w:r w:rsidR="00B31EDE" w:rsidRPr="00B31EDE">
        <w:rPr>
          <w:color w:val="0563C1"/>
          <w:szCs w:val="18"/>
        </w:rPr>
        <w:instrText xml:space="preserve"> </w:instrText>
      </w:r>
      <w:r w:rsidR="00B31EDE" w:rsidRPr="001C0FCD">
        <w:rPr>
          <w:color w:val="0563C1"/>
          <w:szCs w:val="18"/>
        </w:rPr>
        <w:instrText>от</w:instrText>
      </w:r>
      <w:r w:rsidR="00B31EDE" w:rsidRPr="00B31EDE">
        <w:rPr>
          <w:color w:val="0563C1"/>
          <w:szCs w:val="18"/>
        </w:rPr>
        <w:instrText xml:space="preserve"> </w:instrText>
      </w:r>
      <w:r w:rsidR="00B31EDE" w:rsidRPr="001C0FCD">
        <w:rPr>
          <w:color w:val="0563C1"/>
          <w:szCs w:val="18"/>
        </w:rPr>
        <w:instrText>того</w:instrText>
      </w:r>
      <w:r w:rsidR="00B31EDE" w:rsidRPr="00B31EDE">
        <w:rPr>
          <w:color w:val="0563C1"/>
          <w:szCs w:val="18"/>
        </w:rPr>
        <w:instrText xml:space="preserve">, </w:instrText>
      </w:r>
      <w:r w:rsidR="00B31EDE" w:rsidRPr="001C0FCD">
        <w:rPr>
          <w:color w:val="0563C1"/>
          <w:szCs w:val="18"/>
        </w:rPr>
        <w:instrText>продолжается</w:instrText>
      </w:r>
      <w:r w:rsidR="00B31EDE" w:rsidRPr="00B31EDE">
        <w:rPr>
          <w:color w:val="0563C1"/>
          <w:szCs w:val="18"/>
        </w:rPr>
        <w:instrText xml:space="preserve"> </w:instrText>
      </w:r>
      <w:r w:rsidR="00B31EDE" w:rsidRPr="001C0FCD">
        <w:rPr>
          <w:color w:val="0563C1"/>
          <w:szCs w:val="18"/>
        </w:rPr>
        <w:instrText>выполнение</w:instrText>
      </w:r>
      <w:r w:rsidR="00B31EDE" w:rsidRPr="00B31EDE">
        <w:rPr>
          <w:color w:val="0563C1"/>
          <w:szCs w:val="18"/>
        </w:rPr>
        <w:instrText xml:space="preserve"> </w:instrText>
      </w:r>
      <w:r w:rsidR="00B31EDE" w:rsidRPr="001C0FCD">
        <w:rPr>
          <w:color w:val="0563C1"/>
          <w:szCs w:val="18"/>
        </w:rPr>
        <w:instrText>инструкций</w:instrText>
      </w:r>
      <w:r w:rsidR="00B31EDE" w:rsidRPr="00B31EDE">
        <w:rPr>
          <w:color w:val="0563C1"/>
          <w:szCs w:val="18"/>
        </w:rPr>
        <w:instrText xml:space="preserve"> </w:instrText>
      </w:r>
      <w:r w:rsidR="00B31EDE" w:rsidRPr="001C0FCD">
        <w:rPr>
          <w:color w:val="0563C1"/>
          <w:szCs w:val="18"/>
        </w:rPr>
        <w:instrText>или</w:instrText>
      </w:r>
      <w:r w:rsidR="00B31EDE" w:rsidRPr="00B31EDE">
        <w:rPr>
          <w:color w:val="0563C1"/>
          <w:szCs w:val="18"/>
        </w:rPr>
        <w:instrText xml:space="preserve"> </w:instrText>
      </w:r>
      <w:r w:rsidR="00B31EDE" w:rsidRPr="001C0FCD">
        <w:rPr>
          <w:color w:val="0563C1"/>
          <w:szCs w:val="18"/>
        </w:rPr>
        <w:instrText>нет</w:instrText>
      </w:r>
      <w:r w:rsidR="00B31EDE" w:rsidRPr="00B31EDE">
        <w:rPr>
          <w:color w:val="0563C1"/>
          <w:szCs w:val="18"/>
        </w:rPr>
        <w:instrText xml:space="preserve">), </w:instrText>
      </w:r>
      <w:r w:rsidR="00B31EDE" w:rsidRPr="001C0FCD">
        <w:rPr>
          <w:color w:val="0563C1"/>
          <w:szCs w:val="18"/>
        </w:rPr>
        <w:instrText>пока</w:instrText>
      </w:r>
      <w:r w:rsidR="00B31EDE" w:rsidRPr="00B31EDE">
        <w:rPr>
          <w:color w:val="0563C1"/>
          <w:szCs w:val="18"/>
        </w:rPr>
        <w:instrText xml:space="preserve"> </w:instrText>
      </w:r>
      <w:r w:rsidR="00B31EDE" w:rsidRPr="001C0FCD">
        <w:rPr>
          <w:color w:val="0563C1"/>
          <w:szCs w:val="18"/>
        </w:rPr>
        <w:instrText>не</w:instrText>
      </w:r>
      <w:r w:rsidR="00B31EDE" w:rsidRPr="00B31EDE">
        <w:rPr>
          <w:color w:val="0563C1"/>
          <w:szCs w:val="18"/>
        </w:rPr>
        <w:instrText xml:space="preserve"> </w:instrText>
      </w:r>
      <w:r w:rsidR="00B31EDE" w:rsidRPr="001C0FCD">
        <w:rPr>
          <w:color w:val="0563C1"/>
          <w:szCs w:val="18"/>
        </w:rPr>
        <w:instrText>будет</w:instrText>
      </w:r>
      <w:r w:rsidR="00B31EDE" w:rsidRPr="00B31EDE">
        <w:rPr>
          <w:color w:val="0563C1"/>
          <w:szCs w:val="18"/>
        </w:rPr>
        <w:instrText xml:space="preserve"> </w:instrText>
      </w:r>
      <w:r w:rsidR="00B31EDE" w:rsidRPr="001C0FCD">
        <w:rPr>
          <w:color w:val="0563C1"/>
          <w:szCs w:val="18"/>
        </w:rPr>
        <w:instrText>удален</w:instrText>
      </w:r>
      <w:r w:rsidR="00B31EDE" w:rsidRPr="00B31EDE">
        <w:rPr>
          <w:color w:val="0563C1"/>
          <w:szCs w:val="18"/>
        </w:rPr>
        <w:instrText xml:space="preserve"> </w:instrText>
      </w:r>
      <w:r w:rsidR="00B31EDE" w:rsidRPr="001C0FCD">
        <w:rPr>
          <w:color w:val="0563C1"/>
          <w:szCs w:val="18"/>
        </w:rPr>
        <w:instrText>из</w:instrText>
      </w:r>
      <w:r w:rsidR="00B31EDE" w:rsidRPr="00B31EDE">
        <w:rPr>
          <w:color w:val="0563C1"/>
          <w:szCs w:val="18"/>
        </w:rPr>
        <w:instrText xml:space="preserve"> </w:instrText>
      </w:r>
      <w:r w:rsidR="00B31EDE" w:rsidRPr="001C0FCD">
        <w:rPr>
          <w:color w:val="0563C1"/>
          <w:szCs w:val="18"/>
        </w:rPr>
        <w:instrText>памяти</w:instrText>
      </w:r>
      <w:r w:rsidR="00B31EDE" w:rsidRPr="00B31EDE">
        <w:rPr>
          <w:color w:val="0563C1"/>
          <w:szCs w:val="18"/>
        </w:rPr>
        <w:instrText>."</w:instrText>
      </w:r>
      <w:r w:rsidR="00B31EDE" w:rsidRPr="001C0FCD">
        <w:rPr>
          <w:color w:val="0563C1"/>
          <w:szCs w:val="18"/>
        </w:rPr>
        <w:fldChar w:fldCharType="separate"/>
      </w:r>
      <w:r w:rsidR="00A90759" w:rsidRPr="00A90759">
        <w:rPr>
          <w:color w:val="0563C1"/>
          <w:szCs w:val="18"/>
        </w:rPr>
        <w:t>Запущенного экземпляра</w:t>
      </w:r>
      <w:r w:rsidR="00B31EDE" w:rsidRPr="001C0FCD">
        <w:rPr>
          <w:color w:val="0563C1"/>
          <w:szCs w:val="18"/>
        </w:rPr>
        <w:fldChar w:fldCharType="end"/>
      </w:r>
      <w:r>
        <w:rPr>
          <w:color w:val="0563C1"/>
        </w:rPr>
        <w:t xml:space="preserve"> </w:t>
      </w:r>
      <w:r>
        <w:rPr>
          <w:rStyle w:val="ProductList-BodyChar"/>
        </w:rPr>
        <w:t xml:space="preserve">в </w:t>
      </w:r>
      <w:r w:rsidR="00B31EDE">
        <w:rPr>
          <w:color w:val="0563C1"/>
        </w:rPr>
        <w:fldChar w:fldCharType="begin"/>
      </w:r>
      <w:r w:rsidR="00B31EDE" w:rsidRPr="00124A94">
        <w:rPr>
          <w:rStyle w:val="ProductList-BodyChar"/>
          <w:color w:val="0563C1"/>
          <w:lang w:val="en-US"/>
        </w:rPr>
        <w:instrText>AutoTextList</w:instrText>
      </w:r>
      <w:r w:rsidR="00B31EDE" w:rsidRPr="00B31EDE">
        <w:rPr>
          <w:rStyle w:val="ProductList-BodyChar"/>
          <w:color w:val="0563C1"/>
        </w:rPr>
        <w:instrText xml:space="preserve">  \</w:instrText>
      </w:r>
      <w:r w:rsidR="00B31EDE" w:rsidRPr="00124A94">
        <w:rPr>
          <w:rStyle w:val="ProductList-BodyChar"/>
          <w:color w:val="0563C1"/>
          <w:lang w:val="en-US"/>
        </w:rPr>
        <w:instrText>s</w:instrText>
      </w:r>
      <w:r w:rsidR="00B31EDE" w:rsidRPr="00B31EDE">
        <w:rPr>
          <w:rStyle w:val="ProductList-BodyChar"/>
          <w:color w:val="0563C1"/>
        </w:rPr>
        <w:instrText xml:space="preserve"> </w:instrText>
      </w:r>
      <w:r w:rsidR="00B31EDE" w:rsidRPr="00124A94">
        <w:rPr>
          <w:rStyle w:val="ProductList-BodyChar"/>
          <w:color w:val="0563C1"/>
          <w:lang w:val="en-US"/>
        </w:rPr>
        <w:instrText>NoStyle</w:instrText>
      </w:r>
      <w:r w:rsidR="00B31EDE" w:rsidRPr="00B31EDE">
        <w:rPr>
          <w:rStyle w:val="ProductList-BodyChar"/>
          <w:color w:val="0563C1"/>
        </w:rPr>
        <w:instrText xml:space="preserve"> \</w:instrText>
      </w:r>
      <w:r w:rsidR="00B31EDE" w:rsidRPr="00124A94">
        <w:rPr>
          <w:rStyle w:val="ProductList-BodyChar"/>
          <w:color w:val="0563C1"/>
          <w:lang w:val="en-US"/>
        </w:rPr>
        <w:instrText>t</w:instrText>
      </w:r>
      <w:r w:rsidR="00B31EDE" w:rsidRPr="00B31EDE">
        <w:rPr>
          <w:rStyle w:val="ProductList-BodyChar"/>
          <w:color w:val="0563C1"/>
        </w:rPr>
        <w:instrText xml:space="preserve"> "</w:instrText>
      </w:r>
      <w:r w:rsidR="00B31EDE" w:rsidRPr="00C53FCF">
        <w:rPr>
          <w:rStyle w:val="ProductList-BodyChar"/>
          <w:color w:val="0563C1"/>
        </w:rPr>
        <w:instrText>Операционная</w:instrText>
      </w:r>
      <w:r w:rsidR="00B31EDE" w:rsidRPr="00B31EDE">
        <w:rPr>
          <w:rStyle w:val="ProductList-BodyChar"/>
          <w:color w:val="0563C1"/>
        </w:rPr>
        <w:instrText xml:space="preserve"> </w:instrText>
      </w:r>
      <w:r w:rsidR="00B31EDE" w:rsidRPr="00C53FCF">
        <w:rPr>
          <w:rStyle w:val="ProductList-BodyChar"/>
          <w:color w:val="0563C1"/>
        </w:rPr>
        <w:instrText>среда</w:instrText>
      </w:r>
      <w:r w:rsidR="00B31EDE" w:rsidRPr="00B31EDE">
        <w:rPr>
          <w:rStyle w:val="ProductList-BodyChar"/>
          <w:color w:val="0563C1"/>
        </w:rPr>
        <w:instrText xml:space="preserve"> (</w:instrText>
      </w:r>
      <w:r w:rsidR="00B31EDE" w:rsidRPr="00124A94">
        <w:rPr>
          <w:rStyle w:val="ProductList-BodyChar"/>
          <w:color w:val="0563C1"/>
          <w:lang w:val="en-US"/>
        </w:rPr>
        <w:instrText>OSE</w:instrText>
      </w:r>
      <w:r w:rsidR="00B31EDE" w:rsidRPr="00B31EDE">
        <w:rPr>
          <w:rStyle w:val="ProductList-BodyChar"/>
          <w:color w:val="0563C1"/>
        </w:rPr>
        <w:instrText xml:space="preserve">) — </w:instrText>
      </w:r>
      <w:r w:rsidR="00B31EDE" w:rsidRPr="00C53FCF">
        <w:rPr>
          <w:rStyle w:val="ProductList-BodyChar"/>
          <w:color w:val="0563C1"/>
        </w:rPr>
        <w:instrText>Экземпляр</w:instrText>
      </w:r>
      <w:r w:rsidR="00B31EDE" w:rsidRPr="00B31EDE">
        <w:rPr>
          <w:rStyle w:val="ProductList-BodyChar"/>
          <w:color w:val="0563C1"/>
        </w:rPr>
        <w:instrText xml:space="preserve"> </w:instrText>
      </w:r>
      <w:r w:rsidR="00B31EDE" w:rsidRPr="00C53FCF">
        <w:rPr>
          <w:rStyle w:val="ProductList-BodyChar"/>
          <w:color w:val="0563C1"/>
        </w:rPr>
        <w:instrText>операционной</w:instrText>
      </w:r>
      <w:r w:rsidR="00B31EDE" w:rsidRPr="00B31EDE">
        <w:rPr>
          <w:rStyle w:val="ProductList-BodyChar"/>
          <w:color w:val="0563C1"/>
        </w:rPr>
        <w:instrText xml:space="preserve"> </w:instrText>
      </w:r>
      <w:r w:rsidR="00B31EDE" w:rsidRPr="00C53FCF">
        <w:rPr>
          <w:rStyle w:val="ProductList-BodyChar"/>
          <w:color w:val="0563C1"/>
        </w:rPr>
        <w:instrText>системы</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его</w:instrText>
      </w:r>
      <w:r w:rsidR="00B31EDE" w:rsidRPr="00B31EDE">
        <w:rPr>
          <w:rStyle w:val="ProductList-BodyChar"/>
          <w:color w:val="0563C1"/>
        </w:rPr>
        <w:instrText xml:space="preserve"> </w:instrText>
      </w:r>
      <w:r w:rsidR="00B31EDE" w:rsidRPr="00C53FCF">
        <w:rPr>
          <w:rStyle w:val="ProductList-BodyChar"/>
          <w:color w:val="0563C1"/>
        </w:rPr>
        <w:instrText>часть</w:instrText>
      </w:r>
      <w:r w:rsidR="00B31EDE" w:rsidRPr="00B31EDE">
        <w:rPr>
          <w:rStyle w:val="ProductList-BodyChar"/>
          <w:color w:val="0563C1"/>
        </w:rPr>
        <w:instrText xml:space="preserve"> </w:instrText>
      </w:r>
      <w:r w:rsidR="00B31EDE" w:rsidRPr="00C53FCF">
        <w:rPr>
          <w:rStyle w:val="ProductList-BodyChar"/>
          <w:color w:val="0563C1"/>
        </w:rPr>
        <w:instrText>либо</w:instrText>
      </w:r>
      <w:r w:rsidR="00B31EDE" w:rsidRPr="00B31EDE">
        <w:rPr>
          <w:rStyle w:val="ProductList-BodyChar"/>
          <w:color w:val="0563C1"/>
        </w:rPr>
        <w:instrText xml:space="preserve"> </w:instrText>
      </w:r>
      <w:r w:rsidR="00B31EDE" w:rsidRPr="00C53FCF">
        <w:rPr>
          <w:rStyle w:val="ProductList-BodyChar"/>
          <w:color w:val="0563C1"/>
        </w:rPr>
        <w:instrText>Экземпляр</w:instrText>
      </w:r>
      <w:r w:rsidR="00B31EDE" w:rsidRPr="00B31EDE">
        <w:rPr>
          <w:rStyle w:val="ProductList-BodyChar"/>
          <w:color w:val="0563C1"/>
        </w:rPr>
        <w:instrText xml:space="preserve"> </w:instrText>
      </w:r>
      <w:r w:rsidR="00B31EDE" w:rsidRPr="00C53FCF">
        <w:rPr>
          <w:rStyle w:val="ProductList-BodyChar"/>
          <w:color w:val="0563C1"/>
        </w:rPr>
        <w:instrText>виртуальной</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иным</w:instrText>
      </w:r>
      <w:r w:rsidR="00B31EDE" w:rsidRPr="00B31EDE">
        <w:rPr>
          <w:rStyle w:val="ProductList-BodyChar"/>
          <w:color w:val="0563C1"/>
        </w:rPr>
        <w:instrText xml:space="preserve"> </w:instrText>
      </w:r>
      <w:r w:rsidR="00B31EDE" w:rsidRPr="00C53FCF">
        <w:rPr>
          <w:rStyle w:val="ProductList-BodyChar"/>
          <w:color w:val="0563C1"/>
        </w:rPr>
        <w:instrText>способом</w:instrText>
      </w:r>
      <w:r w:rsidR="00B31EDE" w:rsidRPr="00B31EDE">
        <w:rPr>
          <w:rStyle w:val="ProductList-BodyChar"/>
          <w:color w:val="0563C1"/>
        </w:rPr>
        <w:instrText xml:space="preserve"> </w:instrText>
      </w:r>
      <w:r w:rsidR="00B31EDE" w:rsidRPr="00C53FCF">
        <w:rPr>
          <w:rStyle w:val="ProductList-BodyChar"/>
          <w:color w:val="0563C1"/>
        </w:rPr>
        <w:instrText>эмулированной</w:instrText>
      </w:r>
      <w:r w:rsidR="00B31EDE" w:rsidRPr="00B31EDE">
        <w:rPr>
          <w:rStyle w:val="ProductList-BodyChar"/>
          <w:color w:val="0563C1"/>
        </w:rPr>
        <w:instrText xml:space="preserve">) </w:instrText>
      </w:r>
      <w:r w:rsidR="00B31EDE" w:rsidRPr="00C53FCF">
        <w:rPr>
          <w:rStyle w:val="ProductList-BodyChar"/>
          <w:color w:val="0563C1"/>
        </w:rPr>
        <w:instrText>операционной</w:instrText>
      </w:r>
      <w:r w:rsidR="00B31EDE" w:rsidRPr="00B31EDE">
        <w:rPr>
          <w:rStyle w:val="ProductList-BodyChar"/>
          <w:color w:val="0563C1"/>
        </w:rPr>
        <w:instrText xml:space="preserve"> </w:instrText>
      </w:r>
      <w:r w:rsidR="00B31EDE" w:rsidRPr="00C53FCF">
        <w:rPr>
          <w:rStyle w:val="ProductList-BodyChar"/>
          <w:color w:val="0563C1"/>
        </w:rPr>
        <w:instrText>системы</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его</w:instrText>
      </w:r>
      <w:r w:rsidR="00B31EDE" w:rsidRPr="00B31EDE">
        <w:rPr>
          <w:rStyle w:val="ProductList-BodyChar"/>
          <w:color w:val="0563C1"/>
        </w:rPr>
        <w:instrText xml:space="preserve"> </w:instrText>
      </w:r>
      <w:r w:rsidR="00B31EDE" w:rsidRPr="00C53FCF">
        <w:rPr>
          <w:rStyle w:val="ProductList-BodyChar"/>
          <w:color w:val="0563C1"/>
        </w:rPr>
        <w:instrText>часть</w:instrText>
      </w:r>
      <w:r w:rsidR="00B31EDE" w:rsidRPr="00B31EDE">
        <w:rPr>
          <w:rStyle w:val="ProductList-BodyChar"/>
          <w:color w:val="0563C1"/>
        </w:rPr>
        <w:instrText xml:space="preserve">, </w:instrText>
      </w:r>
      <w:r w:rsidR="00B31EDE" w:rsidRPr="00C53FCF">
        <w:rPr>
          <w:rStyle w:val="ProductList-BodyChar"/>
          <w:color w:val="0563C1"/>
        </w:rPr>
        <w:instrText>которые</w:instrText>
      </w:r>
      <w:r w:rsidR="00B31EDE" w:rsidRPr="00B31EDE">
        <w:rPr>
          <w:rStyle w:val="ProductList-BodyChar"/>
          <w:color w:val="0563C1"/>
        </w:rPr>
        <w:instrText xml:space="preserve"> </w:instrText>
      </w:r>
      <w:r w:rsidR="00B31EDE" w:rsidRPr="00C53FCF">
        <w:rPr>
          <w:rStyle w:val="ProductList-BodyChar"/>
          <w:color w:val="0563C1"/>
        </w:rPr>
        <w:instrText>позволяют</w:instrText>
      </w:r>
      <w:r w:rsidR="00B31EDE" w:rsidRPr="00B31EDE">
        <w:rPr>
          <w:rStyle w:val="ProductList-BodyChar"/>
          <w:color w:val="0563C1"/>
        </w:rPr>
        <w:instrText xml:space="preserve"> </w:instrText>
      </w:r>
      <w:r w:rsidR="00B31EDE" w:rsidRPr="00C53FCF">
        <w:rPr>
          <w:rStyle w:val="ProductList-BodyChar"/>
          <w:color w:val="0563C1"/>
        </w:rPr>
        <w:instrText>однозначно</w:instrText>
      </w:r>
      <w:r w:rsidR="00B31EDE" w:rsidRPr="00B31EDE">
        <w:rPr>
          <w:rStyle w:val="ProductList-BodyChar"/>
          <w:color w:val="0563C1"/>
        </w:rPr>
        <w:instrText xml:space="preserve"> </w:instrText>
      </w:r>
      <w:r w:rsidR="00B31EDE" w:rsidRPr="00C53FCF">
        <w:rPr>
          <w:rStyle w:val="ProductList-BodyChar"/>
          <w:color w:val="0563C1"/>
        </w:rPr>
        <w:instrText>обозначать</w:instrText>
      </w:r>
      <w:r w:rsidR="00B31EDE" w:rsidRPr="00B31EDE">
        <w:rPr>
          <w:rStyle w:val="ProductList-BodyChar"/>
          <w:color w:val="0563C1"/>
        </w:rPr>
        <w:instrText xml:space="preserve"> </w:instrText>
      </w:r>
      <w:r w:rsidR="00B31EDE" w:rsidRPr="00C53FCF">
        <w:rPr>
          <w:rStyle w:val="ProductList-BodyChar"/>
          <w:color w:val="0563C1"/>
        </w:rPr>
        <w:instrText>компьютер</w:instrText>
      </w:r>
      <w:r w:rsidR="00B31EDE" w:rsidRPr="00B31EDE">
        <w:rPr>
          <w:rStyle w:val="ProductList-BodyChar"/>
          <w:color w:val="0563C1"/>
        </w:rPr>
        <w:instrText xml:space="preserve"> (</w:instrText>
      </w:r>
      <w:r w:rsidR="00B31EDE" w:rsidRPr="00C53FCF">
        <w:rPr>
          <w:rStyle w:val="ProductList-BodyChar"/>
          <w:color w:val="0563C1"/>
        </w:rPr>
        <w:instrText>основное</w:instrText>
      </w:r>
      <w:r w:rsidR="00B31EDE" w:rsidRPr="00B31EDE">
        <w:rPr>
          <w:rStyle w:val="ProductList-BodyChar"/>
          <w:color w:val="0563C1"/>
        </w:rPr>
        <w:instrText xml:space="preserve"> </w:instrText>
      </w:r>
      <w:r w:rsidR="00B31EDE" w:rsidRPr="00C53FCF">
        <w:rPr>
          <w:rStyle w:val="ProductList-BodyChar"/>
          <w:color w:val="0563C1"/>
        </w:rPr>
        <w:instrText>имя</w:instrText>
      </w:r>
      <w:r w:rsidR="00B31EDE" w:rsidRPr="00B31EDE">
        <w:rPr>
          <w:rStyle w:val="ProductList-BodyChar"/>
          <w:color w:val="0563C1"/>
        </w:rPr>
        <w:instrText xml:space="preserve"> </w:instrText>
      </w:r>
      <w:r w:rsidR="00B31EDE" w:rsidRPr="00C53FCF">
        <w:rPr>
          <w:rStyle w:val="ProductList-BodyChar"/>
          <w:color w:val="0563C1"/>
        </w:rPr>
        <w:instrText>компьютера</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аналогичный</w:instrText>
      </w:r>
      <w:r w:rsidR="00B31EDE" w:rsidRPr="00B31EDE">
        <w:rPr>
          <w:rStyle w:val="ProductList-BodyChar"/>
          <w:color w:val="0563C1"/>
        </w:rPr>
        <w:instrText xml:space="preserve"> </w:instrText>
      </w:r>
      <w:r w:rsidR="00B31EDE" w:rsidRPr="00C53FCF">
        <w:rPr>
          <w:rStyle w:val="ProductList-BodyChar"/>
          <w:color w:val="0563C1"/>
        </w:rPr>
        <w:instrText>уникальный</w:instrText>
      </w:r>
      <w:r w:rsidR="00B31EDE" w:rsidRPr="00B31EDE">
        <w:rPr>
          <w:rStyle w:val="ProductList-BodyChar"/>
          <w:color w:val="0563C1"/>
        </w:rPr>
        <w:instrText xml:space="preserve"> </w:instrText>
      </w:r>
      <w:r w:rsidR="00B31EDE" w:rsidRPr="00C53FCF">
        <w:rPr>
          <w:rStyle w:val="ProductList-BodyChar"/>
          <w:color w:val="0563C1"/>
        </w:rPr>
        <w:instrText>идентификатор</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предоставить</w:instrText>
      </w:r>
      <w:r w:rsidR="00B31EDE" w:rsidRPr="00B31EDE">
        <w:rPr>
          <w:rStyle w:val="ProductList-BodyChar"/>
          <w:color w:val="0563C1"/>
        </w:rPr>
        <w:instrText xml:space="preserve"> </w:instrText>
      </w:r>
      <w:r w:rsidR="00B31EDE" w:rsidRPr="00C53FCF">
        <w:rPr>
          <w:rStyle w:val="ProductList-BodyChar"/>
          <w:color w:val="0563C1"/>
        </w:rPr>
        <w:instrText>индивидуальные</w:instrText>
      </w:r>
      <w:r w:rsidR="00B31EDE" w:rsidRPr="00B31EDE">
        <w:rPr>
          <w:rStyle w:val="ProductList-BodyChar"/>
          <w:color w:val="0563C1"/>
        </w:rPr>
        <w:instrText xml:space="preserve"> </w:instrText>
      </w:r>
      <w:r w:rsidR="00B31EDE" w:rsidRPr="00C53FCF">
        <w:rPr>
          <w:rStyle w:val="ProductList-BodyChar"/>
          <w:color w:val="0563C1"/>
        </w:rPr>
        <w:instrText>административные</w:instrText>
      </w:r>
      <w:r w:rsidR="00B31EDE" w:rsidRPr="00B31EDE">
        <w:rPr>
          <w:rStyle w:val="ProductList-BodyChar"/>
          <w:color w:val="0563C1"/>
        </w:rPr>
        <w:instrText xml:space="preserve"> </w:instrText>
      </w:r>
      <w:r w:rsidR="00B31EDE" w:rsidRPr="00C53FCF">
        <w:rPr>
          <w:rStyle w:val="ProductList-BodyChar"/>
          <w:color w:val="0563C1"/>
        </w:rPr>
        <w:instrText>права</w:instrText>
      </w:r>
      <w:r w:rsidR="00B31EDE" w:rsidRPr="00B31EDE">
        <w:rPr>
          <w:rStyle w:val="ProductList-BodyChar"/>
          <w:color w:val="0563C1"/>
        </w:rPr>
        <w:instrText xml:space="preserve">, </w:instrText>
      </w:r>
      <w:r w:rsidR="00B31EDE" w:rsidRPr="00C53FCF">
        <w:rPr>
          <w:rStyle w:val="ProductList-BodyChar"/>
          <w:color w:val="0563C1"/>
        </w:rPr>
        <w:instrText>а</w:instrText>
      </w:r>
      <w:r w:rsidR="00B31EDE" w:rsidRPr="00B31EDE">
        <w:rPr>
          <w:rStyle w:val="ProductList-BodyChar"/>
          <w:color w:val="0563C1"/>
        </w:rPr>
        <w:instrText xml:space="preserve"> </w:instrText>
      </w:r>
      <w:r w:rsidR="00B31EDE" w:rsidRPr="00C53FCF">
        <w:rPr>
          <w:rStyle w:val="ProductList-BodyChar"/>
          <w:color w:val="0563C1"/>
        </w:rPr>
        <w:instrText>также</w:instrText>
      </w:r>
      <w:r w:rsidR="00B31EDE" w:rsidRPr="00B31EDE">
        <w:rPr>
          <w:rStyle w:val="ProductList-BodyChar"/>
          <w:color w:val="0563C1"/>
        </w:rPr>
        <w:instrText xml:space="preserve"> </w:instrText>
      </w:r>
      <w:r w:rsidR="00B31EDE" w:rsidRPr="00C53FCF">
        <w:rPr>
          <w:rStyle w:val="ProductList-BodyChar"/>
          <w:color w:val="0563C1"/>
        </w:rPr>
        <w:instrText>экземпляры</w:instrText>
      </w:r>
      <w:r w:rsidR="00B31EDE" w:rsidRPr="00B31EDE">
        <w:rPr>
          <w:rStyle w:val="ProductList-BodyChar"/>
          <w:color w:val="0563C1"/>
        </w:rPr>
        <w:instrText xml:space="preserve"> </w:instrText>
      </w:r>
      <w:r w:rsidR="00B31EDE" w:rsidRPr="00C53FCF">
        <w:rPr>
          <w:rStyle w:val="ProductList-BodyChar"/>
          <w:color w:val="0563C1"/>
        </w:rPr>
        <w:instrText>приложений</w:instrText>
      </w:r>
      <w:r w:rsidR="00B31EDE" w:rsidRPr="00B31EDE">
        <w:rPr>
          <w:rStyle w:val="ProductList-BodyChar"/>
          <w:color w:val="0563C1"/>
        </w:rPr>
        <w:instrText xml:space="preserve"> (</w:instrText>
      </w:r>
      <w:r w:rsidR="00B31EDE" w:rsidRPr="00C53FCF">
        <w:rPr>
          <w:rStyle w:val="ProductList-BodyChar"/>
          <w:color w:val="0563C1"/>
        </w:rPr>
        <w:instrText>если</w:instrText>
      </w:r>
      <w:r w:rsidR="00B31EDE" w:rsidRPr="00B31EDE">
        <w:rPr>
          <w:rStyle w:val="ProductList-BodyChar"/>
          <w:color w:val="0563C1"/>
        </w:rPr>
        <w:instrText xml:space="preserve"> </w:instrText>
      </w:r>
      <w:r w:rsidR="00B31EDE" w:rsidRPr="00C53FCF">
        <w:rPr>
          <w:rStyle w:val="ProductList-BodyChar"/>
          <w:color w:val="0563C1"/>
        </w:rPr>
        <w:instrText>они</w:instrText>
      </w:r>
      <w:r w:rsidR="00B31EDE" w:rsidRPr="00B31EDE">
        <w:rPr>
          <w:rStyle w:val="ProductList-BodyChar"/>
          <w:color w:val="0563C1"/>
        </w:rPr>
        <w:instrText xml:space="preserve"> </w:instrText>
      </w:r>
      <w:r w:rsidR="00B31EDE" w:rsidRPr="00C53FCF">
        <w:rPr>
          <w:rStyle w:val="ProductList-BodyChar"/>
          <w:color w:val="0563C1"/>
        </w:rPr>
        <w:instrText>есть</w:instrText>
      </w:r>
      <w:r w:rsidR="00B31EDE" w:rsidRPr="00B31EDE">
        <w:rPr>
          <w:rStyle w:val="ProductList-BodyChar"/>
          <w:color w:val="0563C1"/>
        </w:rPr>
        <w:instrText xml:space="preserve">), </w:instrText>
      </w:r>
      <w:r w:rsidR="00B31EDE" w:rsidRPr="00C53FCF">
        <w:rPr>
          <w:rStyle w:val="ProductList-BodyChar"/>
          <w:color w:val="0563C1"/>
        </w:rPr>
        <w:instrText>настроенные</w:instrText>
      </w:r>
      <w:r w:rsidR="00B31EDE" w:rsidRPr="00B31EDE">
        <w:rPr>
          <w:rStyle w:val="ProductList-BodyChar"/>
          <w:color w:val="0563C1"/>
        </w:rPr>
        <w:instrText xml:space="preserve"> </w:instrText>
      </w:r>
      <w:r w:rsidR="00B31EDE" w:rsidRPr="00C53FCF">
        <w:rPr>
          <w:rStyle w:val="ProductList-BodyChar"/>
          <w:color w:val="0563C1"/>
        </w:rPr>
        <w:instrText>для</w:instrText>
      </w:r>
      <w:r w:rsidR="00B31EDE" w:rsidRPr="00B31EDE">
        <w:rPr>
          <w:rStyle w:val="ProductList-BodyChar"/>
          <w:color w:val="0563C1"/>
        </w:rPr>
        <w:instrText xml:space="preserve"> </w:instrText>
      </w:r>
      <w:r w:rsidR="00B31EDE" w:rsidRPr="00C53FCF">
        <w:rPr>
          <w:rStyle w:val="ProductList-BodyChar"/>
          <w:color w:val="0563C1"/>
        </w:rPr>
        <w:instrText>работы</w:instrText>
      </w:r>
      <w:r w:rsidR="00B31EDE" w:rsidRPr="00B31EDE">
        <w:rPr>
          <w:rStyle w:val="ProductList-BodyChar"/>
          <w:color w:val="0563C1"/>
        </w:rPr>
        <w:instrText xml:space="preserve"> </w:instrText>
      </w:r>
      <w:r w:rsidR="00B31EDE" w:rsidRPr="00C53FCF">
        <w:rPr>
          <w:rStyle w:val="ProductList-BodyChar"/>
          <w:color w:val="0563C1"/>
        </w:rPr>
        <w:instrText>в</w:instrText>
      </w:r>
      <w:r w:rsidR="00B31EDE" w:rsidRPr="00B31EDE">
        <w:rPr>
          <w:rStyle w:val="ProductList-BodyChar"/>
          <w:color w:val="0563C1"/>
        </w:rPr>
        <w:instrText xml:space="preserve"> </w:instrText>
      </w:r>
      <w:r w:rsidR="00B31EDE" w:rsidRPr="00C53FCF">
        <w:rPr>
          <w:rStyle w:val="ProductList-BodyChar"/>
          <w:color w:val="0563C1"/>
        </w:rPr>
        <w:instrText>вышеуказанных</w:instrText>
      </w:r>
      <w:r w:rsidR="00B31EDE" w:rsidRPr="00B31EDE">
        <w:rPr>
          <w:rStyle w:val="ProductList-BodyChar"/>
          <w:color w:val="0563C1"/>
        </w:rPr>
        <w:instrText xml:space="preserve"> </w:instrText>
      </w:r>
      <w:r w:rsidR="00B31EDE" w:rsidRPr="00C53FCF">
        <w:rPr>
          <w:rStyle w:val="ProductList-BodyChar"/>
          <w:color w:val="0563C1"/>
        </w:rPr>
        <w:instrText>Экземпляр</w:instrText>
      </w:r>
      <w:r w:rsidR="00B31EDE" w:rsidRPr="00B31EDE">
        <w:rPr>
          <w:rStyle w:val="ProductList-BodyChar"/>
          <w:color w:val="0563C1"/>
        </w:rPr>
        <w:instrText xml:space="preserve"> </w:instrText>
      </w:r>
      <w:r w:rsidR="00B31EDE" w:rsidRPr="00C53FCF">
        <w:rPr>
          <w:rStyle w:val="ProductList-BodyChar"/>
          <w:color w:val="0563C1"/>
        </w:rPr>
        <w:instrText>операционной</w:instrText>
      </w:r>
      <w:r w:rsidR="00B31EDE" w:rsidRPr="00B31EDE">
        <w:rPr>
          <w:rStyle w:val="ProductList-BodyChar"/>
          <w:color w:val="0563C1"/>
        </w:rPr>
        <w:instrText xml:space="preserve"> </w:instrText>
      </w:r>
      <w:r w:rsidR="00B31EDE" w:rsidRPr="00C53FCF">
        <w:rPr>
          <w:rStyle w:val="ProductList-BodyChar"/>
          <w:color w:val="0563C1"/>
        </w:rPr>
        <w:instrText>системы</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в</w:instrText>
      </w:r>
      <w:r w:rsidR="00B31EDE" w:rsidRPr="00B31EDE">
        <w:rPr>
          <w:rStyle w:val="ProductList-BodyChar"/>
          <w:color w:val="0563C1"/>
        </w:rPr>
        <w:instrText xml:space="preserve"> </w:instrText>
      </w:r>
      <w:r w:rsidR="00B31EDE" w:rsidRPr="00C53FCF">
        <w:rPr>
          <w:rStyle w:val="ProductList-BodyChar"/>
          <w:color w:val="0563C1"/>
        </w:rPr>
        <w:instrText>их</w:instrText>
      </w:r>
      <w:r w:rsidR="00B31EDE" w:rsidRPr="00B31EDE">
        <w:rPr>
          <w:rStyle w:val="ProductList-BodyChar"/>
          <w:color w:val="0563C1"/>
        </w:rPr>
        <w:instrText xml:space="preserve"> </w:instrText>
      </w:r>
      <w:r w:rsidR="00B31EDE" w:rsidRPr="00C53FCF">
        <w:rPr>
          <w:rStyle w:val="ProductList-BodyChar"/>
          <w:color w:val="0563C1"/>
        </w:rPr>
        <w:instrText>частях</w:instrText>
      </w:r>
      <w:r w:rsidR="00B31EDE" w:rsidRPr="00B31EDE">
        <w:rPr>
          <w:rStyle w:val="ProductList-BodyChar"/>
          <w:color w:val="0563C1"/>
        </w:rPr>
        <w:instrText xml:space="preserve">. </w:instrText>
      </w:r>
      <w:r w:rsidR="00B31EDE" w:rsidRPr="00C53FCF">
        <w:rPr>
          <w:rStyle w:val="ProductList-BodyChar"/>
          <w:color w:val="0563C1"/>
        </w:rPr>
        <w:instrText>Физические</w:instrText>
      </w:r>
      <w:r w:rsidR="00B31EDE" w:rsidRPr="00B31EDE">
        <w:rPr>
          <w:rStyle w:val="ProductList-BodyChar"/>
          <w:color w:val="0563C1"/>
        </w:rPr>
        <w:instrText xml:space="preserve"> </w:instrText>
      </w:r>
      <w:r w:rsidR="00B31EDE" w:rsidRPr="00C53FCF">
        <w:rPr>
          <w:rStyle w:val="ProductList-BodyChar"/>
          <w:color w:val="0563C1"/>
        </w:rPr>
        <w:instrText>устройства</w:instrText>
      </w:r>
      <w:r w:rsidR="00B31EDE" w:rsidRPr="00B31EDE">
        <w:rPr>
          <w:rStyle w:val="ProductList-BodyChar"/>
          <w:color w:val="0563C1"/>
        </w:rPr>
        <w:instrText xml:space="preserve"> </w:instrText>
      </w:r>
      <w:r w:rsidR="00B31EDE" w:rsidRPr="00C53FCF">
        <w:rPr>
          <w:rStyle w:val="ProductList-BodyChar"/>
          <w:color w:val="0563C1"/>
        </w:rPr>
        <w:instrText>могут</w:instrText>
      </w:r>
      <w:r w:rsidR="00B31EDE" w:rsidRPr="00B31EDE">
        <w:rPr>
          <w:rStyle w:val="ProductList-BodyChar"/>
          <w:color w:val="0563C1"/>
        </w:rPr>
        <w:instrText xml:space="preserve"> </w:instrText>
      </w:r>
      <w:r w:rsidR="00B31EDE" w:rsidRPr="00C53FCF">
        <w:rPr>
          <w:rStyle w:val="ProductList-BodyChar"/>
          <w:color w:val="0563C1"/>
        </w:rPr>
        <w:instrText>включать</w:instrText>
      </w:r>
      <w:r w:rsidR="00B31EDE" w:rsidRPr="00B31EDE">
        <w:rPr>
          <w:rStyle w:val="ProductList-BodyChar"/>
          <w:color w:val="0563C1"/>
        </w:rPr>
        <w:instrText xml:space="preserve"> </w:instrText>
      </w:r>
      <w:r w:rsidR="00B31EDE" w:rsidRPr="00C53FCF">
        <w:rPr>
          <w:rStyle w:val="ProductList-BodyChar"/>
          <w:color w:val="0563C1"/>
        </w:rPr>
        <w:instrText>одну</w:instrText>
      </w:r>
      <w:r w:rsidR="00B31EDE" w:rsidRPr="00B31EDE">
        <w:rPr>
          <w:rStyle w:val="ProductList-BodyChar"/>
          <w:color w:val="0563C1"/>
        </w:rPr>
        <w:instrText xml:space="preserve"> </w:instrText>
      </w:r>
      <w:r w:rsidR="00B31EDE" w:rsidRPr="00C53FCF">
        <w:rPr>
          <w:rStyle w:val="ProductList-BodyChar"/>
          <w:color w:val="0563C1"/>
        </w:rPr>
        <w:instrText>Физическая</w:instrText>
      </w:r>
      <w:r w:rsidR="00B31EDE" w:rsidRPr="00B31EDE">
        <w:rPr>
          <w:rStyle w:val="ProductList-BodyChar"/>
          <w:color w:val="0563C1"/>
        </w:rPr>
        <w:instrText xml:space="preserve"> </w:instrText>
      </w:r>
      <w:r w:rsidR="00B31EDE" w:rsidRPr="00C53FCF">
        <w:rPr>
          <w:rStyle w:val="ProductList-BodyChar"/>
          <w:color w:val="0563C1"/>
        </w:rPr>
        <w:instrText>операционная</w:instrText>
      </w:r>
      <w:r w:rsidR="00B31EDE" w:rsidRPr="00B31EDE">
        <w:rPr>
          <w:rStyle w:val="ProductList-BodyChar"/>
          <w:color w:val="0563C1"/>
        </w:rPr>
        <w:instrText xml:space="preserve"> </w:instrText>
      </w:r>
      <w:r w:rsidR="00B31EDE" w:rsidRPr="00C53FCF">
        <w:rPr>
          <w:rStyle w:val="ProductList-BodyChar"/>
          <w:color w:val="0563C1"/>
        </w:rPr>
        <w:instrText>среда</w:instrText>
      </w:r>
      <w:r w:rsidR="00B31EDE" w:rsidRPr="00B31EDE">
        <w:rPr>
          <w:rStyle w:val="ProductList-BodyChar"/>
          <w:color w:val="0563C1"/>
        </w:rPr>
        <w:instrText xml:space="preserve"> </w:instrText>
      </w:r>
      <w:r w:rsidR="00B31EDE" w:rsidRPr="00C53FCF">
        <w:rPr>
          <w:rStyle w:val="ProductList-BodyChar"/>
          <w:color w:val="0563C1"/>
        </w:rPr>
        <w:instrText>и</w:instrText>
      </w:r>
      <w:r w:rsidR="00B31EDE" w:rsidRPr="00B31EDE">
        <w:rPr>
          <w:rStyle w:val="ProductList-BodyChar"/>
          <w:color w:val="0563C1"/>
        </w:rPr>
        <w:instrText>/</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одну</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несколько</w:instrText>
      </w:r>
      <w:r w:rsidR="00B31EDE" w:rsidRPr="00B31EDE">
        <w:rPr>
          <w:rStyle w:val="ProductList-BodyChar"/>
          <w:color w:val="0563C1"/>
        </w:rPr>
        <w:instrText xml:space="preserve"> </w:instrText>
      </w:r>
      <w:r w:rsidR="00B31EDE" w:rsidRPr="00C53FCF">
        <w:rPr>
          <w:rStyle w:val="ProductList-BodyChar"/>
          <w:color w:val="0563C1"/>
        </w:rPr>
        <w:instrText>Виртуальная</w:instrText>
      </w:r>
      <w:r w:rsidR="00B31EDE" w:rsidRPr="00B31EDE">
        <w:rPr>
          <w:rStyle w:val="ProductList-BodyChar"/>
          <w:color w:val="0563C1"/>
        </w:rPr>
        <w:instrText xml:space="preserve"> </w:instrText>
      </w:r>
      <w:r w:rsidR="00B31EDE" w:rsidRPr="00C53FCF">
        <w:rPr>
          <w:rStyle w:val="ProductList-BodyChar"/>
          <w:color w:val="0563C1"/>
        </w:rPr>
        <w:instrText>операционная</w:instrText>
      </w:r>
      <w:r w:rsidR="00B31EDE" w:rsidRPr="00B31EDE">
        <w:rPr>
          <w:rStyle w:val="ProductList-BodyChar"/>
          <w:color w:val="0563C1"/>
        </w:rPr>
        <w:instrText xml:space="preserve"> </w:instrText>
      </w:r>
      <w:r w:rsidR="00B31EDE" w:rsidRPr="00C53FCF">
        <w:rPr>
          <w:rStyle w:val="ProductList-BodyChar"/>
          <w:color w:val="0563C1"/>
        </w:rPr>
        <w:instrText>среда</w:instrText>
      </w:r>
      <w:r w:rsidR="00B31EDE" w:rsidRPr="00B31EDE">
        <w:rPr>
          <w:rStyle w:val="ProductList-BodyChar"/>
          <w:color w:val="0563C1"/>
        </w:rPr>
        <w:instrText>.</w:instrText>
      </w:r>
      <w:r w:rsidR="00B31EDE" w:rsidRPr="00B31EDE">
        <w:rPr>
          <w:color w:val="0563C1"/>
        </w:rPr>
        <w:instrText>"</w:instrText>
      </w:r>
      <w:r w:rsidR="00B31EDE">
        <w:rPr>
          <w:color w:val="0563C1"/>
        </w:rPr>
        <w:fldChar w:fldCharType="separate"/>
      </w:r>
      <w:r w:rsidR="00B31EDE" w:rsidRPr="00124A94">
        <w:rPr>
          <w:color w:val="0563C1"/>
          <w:lang w:val="en-US"/>
        </w:rPr>
        <w:t>OSE</w:t>
      </w:r>
      <w:r w:rsidR="00B31EDE">
        <w:fldChar w:fldCharType="end"/>
      </w:r>
      <w:r>
        <w:rPr>
          <w:color w:val="0563C1"/>
        </w:rPr>
        <w:t xml:space="preserve"> </w:t>
      </w:r>
      <w:r>
        <w:rPr>
          <w:rStyle w:val="ProductList-BodyChar"/>
        </w:rPr>
        <w:t xml:space="preserve">на </w:t>
      </w:r>
      <w:r w:rsidR="00B31EDE" w:rsidRPr="00FE3F5D">
        <w:rPr>
          <w:color w:val="0563C1"/>
          <w:szCs w:val="18"/>
        </w:rPr>
        <w:fldChar w:fldCharType="begin"/>
      </w:r>
      <w:r w:rsidR="00B31EDE"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31EDE" w:rsidRPr="00FE3F5D">
        <w:rPr>
          <w:color w:val="0563C1"/>
          <w:szCs w:val="18"/>
        </w:rPr>
        <w:fldChar w:fldCharType="separate"/>
      </w:r>
      <w:r w:rsidR="00855F34" w:rsidRPr="00855F34">
        <w:rPr>
          <w:color w:val="0563C1"/>
          <w:szCs w:val="18"/>
        </w:rPr>
        <w:t>Лицензированном сервере</w:t>
      </w:r>
      <w:r w:rsidR="00B31EDE" w:rsidRPr="00FE3F5D">
        <w:rPr>
          <w:color w:val="0563C1"/>
          <w:szCs w:val="18"/>
        </w:rPr>
        <w:fldChar w:fldCharType="end"/>
      </w:r>
      <w:r w:rsidR="00B31EDE" w:rsidRPr="00B31EDE">
        <w:t xml:space="preserve"> </w:t>
      </w:r>
      <w:r>
        <w:rPr>
          <w:rStyle w:val="ProductList-BodyChar"/>
        </w:rPr>
        <w:t xml:space="preserve">в дополнение к пользователям, у которых есть разрешение, полученное согласно общей квоте пользователей-администраторов в центре обработке данных в соответствии с условиями раздела «Администрирование и обслуживание сервера» своего SPLA, Клиент может разрешить максимально двум пользователям использовать серверное программное обеспечение или получать к нему доступ с целью прямого либо косвенного размещения графического пользовательского интерфейса (с помощью служб удаленных рабочих столов Windows Server или других технологий). Это использование предусмотрено исключительно в целях тестирования, обслуживания и администрирования продуктов, лицензированных в соответствии с SPLA Клиента. Этим пользователям не требуются Службы удаленных рабочих столов </w:t>
      </w:r>
      <w:r w:rsidR="00B31EDE" w:rsidRPr="00594EBA">
        <w:rPr>
          <w:color w:val="0563C1"/>
          <w:spacing w:val="-2"/>
        </w:rPr>
        <w:fldChar w:fldCharType="begin"/>
      </w:r>
      <w:r w:rsidR="00B31EDE" w:rsidRPr="00124A94">
        <w:rPr>
          <w:color w:val="0563C1"/>
          <w:spacing w:val="-2"/>
          <w:lang w:val="en-US"/>
        </w:rPr>
        <w:instrText>AutoTextList</w:instrText>
      </w:r>
      <w:r w:rsidR="00B31EDE" w:rsidRPr="00CA3258">
        <w:rPr>
          <w:color w:val="0563C1"/>
          <w:spacing w:val="-2"/>
        </w:rPr>
        <w:instrText xml:space="preserve">  \</w:instrText>
      </w:r>
      <w:r w:rsidR="00B31EDE" w:rsidRPr="00124A94">
        <w:rPr>
          <w:color w:val="0563C1"/>
          <w:spacing w:val="-2"/>
          <w:lang w:val="en-US"/>
        </w:rPr>
        <w:instrText>s</w:instrText>
      </w:r>
      <w:r w:rsidR="00B31EDE" w:rsidRPr="00CA3258">
        <w:rPr>
          <w:color w:val="0563C1"/>
          <w:spacing w:val="-2"/>
        </w:rPr>
        <w:instrText xml:space="preserve"> </w:instrText>
      </w:r>
      <w:r w:rsidR="00B31EDE" w:rsidRPr="00124A94">
        <w:rPr>
          <w:color w:val="0563C1"/>
          <w:spacing w:val="-2"/>
          <w:lang w:val="en-US"/>
        </w:rPr>
        <w:instrText>NoStyle</w:instrText>
      </w:r>
      <w:r w:rsidR="00B31EDE" w:rsidRPr="00CA3258">
        <w:rPr>
          <w:color w:val="0563C1"/>
          <w:spacing w:val="-2"/>
        </w:rPr>
        <w:instrText xml:space="preserve"> \</w:instrText>
      </w:r>
      <w:r w:rsidR="00B31EDE" w:rsidRPr="00124A94">
        <w:rPr>
          <w:color w:val="0563C1"/>
          <w:spacing w:val="-2"/>
          <w:lang w:val="en-US"/>
        </w:rPr>
        <w:instrText>t</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594EBA">
        <w:rPr>
          <w:color w:val="0563C1"/>
          <w:spacing w:val="-2"/>
        </w:rPr>
        <w:instrText>подписчика</w:instrText>
      </w:r>
      <w:r w:rsidR="00B31EDE" w:rsidRPr="00CA3258">
        <w:rPr>
          <w:color w:val="0563C1"/>
          <w:spacing w:val="-2"/>
        </w:rPr>
        <w:instrText xml:space="preserve">, </w:instrText>
      </w:r>
      <w:r w:rsidR="00B31EDE" w:rsidRPr="00594EBA">
        <w:rPr>
          <w:color w:val="0563C1"/>
          <w:spacing w:val="-2"/>
        </w:rPr>
        <w:instrText>которую</w:instrText>
      </w:r>
      <w:r w:rsidR="00B31EDE" w:rsidRPr="00CA3258">
        <w:rPr>
          <w:color w:val="0563C1"/>
          <w:spacing w:val="-2"/>
        </w:rPr>
        <w:instrText xml:space="preserve"> </w:instrText>
      </w:r>
      <w:r w:rsidR="00B31EDE" w:rsidRPr="00594EBA">
        <w:rPr>
          <w:color w:val="0563C1"/>
          <w:spacing w:val="-2"/>
        </w:rPr>
        <w:instrText>можно</w:instrText>
      </w:r>
      <w:r w:rsidR="00B31EDE" w:rsidRPr="00CA3258">
        <w:rPr>
          <w:color w:val="0563C1"/>
          <w:spacing w:val="-2"/>
        </w:rPr>
        <w:instrText xml:space="preserve"> </w:instrText>
      </w:r>
      <w:r w:rsidR="00B31EDE" w:rsidRPr="00594EBA">
        <w:rPr>
          <w:color w:val="0563C1"/>
          <w:spacing w:val="-2"/>
        </w:rPr>
        <w:instrText>назначить</w:instrText>
      </w:r>
      <w:r w:rsidR="00B31EDE" w:rsidRPr="00CA3258">
        <w:rPr>
          <w:color w:val="0563C1"/>
          <w:spacing w:val="-2"/>
        </w:rPr>
        <w:instrText xml:space="preserve"> </w:instrText>
      </w:r>
      <w:r w:rsidR="00B31EDE" w:rsidRPr="00594EBA">
        <w:rPr>
          <w:color w:val="0563C1"/>
          <w:spacing w:val="-2"/>
        </w:rPr>
        <w:instrText>пользователю</w:instrText>
      </w:r>
      <w:r w:rsidR="00B31EDE" w:rsidRPr="00CA3258">
        <w:rPr>
          <w:color w:val="0563C1"/>
          <w:spacing w:val="-2"/>
        </w:rPr>
        <w:instrText xml:space="preserve"> </w:instrText>
      </w:r>
      <w:r w:rsidR="00B31EDE" w:rsidRPr="00594EBA">
        <w:rPr>
          <w:color w:val="0563C1"/>
          <w:spacing w:val="-2"/>
        </w:rPr>
        <w:instrText>или</w:instrText>
      </w:r>
      <w:r w:rsidR="00B31EDE" w:rsidRPr="00CA3258">
        <w:rPr>
          <w:color w:val="0563C1"/>
          <w:spacing w:val="-2"/>
        </w:rPr>
        <w:instrText xml:space="preserve"> </w:instrText>
      </w:r>
      <w:r w:rsidR="00B31EDE" w:rsidRPr="00594EBA">
        <w:rPr>
          <w:color w:val="0563C1"/>
          <w:spacing w:val="-2"/>
        </w:rPr>
        <w:instrText>устройству</w:instrText>
      </w:r>
      <w:r w:rsidR="00B31EDE" w:rsidRPr="00CA3258">
        <w:rPr>
          <w:color w:val="0563C1"/>
          <w:spacing w:val="-2"/>
        </w:rPr>
        <w:instrText xml:space="preserve"> (</w:instrText>
      </w:r>
      <w:r w:rsidR="00B31EDE" w:rsidRPr="00594EBA">
        <w:rPr>
          <w:color w:val="0563C1"/>
          <w:spacing w:val="-2"/>
        </w:rPr>
        <w:instrText>в</w:instrText>
      </w:r>
      <w:r w:rsidR="00B31EDE" w:rsidRPr="00CA3258">
        <w:rPr>
          <w:color w:val="0563C1"/>
          <w:spacing w:val="-2"/>
        </w:rPr>
        <w:instrText xml:space="preserve"> </w:instrText>
      </w:r>
      <w:r w:rsidR="00B31EDE" w:rsidRPr="00594EBA">
        <w:rPr>
          <w:color w:val="0563C1"/>
          <w:spacing w:val="-2"/>
        </w:rPr>
        <w:instrText>зависимости</w:instrText>
      </w:r>
      <w:r w:rsidR="00B31EDE" w:rsidRPr="00CA3258">
        <w:rPr>
          <w:color w:val="0563C1"/>
          <w:spacing w:val="-2"/>
        </w:rPr>
        <w:instrText xml:space="preserve"> </w:instrText>
      </w:r>
      <w:r w:rsidR="00B31EDE" w:rsidRPr="00594EBA">
        <w:rPr>
          <w:color w:val="0563C1"/>
          <w:spacing w:val="-2"/>
        </w:rPr>
        <w:instrText>от</w:instrText>
      </w:r>
      <w:r w:rsidR="00B31EDE" w:rsidRPr="00CA3258">
        <w:rPr>
          <w:color w:val="0563C1"/>
          <w:spacing w:val="-2"/>
        </w:rPr>
        <w:instrText xml:space="preserve"> </w:instrText>
      </w:r>
      <w:r w:rsidR="00B31EDE" w:rsidRPr="00594EBA">
        <w:rPr>
          <w:color w:val="0563C1"/>
          <w:spacing w:val="-2"/>
        </w:rPr>
        <w:instrText>обстоятельств</w:instrText>
      </w:r>
      <w:r w:rsidR="00B31EDE" w:rsidRPr="00CA3258">
        <w:rPr>
          <w:color w:val="0563C1"/>
          <w:spacing w:val="-2"/>
        </w:rPr>
        <w:instrText xml:space="preserve">).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назначенная</w:instrText>
      </w:r>
      <w:r w:rsidR="00B31EDE" w:rsidRPr="00CA3258">
        <w:rPr>
          <w:color w:val="0563C1"/>
          <w:spacing w:val="-2"/>
        </w:rPr>
        <w:instrText xml:space="preserve"> </w:instrText>
      </w:r>
      <w:r w:rsidR="00B31EDE" w:rsidRPr="00594EBA">
        <w:rPr>
          <w:color w:val="0563C1"/>
          <w:spacing w:val="-2"/>
        </w:rPr>
        <w:instrText>пользователю</w:instrText>
      </w:r>
      <w:r w:rsidR="00B31EDE" w:rsidRPr="00CA3258">
        <w:rPr>
          <w:color w:val="0563C1"/>
          <w:spacing w:val="-2"/>
        </w:rPr>
        <w:instrText xml:space="preserve">, </w:instrText>
      </w:r>
      <w:r w:rsidR="00B31EDE" w:rsidRPr="00594EBA">
        <w:rPr>
          <w:color w:val="0563C1"/>
          <w:spacing w:val="-2"/>
        </w:rPr>
        <w:instrText>дает</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доступа</w:instrText>
      </w:r>
      <w:r w:rsidR="00B31EDE" w:rsidRPr="00CA3258">
        <w:rPr>
          <w:color w:val="0563C1"/>
          <w:spacing w:val="-2"/>
        </w:rPr>
        <w:instrText xml:space="preserve"> </w:instrText>
      </w:r>
      <w:r w:rsidR="00B31EDE" w:rsidRPr="00594EBA">
        <w:rPr>
          <w:color w:val="0563C1"/>
          <w:spacing w:val="-2"/>
        </w:rPr>
        <w:instrText>к</w:instrText>
      </w:r>
      <w:r w:rsidR="00B31EDE" w:rsidRPr="00CA3258">
        <w:rPr>
          <w:color w:val="0563C1"/>
          <w:spacing w:val="-2"/>
        </w:rPr>
        <w:instrText xml:space="preserve"> </w:instrText>
      </w:r>
      <w:r w:rsidR="00B31EDE" w:rsidRPr="00594EBA">
        <w:rPr>
          <w:color w:val="0563C1"/>
          <w:spacing w:val="-2"/>
        </w:rPr>
        <w:instrText>соответствующему</w:instrText>
      </w:r>
      <w:r w:rsidR="00B31EDE" w:rsidRPr="00CA3258">
        <w:rPr>
          <w:color w:val="0563C1"/>
          <w:spacing w:val="-2"/>
        </w:rPr>
        <w:instrText xml:space="preserve"> </w:instrText>
      </w:r>
      <w:r w:rsidR="00B31EDE" w:rsidRPr="00594EBA">
        <w:rPr>
          <w:color w:val="0563C1"/>
          <w:spacing w:val="-2"/>
        </w:rPr>
        <w:instrText>программному</w:instrText>
      </w:r>
      <w:r w:rsidR="00B31EDE" w:rsidRPr="00CA3258">
        <w:rPr>
          <w:color w:val="0563C1"/>
          <w:spacing w:val="-2"/>
        </w:rPr>
        <w:instrText xml:space="preserve"> </w:instrText>
      </w:r>
      <w:r w:rsidR="00B31EDE" w:rsidRPr="00594EBA">
        <w:rPr>
          <w:color w:val="0563C1"/>
          <w:spacing w:val="-2"/>
        </w:rPr>
        <w:instrText>обеспечению</w:instrText>
      </w:r>
      <w:r w:rsidR="00B31EDE" w:rsidRPr="00CA3258">
        <w:rPr>
          <w:color w:val="0563C1"/>
          <w:spacing w:val="-2"/>
        </w:rPr>
        <w:instrText xml:space="preserve"> </w:instrText>
      </w:r>
      <w:r w:rsidR="00B31EDE" w:rsidRPr="00594EBA">
        <w:rPr>
          <w:color w:val="0563C1"/>
          <w:spacing w:val="-2"/>
        </w:rPr>
        <w:instrText>на</w:instrText>
      </w:r>
      <w:r w:rsidR="00B31EDE" w:rsidRPr="00CA3258">
        <w:rPr>
          <w:color w:val="0563C1"/>
          <w:spacing w:val="-2"/>
        </w:rPr>
        <w:instrText xml:space="preserve"> </w:instrText>
      </w:r>
      <w:r w:rsidR="00B31EDE" w:rsidRPr="00594EBA">
        <w:rPr>
          <w:color w:val="0563C1"/>
          <w:spacing w:val="-2"/>
        </w:rPr>
        <w:instrText>любом</w:instrText>
      </w:r>
      <w:r w:rsidR="00B31EDE" w:rsidRPr="00CA3258">
        <w:rPr>
          <w:color w:val="0563C1"/>
          <w:spacing w:val="-2"/>
        </w:rPr>
        <w:instrText xml:space="preserve"> </w:instrText>
      </w:r>
      <w:r w:rsidR="00B31EDE" w:rsidRPr="00594EBA">
        <w:rPr>
          <w:color w:val="0563C1"/>
          <w:spacing w:val="-2"/>
        </w:rPr>
        <w:instrText>устройстве</w:instrText>
      </w:r>
      <w:r w:rsidR="00B31EDE" w:rsidRPr="00CA3258">
        <w:rPr>
          <w:color w:val="0563C1"/>
          <w:spacing w:val="-2"/>
        </w:rPr>
        <w:instrText xml:space="preserve"> </w:instrText>
      </w:r>
      <w:r w:rsidR="00B31EDE" w:rsidRPr="00594EBA">
        <w:rPr>
          <w:color w:val="0563C1"/>
          <w:spacing w:val="-2"/>
        </w:rPr>
        <w:instrText>одному</w:instrText>
      </w:r>
      <w:r w:rsidR="00B31EDE" w:rsidRPr="00CA3258">
        <w:rPr>
          <w:color w:val="0563C1"/>
          <w:spacing w:val="-2"/>
        </w:rPr>
        <w:instrText xml:space="preserve"> </w:instrText>
      </w:r>
      <w:r w:rsidR="00B31EDE" w:rsidRPr="00594EBA">
        <w:rPr>
          <w:color w:val="0563C1"/>
          <w:spacing w:val="-2"/>
        </w:rPr>
        <w:instrText>пользователю</w:instrText>
      </w:r>
      <w:r w:rsidR="00B31EDE" w:rsidRPr="00CA3258">
        <w:rPr>
          <w:color w:val="0563C1"/>
          <w:spacing w:val="-2"/>
        </w:rPr>
        <w:instrText xml:space="preserve"> </w:instrText>
      </w:r>
      <w:r w:rsidR="00B31EDE" w:rsidRPr="00594EBA">
        <w:rPr>
          <w:color w:val="0563C1"/>
          <w:spacing w:val="-2"/>
        </w:rPr>
        <w:instrText>или</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управления</w:instrText>
      </w:r>
      <w:r w:rsidR="00B31EDE" w:rsidRPr="00CA3258">
        <w:rPr>
          <w:color w:val="0563C1"/>
          <w:spacing w:val="-2"/>
        </w:rPr>
        <w:instrText xml:space="preserve"> </w:instrText>
      </w:r>
      <w:r w:rsidR="00B31EDE" w:rsidRPr="00594EBA">
        <w:rPr>
          <w:color w:val="0563C1"/>
          <w:spacing w:val="-2"/>
        </w:rPr>
        <w:instrText>какой</w:instrText>
      </w:r>
      <w:r w:rsidR="00B31EDE" w:rsidRPr="00CA3258">
        <w:rPr>
          <w:color w:val="0563C1"/>
          <w:spacing w:val="-2"/>
        </w:rPr>
        <w:instrText>-</w:instrText>
      </w:r>
      <w:r w:rsidR="00B31EDE" w:rsidRPr="00594EBA">
        <w:rPr>
          <w:color w:val="0563C1"/>
          <w:spacing w:val="-2"/>
        </w:rPr>
        <w:instrText>либо</w:instrText>
      </w:r>
      <w:r w:rsidR="00B31EDE" w:rsidRPr="00CA3258">
        <w:rPr>
          <w:color w:val="0563C1"/>
          <w:spacing w:val="-2"/>
        </w:rPr>
        <w:instrText xml:space="preserve"> </w:instrText>
      </w:r>
      <w:r w:rsidR="00B31EDE" w:rsidRPr="00594EBA">
        <w:rPr>
          <w:color w:val="0563C1"/>
          <w:spacing w:val="-2"/>
        </w:rPr>
        <w:instrText>Клиентской</w:instrText>
      </w:r>
      <w:r w:rsidR="00B31EDE" w:rsidRPr="00CA3258">
        <w:rPr>
          <w:color w:val="0563C1"/>
          <w:spacing w:val="-2"/>
        </w:rPr>
        <w:instrText xml:space="preserve"> </w:instrText>
      </w:r>
      <w:r w:rsidR="00B31EDE" w:rsidRPr="00594EBA">
        <w:rPr>
          <w:color w:val="0563C1"/>
          <w:spacing w:val="-2"/>
        </w:rPr>
        <w:instrText>операционной</w:instrText>
      </w:r>
      <w:r w:rsidR="00B31EDE" w:rsidRPr="00CA3258">
        <w:rPr>
          <w:color w:val="0563C1"/>
          <w:spacing w:val="-2"/>
        </w:rPr>
        <w:instrText xml:space="preserve"> </w:instrText>
      </w:r>
      <w:r w:rsidR="00B31EDE" w:rsidRPr="00594EBA">
        <w:rPr>
          <w:color w:val="0563C1"/>
          <w:spacing w:val="-2"/>
        </w:rPr>
        <w:instrText>средой</w:instrText>
      </w:r>
      <w:r w:rsidR="00B31EDE" w:rsidRPr="00CA3258">
        <w:rPr>
          <w:color w:val="0563C1"/>
          <w:spacing w:val="-2"/>
        </w:rPr>
        <w:instrText xml:space="preserve">, </w:instrText>
      </w:r>
      <w:r w:rsidR="00B31EDE" w:rsidRPr="00594EBA">
        <w:rPr>
          <w:color w:val="0563C1"/>
          <w:spacing w:val="-2"/>
        </w:rPr>
        <w:instrText>с</w:instrText>
      </w:r>
      <w:r w:rsidR="00B31EDE" w:rsidRPr="00CA3258">
        <w:rPr>
          <w:color w:val="0563C1"/>
          <w:spacing w:val="-2"/>
        </w:rPr>
        <w:instrText xml:space="preserve"> </w:instrText>
      </w:r>
      <w:r w:rsidR="00B31EDE" w:rsidRPr="00594EBA">
        <w:rPr>
          <w:color w:val="0563C1"/>
          <w:spacing w:val="-2"/>
        </w:rPr>
        <w:instrText>которой</w:instrText>
      </w:r>
      <w:r w:rsidR="00B31EDE" w:rsidRPr="00CA3258">
        <w:rPr>
          <w:color w:val="0563C1"/>
          <w:spacing w:val="-2"/>
        </w:rPr>
        <w:instrText xml:space="preserve"> </w:instrText>
      </w:r>
      <w:r w:rsidR="00B31EDE" w:rsidRPr="00594EBA">
        <w:rPr>
          <w:color w:val="0563C1"/>
          <w:spacing w:val="-2"/>
        </w:rPr>
        <w:instrText>работает</w:instrText>
      </w:r>
      <w:r w:rsidR="00B31EDE" w:rsidRPr="00CA3258">
        <w:rPr>
          <w:color w:val="0563C1"/>
          <w:spacing w:val="-2"/>
        </w:rPr>
        <w:instrText xml:space="preserve"> </w:instrText>
      </w:r>
      <w:r w:rsidR="00B31EDE" w:rsidRPr="00594EBA">
        <w:rPr>
          <w:color w:val="0563C1"/>
          <w:spacing w:val="-2"/>
        </w:rPr>
        <w:instrText>один</w:instrText>
      </w:r>
      <w:r w:rsidR="00B31EDE" w:rsidRPr="00CA3258">
        <w:rPr>
          <w:color w:val="0563C1"/>
          <w:spacing w:val="-2"/>
        </w:rPr>
        <w:instrText xml:space="preserve"> </w:instrText>
      </w:r>
      <w:r w:rsidR="00B31EDE" w:rsidRPr="00594EBA">
        <w:rPr>
          <w:color w:val="0563C1"/>
          <w:spacing w:val="-2"/>
        </w:rPr>
        <w:instrText>пользователь</w:instrText>
      </w:r>
      <w:r w:rsidR="00B31EDE" w:rsidRPr="00CA3258">
        <w:rPr>
          <w:color w:val="0563C1"/>
          <w:spacing w:val="-2"/>
        </w:rPr>
        <w:instrText xml:space="preserve">.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назначенная</w:instrText>
      </w:r>
      <w:r w:rsidR="00B31EDE" w:rsidRPr="00CA3258">
        <w:rPr>
          <w:color w:val="0563C1"/>
          <w:spacing w:val="-2"/>
        </w:rPr>
        <w:instrText xml:space="preserve"> </w:instrText>
      </w:r>
      <w:r w:rsidR="00B31EDE" w:rsidRPr="00594EBA">
        <w:rPr>
          <w:color w:val="0563C1"/>
          <w:spacing w:val="-2"/>
        </w:rPr>
        <w:instrText>устройству</w:instrText>
      </w:r>
      <w:r w:rsidR="00B31EDE" w:rsidRPr="00CA3258">
        <w:rPr>
          <w:color w:val="0563C1"/>
          <w:spacing w:val="-2"/>
        </w:rPr>
        <w:instrText xml:space="preserve">, </w:instrText>
      </w:r>
      <w:r w:rsidR="00B31EDE" w:rsidRPr="00594EBA">
        <w:rPr>
          <w:color w:val="0563C1"/>
          <w:spacing w:val="-2"/>
        </w:rPr>
        <w:instrText>дает</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доступа</w:instrText>
      </w:r>
      <w:r w:rsidR="00B31EDE" w:rsidRPr="00CA3258">
        <w:rPr>
          <w:color w:val="0563C1"/>
          <w:spacing w:val="-2"/>
        </w:rPr>
        <w:instrText xml:space="preserve"> </w:instrText>
      </w:r>
      <w:r w:rsidR="00B31EDE" w:rsidRPr="00594EBA">
        <w:rPr>
          <w:color w:val="0563C1"/>
          <w:spacing w:val="-2"/>
        </w:rPr>
        <w:instrText>к</w:instrText>
      </w:r>
      <w:r w:rsidR="00B31EDE" w:rsidRPr="00CA3258">
        <w:rPr>
          <w:color w:val="0563C1"/>
          <w:spacing w:val="-2"/>
        </w:rPr>
        <w:instrText xml:space="preserve"> </w:instrText>
      </w:r>
      <w:r w:rsidR="00B31EDE" w:rsidRPr="00594EBA">
        <w:rPr>
          <w:color w:val="0563C1"/>
          <w:spacing w:val="-2"/>
        </w:rPr>
        <w:instrText>соответствующему</w:instrText>
      </w:r>
      <w:r w:rsidR="00B31EDE" w:rsidRPr="00CA3258">
        <w:rPr>
          <w:color w:val="0563C1"/>
          <w:spacing w:val="-2"/>
        </w:rPr>
        <w:instrText xml:space="preserve"> </w:instrText>
      </w:r>
      <w:r w:rsidR="00B31EDE" w:rsidRPr="00594EBA">
        <w:rPr>
          <w:color w:val="0563C1"/>
          <w:spacing w:val="-2"/>
        </w:rPr>
        <w:instrText>программному</w:instrText>
      </w:r>
      <w:r w:rsidR="00B31EDE" w:rsidRPr="00CA3258">
        <w:rPr>
          <w:color w:val="0563C1"/>
          <w:spacing w:val="-2"/>
        </w:rPr>
        <w:instrText xml:space="preserve"> </w:instrText>
      </w:r>
      <w:r w:rsidR="00B31EDE" w:rsidRPr="00594EBA">
        <w:rPr>
          <w:color w:val="0563C1"/>
          <w:spacing w:val="-2"/>
        </w:rPr>
        <w:instrText>обеспечению</w:instrText>
      </w:r>
      <w:r w:rsidR="00B31EDE" w:rsidRPr="00CA3258">
        <w:rPr>
          <w:color w:val="0563C1"/>
          <w:spacing w:val="-2"/>
        </w:rPr>
        <w:instrText xml:space="preserve"> </w:instrText>
      </w:r>
      <w:r w:rsidR="00B31EDE" w:rsidRPr="00594EBA">
        <w:rPr>
          <w:color w:val="0563C1"/>
          <w:spacing w:val="-2"/>
        </w:rPr>
        <w:instrText>на</w:instrText>
      </w:r>
      <w:r w:rsidR="00B31EDE" w:rsidRPr="00CA3258">
        <w:rPr>
          <w:color w:val="0563C1"/>
          <w:spacing w:val="-2"/>
        </w:rPr>
        <w:instrText xml:space="preserve"> </w:instrText>
      </w:r>
      <w:r w:rsidR="00B31EDE" w:rsidRPr="00594EBA">
        <w:rPr>
          <w:color w:val="0563C1"/>
          <w:spacing w:val="-2"/>
        </w:rPr>
        <w:instrText>одном</w:instrText>
      </w:r>
      <w:r w:rsidR="00B31EDE" w:rsidRPr="00CA3258">
        <w:rPr>
          <w:color w:val="0563C1"/>
          <w:spacing w:val="-2"/>
        </w:rPr>
        <w:instrText xml:space="preserve"> </w:instrText>
      </w:r>
      <w:r w:rsidR="00B31EDE" w:rsidRPr="00594EBA">
        <w:rPr>
          <w:color w:val="0563C1"/>
          <w:spacing w:val="-2"/>
        </w:rPr>
        <w:instrText>устройстве</w:instrText>
      </w:r>
      <w:r w:rsidR="00B31EDE" w:rsidRPr="00CA3258">
        <w:rPr>
          <w:color w:val="0563C1"/>
          <w:spacing w:val="-2"/>
        </w:rPr>
        <w:instrText xml:space="preserve"> </w:instrText>
      </w:r>
      <w:r w:rsidR="00B31EDE" w:rsidRPr="00594EBA">
        <w:rPr>
          <w:color w:val="0563C1"/>
          <w:spacing w:val="-2"/>
        </w:rPr>
        <w:instrText>любым</w:instrText>
      </w:r>
      <w:r w:rsidR="00B31EDE" w:rsidRPr="00CA3258">
        <w:rPr>
          <w:color w:val="0563C1"/>
          <w:spacing w:val="-2"/>
        </w:rPr>
        <w:instrText xml:space="preserve"> </w:instrText>
      </w:r>
      <w:r w:rsidR="00B31EDE" w:rsidRPr="00594EBA">
        <w:rPr>
          <w:color w:val="0563C1"/>
          <w:spacing w:val="-2"/>
        </w:rPr>
        <w:instrText>пользователям</w:instrText>
      </w:r>
      <w:r w:rsidR="00B31EDE" w:rsidRPr="00CA3258">
        <w:rPr>
          <w:color w:val="0563C1"/>
          <w:spacing w:val="-2"/>
        </w:rPr>
        <w:instrText xml:space="preserve">. </w:instrText>
      </w:r>
      <w:r w:rsidR="00B31EDE" w:rsidRPr="00594EBA">
        <w:rPr>
          <w:color w:val="0563C1"/>
          <w:spacing w:val="-2"/>
        </w:rPr>
        <w:instrText>Одна</w:instrText>
      </w:r>
      <w:r w:rsidR="00B31EDE" w:rsidRPr="00CA3258">
        <w:rPr>
          <w:color w:val="0563C1"/>
          <w:spacing w:val="-2"/>
        </w:rPr>
        <w:instrText xml:space="preserve">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для</w:instrText>
      </w:r>
      <w:r w:rsidR="00B31EDE" w:rsidRPr="00CA3258">
        <w:rPr>
          <w:color w:val="0563C1"/>
          <w:spacing w:val="-2"/>
        </w:rPr>
        <w:instrText xml:space="preserve"> </w:instrText>
      </w:r>
      <w:r w:rsidR="00B31EDE" w:rsidRPr="00594EBA">
        <w:rPr>
          <w:color w:val="0563C1"/>
          <w:spacing w:val="-2"/>
        </w:rPr>
        <w:instrText>Операционной</w:instrText>
      </w:r>
      <w:r w:rsidR="00B31EDE" w:rsidRPr="00CA3258">
        <w:rPr>
          <w:color w:val="0563C1"/>
          <w:spacing w:val="-2"/>
        </w:rPr>
        <w:instrText xml:space="preserve"> </w:instrText>
      </w:r>
      <w:r w:rsidR="00B31EDE" w:rsidRPr="00594EBA">
        <w:rPr>
          <w:color w:val="0563C1"/>
          <w:spacing w:val="-2"/>
        </w:rPr>
        <w:instrText>среды</w:instrText>
      </w:r>
      <w:r w:rsidR="00B31EDE" w:rsidRPr="00CA3258">
        <w:rPr>
          <w:color w:val="0563C1"/>
          <w:spacing w:val="-2"/>
        </w:rPr>
        <w:instrText xml:space="preserve"> </w:instrText>
      </w:r>
      <w:r w:rsidR="00B31EDE" w:rsidRPr="00594EBA">
        <w:rPr>
          <w:color w:val="0563C1"/>
          <w:spacing w:val="-2"/>
        </w:rPr>
        <w:instrText>дает</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управления</w:instrText>
      </w:r>
      <w:r w:rsidR="00B31EDE" w:rsidRPr="00CA3258">
        <w:rPr>
          <w:color w:val="0563C1"/>
          <w:spacing w:val="-2"/>
        </w:rPr>
        <w:instrText xml:space="preserve"> </w:instrText>
      </w:r>
      <w:r w:rsidR="00B31EDE" w:rsidRPr="00594EBA">
        <w:rPr>
          <w:color w:val="0563C1"/>
          <w:spacing w:val="-2"/>
        </w:rPr>
        <w:instrText>одной</w:instrText>
      </w:r>
      <w:r w:rsidR="00B31EDE" w:rsidRPr="00CA3258">
        <w:rPr>
          <w:color w:val="0563C1"/>
          <w:spacing w:val="-2"/>
        </w:rPr>
        <w:instrText xml:space="preserve"> </w:instrText>
      </w:r>
      <w:r w:rsidR="00B31EDE" w:rsidRPr="00124A94">
        <w:rPr>
          <w:color w:val="0563C1"/>
          <w:spacing w:val="-2"/>
          <w:lang w:val="en-US"/>
        </w:rPr>
        <w:instrText>OSE</w:instrText>
      </w:r>
      <w:r w:rsidR="00B31EDE" w:rsidRPr="00CA3258">
        <w:rPr>
          <w:color w:val="0563C1"/>
          <w:spacing w:val="-2"/>
        </w:rPr>
        <w:instrText xml:space="preserve">, </w:instrText>
      </w:r>
      <w:r w:rsidR="00B31EDE" w:rsidRPr="00594EBA">
        <w:rPr>
          <w:color w:val="0563C1"/>
          <w:spacing w:val="-2"/>
        </w:rPr>
        <w:instrText>к</w:instrText>
      </w:r>
      <w:r w:rsidR="00B31EDE" w:rsidRPr="00CA3258">
        <w:rPr>
          <w:color w:val="0563C1"/>
          <w:spacing w:val="-2"/>
        </w:rPr>
        <w:instrText xml:space="preserve"> </w:instrText>
      </w:r>
      <w:r w:rsidR="00B31EDE" w:rsidRPr="00594EBA">
        <w:rPr>
          <w:color w:val="0563C1"/>
          <w:spacing w:val="-2"/>
        </w:rPr>
        <w:instrText>которой</w:instrText>
      </w:r>
      <w:r w:rsidR="00B31EDE" w:rsidRPr="00CA3258">
        <w:rPr>
          <w:color w:val="0563C1"/>
          <w:spacing w:val="-2"/>
        </w:rPr>
        <w:instrText xml:space="preserve"> </w:instrText>
      </w:r>
      <w:r w:rsidR="00B31EDE" w:rsidRPr="00594EBA">
        <w:rPr>
          <w:color w:val="0563C1"/>
          <w:spacing w:val="-2"/>
        </w:rPr>
        <w:instrText>имеет</w:instrText>
      </w:r>
      <w:r w:rsidR="00B31EDE" w:rsidRPr="00CA3258">
        <w:rPr>
          <w:color w:val="0563C1"/>
          <w:spacing w:val="-2"/>
        </w:rPr>
        <w:instrText xml:space="preserve"> </w:instrText>
      </w:r>
      <w:r w:rsidR="00B31EDE" w:rsidRPr="00594EBA">
        <w:rPr>
          <w:color w:val="0563C1"/>
          <w:spacing w:val="-2"/>
        </w:rPr>
        <w:instrText>доступ</w:instrText>
      </w:r>
      <w:r w:rsidR="00B31EDE" w:rsidRPr="00CA3258">
        <w:rPr>
          <w:color w:val="0563C1"/>
          <w:spacing w:val="-2"/>
        </w:rPr>
        <w:instrText xml:space="preserve"> </w:instrText>
      </w:r>
      <w:r w:rsidR="00B31EDE" w:rsidRPr="00594EBA">
        <w:rPr>
          <w:color w:val="0563C1"/>
          <w:spacing w:val="-2"/>
        </w:rPr>
        <w:instrText>любой</w:instrText>
      </w:r>
      <w:r w:rsidR="00B31EDE" w:rsidRPr="00CA3258">
        <w:rPr>
          <w:color w:val="0563C1"/>
          <w:spacing w:val="-2"/>
        </w:rPr>
        <w:instrText xml:space="preserve"> </w:instrText>
      </w:r>
      <w:r w:rsidR="00B31EDE" w:rsidRPr="00594EBA">
        <w:rPr>
          <w:color w:val="0563C1"/>
          <w:spacing w:val="-2"/>
        </w:rPr>
        <w:instrText>пользователь</w:instrText>
      </w:r>
      <w:r w:rsidR="00B31EDE" w:rsidRPr="00CA3258">
        <w:rPr>
          <w:color w:val="0563C1"/>
          <w:spacing w:val="-2"/>
        </w:rPr>
        <w:instrText xml:space="preserve">. </w:instrText>
      </w:r>
      <w:r w:rsidR="00B31EDE" w:rsidRPr="00594EBA">
        <w:rPr>
          <w:color w:val="0563C1"/>
          <w:spacing w:val="-2"/>
        </w:rPr>
        <w:instrText>Лицензию</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для</w:instrText>
      </w:r>
      <w:r w:rsidR="00B31EDE" w:rsidRPr="00CA3258">
        <w:rPr>
          <w:color w:val="0563C1"/>
          <w:spacing w:val="-2"/>
        </w:rPr>
        <w:instrText xml:space="preserve"> </w:instrText>
      </w:r>
      <w:r w:rsidR="00B31EDE" w:rsidRPr="00594EBA">
        <w:rPr>
          <w:color w:val="0563C1"/>
          <w:spacing w:val="-2"/>
        </w:rPr>
        <w:instrText>учащихся</w:instrText>
      </w:r>
      <w:r w:rsidR="00B31EDE" w:rsidRPr="00CA3258">
        <w:rPr>
          <w:color w:val="0563C1"/>
          <w:spacing w:val="-2"/>
        </w:rPr>
        <w:instrText xml:space="preserve"> </w:instrText>
      </w:r>
      <w:r w:rsidR="00B31EDE" w:rsidRPr="00594EBA">
        <w:rPr>
          <w:color w:val="0563C1"/>
          <w:spacing w:val="-2"/>
        </w:rPr>
        <w:instrText>можно</w:instrText>
      </w:r>
      <w:r w:rsidR="00B31EDE" w:rsidRPr="00CA3258">
        <w:rPr>
          <w:color w:val="0563C1"/>
          <w:spacing w:val="-2"/>
        </w:rPr>
        <w:instrText xml:space="preserve"> </w:instrText>
      </w:r>
      <w:r w:rsidR="00B31EDE" w:rsidRPr="00594EBA">
        <w:rPr>
          <w:color w:val="0563C1"/>
          <w:spacing w:val="-2"/>
        </w:rPr>
        <w:instrText>назначить</w:instrText>
      </w:r>
      <w:r w:rsidR="00B31EDE" w:rsidRPr="00CA3258">
        <w:rPr>
          <w:color w:val="0563C1"/>
          <w:spacing w:val="-2"/>
        </w:rPr>
        <w:instrText xml:space="preserve"> </w:instrText>
      </w:r>
      <w:r w:rsidR="00B31EDE" w:rsidRPr="00594EBA">
        <w:rPr>
          <w:color w:val="0563C1"/>
          <w:spacing w:val="-2"/>
        </w:rPr>
        <w:instrText>Соответствующим</w:instrText>
      </w:r>
      <w:r w:rsidR="00B31EDE" w:rsidRPr="00CA3258">
        <w:rPr>
          <w:color w:val="0563C1"/>
          <w:spacing w:val="-2"/>
        </w:rPr>
        <w:instrText xml:space="preserve"> </w:instrText>
      </w:r>
      <w:r w:rsidR="00B31EDE" w:rsidRPr="00594EBA">
        <w:rPr>
          <w:color w:val="0563C1"/>
          <w:spacing w:val="-2"/>
        </w:rPr>
        <w:instrText>пользователям</w:instrText>
      </w:r>
      <w:r w:rsidR="00B31EDE" w:rsidRPr="00CA3258">
        <w:rPr>
          <w:color w:val="0563C1"/>
          <w:spacing w:val="-2"/>
        </w:rPr>
        <w:instrText xml:space="preserve"> </w:instrText>
      </w:r>
      <w:r w:rsidR="00B31EDE" w:rsidRPr="00594EBA">
        <w:rPr>
          <w:color w:val="0563C1"/>
          <w:spacing w:val="-2"/>
        </w:rPr>
        <w:instrText>со</w:instrText>
      </w:r>
      <w:r w:rsidR="00B31EDE" w:rsidRPr="00CA3258">
        <w:rPr>
          <w:color w:val="0563C1"/>
          <w:spacing w:val="-2"/>
        </w:rPr>
        <w:instrText xml:space="preserve"> </w:instrText>
      </w:r>
      <w:r w:rsidR="00B31EDE" w:rsidRPr="00594EBA">
        <w:rPr>
          <w:color w:val="0563C1"/>
          <w:spacing w:val="-2"/>
        </w:rPr>
        <w:instrText>статусом</w:instrText>
      </w:r>
      <w:r w:rsidR="00B31EDE" w:rsidRPr="00CA3258">
        <w:rPr>
          <w:color w:val="0563C1"/>
          <w:spacing w:val="-2"/>
        </w:rPr>
        <w:instrText xml:space="preserve"> </w:instrText>
      </w:r>
      <w:r w:rsidR="00B31EDE" w:rsidRPr="00594EBA">
        <w:rPr>
          <w:color w:val="0563C1"/>
          <w:spacing w:val="-2"/>
        </w:rPr>
        <w:instrText>учебного</w:instrText>
      </w:r>
      <w:r w:rsidR="00B31EDE" w:rsidRPr="00CA3258">
        <w:rPr>
          <w:color w:val="0563C1"/>
          <w:spacing w:val="-2"/>
        </w:rPr>
        <w:instrText xml:space="preserve"> </w:instrText>
      </w:r>
      <w:r w:rsidR="00B31EDE" w:rsidRPr="00594EBA">
        <w:rPr>
          <w:color w:val="0563C1"/>
          <w:spacing w:val="-2"/>
        </w:rPr>
        <w:instrText>заведения</w:instrText>
      </w:r>
      <w:r w:rsidR="00B31EDE" w:rsidRPr="00CA3258">
        <w:rPr>
          <w:color w:val="0563C1"/>
          <w:spacing w:val="-2"/>
        </w:rPr>
        <w:instrText xml:space="preserve"> </w:instrText>
      </w:r>
      <w:r w:rsidR="00B31EDE" w:rsidRPr="00594EBA">
        <w:rPr>
          <w:color w:val="0563C1"/>
          <w:spacing w:val="-2"/>
        </w:rPr>
        <w:instrText>согласно</w:instrText>
      </w:r>
      <w:r w:rsidR="00B31EDE" w:rsidRPr="00CA3258">
        <w:rPr>
          <w:color w:val="0563C1"/>
          <w:spacing w:val="-2"/>
        </w:rPr>
        <w:instrText xml:space="preserve"> </w:instrText>
      </w:r>
      <w:r w:rsidR="00B31EDE" w:rsidRPr="00594EBA">
        <w:rPr>
          <w:color w:val="0563C1"/>
          <w:spacing w:val="-2"/>
        </w:rPr>
        <w:instrText>определению</w:instrText>
      </w:r>
      <w:r w:rsidR="00B31EDE" w:rsidRPr="00CA3258">
        <w:rPr>
          <w:color w:val="0563C1"/>
          <w:spacing w:val="-2"/>
        </w:rPr>
        <w:instrText xml:space="preserve"> </w:instrText>
      </w:r>
      <w:r w:rsidR="00B31EDE" w:rsidRPr="00594EBA">
        <w:rPr>
          <w:color w:val="0563C1"/>
          <w:spacing w:val="-2"/>
        </w:rPr>
        <w:instrText>в</w:instrText>
      </w:r>
      <w:r w:rsidR="00B31EDE" w:rsidRPr="00CA3258">
        <w:rPr>
          <w:color w:val="0563C1"/>
          <w:spacing w:val="-2"/>
        </w:rPr>
        <w:instrText xml:space="preserve"> </w:instrText>
      </w:r>
      <w:r w:rsidR="00B31EDE" w:rsidRPr="00594EBA">
        <w:rPr>
          <w:color w:val="0563C1"/>
          <w:spacing w:val="-2"/>
        </w:rPr>
        <w:instrText>Приложении</w:instrText>
      </w:r>
      <w:r w:rsidR="00B31EDE" w:rsidRPr="00CA3258">
        <w:rPr>
          <w:color w:val="0563C1"/>
          <w:spacing w:val="-2"/>
        </w:rPr>
        <w:instrText xml:space="preserve"> </w:instrText>
      </w:r>
      <w:r w:rsidR="00B31EDE" w:rsidRPr="00594EBA">
        <w:rPr>
          <w:color w:val="0563C1"/>
          <w:spacing w:val="-2"/>
        </w:rPr>
        <w:instrText>для</w:instrText>
      </w:r>
      <w:r w:rsidR="00B31EDE" w:rsidRPr="00CA3258">
        <w:rPr>
          <w:color w:val="0563C1"/>
          <w:spacing w:val="-2"/>
        </w:rPr>
        <w:instrText xml:space="preserve"> </w:instrText>
      </w:r>
      <w:r w:rsidR="00B31EDE" w:rsidRPr="00594EBA">
        <w:rPr>
          <w:color w:val="0563C1"/>
          <w:spacing w:val="-2"/>
        </w:rPr>
        <w:instrText>Соответствующих</w:instrText>
      </w:r>
      <w:r w:rsidR="00B31EDE" w:rsidRPr="00CA3258">
        <w:rPr>
          <w:color w:val="0563C1"/>
          <w:spacing w:val="-2"/>
        </w:rPr>
        <w:instrText xml:space="preserve"> </w:instrText>
      </w:r>
      <w:r w:rsidR="00B31EDE" w:rsidRPr="00594EBA">
        <w:rPr>
          <w:color w:val="0563C1"/>
          <w:spacing w:val="-2"/>
        </w:rPr>
        <w:instrText>клиентов</w:instrText>
      </w:r>
      <w:r w:rsidR="00B31EDE" w:rsidRPr="00CA3258">
        <w:rPr>
          <w:color w:val="0563C1"/>
          <w:spacing w:val="-2"/>
        </w:rPr>
        <w:instrText xml:space="preserve"> </w:instrText>
      </w:r>
      <w:r w:rsidR="00B31EDE" w:rsidRPr="00594EBA">
        <w:rPr>
          <w:color w:val="0563C1"/>
          <w:spacing w:val="-2"/>
        </w:rPr>
        <w:instrText>со</w:instrText>
      </w:r>
      <w:r w:rsidR="00B31EDE" w:rsidRPr="00CA3258">
        <w:rPr>
          <w:color w:val="0563C1"/>
          <w:spacing w:val="-2"/>
        </w:rPr>
        <w:instrText xml:space="preserve"> </w:instrText>
      </w:r>
      <w:r w:rsidR="00B31EDE" w:rsidRPr="00594EBA">
        <w:rPr>
          <w:color w:val="0563C1"/>
          <w:spacing w:val="-2"/>
        </w:rPr>
        <w:instrText>статусом</w:instrText>
      </w:r>
      <w:r w:rsidR="00B31EDE" w:rsidRPr="00CA3258">
        <w:rPr>
          <w:color w:val="0563C1"/>
          <w:spacing w:val="-2"/>
        </w:rPr>
        <w:instrText xml:space="preserve"> </w:instrText>
      </w:r>
      <w:r w:rsidR="00B31EDE" w:rsidRPr="00594EBA">
        <w:rPr>
          <w:color w:val="0563C1"/>
          <w:spacing w:val="-2"/>
        </w:rPr>
        <w:instrText>учебного</w:instrText>
      </w:r>
      <w:r w:rsidR="00B31EDE" w:rsidRPr="00CA3258">
        <w:rPr>
          <w:color w:val="0563C1"/>
          <w:spacing w:val="-2"/>
        </w:rPr>
        <w:instrText xml:space="preserve"> </w:instrText>
      </w:r>
      <w:r w:rsidR="00B31EDE" w:rsidRPr="00594EBA">
        <w:rPr>
          <w:color w:val="0563C1"/>
          <w:spacing w:val="-2"/>
        </w:rPr>
        <w:instrText>заведения</w:instrText>
      </w:r>
      <w:r w:rsidR="00B31EDE" w:rsidRPr="00CA3258">
        <w:rPr>
          <w:color w:val="0563C1"/>
          <w:spacing w:val="-2"/>
        </w:rPr>
        <w:instrText>."</w:instrText>
      </w:r>
      <w:r w:rsidR="00B31EDE" w:rsidRPr="00594EBA">
        <w:rPr>
          <w:color w:val="0563C1"/>
          <w:spacing w:val="-2"/>
        </w:rPr>
        <w:fldChar w:fldCharType="separate"/>
      </w:r>
      <w:r w:rsidR="00B31EDE" w:rsidRPr="00124A94">
        <w:rPr>
          <w:color w:val="0563C1"/>
          <w:spacing w:val="-2"/>
          <w:lang w:val="en-US"/>
        </w:rPr>
        <w:t>SAL</w:t>
      </w:r>
      <w:r w:rsidR="00B31EDE" w:rsidRPr="00594EBA">
        <w:rPr>
          <w:color w:val="0563C1"/>
          <w:spacing w:val="-2"/>
        </w:rPr>
        <w:fldChar w:fldCharType="end"/>
      </w:r>
      <w:r>
        <w:rPr>
          <w:rStyle w:val="ProductList-BodyChar"/>
        </w:rPr>
        <w:t>.</w:t>
      </w:r>
    </w:p>
    <w:p w14:paraId="2B8A9A7E" w14:textId="77777777" w:rsidR="00985960" w:rsidRPr="00B3420A" w:rsidRDefault="00985960" w:rsidP="00985960">
      <w:pPr>
        <w:pStyle w:val="ProductList-Body"/>
      </w:pPr>
    </w:p>
    <w:p w14:paraId="7F55AB36" w14:textId="77777777" w:rsidR="00985960" w:rsidRPr="00B3420A" w:rsidRDefault="00985960" w:rsidP="00985960">
      <w:pPr>
        <w:pStyle w:val="ProductList-ClauseHeading"/>
        <w:tabs>
          <w:tab w:val="clear" w:pos="360"/>
          <w:tab w:val="clear" w:pos="720"/>
          <w:tab w:val="clear" w:pos="1080"/>
        </w:tabs>
      </w:pPr>
      <w:r>
        <w:t>3. Дополнительные условия для Windows Server Essentials</w:t>
      </w:r>
    </w:p>
    <w:p w14:paraId="149635D9" w14:textId="77777777" w:rsidR="00985960" w:rsidRPr="00B3420A" w:rsidRDefault="00985960" w:rsidP="00985960">
      <w:pPr>
        <w:pStyle w:val="ProductList-Body"/>
        <w:tabs>
          <w:tab w:val="clear" w:pos="360"/>
          <w:tab w:val="clear" w:pos="720"/>
          <w:tab w:val="clear" w:pos="1080"/>
        </w:tabs>
        <w:ind w:left="360"/>
      </w:pPr>
      <w:r>
        <w:rPr>
          <w:b/>
          <w:color w:val="0072C6"/>
        </w:rPr>
        <w:t>3.1 Запуск экземпляров</w:t>
      </w:r>
    </w:p>
    <w:p w14:paraId="619C89CA" w14:textId="34D30D34" w:rsidR="00985960" w:rsidRPr="009F7813" w:rsidRDefault="00985960" w:rsidP="00BE5ACC">
      <w:pPr>
        <w:pStyle w:val="ProductList-Body"/>
        <w:tabs>
          <w:tab w:val="clear" w:pos="360"/>
          <w:tab w:val="clear" w:pos="720"/>
          <w:tab w:val="clear" w:pos="1080"/>
        </w:tabs>
        <w:ind w:left="360"/>
      </w:pPr>
      <w:r w:rsidRPr="009F7813">
        <w:t xml:space="preserve">Клиент может использовать один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B90043" w:rsidRPr="009F7813">
        <w:rPr>
          <w:color w:val="0563C1"/>
          <w:szCs w:val="18"/>
        </w:rPr>
        <w:t>Запущенный экземпляр</w:t>
      </w:r>
      <w:r w:rsidR="00B90043" w:rsidRPr="009F7813">
        <w:rPr>
          <w:color w:val="0563C1"/>
          <w:szCs w:val="18"/>
        </w:rPr>
        <w:fldChar w:fldCharType="end"/>
      </w:r>
      <w:r w:rsidRPr="009F7813">
        <w:t xml:space="preserve"> программного обеспечения в одной </w:t>
      </w:r>
      <w:r w:rsidR="0001076D" w:rsidRPr="009F7813">
        <w:rPr>
          <w:color w:val="0563C1"/>
        </w:rPr>
        <w:fldChar w:fldCharType="begin"/>
      </w:r>
      <w:r w:rsidR="0001076D" w:rsidRPr="009F7813">
        <w:rPr>
          <w:rStyle w:val="ProductList-BodyChar"/>
          <w:color w:val="0563C1"/>
          <w:lang w:val="en-US"/>
        </w:rPr>
        <w:instrText>AutoTextList</w:instrText>
      </w:r>
      <w:r w:rsidR="0001076D" w:rsidRPr="009F7813">
        <w:rPr>
          <w:rStyle w:val="ProductList-BodyChar"/>
          <w:color w:val="0563C1"/>
        </w:rPr>
        <w:instrText xml:space="preserve">  \</w:instrText>
      </w:r>
      <w:r w:rsidR="0001076D" w:rsidRPr="009F7813">
        <w:rPr>
          <w:rStyle w:val="ProductList-BodyChar"/>
          <w:color w:val="0563C1"/>
          <w:lang w:val="en-US"/>
        </w:rPr>
        <w:instrText>s</w:instrText>
      </w:r>
      <w:r w:rsidR="0001076D" w:rsidRPr="009F7813">
        <w:rPr>
          <w:rStyle w:val="ProductList-BodyChar"/>
          <w:color w:val="0563C1"/>
        </w:rPr>
        <w:instrText xml:space="preserve"> </w:instrText>
      </w:r>
      <w:r w:rsidR="0001076D" w:rsidRPr="009F7813">
        <w:rPr>
          <w:rStyle w:val="ProductList-BodyChar"/>
          <w:color w:val="0563C1"/>
          <w:lang w:val="en-US"/>
        </w:rPr>
        <w:instrText>NoStyle</w:instrText>
      </w:r>
      <w:r w:rsidR="0001076D" w:rsidRPr="009F7813">
        <w:rPr>
          <w:rStyle w:val="ProductList-BodyChar"/>
          <w:color w:val="0563C1"/>
        </w:rPr>
        <w:instrText xml:space="preserve"> \</w:instrText>
      </w:r>
      <w:r w:rsidR="0001076D" w:rsidRPr="009F7813">
        <w:rPr>
          <w:rStyle w:val="ProductList-BodyChar"/>
          <w:color w:val="0563C1"/>
          <w:lang w:val="en-US"/>
        </w:rPr>
        <w:instrText>t</w:instrText>
      </w:r>
      <w:r w:rsidR="0001076D" w:rsidRPr="009F7813">
        <w:rPr>
          <w:rStyle w:val="ProductList-BodyChar"/>
          <w:color w:val="0563C1"/>
        </w:rPr>
        <w:instrText xml:space="preserve"> "Операционная среда (</w:instrText>
      </w:r>
      <w:r w:rsidR="0001076D" w:rsidRPr="009F7813">
        <w:rPr>
          <w:rStyle w:val="ProductList-BodyChar"/>
          <w:color w:val="0563C1"/>
          <w:lang w:val="en-US"/>
        </w:rPr>
        <w:instrText>OSE</w:instrText>
      </w:r>
      <w:r w:rsidR="0001076D" w:rsidRPr="009F7813">
        <w:rPr>
          <w:rStyle w:val="ProductList-BodyChar"/>
          <w:color w:val="0563C1"/>
        </w:rPr>
        <w:instrText>)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01076D" w:rsidRPr="009F7813">
        <w:rPr>
          <w:color w:val="0563C1"/>
        </w:rPr>
        <w:instrText>"</w:instrText>
      </w:r>
      <w:r w:rsidR="0001076D" w:rsidRPr="009F7813">
        <w:rPr>
          <w:color w:val="0563C1"/>
        </w:rPr>
        <w:fldChar w:fldCharType="separate"/>
      </w:r>
      <w:r w:rsidR="0001076D" w:rsidRPr="009F7813">
        <w:rPr>
          <w:color w:val="0563C1"/>
          <w:lang w:val="en-US"/>
        </w:rPr>
        <w:t>OSE</w:t>
      </w:r>
      <w:r w:rsidR="0001076D" w:rsidRPr="009F7813">
        <w:fldChar w:fldCharType="end"/>
      </w:r>
      <w:r w:rsidRPr="009F7813">
        <w:t xml:space="preserve">, </w:t>
      </w:r>
      <w:r w:rsidR="00D413A9" w:rsidRPr="009F7813">
        <w:t>если только</w:t>
      </w:r>
      <w:r w:rsidRPr="009F7813">
        <w:t xml:space="preserve">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36014A" w:rsidRPr="009F7813">
        <w:rPr>
          <w:color w:val="0563C1"/>
          <w:szCs w:val="18"/>
        </w:rPr>
        <w:t>Запущенный экземпляр</w:t>
      </w:r>
      <w:r w:rsidR="00B90043" w:rsidRPr="009F7813">
        <w:rPr>
          <w:color w:val="0563C1"/>
          <w:szCs w:val="18"/>
        </w:rPr>
        <w:fldChar w:fldCharType="end"/>
      </w:r>
      <w:r w:rsidR="00EA629F" w:rsidRPr="009F7813">
        <w:rPr>
          <w:szCs w:val="18"/>
        </w:rPr>
        <w:t>,</w:t>
      </w:r>
      <w:r w:rsidRPr="009F7813">
        <w:t xml:space="preserve"> </w:t>
      </w:r>
      <w:r w:rsidR="00EA629F" w:rsidRPr="009F7813">
        <w:t>применяемый в</w:t>
      </w:r>
      <w:r w:rsidRPr="009F7813">
        <w:t xml:space="preserve"> </w:t>
      </w:r>
      <w:r w:rsidR="00B90043" w:rsidRPr="009F7813">
        <w:rPr>
          <w:color w:val="0563C1"/>
        </w:rPr>
        <w:fldChar w:fldCharType="begin"/>
      </w:r>
      <w:r w:rsidR="00B90043" w:rsidRPr="009F7813">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90043" w:rsidRPr="009F7813">
        <w:rPr>
          <w:color w:val="0563C1"/>
        </w:rPr>
        <w:fldChar w:fldCharType="separate"/>
      </w:r>
      <w:r w:rsidR="00C4478F" w:rsidRPr="009F7813">
        <w:rPr>
          <w:color w:val="0563C1"/>
        </w:rPr>
        <w:t>Физической операционной среде</w:t>
      </w:r>
      <w:r w:rsidR="00B90043" w:rsidRPr="009F7813">
        <w:rPr>
          <w:color w:val="0563C1"/>
        </w:rPr>
        <w:fldChar w:fldCharType="end"/>
      </w:r>
      <w:r w:rsidR="009F7813" w:rsidRPr="007014A6">
        <w:t>,</w:t>
      </w:r>
      <w:r w:rsidR="009F7813" w:rsidRPr="009F7813">
        <w:rPr>
          <w:color w:val="0563C1"/>
        </w:rPr>
        <w:t xml:space="preserve"> </w:t>
      </w:r>
      <w:r w:rsidR="009F7813" w:rsidRPr="009F7813">
        <w:t>не</w:t>
      </w:r>
      <w:r w:rsidRPr="009F7813">
        <w:t xml:space="preserve"> используется исключительно для предоставления удаленного </w:t>
      </w:r>
      <w:r w:rsidRPr="009F7813">
        <w:lastRenderedPageBreak/>
        <w:t xml:space="preserve">доступа и управления </w:t>
      </w:r>
      <w:r w:rsidR="00B90043" w:rsidRPr="009F7813">
        <w:rPr>
          <w:color w:val="0563C1"/>
          <w:szCs w:val="18"/>
        </w:rPr>
        <w:fldChar w:fldCharType="begin"/>
      </w:r>
      <w:r w:rsidR="00B90043" w:rsidRPr="009F7813">
        <w:rPr>
          <w:color w:val="0563C1"/>
          <w:szCs w:val="18"/>
        </w:rPr>
        <w:instrText>AutoTextList  \s NoStyle \t "Виртуальная операционная среда — OSE, настроенная для запуска в виртуальном устройстве."</w:instrText>
      </w:r>
      <w:r w:rsidR="00B90043" w:rsidRPr="009F7813">
        <w:rPr>
          <w:color w:val="0563C1"/>
          <w:szCs w:val="18"/>
        </w:rPr>
        <w:fldChar w:fldCharType="separate"/>
      </w:r>
      <w:r w:rsidR="00001C82" w:rsidRPr="00001C82">
        <w:rPr>
          <w:color w:val="0563C1"/>
          <w:szCs w:val="18"/>
        </w:rPr>
        <w:t>Виртуальной операционной средой</w:t>
      </w:r>
      <w:r w:rsidR="00B90043" w:rsidRPr="009F7813">
        <w:rPr>
          <w:color w:val="0563C1"/>
          <w:szCs w:val="18"/>
        </w:rPr>
        <w:fldChar w:fldCharType="end"/>
      </w:r>
      <w:r w:rsidRPr="009F7813">
        <w:t xml:space="preserve">. В этом случае Клиент может использовать один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B90043" w:rsidRPr="009F7813">
        <w:rPr>
          <w:color w:val="0563C1"/>
          <w:szCs w:val="18"/>
        </w:rPr>
        <w:t>Запущенный экземпляр</w:t>
      </w:r>
      <w:r w:rsidR="00B90043" w:rsidRPr="009F7813">
        <w:rPr>
          <w:color w:val="0563C1"/>
          <w:szCs w:val="18"/>
        </w:rPr>
        <w:fldChar w:fldCharType="end"/>
      </w:r>
      <w:r w:rsidRPr="009F7813">
        <w:t xml:space="preserve"> в </w:t>
      </w:r>
      <w:r w:rsidR="00B90043" w:rsidRPr="009F7813">
        <w:rPr>
          <w:color w:val="0563C1"/>
        </w:rPr>
        <w:fldChar w:fldCharType="begin"/>
      </w:r>
      <w:r w:rsidR="00B90043" w:rsidRPr="009F7813">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90043" w:rsidRPr="009F7813">
        <w:rPr>
          <w:color w:val="0563C1"/>
        </w:rPr>
        <w:fldChar w:fldCharType="separate"/>
      </w:r>
      <w:r w:rsidR="00D92B1D" w:rsidRPr="00D92B1D">
        <w:rPr>
          <w:color w:val="0563C1"/>
        </w:rPr>
        <w:t>Физической операционной среде</w:t>
      </w:r>
      <w:r w:rsidR="00B90043" w:rsidRPr="009F7813">
        <w:rPr>
          <w:color w:val="0563C1"/>
        </w:rPr>
        <w:fldChar w:fldCharType="end"/>
      </w:r>
      <w:r w:rsidRPr="009F7813">
        <w:t xml:space="preserve"> и один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B90043" w:rsidRPr="009F7813">
        <w:rPr>
          <w:color w:val="0563C1"/>
          <w:szCs w:val="18"/>
        </w:rPr>
        <w:t>Запущенный экземпляр</w:t>
      </w:r>
      <w:r w:rsidR="00B90043" w:rsidRPr="009F7813">
        <w:rPr>
          <w:color w:val="0563C1"/>
          <w:szCs w:val="18"/>
        </w:rPr>
        <w:fldChar w:fldCharType="end"/>
      </w:r>
      <w:r w:rsidRPr="009F7813">
        <w:t xml:space="preserve"> в </w:t>
      </w:r>
      <w:r w:rsidR="00B90043" w:rsidRPr="009F7813">
        <w:rPr>
          <w:color w:val="0563C1"/>
          <w:szCs w:val="18"/>
        </w:rPr>
        <w:fldChar w:fldCharType="begin"/>
      </w:r>
      <w:r w:rsidR="00B90043" w:rsidRPr="009F7813">
        <w:rPr>
          <w:color w:val="0563C1"/>
          <w:szCs w:val="18"/>
        </w:rPr>
        <w:instrText>AutoTextList  \s NoStyle \t "Виртуальная операционная среда — OSE, настроенная для запуска в виртуальном устройстве."</w:instrText>
      </w:r>
      <w:r w:rsidR="00B90043" w:rsidRPr="009F7813">
        <w:rPr>
          <w:color w:val="0563C1"/>
          <w:szCs w:val="18"/>
        </w:rPr>
        <w:fldChar w:fldCharType="separate"/>
      </w:r>
      <w:r w:rsidR="00BE5ACC" w:rsidRPr="00BE5ACC">
        <w:rPr>
          <w:color w:val="0563C1"/>
          <w:szCs w:val="18"/>
        </w:rPr>
        <w:t>Виртуальной операционной среде</w:t>
      </w:r>
      <w:r w:rsidR="00B90043" w:rsidRPr="009F7813">
        <w:rPr>
          <w:color w:val="0563C1"/>
          <w:szCs w:val="18"/>
        </w:rPr>
        <w:fldChar w:fldCharType="end"/>
      </w:r>
      <w:r w:rsidRPr="009F7813">
        <w:t xml:space="preserve">. Клиент должен запускать серверное программное обеспечение в домене, где </w:t>
      </w:r>
      <w:r w:rsidR="00B821CE" w:rsidRPr="009F7813">
        <w:rPr>
          <w:color w:val="0563C1"/>
          <w:szCs w:val="18"/>
        </w:rPr>
        <w:fldChar w:fldCharType="begin"/>
      </w:r>
      <w:r w:rsidR="00B821CE" w:rsidRPr="009F7813">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821CE" w:rsidRPr="009F7813">
        <w:rPr>
          <w:color w:val="0563C1"/>
          <w:szCs w:val="18"/>
        </w:rPr>
        <w:fldChar w:fldCharType="separate"/>
      </w:r>
      <w:r w:rsidR="00B821CE" w:rsidRPr="009F7813">
        <w:rPr>
          <w:color w:val="0563C1"/>
          <w:szCs w:val="18"/>
        </w:rPr>
        <w:t>Лицензированный сервер</w:t>
      </w:r>
      <w:r w:rsidR="00B821CE" w:rsidRPr="009F7813">
        <w:rPr>
          <w:color w:val="0563C1"/>
          <w:szCs w:val="18"/>
        </w:rPr>
        <w:fldChar w:fldCharType="end"/>
      </w:r>
      <w:r w:rsidRPr="009F7813">
        <w:t xml:space="preserve"> Active Directory настроен (i) как контроллер домена (один </w:t>
      </w:r>
      <w:r w:rsidR="00B90043" w:rsidRPr="009F7813">
        <w:rPr>
          <w:color w:val="0563C1"/>
        </w:rPr>
        <w:fldChar w:fldCharType="begin"/>
      </w:r>
      <w:r w:rsidR="00B90043" w:rsidRPr="009F7813">
        <w:rPr>
          <w:color w:val="0563C1"/>
          <w:lang w:val="en-US"/>
        </w:rPr>
        <w:instrText>AutoTextList</w:instrText>
      </w:r>
      <w:r w:rsidR="00B90043" w:rsidRPr="009F7813">
        <w:rPr>
          <w:color w:val="0563C1"/>
        </w:rPr>
        <w:instrText xml:space="preserve">  \</w:instrText>
      </w:r>
      <w:r w:rsidR="00B90043" w:rsidRPr="009F7813">
        <w:rPr>
          <w:color w:val="0563C1"/>
          <w:lang w:val="en-US"/>
        </w:rPr>
        <w:instrText>s</w:instrText>
      </w:r>
      <w:r w:rsidR="00B90043" w:rsidRPr="009F7813">
        <w:rPr>
          <w:color w:val="0563C1"/>
        </w:rPr>
        <w:instrText xml:space="preserve"> </w:instrText>
      </w:r>
      <w:r w:rsidR="00B90043" w:rsidRPr="009F7813">
        <w:rPr>
          <w:color w:val="0563C1"/>
          <w:lang w:val="en-US"/>
        </w:rPr>
        <w:instrText>NoStyle</w:instrText>
      </w:r>
      <w:r w:rsidR="00B90043" w:rsidRPr="009F7813">
        <w:rPr>
          <w:color w:val="0563C1"/>
        </w:rPr>
        <w:instrText xml:space="preserve"> \</w:instrText>
      </w:r>
      <w:r w:rsidR="00B90043" w:rsidRPr="009F7813">
        <w:rPr>
          <w:color w:val="0563C1"/>
          <w:lang w:val="en-US"/>
        </w:rPr>
        <w:instrText>t</w:instrText>
      </w:r>
      <w:r w:rsidR="00B90043" w:rsidRPr="009F7813">
        <w:rPr>
          <w:color w:val="0563C1"/>
        </w:rPr>
        <w:instrText xml:space="preserve"> "Сервер — физическое устройство, на котором может работать серверное программное обеспечение. "</w:instrText>
      </w:r>
      <w:r w:rsidR="00B90043" w:rsidRPr="009F7813">
        <w:rPr>
          <w:color w:val="0563C1"/>
        </w:rPr>
        <w:fldChar w:fldCharType="separate"/>
      </w:r>
      <w:r w:rsidR="00B90043" w:rsidRPr="009F7813">
        <w:rPr>
          <w:color w:val="0563C1"/>
        </w:rPr>
        <w:t>Сервер</w:t>
      </w:r>
      <w:r w:rsidR="00B90043" w:rsidRPr="009F7813">
        <w:rPr>
          <w:color w:val="0563C1"/>
        </w:rPr>
        <w:fldChar w:fldCharType="end"/>
      </w:r>
      <w:r w:rsidRPr="009F7813">
        <w:t>, которому назначены все роли FSMO), (ii) как корневой компьютер доменного леса, (iii) не как дочерний домен и (iv) как имеющий доверительных отношений с другими доменами.</w:t>
      </w:r>
    </w:p>
    <w:p w14:paraId="4D5F00EB" w14:textId="77777777" w:rsidR="00985960" w:rsidRPr="00384DD3" w:rsidRDefault="00985960" w:rsidP="00985960">
      <w:pPr>
        <w:pStyle w:val="ProductList-Body"/>
        <w:tabs>
          <w:tab w:val="clear" w:pos="360"/>
          <w:tab w:val="clear" w:pos="720"/>
          <w:tab w:val="clear" w:pos="1080"/>
        </w:tabs>
        <w:ind w:left="360"/>
        <w:rPr>
          <w:sz w:val="16"/>
          <w:szCs w:val="16"/>
        </w:rPr>
      </w:pPr>
    </w:p>
    <w:p w14:paraId="50B31ED9" w14:textId="77777777" w:rsidR="00985960" w:rsidRPr="00B3420A" w:rsidRDefault="00985960" w:rsidP="00985960">
      <w:pPr>
        <w:pStyle w:val="ProductList-SubClauseHeading"/>
        <w:tabs>
          <w:tab w:val="clear" w:pos="360"/>
          <w:tab w:val="clear" w:pos="720"/>
          <w:tab w:val="clear" w:pos="1080"/>
        </w:tabs>
      </w:pPr>
      <w:r>
        <w:t>3.2 Использование серверного программного обеспечения</w:t>
      </w:r>
    </w:p>
    <w:p w14:paraId="02B33EC1" w14:textId="3EF91839" w:rsidR="00985960" w:rsidRPr="00B3420A" w:rsidRDefault="00985960" w:rsidP="00893F68">
      <w:pPr>
        <w:pStyle w:val="ProductList-Body"/>
        <w:tabs>
          <w:tab w:val="clear" w:pos="360"/>
          <w:tab w:val="clear" w:pos="720"/>
          <w:tab w:val="clear" w:pos="1080"/>
        </w:tabs>
        <w:ind w:left="360"/>
      </w:pPr>
      <w:r>
        <w:t xml:space="preserve">Пользовательская учетная запись – это уникальное имя пользователя и связанный с ним пароль, созданные посредством Консоли Windows Server Essentials. Клиент может использовать до 25 пользовательских учетных записей. Каждая пользовательская учетная запись позволяет соответствующему пользователю получить доступ к серверному программному обеспечению на этом </w:t>
      </w:r>
      <w:r w:rsidR="000D6B29" w:rsidRPr="00CD6BB5">
        <w:rPr>
          <w:color w:val="0563C1"/>
        </w:rPr>
        <w:fldChar w:fldCharType="begin"/>
      </w:r>
      <w:r w:rsidR="000D6B29" w:rsidRPr="00AA74AF">
        <w:rPr>
          <w:color w:val="0563C1"/>
          <w:lang w:val="en-US"/>
        </w:rPr>
        <w:instrText>AutoTextList</w:instrText>
      </w:r>
      <w:r w:rsidR="000D6B29" w:rsidRPr="000D6B29">
        <w:rPr>
          <w:color w:val="0563C1"/>
        </w:rPr>
        <w:instrText xml:space="preserve">  \</w:instrText>
      </w:r>
      <w:r w:rsidR="000D6B29" w:rsidRPr="00AA74AF">
        <w:rPr>
          <w:color w:val="0563C1"/>
          <w:lang w:val="en-US"/>
        </w:rPr>
        <w:instrText>s</w:instrText>
      </w:r>
      <w:r w:rsidR="000D6B29" w:rsidRPr="000D6B29">
        <w:rPr>
          <w:color w:val="0563C1"/>
        </w:rPr>
        <w:instrText xml:space="preserve"> </w:instrText>
      </w:r>
      <w:r w:rsidR="000D6B29" w:rsidRPr="00AA74AF">
        <w:rPr>
          <w:color w:val="0563C1"/>
          <w:lang w:val="en-US"/>
        </w:rPr>
        <w:instrText>NoStyle</w:instrText>
      </w:r>
      <w:r w:rsidR="000D6B29" w:rsidRPr="000D6B29">
        <w:rPr>
          <w:color w:val="0563C1"/>
        </w:rPr>
        <w:instrText xml:space="preserve"> \</w:instrText>
      </w:r>
      <w:r w:rsidR="000D6B29" w:rsidRPr="00AA74AF">
        <w:rPr>
          <w:color w:val="0563C1"/>
          <w:lang w:val="en-US"/>
        </w:rPr>
        <w:instrText>t</w:instrText>
      </w:r>
      <w:r w:rsidR="000D6B29" w:rsidRPr="000D6B29">
        <w:rPr>
          <w:color w:val="0563C1"/>
        </w:rPr>
        <w:instrText xml:space="preserve"> "</w:instrText>
      </w:r>
      <w:r w:rsidR="000D6B29" w:rsidRPr="00CD6BB5">
        <w:rPr>
          <w:color w:val="0563C1"/>
        </w:rPr>
        <w:instrText>Сервер</w:instrText>
      </w:r>
      <w:r w:rsidR="000D6B29" w:rsidRPr="000D6B29">
        <w:rPr>
          <w:color w:val="0563C1"/>
        </w:rPr>
        <w:instrText xml:space="preserve"> — </w:instrText>
      </w:r>
      <w:r w:rsidR="000D6B29" w:rsidRPr="00CD6BB5">
        <w:rPr>
          <w:color w:val="0563C1"/>
        </w:rPr>
        <w:instrText>физическое</w:instrText>
      </w:r>
      <w:r w:rsidR="000D6B29" w:rsidRPr="000D6B29">
        <w:rPr>
          <w:color w:val="0563C1"/>
        </w:rPr>
        <w:instrText xml:space="preserve"> </w:instrText>
      </w:r>
      <w:r w:rsidR="000D6B29" w:rsidRPr="00CD6BB5">
        <w:rPr>
          <w:color w:val="0563C1"/>
        </w:rPr>
        <w:instrText>устройство</w:instrText>
      </w:r>
      <w:r w:rsidR="000D6B29" w:rsidRPr="000D6B29">
        <w:rPr>
          <w:color w:val="0563C1"/>
        </w:rPr>
        <w:instrText xml:space="preserve">, </w:instrText>
      </w:r>
      <w:r w:rsidR="000D6B29" w:rsidRPr="00CD6BB5">
        <w:rPr>
          <w:color w:val="0563C1"/>
        </w:rPr>
        <w:instrText>на</w:instrText>
      </w:r>
      <w:r w:rsidR="000D6B29" w:rsidRPr="000D6B29">
        <w:rPr>
          <w:color w:val="0563C1"/>
        </w:rPr>
        <w:instrText xml:space="preserve"> </w:instrText>
      </w:r>
      <w:r w:rsidR="000D6B29" w:rsidRPr="00CD6BB5">
        <w:rPr>
          <w:color w:val="0563C1"/>
        </w:rPr>
        <w:instrText>котором</w:instrText>
      </w:r>
      <w:r w:rsidR="000D6B29" w:rsidRPr="000D6B29">
        <w:rPr>
          <w:color w:val="0563C1"/>
        </w:rPr>
        <w:instrText xml:space="preserve"> </w:instrText>
      </w:r>
      <w:r w:rsidR="000D6B29" w:rsidRPr="00CD6BB5">
        <w:rPr>
          <w:color w:val="0563C1"/>
        </w:rPr>
        <w:instrText>может</w:instrText>
      </w:r>
      <w:r w:rsidR="000D6B29" w:rsidRPr="000D6B29">
        <w:rPr>
          <w:color w:val="0563C1"/>
        </w:rPr>
        <w:instrText xml:space="preserve"> </w:instrText>
      </w:r>
      <w:r w:rsidR="000D6B29" w:rsidRPr="00CD6BB5">
        <w:rPr>
          <w:color w:val="0563C1"/>
        </w:rPr>
        <w:instrText>работать</w:instrText>
      </w:r>
      <w:r w:rsidR="000D6B29" w:rsidRPr="000D6B29">
        <w:rPr>
          <w:color w:val="0563C1"/>
        </w:rPr>
        <w:instrText xml:space="preserve"> </w:instrText>
      </w:r>
      <w:r w:rsidR="000D6B29" w:rsidRPr="00CD6BB5">
        <w:rPr>
          <w:color w:val="0563C1"/>
        </w:rPr>
        <w:instrText>серверное</w:instrText>
      </w:r>
      <w:r w:rsidR="000D6B29" w:rsidRPr="000D6B29">
        <w:rPr>
          <w:color w:val="0563C1"/>
        </w:rPr>
        <w:instrText xml:space="preserve"> </w:instrText>
      </w:r>
      <w:r w:rsidR="000D6B29" w:rsidRPr="00CD6BB5">
        <w:rPr>
          <w:color w:val="0563C1"/>
        </w:rPr>
        <w:instrText>программное</w:instrText>
      </w:r>
      <w:r w:rsidR="000D6B29" w:rsidRPr="000D6B29">
        <w:rPr>
          <w:color w:val="0563C1"/>
        </w:rPr>
        <w:instrText xml:space="preserve"> </w:instrText>
      </w:r>
      <w:r w:rsidR="000D6B29" w:rsidRPr="00CD6BB5">
        <w:rPr>
          <w:color w:val="0563C1"/>
        </w:rPr>
        <w:instrText>обеспечение</w:instrText>
      </w:r>
      <w:r w:rsidR="000D6B29" w:rsidRPr="000D6B29">
        <w:rPr>
          <w:color w:val="0563C1"/>
        </w:rPr>
        <w:instrText>. "</w:instrText>
      </w:r>
      <w:r w:rsidR="000D6B29" w:rsidRPr="00CD6BB5">
        <w:rPr>
          <w:color w:val="0563C1"/>
        </w:rPr>
        <w:fldChar w:fldCharType="separate"/>
      </w:r>
      <w:r w:rsidR="00893F68" w:rsidRPr="00893F68">
        <w:rPr>
          <w:color w:val="0563C1"/>
        </w:rPr>
        <w:t>Сервере</w:t>
      </w:r>
      <w:r w:rsidR="000D6B29" w:rsidRPr="00CD6BB5">
        <w:rPr>
          <w:color w:val="0563C1"/>
        </w:rPr>
        <w:fldChar w:fldCharType="end"/>
      </w:r>
      <w:r>
        <w:t xml:space="preserve"> и использовать его. Клиент может передать учетную запись одного пользователя другому при условии, что такая передача происходит не ранее 90 дней со времени последней передачи.</w:t>
      </w:r>
    </w:p>
    <w:p w14:paraId="317B3660" w14:textId="77777777" w:rsidR="00985960" w:rsidRPr="00384DD3" w:rsidRDefault="00985960" w:rsidP="00985960">
      <w:pPr>
        <w:pStyle w:val="ProductList-Body"/>
        <w:tabs>
          <w:tab w:val="clear" w:pos="360"/>
          <w:tab w:val="clear" w:pos="720"/>
          <w:tab w:val="clear" w:pos="1080"/>
        </w:tabs>
        <w:ind w:left="360"/>
        <w:rPr>
          <w:sz w:val="16"/>
          <w:szCs w:val="16"/>
        </w:rPr>
      </w:pPr>
    </w:p>
    <w:p w14:paraId="5EE1C68F" w14:textId="77777777" w:rsidR="00985960" w:rsidRPr="00B3420A" w:rsidRDefault="00985960" w:rsidP="00985960">
      <w:pPr>
        <w:pStyle w:val="ProductList-SubClauseHeading"/>
        <w:tabs>
          <w:tab w:val="clear" w:pos="360"/>
          <w:tab w:val="clear" w:pos="720"/>
          <w:tab w:val="clear" w:pos="1080"/>
        </w:tabs>
      </w:pPr>
      <w:r>
        <w:t>3.3 Windows Server Essentials Connector</w:t>
      </w:r>
    </w:p>
    <w:p w14:paraId="168B49F2" w14:textId="77777777" w:rsidR="00985960" w:rsidRPr="00B3420A" w:rsidRDefault="00985960" w:rsidP="00985960">
      <w:pPr>
        <w:pStyle w:val="ProductList-Body"/>
        <w:tabs>
          <w:tab w:val="clear" w:pos="360"/>
          <w:tab w:val="clear" w:pos="720"/>
          <w:tab w:val="clear" w:pos="1080"/>
        </w:tabs>
        <w:ind w:left="360"/>
      </w:pPr>
      <w:r>
        <w:t>Клиент может одновременно установить и использовать программное обеспечение Windows Server Essentials Connector максимум на 50 устройствах одновременно. Клиент может использовать это программное обеспечение только вместе с серверным программным обеспечением.</w:t>
      </w:r>
    </w:p>
    <w:p w14:paraId="78A09543" w14:textId="77777777" w:rsidR="00985960" w:rsidRPr="00384DD3" w:rsidRDefault="00985960" w:rsidP="00985960">
      <w:pPr>
        <w:pStyle w:val="ProductList-Body"/>
        <w:tabs>
          <w:tab w:val="clear" w:pos="360"/>
          <w:tab w:val="clear" w:pos="720"/>
          <w:tab w:val="clear" w:pos="1080"/>
        </w:tabs>
        <w:rPr>
          <w:sz w:val="16"/>
          <w:szCs w:val="16"/>
        </w:rPr>
      </w:pPr>
    </w:p>
    <w:p w14:paraId="438B2F10" w14:textId="06C19FA3" w:rsidR="00985960" w:rsidRPr="00B85E95" w:rsidRDefault="00985960" w:rsidP="00985960">
      <w:pPr>
        <w:pStyle w:val="ProductList-ClauseHeading"/>
      </w:pPr>
      <w:r w:rsidRPr="00B85E95">
        <w:t xml:space="preserve">4. </w:t>
      </w:r>
      <w:r>
        <w:t>Дополнительные</w:t>
      </w:r>
      <w:r w:rsidRPr="00B85E95">
        <w:t xml:space="preserve"> </w:t>
      </w:r>
      <w:r>
        <w:t>условия</w:t>
      </w:r>
      <w:r w:rsidRPr="00B85E95">
        <w:t xml:space="preserve"> </w:t>
      </w:r>
      <w:r>
        <w:t>для</w:t>
      </w:r>
      <w:r w:rsidRPr="00B85E95">
        <w:t xml:space="preserve"> </w:t>
      </w:r>
      <w:r w:rsidRPr="00246F33">
        <w:rPr>
          <w:lang w:val="en-US"/>
        </w:rPr>
        <w:t>Windows</w:t>
      </w:r>
      <w:r w:rsidRPr="00B85E95">
        <w:t xml:space="preserve"> </w:t>
      </w:r>
      <w:r w:rsidRPr="00246F33">
        <w:rPr>
          <w:lang w:val="en-US"/>
        </w:rPr>
        <w:t>Server</w:t>
      </w:r>
      <w:r w:rsidRPr="00B85E95">
        <w:t xml:space="preserve"> </w:t>
      </w:r>
      <w:r w:rsidRPr="00246F33">
        <w:rPr>
          <w:lang w:val="en-US"/>
        </w:rPr>
        <w:t>Standard</w:t>
      </w:r>
      <w:r>
        <w:fldChar w:fldCharType="begin"/>
      </w:r>
      <w:r w:rsidRPr="00246F33">
        <w:rPr>
          <w:lang w:val="en-US"/>
        </w:rPr>
        <w:instrText>XE</w:instrText>
      </w:r>
      <w:r w:rsidRPr="00B85E95">
        <w:instrText xml:space="preserve"> "</w:instrText>
      </w:r>
      <w:r w:rsidRPr="00246F33">
        <w:rPr>
          <w:lang w:val="en-US"/>
        </w:rPr>
        <w:instrText>Windows</w:instrText>
      </w:r>
      <w:r w:rsidRPr="00B85E95">
        <w:instrText xml:space="preserve"> </w:instrText>
      </w:r>
      <w:r w:rsidRPr="00246F33">
        <w:rPr>
          <w:lang w:val="en-US"/>
        </w:rPr>
        <w:instrText>Server</w:instrText>
      </w:r>
      <w:r w:rsidRPr="00B85E95">
        <w:instrText xml:space="preserve"> </w:instrText>
      </w:r>
      <w:r w:rsidRPr="00246F33">
        <w:rPr>
          <w:lang w:val="en-US"/>
        </w:rPr>
        <w:instrText>Standard</w:instrText>
      </w:r>
      <w:r w:rsidRPr="00B85E95">
        <w:instrText>"</w:instrText>
      </w:r>
      <w:r>
        <w:fldChar w:fldCharType="end"/>
      </w:r>
    </w:p>
    <w:p w14:paraId="4D995F3D" w14:textId="0101D408" w:rsidR="00985960" w:rsidRPr="00B3420A" w:rsidRDefault="00985960" w:rsidP="00D212FB">
      <w:pPr>
        <w:pStyle w:val="ProductList-Body"/>
      </w:pPr>
      <w:r>
        <w:t xml:space="preserve">Клиент может использовать один </w:t>
      </w:r>
      <w:r w:rsidR="00965322" w:rsidRPr="001C0FCD">
        <w:rPr>
          <w:color w:val="0563C1"/>
          <w:szCs w:val="18"/>
        </w:rPr>
        <w:fldChar w:fldCharType="begin"/>
      </w:r>
      <w:r w:rsidR="00965322" w:rsidRPr="00AA74AF">
        <w:rPr>
          <w:color w:val="0563C1"/>
          <w:szCs w:val="18"/>
          <w:lang w:val="en-US"/>
        </w:rPr>
        <w:instrText>AutoTextList</w:instrText>
      </w:r>
      <w:r w:rsidR="00965322" w:rsidRPr="00965322">
        <w:rPr>
          <w:color w:val="0563C1"/>
          <w:szCs w:val="18"/>
        </w:rPr>
        <w:instrText xml:space="preserve">  \</w:instrText>
      </w:r>
      <w:r w:rsidR="00965322" w:rsidRPr="00AA74AF">
        <w:rPr>
          <w:color w:val="0563C1"/>
          <w:szCs w:val="18"/>
          <w:lang w:val="en-US"/>
        </w:rPr>
        <w:instrText>s</w:instrText>
      </w:r>
      <w:r w:rsidR="00965322" w:rsidRPr="00965322">
        <w:rPr>
          <w:color w:val="0563C1"/>
          <w:szCs w:val="18"/>
        </w:rPr>
        <w:instrText xml:space="preserve"> </w:instrText>
      </w:r>
      <w:r w:rsidR="00965322" w:rsidRPr="00AA74AF">
        <w:rPr>
          <w:color w:val="0563C1"/>
          <w:szCs w:val="18"/>
          <w:lang w:val="en-US"/>
        </w:rPr>
        <w:instrText>NoStyle</w:instrText>
      </w:r>
      <w:r w:rsidR="00965322" w:rsidRPr="00965322">
        <w:rPr>
          <w:color w:val="0563C1"/>
          <w:szCs w:val="18"/>
        </w:rPr>
        <w:instrText xml:space="preserve"> \</w:instrText>
      </w:r>
      <w:r w:rsidR="00965322" w:rsidRPr="00AA74AF">
        <w:rPr>
          <w:color w:val="0563C1"/>
          <w:szCs w:val="18"/>
          <w:lang w:val="en-US"/>
        </w:rPr>
        <w:instrText>t</w:instrText>
      </w:r>
      <w:r w:rsidR="00965322" w:rsidRPr="00965322">
        <w:rPr>
          <w:color w:val="0563C1"/>
          <w:szCs w:val="18"/>
        </w:rPr>
        <w:instrText xml:space="preserve"> "</w:instrText>
      </w:r>
      <w:r w:rsidR="00965322" w:rsidRPr="001C0FCD">
        <w:rPr>
          <w:color w:val="0563C1"/>
          <w:szCs w:val="18"/>
        </w:rPr>
        <w:instrText>Запущенный</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программного</w:instrText>
      </w:r>
      <w:r w:rsidR="00965322" w:rsidRPr="00965322">
        <w:rPr>
          <w:color w:val="0563C1"/>
          <w:szCs w:val="18"/>
        </w:rPr>
        <w:instrText xml:space="preserve"> </w:instrText>
      </w:r>
      <w:r w:rsidR="00965322" w:rsidRPr="001C0FCD">
        <w:rPr>
          <w:color w:val="0563C1"/>
          <w:szCs w:val="18"/>
        </w:rPr>
        <w:instrText>обеспечения</w:instrText>
      </w:r>
      <w:r w:rsidR="00965322" w:rsidRPr="00965322">
        <w:rPr>
          <w:color w:val="0563C1"/>
          <w:szCs w:val="18"/>
        </w:rPr>
        <w:instrText xml:space="preserve">, </w:instrText>
      </w:r>
      <w:r w:rsidR="00965322" w:rsidRPr="001C0FCD">
        <w:rPr>
          <w:color w:val="0563C1"/>
          <w:szCs w:val="18"/>
        </w:rPr>
        <w:instrText>который</w:instrText>
      </w:r>
      <w:r w:rsidR="00965322" w:rsidRPr="00965322">
        <w:rPr>
          <w:color w:val="0563C1"/>
          <w:szCs w:val="18"/>
        </w:rPr>
        <w:instrText xml:space="preserve"> </w:instrText>
      </w:r>
      <w:r w:rsidR="00965322" w:rsidRPr="001C0FCD">
        <w:rPr>
          <w:color w:val="0563C1"/>
          <w:szCs w:val="18"/>
        </w:rPr>
        <w:instrText>был</w:instrText>
      </w:r>
      <w:r w:rsidR="00965322" w:rsidRPr="00965322">
        <w:rPr>
          <w:color w:val="0563C1"/>
          <w:szCs w:val="18"/>
        </w:rPr>
        <w:instrText xml:space="preserve"> </w:instrText>
      </w:r>
      <w:r w:rsidR="00965322" w:rsidRPr="001C0FCD">
        <w:rPr>
          <w:color w:val="0563C1"/>
          <w:szCs w:val="18"/>
        </w:rPr>
        <w:instrText>загружен</w:instrText>
      </w:r>
      <w:r w:rsidR="00965322" w:rsidRPr="00965322">
        <w:rPr>
          <w:color w:val="0563C1"/>
          <w:szCs w:val="18"/>
        </w:rPr>
        <w:instrText xml:space="preserve"> </w:instrText>
      </w:r>
      <w:r w:rsidR="00965322" w:rsidRPr="001C0FCD">
        <w:rPr>
          <w:color w:val="0563C1"/>
          <w:szCs w:val="18"/>
        </w:rPr>
        <w:instrText>в</w:instrText>
      </w:r>
      <w:r w:rsidR="00965322" w:rsidRPr="00965322">
        <w:rPr>
          <w:color w:val="0563C1"/>
          <w:szCs w:val="18"/>
        </w:rPr>
        <w:instrText xml:space="preserve"> </w:instrText>
      </w:r>
      <w:r w:rsidR="00965322" w:rsidRPr="001C0FCD">
        <w:rPr>
          <w:color w:val="0563C1"/>
          <w:szCs w:val="18"/>
        </w:rPr>
        <w:instrText>память</w:instrText>
      </w:r>
      <w:r w:rsidR="00965322" w:rsidRPr="00965322">
        <w:rPr>
          <w:color w:val="0563C1"/>
          <w:szCs w:val="18"/>
        </w:rPr>
        <w:instrText xml:space="preserve"> </w:instrText>
      </w:r>
      <w:r w:rsidR="00965322" w:rsidRPr="001C0FCD">
        <w:rPr>
          <w:color w:val="0563C1"/>
          <w:szCs w:val="18"/>
        </w:rPr>
        <w:instrText>и</w:instrText>
      </w:r>
      <w:r w:rsidR="00965322" w:rsidRPr="00965322">
        <w:rPr>
          <w:color w:val="0563C1"/>
          <w:szCs w:val="18"/>
        </w:rPr>
        <w:instrText xml:space="preserve"> </w:instrText>
      </w:r>
      <w:r w:rsidR="00965322" w:rsidRPr="001C0FCD">
        <w:rPr>
          <w:color w:val="0563C1"/>
          <w:szCs w:val="18"/>
        </w:rPr>
        <w:instrText>для</w:instrText>
      </w:r>
      <w:r w:rsidR="00965322" w:rsidRPr="00965322">
        <w:rPr>
          <w:color w:val="0563C1"/>
          <w:szCs w:val="18"/>
        </w:rPr>
        <w:instrText xml:space="preserve"> </w:instrText>
      </w:r>
      <w:r w:rsidR="00965322" w:rsidRPr="001C0FCD">
        <w:rPr>
          <w:color w:val="0563C1"/>
          <w:szCs w:val="18"/>
        </w:rPr>
        <w:instrText>которого</w:instrText>
      </w:r>
      <w:r w:rsidR="00965322" w:rsidRPr="00965322">
        <w:rPr>
          <w:color w:val="0563C1"/>
          <w:szCs w:val="18"/>
        </w:rPr>
        <w:instrText xml:space="preserve"> </w:instrText>
      </w:r>
      <w:r w:rsidR="00965322" w:rsidRPr="001C0FCD">
        <w:rPr>
          <w:color w:val="0563C1"/>
          <w:szCs w:val="18"/>
        </w:rPr>
        <w:instrText>были</w:instrText>
      </w:r>
      <w:r w:rsidR="00965322" w:rsidRPr="00965322">
        <w:rPr>
          <w:color w:val="0563C1"/>
          <w:szCs w:val="18"/>
        </w:rPr>
        <w:instrText xml:space="preserve"> </w:instrText>
      </w:r>
      <w:r w:rsidR="00965322" w:rsidRPr="001C0FCD">
        <w:rPr>
          <w:color w:val="0563C1"/>
          <w:szCs w:val="18"/>
        </w:rPr>
        <w:instrText>выполнены</w:instrText>
      </w:r>
      <w:r w:rsidR="00965322" w:rsidRPr="00965322">
        <w:rPr>
          <w:color w:val="0563C1"/>
          <w:szCs w:val="18"/>
        </w:rPr>
        <w:instrText xml:space="preserve"> </w:instrText>
      </w:r>
      <w:r w:rsidR="00965322" w:rsidRPr="001C0FCD">
        <w:rPr>
          <w:color w:val="0563C1"/>
          <w:szCs w:val="18"/>
        </w:rPr>
        <w:instrText>одна</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несколько</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w:instrText>
      </w:r>
      <w:r w:rsidR="00965322" w:rsidRPr="001C0FCD">
        <w:rPr>
          <w:color w:val="0563C1"/>
          <w:szCs w:val="18"/>
        </w:rPr>
        <w:instrText>Клиент</w:instrText>
      </w:r>
      <w:r w:rsidR="00965322" w:rsidRPr="00965322">
        <w:rPr>
          <w:color w:val="0563C1"/>
          <w:szCs w:val="18"/>
        </w:rPr>
        <w:instrText xml:space="preserve"> «</w:instrText>
      </w:r>
      <w:r w:rsidR="00965322" w:rsidRPr="001C0FCD">
        <w:rPr>
          <w:color w:val="0563C1"/>
          <w:szCs w:val="18"/>
        </w:rPr>
        <w:instrText>Запускает</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программного</w:instrText>
      </w:r>
      <w:r w:rsidR="00965322" w:rsidRPr="00965322">
        <w:rPr>
          <w:color w:val="0563C1"/>
          <w:szCs w:val="18"/>
        </w:rPr>
        <w:instrText xml:space="preserve"> </w:instrText>
      </w:r>
      <w:r w:rsidR="00965322" w:rsidRPr="001C0FCD">
        <w:rPr>
          <w:color w:val="0563C1"/>
          <w:szCs w:val="18"/>
        </w:rPr>
        <w:instrText>обеспечения</w:instrText>
      </w:r>
      <w:r w:rsidR="00965322" w:rsidRPr="00965322">
        <w:rPr>
          <w:color w:val="0563C1"/>
          <w:szCs w:val="18"/>
        </w:rPr>
        <w:instrText xml:space="preserve">, </w:instrText>
      </w:r>
      <w:r w:rsidR="00965322" w:rsidRPr="001C0FCD">
        <w:rPr>
          <w:color w:val="0563C1"/>
          <w:szCs w:val="18"/>
        </w:rPr>
        <w:instrText>когда</w:instrText>
      </w:r>
      <w:r w:rsidR="00965322" w:rsidRPr="00965322">
        <w:rPr>
          <w:color w:val="0563C1"/>
          <w:szCs w:val="18"/>
        </w:rPr>
        <w:instrText xml:space="preserve"> </w:instrText>
      </w:r>
      <w:r w:rsidR="00965322" w:rsidRPr="001C0FCD">
        <w:rPr>
          <w:color w:val="0563C1"/>
          <w:szCs w:val="18"/>
        </w:rPr>
        <w:instrText>загружает</w:instrText>
      </w:r>
      <w:r w:rsidR="00965322" w:rsidRPr="00965322">
        <w:rPr>
          <w:color w:val="0563C1"/>
          <w:szCs w:val="18"/>
        </w:rPr>
        <w:instrText xml:space="preserve"> </w:instrText>
      </w:r>
      <w:r w:rsidR="00965322" w:rsidRPr="001C0FCD">
        <w:rPr>
          <w:color w:val="0563C1"/>
          <w:szCs w:val="18"/>
        </w:rPr>
        <w:instrText>его</w:instrText>
      </w:r>
      <w:r w:rsidR="00965322" w:rsidRPr="00965322">
        <w:rPr>
          <w:color w:val="0563C1"/>
          <w:szCs w:val="18"/>
        </w:rPr>
        <w:instrText xml:space="preserve"> </w:instrText>
      </w:r>
      <w:r w:rsidR="00965322" w:rsidRPr="001C0FCD">
        <w:rPr>
          <w:color w:val="0563C1"/>
          <w:szCs w:val="18"/>
        </w:rPr>
        <w:instrText>в</w:instrText>
      </w:r>
      <w:r w:rsidR="00965322" w:rsidRPr="00965322">
        <w:rPr>
          <w:color w:val="0563C1"/>
          <w:szCs w:val="18"/>
        </w:rPr>
        <w:instrText xml:space="preserve"> </w:instrText>
      </w:r>
      <w:r w:rsidR="00965322" w:rsidRPr="001C0FCD">
        <w:rPr>
          <w:color w:val="0563C1"/>
          <w:szCs w:val="18"/>
        </w:rPr>
        <w:instrText>память</w:instrText>
      </w:r>
      <w:r w:rsidR="00965322" w:rsidRPr="00965322">
        <w:rPr>
          <w:color w:val="0563C1"/>
          <w:szCs w:val="18"/>
        </w:rPr>
        <w:instrText xml:space="preserve"> </w:instrText>
      </w:r>
      <w:r w:rsidR="00965322" w:rsidRPr="001C0FCD">
        <w:rPr>
          <w:color w:val="0563C1"/>
          <w:szCs w:val="18"/>
        </w:rPr>
        <w:instrText>и</w:instrText>
      </w:r>
      <w:r w:rsidR="00965322" w:rsidRPr="00965322">
        <w:rPr>
          <w:color w:val="0563C1"/>
          <w:szCs w:val="18"/>
        </w:rPr>
        <w:instrText xml:space="preserve"> </w:instrText>
      </w:r>
      <w:r w:rsidR="00965322" w:rsidRPr="001C0FCD">
        <w:rPr>
          <w:color w:val="0563C1"/>
          <w:szCs w:val="18"/>
        </w:rPr>
        <w:instrText>выполняет</w:instrText>
      </w:r>
      <w:r w:rsidR="00965322" w:rsidRPr="00965322">
        <w:rPr>
          <w:color w:val="0563C1"/>
          <w:szCs w:val="18"/>
        </w:rPr>
        <w:instrText xml:space="preserve"> </w:instrText>
      </w:r>
      <w:r w:rsidR="00965322" w:rsidRPr="001C0FCD">
        <w:rPr>
          <w:color w:val="0563C1"/>
          <w:szCs w:val="18"/>
        </w:rPr>
        <w:instrText>одну</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несколько</w:instrText>
      </w:r>
      <w:r w:rsidR="00965322" w:rsidRPr="00965322">
        <w:rPr>
          <w:color w:val="0563C1"/>
          <w:szCs w:val="18"/>
        </w:rPr>
        <w:instrText xml:space="preserve"> </w:instrText>
      </w:r>
      <w:r w:rsidR="00965322" w:rsidRPr="001C0FCD">
        <w:rPr>
          <w:color w:val="0563C1"/>
          <w:szCs w:val="18"/>
        </w:rPr>
        <w:instrText>из</w:instrText>
      </w:r>
      <w:r w:rsidR="00965322" w:rsidRPr="00965322">
        <w:rPr>
          <w:color w:val="0563C1"/>
          <w:szCs w:val="18"/>
        </w:rPr>
        <w:instrText xml:space="preserve"> </w:instrText>
      </w:r>
      <w:r w:rsidR="00965322" w:rsidRPr="001C0FCD">
        <w:rPr>
          <w:color w:val="0563C1"/>
          <w:szCs w:val="18"/>
        </w:rPr>
        <w:instrText>его</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xml:space="preserve">.) </w:instrText>
      </w:r>
      <w:r w:rsidR="00965322" w:rsidRPr="001C0FCD">
        <w:rPr>
          <w:color w:val="0563C1"/>
          <w:szCs w:val="18"/>
        </w:rPr>
        <w:instrText>Если</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запущен</w:instrText>
      </w:r>
      <w:r w:rsidR="00965322" w:rsidRPr="00965322">
        <w:rPr>
          <w:color w:val="0563C1"/>
          <w:szCs w:val="18"/>
        </w:rPr>
        <w:instrText xml:space="preserve">, </w:instrText>
      </w:r>
      <w:r w:rsidR="00965322" w:rsidRPr="001C0FCD">
        <w:rPr>
          <w:color w:val="0563C1"/>
          <w:szCs w:val="18"/>
        </w:rPr>
        <w:instrText>он</w:instrText>
      </w:r>
      <w:r w:rsidR="00965322" w:rsidRPr="00965322">
        <w:rPr>
          <w:color w:val="0563C1"/>
          <w:szCs w:val="18"/>
        </w:rPr>
        <w:instrText xml:space="preserve"> </w:instrText>
      </w:r>
      <w:r w:rsidR="00965322" w:rsidRPr="001C0FCD">
        <w:rPr>
          <w:color w:val="0563C1"/>
          <w:szCs w:val="18"/>
        </w:rPr>
        <w:instrText>считается</w:instrText>
      </w:r>
      <w:r w:rsidR="00965322" w:rsidRPr="00965322">
        <w:rPr>
          <w:color w:val="0563C1"/>
          <w:szCs w:val="18"/>
        </w:rPr>
        <w:instrText xml:space="preserve"> </w:instrText>
      </w:r>
      <w:r w:rsidR="00965322" w:rsidRPr="001C0FCD">
        <w:rPr>
          <w:color w:val="0563C1"/>
          <w:szCs w:val="18"/>
        </w:rPr>
        <w:instrText>работающим</w:instrText>
      </w:r>
      <w:r w:rsidR="00965322" w:rsidRPr="00965322">
        <w:rPr>
          <w:color w:val="0563C1"/>
          <w:szCs w:val="18"/>
        </w:rPr>
        <w:instrText xml:space="preserve"> (</w:instrText>
      </w:r>
      <w:r w:rsidR="00965322" w:rsidRPr="001C0FCD">
        <w:rPr>
          <w:color w:val="0563C1"/>
          <w:szCs w:val="18"/>
        </w:rPr>
        <w:instrText>независимо</w:instrText>
      </w:r>
      <w:r w:rsidR="00965322" w:rsidRPr="00965322">
        <w:rPr>
          <w:color w:val="0563C1"/>
          <w:szCs w:val="18"/>
        </w:rPr>
        <w:instrText xml:space="preserve"> </w:instrText>
      </w:r>
      <w:r w:rsidR="00965322" w:rsidRPr="001C0FCD">
        <w:rPr>
          <w:color w:val="0563C1"/>
          <w:szCs w:val="18"/>
        </w:rPr>
        <w:instrText>от</w:instrText>
      </w:r>
      <w:r w:rsidR="00965322" w:rsidRPr="00965322">
        <w:rPr>
          <w:color w:val="0563C1"/>
          <w:szCs w:val="18"/>
        </w:rPr>
        <w:instrText xml:space="preserve"> </w:instrText>
      </w:r>
      <w:r w:rsidR="00965322" w:rsidRPr="001C0FCD">
        <w:rPr>
          <w:color w:val="0563C1"/>
          <w:szCs w:val="18"/>
        </w:rPr>
        <w:instrText>того</w:instrText>
      </w:r>
      <w:r w:rsidR="00965322" w:rsidRPr="00965322">
        <w:rPr>
          <w:color w:val="0563C1"/>
          <w:szCs w:val="18"/>
        </w:rPr>
        <w:instrText xml:space="preserve">, </w:instrText>
      </w:r>
      <w:r w:rsidR="00965322" w:rsidRPr="001C0FCD">
        <w:rPr>
          <w:color w:val="0563C1"/>
          <w:szCs w:val="18"/>
        </w:rPr>
        <w:instrText>продолжается</w:instrText>
      </w:r>
      <w:r w:rsidR="00965322" w:rsidRPr="00965322">
        <w:rPr>
          <w:color w:val="0563C1"/>
          <w:szCs w:val="18"/>
        </w:rPr>
        <w:instrText xml:space="preserve"> </w:instrText>
      </w:r>
      <w:r w:rsidR="00965322" w:rsidRPr="001C0FCD">
        <w:rPr>
          <w:color w:val="0563C1"/>
          <w:szCs w:val="18"/>
        </w:rPr>
        <w:instrText>выполнение</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нет</w:instrText>
      </w:r>
      <w:r w:rsidR="00965322" w:rsidRPr="00965322">
        <w:rPr>
          <w:color w:val="0563C1"/>
          <w:szCs w:val="18"/>
        </w:rPr>
        <w:instrText xml:space="preserve">), </w:instrText>
      </w:r>
      <w:r w:rsidR="00965322" w:rsidRPr="001C0FCD">
        <w:rPr>
          <w:color w:val="0563C1"/>
          <w:szCs w:val="18"/>
        </w:rPr>
        <w:instrText>пока</w:instrText>
      </w:r>
      <w:r w:rsidR="00965322" w:rsidRPr="00965322">
        <w:rPr>
          <w:color w:val="0563C1"/>
          <w:szCs w:val="18"/>
        </w:rPr>
        <w:instrText xml:space="preserve"> </w:instrText>
      </w:r>
      <w:r w:rsidR="00965322" w:rsidRPr="001C0FCD">
        <w:rPr>
          <w:color w:val="0563C1"/>
          <w:szCs w:val="18"/>
        </w:rPr>
        <w:instrText>не</w:instrText>
      </w:r>
      <w:r w:rsidR="00965322" w:rsidRPr="00965322">
        <w:rPr>
          <w:color w:val="0563C1"/>
          <w:szCs w:val="18"/>
        </w:rPr>
        <w:instrText xml:space="preserve"> </w:instrText>
      </w:r>
      <w:r w:rsidR="00965322" w:rsidRPr="001C0FCD">
        <w:rPr>
          <w:color w:val="0563C1"/>
          <w:szCs w:val="18"/>
        </w:rPr>
        <w:instrText>будет</w:instrText>
      </w:r>
      <w:r w:rsidR="00965322" w:rsidRPr="00965322">
        <w:rPr>
          <w:color w:val="0563C1"/>
          <w:szCs w:val="18"/>
        </w:rPr>
        <w:instrText xml:space="preserve"> </w:instrText>
      </w:r>
      <w:r w:rsidR="00965322" w:rsidRPr="001C0FCD">
        <w:rPr>
          <w:color w:val="0563C1"/>
          <w:szCs w:val="18"/>
        </w:rPr>
        <w:instrText>удален</w:instrText>
      </w:r>
      <w:r w:rsidR="00965322" w:rsidRPr="00965322">
        <w:rPr>
          <w:color w:val="0563C1"/>
          <w:szCs w:val="18"/>
        </w:rPr>
        <w:instrText xml:space="preserve"> </w:instrText>
      </w:r>
      <w:r w:rsidR="00965322" w:rsidRPr="001C0FCD">
        <w:rPr>
          <w:color w:val="0563C1"/>
          <w:szCs w:val="18"/>
        </w:rPr>
        <w:instrText>из</w:instrText>
      </w:r>
      <w:r w:rsidR="00965322" w:rsidRPr="00965322">
        <w:rPr>
          <w:color w:val="0563C1"/>
          <w:szCs w:val="18"/>
        </w:rPr>
        <w:instrText xml:space="preserve"> </w:instrText>
      </w:r>
      <w:r w:rsidR="00965322" w:rsidRPr="001C0FCD">
        <w:rPr>
          <w:color w:val="0563C1"/>
          <w:szCs w:val="18"/>
        </w:rPr>
        <w:instrText>памяти</w:instrText>
      </w:r>
      <w:r w:rsidR="00965322" w:rsidRPr="00965322">
        <w:rPr>
          <w:color w:val="0563C1"/>
          <w:szCs w:val="18"/>
        </w:rPr>
        <w:instrText>."</w:instrText>
      </w:r>
      <w:r w:rsidR="00965322" w:rsidRPr="001C0FCD">
        <w:rPr>
          <w:color w:val="0563C1"/>
          <w:szCs w:val="18"/>
        </w:rPr>
        <w:fldChar w:fldCharType="separate"/>
      </w:r>
      <w:r w:rsidR="00965322" w:rsidRPr="001C0FCD">
        <w:rPr>
          <w:color w:val="0563C1"/>
          <w:szCs w:val="18"/>
        </w:rPr>
        <w:t>Запущенный</w:t>
      </w:r>
      <w:r w:rsidR="00965322" w:rsidRPr="00965322">
        <w:rPr>
          <w:color w:val="0563C1"/>
          <w:szCs w:val="18"/>
        </w:rPr>
        <w:t xml:space="preserve"> </w:t>
      </w:r>
      <w:r w:rsidR="00965322" w:rsidRPr="001C0FCD">
        <w:rPr>
          <w:color w:val="0563C1"/>
          <w:szCs w:val="18"/>
        </w:rPr>
        <w:t>экземпляр</w:t>
      </w:r>
      <w:r w:rsidR="00965322" w:rsidRPr="001C0FCD">
        <w:rPr>
          <w:color w:val="0563C1"/>
          <w:szCs w:val="18"/>
        </w:rPr>
        <w:fldChar w:fldCharType="end"/>
      </w:r>
      <w:r>
        <w:t xml:space="preserve"> программного обеспечения в одной </w:t>
      </w:r>
      <w:r w:rsidR="00245A47">
        <w:rPr>
          <w:color w:val="0563C1"/>
        </w:rPr>
        <w:fldChar w:fldCharType="begin"/>
      </w:r>
      <w:r w:rsidR="00245A47" w:rsidRPr="00124A94">
        <w:rPr>
          <w:rStyle w:val="ProductList-BodyChar"/>
          <w:color w:val="0563C1"/>
          <w:lang w:val="en-US"/>
        </w:rPr>
        <w:instrText>AutoTextList</w:instrText>
      </w:r>
      <w:r w:rsidR="00245A47" w:rsidRPr="00245A47">
        <w:rPr>
          <w:rStyle w:val="ProductList-BodyChar"/>
          <w:color w:val="0563C1"/>
        </w:rPr>
        <w:instrText xml:space="preserve">  \</w:instrText>
      </w:r>
      <w:r w:rsidR="00245A47" w:rsidRPr="00124A94">
        <w:rPr>
          <w:rStyle w:val="ProductList-BodyChar"/>
          <w:color w:val="0563C1"/>
          <w:lang w:val="en-US"/>
        </w:rPr>
        <w:instrText>s</w:instrText>
      </w:r>
      <w:r w:rsidR="00245A47" w:rsidRPr="00245A47">
        <w:rPr>
          <w:rStyle w:val="ProductList-BodyChar"/>
          <w:color w:val="0563C1"/>
        </w:rPr>
        <w:instrText xml:space="preserve"> </w:instrText>
      </w:r>
      <w:r w:rsidR="00245A47" w:rsidRPr="00124A94">
        <w:rPr>
          <w:rStyle w:val="ProductList-BodyChar"/>
          <w:color w:val="0563C1"/>
          <w:lang w:val="en-US"/>
        </w:rPr>
        <w:instrText>NoStyle</w:instrText>
      </w:r>
      <w:r w:rsidR="00245A47" w:rsidRPr="00245A47">
        <w:rPr>
          <w:rStyle w:val="ProductList-BodyChar"/>
          <w:color w:val="0563C1"/>
        </w:rPr>
        <w:instrText xml:space="preserve"> \</w:instrText>
      </w:r>
      <w:r w:rsidR="00245A47" w:rsidRPr="00124A94">
        <w:rPr>
          <w:rStyle w:val="ProductList-BodyChar"/>
          <w:color w:val="0563C1"/>
          <w:lang w:val="en-US"/>
        </w:rPr>
        <w:instrText>t</w:instrText>
      </w:r>
      <w:r w:rsidR="00245A47" w:rsidRPr="00245A47">
        <w:rPr>
          <w:rStyle w:val="ProductList-BodyChar"/>
          <w:color w:val="0563C1"/>
        </w:rPr>
        <w:instrText xml:space="preserve"> "</w:instrText>
      </w:r>
      <w:r w:rsidR="00245A47" w:rsidRPr="00C53FCF">
        <w:rPr>
          <w:rStyle w:val="ProductList-BodyChar"/>
          <w:color w:val="0563C1"/>
        </w:rPr>
        <w:instrText>Операционная</w:instrText>
      </w:r>
      <w:r w:rsidR="00245A47" w:rsidRPr="00245A47">
        <w:rPr>
          <w:rStyle w:val="ProductList-BodyChar"/>
          <w:color w:val="0563C1"/>
        </w:rPr>
        <w:instrText xml:space="preserve"> </w:instrText>
      </w:r>
      <w:r w:rsidR="00245A47" w:rsidRPr="00C53FCF">
        <w:rPr>
          <w:rStyle w:val="ProductList-BodyChar"/>
          <w:color w:val="0563C1"/>
        </w:rPr>
        <w:instrText>среда</w:instrText>
      </w:r>
      <w:r w:rsidR="00245A47" w:rsidRPr="00245A47">
        <w:rPr>
          <w:rStyle w:val="ProductList-BodyChar"/>
          <w:color w:val="0563C1"/>
        </w:rPr>
        <w:instrText xml:space="preserve"> (</w:instrText>
      </w:r>
      <w:r w:rsidR="00245A47" w:rsidRPr="00124A94">
        <w:rPr>
          <w:rStyle w:val="ProductList-BodyChar"/>
          <w:color w:val="0563C1"/>
          <w:lang w:val="en-US"/>
        </w:rPr>
        <w:instrText>OSE</w:instrText>
      </w:r>
      <w:r w:rsidR="00245A47" w:rsidRPr="00245A47">
        <w:rPr>
          <w:rStyle w:val="ProductList-BodyChar"/>
          <w:color w:val="0563C1"/>
        </w:rPr>
        <w:instrText xml:space="preserve">) — </w:instrText>
      </w:r>
      <w:r w:rsidR="00245A47" w:rsidRPr="00C53FCF">
        <w:rPr>
          <w:rStyle w:val="ProductList-BodyChar"/>
          <w:color w:val="0563C1"/>
        </w:rPr>
        <w:instrText>Экземпляр</w:instrText>
      </w:r>
      <w:r w:rsidR="00245A47" w:rsidRPr="00245A47">
        <w:rPr>
          <w:rStyle w:val="ProductList-BodyChar"/>
          <w:color w:val="0563C1"/>
        </w:rPr>
        <w:instrText xml:space="preserve"> </w:instrText>
      </w:r>
      <w:r w:rsidR="00245A47" w:rsidRPr="00C53FCF">
        <w:rPr>
          <w:rStyle w:val="ProductList-BodyChar"/>
          <w:color w:val="0563C1"/>
        </w:rPr>
        <w:instrText>операционной</w:instrText>
      </w:r>
      <w:r w:rsidR="00245A47" w:rsidRPr="00245A47">
        <w:rPr>
          <w:rStyle w:val="ProductList-BodyChar"/>
          <w:color w:val="0563C1"/>
        </w:rPr>
        <w:instrText xml:space="preserve"> </w:instrText>
      </w:r>
      <w:r w:rsidR="00245A47" w:rsidRPr="00C53FCF">
        <w:rPr>
          <w:rStyle w:val="ProductList-BodyChar"/>
          <w:color w:val="0563C1"/>
        </w:rPr>
        <w:instrText>системы</w:instrText>
      </w:r>
      <w:r w:rsidR="00245A47" w:rsidRPr="00245A47">
        <w:rPr>
          <w:rStyle w:val="ProductList-BodyChar"/>
          <w:color w:val="0563C1"/>
        </w:rPr>
        <w:instrText xml:space="preserve"> </w:instrText>
      </w:r>
      <w:r w:rsidR="00245A47" w:rsidRPr="00C53FCF">
        <w:rPr>
          <w:rStyle w:val="ProductList-BodyChar"/>
          <w:color w:val="0563C1"/>
        </w:rPr>
        <w:instrText>или</w:instrText>
      </w:r>
      <w:r w:rsidR="00245A47" w:rsidRPr="00245A47">
        <w:rPr>
          <w:rStyle w:val="ProductList-BodyChar"/>
          <w:color w:val="0563C1"/>
        </w:rPr>
        <w:instrText xml:space="preserve"> </w:instrText>
      </w:r>
      <w:r w:rsidR="00245A47" w:rsidRPr="00C53FCF">
        <w:rPr>
          <w:rStyle w:val="ProductList-BodyChar"/>
          <w:color w:val="0563C1"/>
        </w:rPr>
        <w:instrText>его</w:instrText>
      </w:r>
      <w:r w:rsidR="00245A47" w:rsidRPr="00245A47">
        <w:rPr>
          <w:rStyle w:val="ProductList-BodyChar"/>
          <w:color w:val="0563C1"/>
        </w:rPr>
        <w:instrText xml:space="preserve"> </w:instrText>
      </w:r>
      <w:r w:rsidR="00245A47" w:rsidRPr="00C53FCF">
        <w:rPr>
          <w:rStyle w:val="ProductList-BodyChar"/>
          <w:color w:val="0563C1"/>
        </w:rPr>
        <w:instrText>часть</w:instrText>
      </w:r>
      <w:r w:rsidR="00245A47" w:rsidRPr="00245A47">
        <w:rPr>
          <w:rStyle w:val="ProductList-BodyChar"/>
          <w:color w:val="0563C1"/>
        </w:rPr>
        <w:instrText xml:space="preserve"> </w:instrText>
      </w:r>
      <w:r w:rsidR="00245A47" w:rsidRPr="00C53FCF">
        <w:rPr>
          <w:rStyle w:val="ProductList-BodyChar"/>
          <w:color w:val="0563C1"/>
        </w:rPr>
        <w:instrText>либо</w:instrText>
      </w:r>
      <w:r w:rsidR="00245A47" w:rsidRPr="00245A47">
        <w:rPr>
          <w:rStyle w:val="ProductList-BodyChar"/>
          <w:color w:val="0563C1"/>
        </w:rPr>
        <w:instrText xml:space="preserve"> </w:instrText>
      </w:r>
      <w:r w:rsidR="00245A47" w:rsidRPr="00C53FCF">
        <w:rPr>
          <w:rStyle w:val="ProductList-BodyChar"/>
          <w:color w:val="0563C1"/>
        </w:rPr>
        <w:instrText>Экземпляр</w:instrText>
      </w:r>
      <w:r w:rsidR="00245A47" w:rsidRPr="00245A47">
        <w:rPr>
          <w:rStyle w:val="ProductList-BodyChar"/>
          <w:color w:val="0563C1"/>
        </w:rPr>
        <w:instrText xml:space="preserve"> </w:instrText>
      </w:r>
      <w:r w:rsidR="00245A47" w:rsidRPr="00C53FCF">
        <w:rPr>
          <w:rStyle w:val="ProductList-BodyChar"/>
          <w:color w:val="0563C1"/>
        </w:rPr>
        <w:instrText>виртуальной</w:instrText>
      </w:r>
      <w:r w:rsidR="00245A47" w:rsidRPr="00245A47">
        <w:rPr>
          <w:rStyle w:val="ProductList-BodyChar"/>
          <w:color w:val="0563C1"/>
        </w:rPr>
        <w:instrText xml:space="preserve"> (</w:instrText>
      </w:r>
      <w:r w:rsidR="00245A47" w:rsidRPr="00C53FCF">
        <w:rPr>
          <w:rStyle w:val="ProductList-BodyChar"/>
          <w:color w:val="0563C1"/>
        </w:rPr>
        <w:instrText>или</w:instrText>
      </w:r>
      <w:r w:rsidR="00245A47" w:rsidRPr="00245A47">
        <w:rPr>
          <w:rStyle w:val="ProductList-BodyChar"/>
          <w:color w:val="0563C1"/>
        </w:rPr>
        <w:instrText xml:space="preserve"> </w:instrText>
      </w:r>
      <w:r w:rsidR="00245A47" w:rsidRPr="00C53FCF">
        <w:rPr>
          <w:rStyle w:val="ProductList-BodyChar"/>
          <w:color w:val="0563C1"/>
        </w:rPr>
        <w:instrText>иным</w:instrText>
      </w:r>
      <w:r w:rsidR="00245A47" w:rsidRPr="00245A47">
        <w:rPr>
          <w:rStyle w:val="ProductList-BodyChar"/>
          <w:color w:val="0563C1"/>
        </w:rPr>
        <w:instrText xml:space="preserve"> </w:instrText>
      </w:r>
      <w:r w:rsidR="00245A47" w:rsidRPr="00C53FCF">
        <w:rPr>
          <w:rStyle w:val="ProductList-BodyChar"/>
          <w:color w:val="0563C1"/>
        </w:rPr>
        <w:instrText>способом</w:instrText>
      </w:r>
      <w:r w:rsidR="00245A47" w:rsidRPr="00245A47">
        <w:rPr>
          <w:rStyle w:val="ProductList-BodyChar"/>
          <w:color w:val="0563C1"/>
        </w:rPr>
        <w:instrText xml:space="preserve"> </w:instrText>
      </w:r>
      <w:r w:rsidR="00245A47" w:rsidRPr="00C53FCF">
        <w:rPr>
          <w:rStyle w:val="ProductList-BodyChar"/>
          <w:color w:val="0563C1"/>
        </w:rPr>
        <w:instrText>эмулированной</w:instrText>
      </w:r>
      <w:r w:rsidR="00245A47" w:rsidRPr="00245A47">
        <w:rPr>
          <w:rStyle w:val="ProductList-BodyChar"/>
          <w:color w:val="0563C1"/>
        </w:rPr>
        <w:instrText xml:space="preserve">) </w:instrText>
      </w:r>
      <w:r w:rsidR="00245A47" w:rsidRPr="00C53FCF">
        <w:rPr>
          <w:rStyle w:val="ProductList-BodyChar"/>
          <w:color w:val="0563C1"/>
        </w:rPr>
        <w:instrText>операционной</w:instrText>
      </w:r>
      <w:r w:rsidR="00245A47" w:rsidRPr="00245A47">
        <w:rPr>
          <w:rStyle w:val="ProductList-BodyChar"/>
          <w:color w:val="0563C1"/>
        </w:rPr>
        <w:instrText xml:space="preserve"> </w:instrText>
      </w:r>
      <w:r w:rsidR="00245A47" w:rsidRPr="00C53FCF">
        <w:rPr>
          <w:rStyle w:val="ProductList-BodyChar"/>
          <w:color w:val="0563C1"/>
        </w:rPr>
        <w:instrText>системы</w:instrText>
      </w:r>
      <w:r w:rsidR="00245A47" w:rsidRPr="00245A47">
        <w:rPr>
          <w:rStyle w:val="ProductList-BodyChar"/>
          <w:color w:val="0563C1"/>
        </w:rPr>
        <w:instrText xml:space="preserve"> </w:instrText>
      </w:r>
      <w:r w:rsidR="00245A47" w:rsidRPr="00C53FCF">
        <w:rPr>
          <w:rStyle w:val="ProductList-BodyChar"/>
          <w:color w:val="0563C1"/>
        </w:rPr>
        <w:instrText>или</w:instrText>
      </w:r>
      <w:r w:rsidR="00245A47" w:rsidRPr="00245A47">
        <w:rPr>
          <w:rStyle w:val="ProductList-BodyChar"/>
          <w:color w:val="0563C1"/>
        </w:rPr>
        <w:instrText xml:space="preserve"> </w:instrText>
      </w:r>
      <w:r w:rsidR="00245A47" w:rsidRPr="00C53FCF">
        <w:rPr>
          <w:rStyle w:val="ProductList-BodyChar"/>
          <w:color w:val="0563C1"/>
        </w:rPr>
        <w:instrText>его</w:instrText>
      </w:r>
      <w:r w:rsidR="00245A47" w:rsidRPr="00245A47">
        <w:rPr>
          <w:rStyle w:val="ProductList-BodyChar"/>
          <w:color w:val="0563C1"/>
        </w:rPr>
        <w:instrText xml:space="preserve"> </w:instrText>
      </w:r>
      <w:r w:rsidR="00245A47" w:rsidRPr="00C53FCF">
        <w:rPr>
          <w:rStyle w:val="ProductList-BodyChar"/>
          <w:color w:val="0563C1"/>
        </w:rPr>
        <w:instrText>часть</w:instrText>
      </w:r>
      <w:r w:rsidR="00245A47" w:rsidRPr="00245A47">
        <w:rPr>
          <w:rStyle w:val="ProductList-BodyChar"/>
          <w:color w:val="0563C1"/>
        </w:rPr>
        <w:instrText xml:space="preserve">, </w:instrText>
      </w:r>
      <w:r w:rsidR="00245A47" w:rsidRPr="00C53FCF">
        <w:rPr>
          <w:rStyle w:val="ProductList-BodyChar"/>
          <w:color w:val="0563C1"/>
        </w:rPr>
        <w:instrText>которые</w:instrText>
      </w:r>
      <w:r w:rsidR="00245A47" w:rsidRPr="00245A47">
        <w:rPr>
          <w:rStyle w:val="ProductList-BodyChar"/>
          <w:color w:val="0563C1"/>
        </w:rPr>
        <w:instrText xml:space="preserve"> </w:instrText>
      </w:r>
      <w:r w:rsidR="00245A47" w:rsidRPr="00C53FCF">
        <w:rPr>
          <w:rStyle w:val="ProductList-BodyChar"/>
          <w:color w:val="0563C1"/>
        </w:rPr>
        <w:instrText>позволяют</w:instrText>
      </w:r>
      <w:r w:rsidR="00245A47" w:rsidRPr="00245A47">
        <w:rPr>
          <w:rStyle w:val="ProductList-BodyChar"/>
          <w:color w:val="0563C1"/>
        </w:rPr>
        <w:instrText xml:space="preserve"> </w:instrText>
      </w:r>
      <w:r w:rsidR="00245A47" w:rsidRPr="00C53FCF">
        <w:rPr>
          <w:rStyle w:val="ProductList-BodyChar"/>
          <w:color w:val="0563C1"/>
        </w:rPr>
        <w:instrText>однозначно</w:instrText>
      </w:r>
      <w:r w:rsidR="00245A47" w:rsidRPr="00245A47">
        <w:rPr>
          <w:rStyle w:val="ProductList-BodyChar"/>
          <w:color w:val="0563C1"/>
        </w:rPr>
        <w:instrText xml:space="preserve"> </w:instrText>
      </w:r>
      <w:r w:rsidR="00245A47" w:rsidRPr="00C53FCF">
        <w:rPr>
          <w:rStyle w:val="ProductList-BodyChar"/>
          <w:color w:val="0563C1"/>
        </w:rPr>
        <w:instrText>обозначать</w:instrText>
      </w:r>
      <w:r w:rsidR="00245A47" w:rsidRPr="00245A47">
        <w:rPr>
          <w:rStyle w:val="ProductList-BodyChar"/>
          <w:color w:val="0563C1"/>
        </w:rPr>
        <w:instrText xml:space="preserve"> </w:instrText>
      </w:r>
      <w:r w:rsidR="00245A47" w:rsidRPr="00C53FCF">
        <w:rPr>
          <w:rStyle w:val="ProductList-BodyChar"/>
          <w:color w:val="0563C1"/>
        </w:rPr>
        <w:instrText>компьютер</w:instrText>
      </w:r>
      <w:r w:rsidR="00245A47" w:rsidRPr="00245A47">
        <w:rPr>
          <w:rStyle w:val="ProductList-BodyChar"/>
          <w:color w:val="0563C1"/>
        </w:rPr>
        <w:instrText xml:space="preserve"> (</w:instrText>
      </w:r>
      <w:r w:rsidR="00245A47" w:rsidRPr="00C53FCF">
        <w:rPr>
          <w:rStyle w:val="ProductList-BodyChar"/>
          <w:color w:val="0563C1"/>
        </w:rPr>
        <w:instrText>основное</w:instrText>
      </w:r>
      <w:r w:rsidR="00245A47" w:rsidRPr="00245A47">
        <w:rPr>
          <w:rStyle w:val="ProductList-BodyChar"/>
          <w:color w:val="0563C1"/>
        </w:rPr>
        <w:instrText xml:space="preserve"> </w:instrText>
      </w:r>
      <w:r w:rsidR="00245A47" w:rsidRPr="00C53FCF">
        <w:rPr>
          <w:rStyle w:val="ProductList-BodyChar"/>
          <w:color w:val="0563C1"/>
        </w:rPr>
        <w:instrText>имя</w:instrText>
      </w:r>
      <w:r w:rsidR="00245A47" w:rsidRPr="00245A47">
        <w:rPr>
          <w:rStyle w:val="ProductList-BodyChar"/>
          <w:color w:val="0563C1"/>
        </w:rPr>
        <w:instrText xml:space="preserve"> </w:instrText>
      </w:r>
      <w:r w:rsidR="00245A47" w:rsidRPr="00C53FCF">
        <w:rPr>
          <w:rStyle w:val="ProductList-BodyChar"/>
          <w:color w:val="0563C1"/>
        </w:rPr>
        <w:instrText>компьютера</w:instrText>
      </w:r>
      <w:r w:rsidR="00245A47" w:rsidRPr="00245A47">
        <w:rPr>
          <w:rStyle w:val="ProductList-BodyChar"/>
          <w:color w:val="0563C1"/>
        </w:rPr>
        <w:instrText xml:space="preserve"> </w:instrText>
      </w:r>
      <w:r w:rsidR="00245A47" w:rsidRPr="00C53FCF">
        <w:rPr>
          <w:rStyle w:val="ProductList-BodyChar"/>
          <w:color w:val="0563C1"/>
        </w:rPr>
        <w:instrText>или</w:instrText>
      </w:r>
      <w:r w:rsidR="00245A47" w:rsidRPr="00245A47">
        <w:rPr>
          <w:rStyle w:val="ProductList-BodyChar"/>
          <w:color w:val="0563C1"/>
        </w:rPr>
        <w:instrText xml:space="preserve"> </w:instrText>
      </w:r>
      <w:r w:rsidR="00245A47" w:rsidRPr="00C53FCF">
        <w:rPr>
          <w:rStyle w:val="ProductList-BodyChar"/>
          <w:color w:val="0563C1"/>
        </w:rPr>
        <w:instrText>аналогичный</w:instrText>
      </w:r>
      <w:r w:rsidR="00245A47" w:rsidRPr="00245A47">
        <w:rPr>
          <w:rStyle w:val="ProductList-BodyChar"/>
          <w:color w:val="0563C1"/>
        </w:rPr>
        <w:instrText xml:space="preserve"> </w:instrText>
      </w:r>
      <w:r w:rsidR="00245A47" w:rsidRPr="00C53FCF">
        <w:rPr>
          <w:rStyle w:val="ProductList-BodyChar"/>
          <w:color w:val="0563C1"/>
        </w:rPr>
        <w:instrText>уникальный</w:instrText>
      </w:r>
      <w:r w:rsidR="00245A47" w:rsidRPr="00245A47">
        <w:rPr>
          <w:rStyle w:val="ProductList-BodyChar"/>
          <w:color w:val="0563C1"/>
        </w:rPr>
        <w:instrText xml:space="preserve"> </w:instrText>
      </w:r>
      <w:r w:rsidR="00245A47" w:rsidRPr="00C53FCF">
        <w:rPr>
          <w:rStyle w:val="ProductList-BodyChar"/>
          <w:color w:val="0563C1"/>
        </w:rPr>
        <w:instrText>идентификатор</w:instrText>
      </w:r>
      <w:r w:rsidR="00245A47" w:rsidRPr="00245A47">
        <w:rPr>
          <w:rStyle w:val="ProductList-BodyChar"/>
          <w:color w:val="0563C1"/>
        </w:rPr>
        <w:instrText xml:space="preserve">) </w:instrText>
      </w:r>
      <w:r w:rsidR="00245A47" w:rsidRPr="00C53FCF">
        <w:rPr>
          <w:rStyle w:val="ProductList-BodyChar"/>
          <w:color w:val="0563C1"/>
        </w:rPr>
        <w:instrText>или</w:instrText>
      </w:r>
      <w:r w:rsidR="00245A47" w:rsidRPr="00245A47">
        <w:rPr>
          <w:rStyle w:val="ProductList-BodyChar"/>
          <w:color w:val="0563C1"/>
        </w:rPr>
        <w:instrText xml:space="preserve"> </w:instrText>
      </w:r>
      <w:r w:rsidR="00245A47" w:rsidRPr="00C53FCF">
        <w:rPr>
          <w:rStyle w:val="ProductList-BodyChar"/>
          <w:color w:val="0563C1"/>
        </w:rPr>
        <w:instrText>предоставить</w:instrText>
      </w:r>
      <w:r w:rsidR="00245A47" w:rsidRPr="00245A47">
        <w:rPr>
          <w:rStyle w:val="ProductList-BodyChar"/>
          <w:color w:val="0563C1"/>
        </w:rPr>
        <w:instrText xml:space="preserve"> </w:instrText>
      </w:r>
      <w:r w:rsidR="00245A47" w:rsidRPr="00C53FCF">
        <w:rPr>
          <w:rStyle w:val="ProductList-BodyChar"/>
          <w:color w:val="0563C1"/>
        </w:rPr>
        <w:instrText>индивидуальные</w:instrText>
      </w:r>
      <w:r w:rsidR="00245A47" w:rsidRPr="00245A47">
        <w:rPr>
          <w:rStyle w:val="ProductList-BodyChar"/>
          <w:color w:val="0563C1"/>
        </w:rPr>
        <w:instrText xml:space="preserve"> </w:instrText>
      </w:r>
      <w:r w:rsidR="00245A47" w:rsidRPr="00C53FCF">
        <w:rPr>
          <w:rStyle w:val="ProductList-BodyChar"/>
          <w:color w:val="0563C1"/>
        </w:rPr>
        <w:instrText>административные</w:instrText>
      </w:r>
      <w:r w:rsidR="00245A47" w:rsidRPr="00245A47">
        <w:rPr>
          <w:rStyle w:val="ProductList-BodyChar"/>
          <w:color w:val="0563C1"/>
        </w:rPr>
        <w:instrText xml:space="preserve"> </w:instrText>
      </w:r>
      <w:r w:rsidR="00245A47" w:rsidRPr="00C53FCF">
        <w:rPr>
          <w:rStyle w:val="ProductList-BodyChar"/>
          <w:color w:val="0563C1"/>
        </w:rPr>
        <w:instrText>права</w:instrText>
      </w:r>
      <w:r w:rsidR="00245A47" w:rsidRPr="00245A47">
        <w:rPr>
          <w:rStyle w:val="ProductList-BodyChar"/>
          <w:color w:val="0563C1"/>
        </w:rPr>
        <w:instrText xml:space="preserve">, </w:instrText>
      </w:r>
      <w:r w:rsidR="00245A47" w:rsidRPr="00C53FCF">
        <w:rPr>
          <w:rStyle w:val="ProductList-BodyChar"/>
          <w:color w:val="0563C1"/>
        </w:rPr>
        <w:instrText>а</w:instrText>
      </w:r>
      <w:r w:rsidR="00245A47" w:rsidRPr="00245A47">
        <w:rPr>
          <w:rStyle w:val="ProductList-BodyChar"/>
          <w:color w:val="0563C1"/>
        </w:rPr>
        <w:instrText xml:space="preserve"> </w:instrText>
      </w:r>
      <w:r w:rsidR="00245A47" w:rsidRPr="00C53FCF">
        <w:rPr>
          <w:rStyle w:val="ProductList-BodyChar"/>
          <w:color w:val="0563C1"/>
        </w:rPr>
        <w:instrText>также</w:instrText>
      </w:r>
      <w:r w:rsidR="00245A47" w:rsidRPr="00245A47">
        <w:rPr>
          <w:rStyle w:val="ProductList-BodyChar"/>
          <w:color w:val="0563C1"/>
        </w:rPr>
        <w:instrText xml:space="preserve"> </w:instrText>
      </w:r>
      <w:r w:rsidR="00245A47" w:rsidRPr="00C53FCF">
        <w:rPr>
          <w:rStyle w:val="ProductList-BodyChar"/>
          <w:color w:val="0563C1"/>
        </w:rPr>
        <w:instrText>экземпляры</w:instrText>
      </w:r>
      <w:r w:rsidR="00245A47" w:rsidRPr="00245A47">
        <w:rPr>
          <w:rStyle w:val="ProductList-BodyChar"/>
          <w:color w:val="0563C1"/>
        </w:rPr>
        <w:instrText xml:space="preserve"> </w:instrText>
      </w:r>
      <w:r w:rsidR="00245A47" w:rsidRPr="00C53FCF">
        <w:rPr>
          <w:rStyle w:val="ProductList-BodyChar"/>
          <w:color w:val="0563C1"/>
        </w:rPr>
        <w:instrText>приложений</w:instrText>
      </w:r>
      <w:r w:rsidR="00245A47" w:rsidRPr="00245A47">
        <w:rPr>
          <w:rStyle w:val="ProductList-BodyChar"/>
          <w:color w:val="0563C1"/>
        </w:rPr>
        <w:instrText xml:space="preserve"> (</w:instrText>
      </w:r>
      <w:r w:rsidR="00245A47" w:rsidRPr="00C53FCF">
        <w:rPr>
          <w:rStyle w:val="ProductList-BodyChar"/>
          <w:color w:val="0563C1"/>
        </w:rPr>
        <w:instrText>если</w:instrText>
      </w:r>
      <w:r w:rsidR="00245A47" w:rsidRPr="00245A47">
        <w:rPr>
          <w:rStyle w:val="ProductList-BodyChar"/>
          <w:color w:val="0563C1"/>
        </w:rPr>
        <w:instrText xml:space="preserve"> </w:instrText>
      </w:r>
      <w:r w:rsidR="00245A47" w:rsidRPr="00C53FCF">
        <w:rPr>
          <w:rStyle w:val="ProductList-BodyChar"/>
          <w:color w:val="0563C1"/>
        </w:rPr>
        <w:instrText>они</w:instrText>
      </w:r>
      <w:r w:rsidR="00245A47" w:rsidRPr="00245A47">
        <w:rPr>
          <w:rStyle w:val="ProductList-BodyChar"/>
          <w:color w:val="0563C1"/>
        </w:rPr>
        <w:instrText xml:space="preserve"> </w:instrText>
      </w:r>
      <w:r w:rsidR="00245A47" w:rsidRPr="00C53FCF">
        <w:rPr>
          <w:rStyle w:val="ProductList-BodyChar"/>
          <w:color w:val="0563C1"/>
        </w:rPr>
        <w:instrText>есть</w:instrText>
      </w:r>
      <w:r w:rsidR="00245A47" w:rsidRPr="00245A47">
        <w:rPr>
          <w:rStyle w:val="ProductList-BodyChar"/>
          <w:color w:val="0563C1"/>
        </w:rPr>
        <w:instrText xml:space="preserve">), </w:instrText>
      </w:r>
      <w:r w:rsidR="00245A47" w:rsidRPr="00C53FCF">
        <w:rPr>
          <w:rStyle w:val="ProductList-BodyChar"/>
          <w:color w:val="0563C1"/>
        </w:rPr>
        <w:instrText>настроенные</w:instrText>
      </w:r>
      <w:r w:rsidR="00245A47" w:rsidRPr="00245A47">
        <w:rPr>
          <w:rStyle w:val="ProductList-BodyChar"/>
          <w:color w:val="0563C1"/>
        </w:rPr>
        <w:instrText xml:space="preserve"> </w:instrText>
      </w:r>
      <w:r w:rsidR="00245A47" w:rsidRPr="00C53FCF">
        <w:rPr>
          <w:rStyle w:val="ProductList-BodyChar"/>
          <w:color w:val="0563C1"/>
        </w:rPr>
        <w:instrText>для</w:instrText>
      </w:r>
      <w:r w:rsidR="00245A47" w:rsidRPr="00245A47">
        <w:rPr>
          <w:rStyle w:val="ProductList-BodyChar"/>
          <w:color w:val="0563C1"/>
        </w:rPr>
        <w:instrText xml:space="preserve"> </w:instrText>
      </w:r>
      <w:r w:rsidR="00245A47" w:rsidRPr="00C53FCF">
        <w:rPr>
          <w:rStyle w:val="ProductList-BodyChar"/>
          <w:color w:val="0563C1"/>
        </w:rPr>
        <w:instrText>работы</w:instrText>
      </w:r>
      <w:r w:rsidR="00245A47" w:rsidRPr="00245A47">
        <w:rPr>
          <w:rStyle w:val="ProductList-BodyChar"/>
          <w:color w:val="0563C1"/>
        </w:rPr>
        <w:instrText xml:space="preserve"> </w:instrText>
      </w:r>
      <w:r w:rsidR="00245A47" w:rsidRPr="00C53FCF">
        <w:rPr>
          <w:rStyle w:val="ProductList-BodyChar"/>
          <w:color w:val="0563C1"/>
        </w:rPr>
        <w:instrText>в</w:instrText>
      </w:r>
      <w:r w:rsidR="00245A47" w:rsidRPr="00245A47">
        <w:rPr>
          <w:rStyle w:val="ProductList-BodyChar"/>
          <w:color w:val="0563C1"/>
        </w:rPr>
        <w:instrText xml:space="preserve"> </w:instrText>
      </w:r>
      <w:r w:rsidR="00245A47" w:rsidRPr="00C53FCF">
        <w:rPr>
          <w:rStyle w:val="ProductList-BodyChar"/>
          <w:color w:val="0563C1"/>
        </w:rPr>
        <w:instrText>вышеуказанных</w:instrText>
      </w:r>
      <w:r w:rsidR="00245A47" w:rsidRPr="00245A47">
        <w:rPr>
          <w:rStyle w:val="ProductList-BodyChar"/>
          <w:color w:val="0563C1"/>
        </w:rPr>
        <w:instrText xml:space="preserve"> </w:instrText>
      </w:r>
      <w:r w:rsidR="00245A47" w:rsidRPr="00C53FCF">
        <w:rPr>
          <w:rStyle w:val="ProductList-BodyChar"/>
          <w:color w:val="0563C1"/>
        </w:rPr>
        <w:instrText>Экземпляр</w:instrText>
      </w:r>
      <w:r w:rsidR="00245A47" w:rsidRPr="00245A47">
        <w:rPr>
          <w:rStyle w:val="ProductList-BodyChar"/>
          <w:color w:val="0563C1"/>
        </w:rPr>
        <w:instrText xml:space="preserve"> </w:instrText>
      </w:r>
      <w:r w:rsidR="00245A47" w:rsidRPr="00C53FCF">
        <w:rPr>
          <w:rStyle w:val="ProductList-BodyChar"/>
          <w:color w:val="0563C1"/>
        </w:rPr>
        <w:instrText>операционной</w:instrText>
      </w:r>
      <w:r w:rsidR="00245A47" w:rsidRPr="00245A47">
        <w:rPr>
          <w:rStyle w:val="ProductList-BodyChar"/>
          <w:color w:val="0563C1"/>
        </w:rPr>
        <w:instrText xml:space="preserve"> </w:instrText>
      </w:r>
      <w:r w:rsidR="00245A47" w:rsidRPr="00C53FCF">
        <w:rPr>
          <w:rStyle w:val="ProductList-BodyChar"/>
          <w:color w:val="0563C1"/>
        </w:rPr>
        <w:instrText>системы</w:instrText>
      </w:r>
      <w:r w:rsidR="00245A47" w:rsidRPr="00245A47">
        <w:rPr>
          <w:rStyle w:val="ProductList-BodyChar"/>
          <w:color w:val="0563C1"/>
        </w:rPr>
        <w:instrText xml:space="preserve"> </w:instrText>
      </w:r>
      <w:r w:rsidR="00245A47" w:rsidRPr="00C53FCF">
        <w:rPr>
          <w:rStyle w:val="ProductList-BodyChar"/>
          <w:color w:val="0563C1"/>
        </w:rPr>
        <w:instrText>или</w:instrText>
      </w:r>
      <w:r w:rsidR="00245A47" w:rsidRPr="00245A47">
        <w:rPr>
          <w:rStyle w:val="ProductList-BodyChar"/>
          <w:color w:val="0563C1"/>
        </w:rPr>
        <w:instrText xml:space="preserve"> </w:instrText>
      </w:r>
      <w:r w:rsidR="00245A47" w:rsidRPr="00C53FCF">
        <w:rPr>
          <w:rStyle w:val="ProductList-BodyChar"/>
          <w:color w:val="0563C1"/>
        </w:rPr>
        <w:instrText>в</w:instrText>
      </w:r>
      <w:r w:rsidR="00245A47" w:rsidRPr="00245A47">
        <w:rPr>
          <w:rStyle w:val="ProductList-BodyChar"/>
          <w:color w:val="0563C1"/>
        </w:rPr>
        <w:instrText xml:space="preserve"> </w:instrText>
      </w:r>
      <w:r w:rsidR="00245A47" w:rsidRPr="00C53FCF">
        <w:rPr>
          <w:rStyle w:val="ProductList-BodyChar"/>
          <w:color w:val="0563C1"/>
        </w:rPr>
        <w:instrText>их</w:instrText>
      </w:r>
      <w:r w:rsidR="00245A47" w:rsidRPr="00245A47">
        <w:rPr>
          <w:rStyle w:val="ProductList-BodyChar"/>
          <w:color w:val="0563C1"/>
        </w:rPr>
        <w:instrText xml:space="preserve"> </w:instrText>
      </w:r>
      <w:r w:rsidR="00245A47" w:rsidRPr="00C53FCF">
        <w:rPr>
          <w:rStyle w:val="ProductList-BodyChar"/>
          <w:color w:val="0563C1"/>
        </w:rPr>
        <w:instrText>частях</w:instrText>
      </w:r>
      <w:r w:rsidR="00245A47" w:rsidRPr="00245A47">
        <w:rPr>
          <w:rStyle w:val="ProductList-BodyChar"/>
          <w:color w:val="0563C1"/>
        </w:rPr>
        <w:instrText xml:space="preserve">. </w:instrText>
      </w:r>
      <w:r w:rsidR="00245A47" w:rsidRPr="00C53FCF">
        <w:rPr>
          <w:rStyle w:val="ProductList-BodyChar"/>
          <w:color w:val="0563C1"/>
        </w:rPr>
        <w:instrText>Физические</w:instrText>
      </w:r>
      <w:r w:rsidR="00245A47" w:rsidRPr="00245A47">
        <w:rPr>
          <w:rStyle w:val="ProductList-BodyChar"/>
          <w:color w:val="0563C1"/>
        </w:rPr>
        <w:instrText xml:space="preserve"> </w:instrText>
      </w:r>
      <w:r w:rsidR="00245A47" w:rsidRPr="00C53FCF">
        <w:rPr>
          <w:rStyle w:val="ProductList-BodyChar"/>
          <w:color w:val="0563C1"/>
        </w:rPr>
        <w:instrText>устройства</w:instrText>
      </w:r>
      <w:r w:rsidR="00245A47" w:rsidRPr="00245A47">
        <w:rPr>
          <w:rStyle w:val="ProductList-BodyChar"/>
          <w:color w:val="0563C1"/>
        </w:rPr>
        <w:instrText xml:space="preserve"> </w:instrText>
      </w:r>
      <w:r w:rsidR="00245A47" w:rsidRPr="00C53FCF">
        <w:rPr>
          <w:rStyle w:val="ProductList-BodyChar"/>
          <w:color w:val="0563C1"/>
        </w:rPr>
        <w:instrText>могут</w:instrText>
      </w:r>
      <w:r w:rsidR="00245A47" w:rsidRPr="00245A47">
        <w:rPr>
          <w:rStyle w:val="ProductList-BodyChar"/>
          <w:color w:val="0563C1"/>
        </w:rPr>
        <w:instrText xml:space="preserve"> </w:instrText>
      </w:r>
      <w:r w:rsidR="00245A47" w:rsidRPr="00C53FCF">
        <w:rPr>
          <w:rStyle w:val="ProductList-BodyChar"/>
          <w:color w:val="0563C1"/>
        </w:rPr>
        <w:instrText>включать</w:instrText>
      </w:r>
      <w:r w:rsidR="00245A47" w:rsidRPr="00245A47">
        <w:rPr>
          <w:rStyle w:val="ProductList-BodyChar"/>
          <w:color w:val="0563C1"/>
        </w:rPr>
        <w:instrText xml:space="preserve"> </w:instrText>
      </w:r>
      <w:r w:rsidR="00245A47" w:rsidRPr="00C53FCF">
        <w:rPr>
          <w:rStyle w:val="ProductList-BodyChar"/>
          <w:color w:val="0563C1"/>
        </w:rPr>
        <w:instrText>одну</w:instrText>
      </w:r>
      <w:r w:rsidR="00245A47" w:rsidRPr="00245A47">
        <w:rPr>
          <w:rStyle w:val="ProductList-BodyChar"/>
          <w:color w:val="0563C1"/>
        </w:rPr>
        <w:instrText xml:space="preserve"> </w:instrText>
      </w:r>
      <w:r w:rsidR="00245A47" w:rsidRPr="00C53FCF">
        <w:rPr>
          <w:rStyle w:val="ProductList-BodyChar"/>
          <w:color w:val="0563C1"/>
        </w:rPr>
        <w:instrText>Физическая</w:instrText>
      </w:r>
      <w:r w:rsidR="00245A47" w:rsidRPr="00245A47">
        <w:rPr>
          <w:rStyle w:val="ProductList-BodyChar"/>
          <w:color w:val="0563C1"/>
        </w:rPr>
        <w:instrText xml:space="preserve"> </w:instrText>
      </w:r>
      <w:r w:rsidR="00245A47" w:rsidRPr="00C53FCF">
        <w:rPr>
          <w:rStyle w:val="ProductList-BodyChar"/>
          <w:color w:val="0563C1"/>
        </w:rPr>
        <w:instrText>операционная</w:instrText>
      </w:r>
      <w:r w:rsidR="00245A47" w:rsidRPr="00245A47">
        <w:rPr>
          <w:rStyle w:val="ProductList-BodyChar"/>
          <w:color w:val="0563C1"/>
        </w:rPr>
        <w:instrText xml:space="preserve"> </w:instrText>
      </w:r>
      <w:r w:rsidR="00245A47" w:rsidRPr="00C53FCF">
        <w:rPr>
          <w:rStyle w:val="ProductList-BodyChar"/>
          <w:color w:val="0563C1"/>
        </w:rPr>
        <w:instrText>среда</w:instrText>
      </w:r>
      <w:r w:rsidR="00245A47" w:rsidRPr="00245A47">
        <w:rPr>
          <w:rStyle w:val="ProductList-BodyChar"/>
          <w:color w:val="0563C1"/>
        </w:rPr>
        <w:instrText xml:space="preserve"> </w:instrText>
      </w:r>
      <w:r w:rsidR="00245A47" w:rsidRPr="00C53FCF">
        <w:rPr>
          <w:rStyle w:val="ProductList-BodyChar"/>
          <w:color w:val="0563C1"/>
        </w:rPr>
        <w:instrText>и</w:instrText>
      </w:r>
      <w:r w:rsidR="00245A47" w:rsidRPr="00245A47">
        <w:rPr>
          <w:rStyle w:val="ProductList-BodyChar"/>
          <w:color w:val="0563C1"/>
        </w:rPr>
        <w:instrText>/</w:instrText>
      </w:r>
      <w:r w:rsidR="00245A47" w:rsidRPr="00C53FCF">
        <w:rPr>
          <w:rStyle w:val="ProductList-BodyChar"/>
          <w:color w:val="0563C1"/>
        </w:rPr>
        <w:instrText>или</w:instrText>
      </w:r>
      <w:r w:rsidR="00245A47" w:rsidRPr="00245A47">
        <w:rPr>
          <w:rStyle w:val="ProductList-BodyChar"/>
          <w:color w:val="0563C1"/>
        </w:rPr>
        <w:instrText xml:space="preserve"> </w:instrText>
      </w:r>
      <w:r w:rsidR="00245A47" w:rsidRPr="00C53FCF">
        <w:rPr>
          <w:rStyle w:val="ProductList-BodyChar"/>
          <w:color w:val="0563C1"/>
        </w:rPr>
        <w:instrText>одну</w:instrText>
      </w:r>
      <w:r w:rsidR="00245A47" w:rsidRPr="00245A47">
        <w:rPr>
          <w:rStyle w:val="ProductList-BodyChar"/>
          <w:color w:val="0563C1"/>
        </w:rPr>
        <w:instrText xml:space="preserve"> </w:instrText>
      </w:r>
      <w:r w:rsidR="00245A47" w:rsidRPr="00C53FCF">
        <w:rPr>
          <w:rStyle w:val="ProductList-BodyChar"/>
          <w:color w:val="0563C1"/>
        </w:rPr>
        <w:instrText>или</w:instrText>
      </w:r>
      <w:r w:rsidR="00245A47" w:rsidRPr="00245A47">
        <w:rPr>
          <w:rStyle w:val="ProductList-BodyChar"/>
          <w:color w:val="0563C1"/>
        </w:rPr>
        <w:instrText xml:space="preserve"> </w:instrText>
      </w:r>
      <w:r w:rsidR="00245A47" w:rsidRPr="00C53FCF">
        <w:rPr>
          <w:rStyle w:val="ProductList-BodyChar"/>
          <w:color w:val="0563C1"/>
        </w:rPr>
        <w:instrText>несколько</w:instrText>
      </w:r>
      <w:r w:rsidR="00245A47" w:rsidRPr="00245A47">
        <w:rPr>
          <w:rStyle w:val="ProductList-BodyChar"/>
          <w:color w:val="0563C1"/>
        </w:rPr>
        <w:instrText xml:space="preserve"> </w:instrText>
      </w:r>
      <w:r w:rsidR="00245A47" w:rsidRPr="00C53FCF">
        <w:rPr>
          <w:rStyle w:val="ProductList-BodyChar"/>
          <w:color w:val="0563C1"/>
        </w:rPr>
        <w:instrText>Виртуальная</w:instrText>
      </w:r>
      <w:r w:rsidR="00245A47" w:rsidRPr="00245A47">
        <w:rPr>
          <w:rStyle w:val="ProductList-BodyChar"/>
          <w:color w:val="0563C1"/>
        </w:rPr>
        <w:instrText xml:space="preserve"> </w:instrText>
      </w:r>
      <w:r w:rsidR="00245A47" w:rsidRPr="00C53FCF">
        <w:rPr>
          <w:rStyle w:val="ProductList-BodyChar"/>
          <w:color w:val="0563C1"/>
        </w:rPr>
        <w:instrText>операционная</w:instrText>
      </w:r>
      <w:r w:rsidR="00245A47" w:rsidRPr="00245A47">
        <w:rPr>
          <w:rStyle w:val="ProductList-BodyChar"/>
          <w:color w:val="0563C1"/>
        </w:rPr>
        <w:instrText xml:space="preserve"> </w:instrText>
      </w:r>
      <w:r w:rsidR="00245A47" w:rsidRPr="00C53FCF">
        <w:rPr>
          <w:rStyle w:val="ProductList-BodyChar"/>
          <w:color w:val="0563C1"/>
        </w:rPr>
        <w:instrText>среда</w:instrText>
      </w:r>
      <w:r w:rsidR="00245A47" w:rsidRPr="00245A47">
        <w:rPr>
          <w:rStyle w:val="ProductList-BodyChar"/>
          <w:color w:val="0563C1"/>
        </w:rPr>
        <w:instrText>.</w:instrText>
      </w:r>
      <w:r w:rsidR="00245A47" w:rsidRPr="00245A47">
        <w:rPr>
          <w:color w:val="0563C1"/>
        </w:rPr>
        <w:instrText>"</w:instrText>
      </w:r>
      <w:r w:rsidR="00245A47">
        <w:rPr>
          <w:color w:val="0563C1"/>
        </w:rPr>
        <w:fldChar w:fldCharType="separate"/>
      </w:r>
      <w:r w:rsidR="00245A47" w:rsidRPr="00124A94">
        <w:rPr>
          <w:color w:val="0563C1"/>
          <w:lang w:val="en-US"/>
        </w:rPr>
        <w:t>OSE</w:t>
      </w:r>
      <w:r w:rsidR="00245A47">
        <w:fldChar w:fldCharType="end"/>
      </w:r>
      <w:r>
        <w:t xml:space="preserve">, </w:t>
      </w:r>
      <w:r w:rsidR="00A51F99" w:rsidRPr="00A51F99">
        <w:t>если только</w:t>
      </w:r>
      <w:r>
        <w:t xml:space="preserve"> </w:t>
      </w:r>
      <w:r w:rsidR="009806E4" w:rsidRPr="001C0FCD">
        <w:rPr>
          <w:color w:val="0563C1"/>
          <w:szCs w:val="18"/>
        </w:rPr>
        <w:fldChar w:fldCharType="begin"/>
      </w:r>
      <w:r w:rsidR="009806E4" w:rsidRPr="00AA74AF">
        <w:rPr>
          <w:color w:val="0563C1"/>
          <w:szCs w:val="18"/>
          <w:lang w:val="en-US"/>
        </w:rPr>
        <w:instrText>AutoTextList</w:instrText>
      </w:r>
      <w:r w:rsidR="009806E4" w:rsidRPr="009806E4">
        <w:rPr>
          <w:color w:val="0563C1"/>
          <w:szCs w:val="18"/>
        </w:rPr>
        <w:instrText xml:space="preserve">  \</w:instrText>
      </w:r>
      <w:r w:rsidR="009806E4" w:rsidRPr="00AA74AF">
        <w:rPr>
          <w:color w:val="0563C1"/>
          <w:szCs w:val="18"/>
          <w:lang w:val="en-US"/>
        </w:rPr>
        <w:instrText>s</w:instrText>
      </w:r>
      <w:r w:rsidR="009806E4" w:rsidRPr="009806E4">
        <w:rPr>
          <w:color w:val="0563C1"/>
          <w:szCs w:val="18"/>
        </w:rPr>
        <w:instrText xml:space="preserve"> </w:instrText>
      </w:r>
      <w:r w:rsidR="009806E4" w:rsidRPr="00AA74AF">
        <w:rPr>
          <w:color w:val="0563C1"/>
          <w:szCs w:val="18"/>
          <w:lang w:val="en-US"/>
        </w:rPr>
        <w:instrText>NoStyle</w:instrText>
      </w:r>
      <w:r w:rsidR="009806E4" w:rsidRPr="009806E4">
        <w:rPr>
          <w:color w:val="0563C1"/>
          <w:szCs w:val="18"/>
        </w:rPr>
        <w:instrText xml:space="preserve"> \</w:instrText>
      </w:r>
      <w:r w:rsidR="009806E4" w:rsidRPr="00AA74AF">
        <w:rPr>
          <w:color w:val="0563C1"/>
          <w:szCs w:val="18"/>
          <w:lang w:val="en-US"/>
        </w:rPr>
        <w:instrText>t</w:instrText>
      </w:r>
      <w:r w:rsidR="009806E4" w:rsidRPr="009806E4">
        <w:rPr>
          <w:color w:val="0563C1"/>
          <w:szCs w:val="18"/>
        </w:rPr>
        <w:instrText xml:space="preserve"> "</w:instrText>
      </w:r>
      <w:r w:rsidR="009806E4" w:rsidRPr="001C0FCD">
        <w:rPr>
          <w:color w:val="0563C1"/>
          <w:szCs w:val="18"/>
        </w:rPr>
        <w:instrText>Запущенный</w:instrText>
      </w:r>
      <w:r w:rsidR="009806E4" w:rsidRPr="009806E4">
        <w:rPr>
          <w:color w:val="0563C1"/>
          <w:szCs w:val="18"/>
        </w:rPr>
        <w:instrText xml:space="preserve"> </w:instrText>
      </w:r>
      <w:r w:rsidR="009806E4" w:rsidRPr="001C0FCD">
        <w:rPr>
          <w:color w:val="0563C1"/>
          <w:szCs w:val="18"/>
        </w:rPr>
        <w:instrText>экземпляр</w:instrText>
      </w:r>
      <w:r w:rsidR="009806E4" w:rsidRPr="009806E4">
        <w:rPr>
          <w:color w:val="0563C1"/>
          <w:szCs w:val="18"/>
        </w:rPr>
        <w:instrText xml:space="preserve"> — </w:instrText>
      </w:r>
      <w:r w:rsidR="009806E4" w:rsidRPr="001C0FCD">
        <w:rPr>
          <w:color w:val="0563C1"/>
          <w:szCs w:val="18"/>
        </w:rPr>
        <w:instrText>Экземпляр</w:instrText>
      </w:r>
      <w:r w:rsidR="009806E4" w:rsidRPr="009806E4">
        <w:rPr>
          <w:color w:val="0563C1"/>
          <w:szCs w:val="18"/>
        </w:rPr>
        <w:instrText xml:space="preserve"> </w:instrText>
      </w:r>
      <w:r w:rsidR="009806E4" w:rsidRPr="001C0FCD">
        <w:rPr>
          <w:color w:val="0563C1"/>
          <w:szCs w:val="18"/>
        </w:rPr>
        <w:instrText>программного</w:instrText>
      </w:r>
      <w:r w:rsidR="009806E4" w:rsidRPr="009806E4">
        <w:rPr>
          <w:color w:val="0563C1"/>
          <w:szCs w:val="18"/>
        </w:rPr>
        <w:instrText xml:space="preserve"> </w:instrText>
      </w:r>
      <w:r w:rsidR="009806E4" w:rsidRPr="001C0FCD">
        <w:rPr>
          <w:color w:val="0563C1"/>
          <w:szCs w:val="18"/>
        </w:rPr>
        <w:instrText>обеспечения</w:instrText>
      </w:r>
      <w:r w:rsidR="009806E4" w:rsidRPr="009806E4">
        <w:rPr>
          <w:color w:val="0563C1"/>
          <w:szCs w:val="18"/>
        </w:rPr>
        <w:instrText xml:space="preserve">, </w:instrText>
      </w:r>
      <w:r w:rsidR="009806E4" w:rsidRPr="001C0FCD">
        <w:rPr>
          <w:color w:val="0563C1"/>
          <w:szCs w:val="18"/>
        </w:rPr>
        <w:instrText>который</w:instrText>
      </w:r>
      <w:r w:rsidR="009806E4" w:rsidRPr="009806E4">
        <w:rPr>
          <w:color w:val="0563C1"/>
          <w:szCs w:val="18"/>
        </w:rPr>
        <w:instrText xml:space="preserve"> </w:instrText>
      </w:r>
      <w:r w:rsidR="009806E4" w:rsidRPr="001C0FCD">
        <w:rPr>
          <w:color w:val="0563C1"/>
          <w:szCs w:val="18"/>
        </w:rPr>
        <w:instrText>был</w:instrText>
      </w:r>
      <w:r w:rsidR="009806E4" w:rsidRPr="009806E4">
        <w:rPr>
          <w:color w:val="0563C1"/>
          <w:szCs w:val="18"/>
        </w:rPr>
        <w:instrText xml:space="preserve"> </w:instrText>
      </w:r>
      <w:r w:rsidR="009806E4" w:rsidRPr="001C0FCD">
        <w:rPr>
          <w:color w:val="0563C1"/>
          <w:szCs w:val="18"/>
        </w:rPr>
        <w:instrText>загружен</w:instrText>
      </w:r>
      <w:r w:rsidR="009806E4" w:rsidRPr="009806E4">
        <w:rPr>
          <w:color w:val="0563C1"/>
          <w:szCs w:val="18"/>
        </w:rPr>
        <w:instrText xml:space="preserve"> </w:instrText>
      </w:r>
      <w:r w:rsidR="009806E4" w:rsidRPr="001C0FCD">
        <w:rPr>
          <w:color w:val="0563C1"/>
          <w:szCs w:val="18"/>
        </w:rPr>
        <w:instrText>в</w:instrText>
      </w:r>
      <w:r w:rsidR="009806E4" w:rsidRPr="009806E4">
        <w:rPr>
          <w:color w:val="0563C1"/>
          <w:szCs w:val="18"/>
        </w:rPr>
        <w:instrText xml:space="preserve"> </w:instrText>
      </w:r>
      <w:r w:rsidR="009806E4" w:rsidRPr="001C0FCD">
        <w:rPr>
          <w:color w:val="0563C1"/>
          <w:szCs w:val="18"/>
        </w:rPr>
        <w:instrText>память</w:instrText>
      </w:r>
      <w:r w:rsidR="009806E4" w:rsidRPr="009806E4">
        <w:rPr>
          <w:color w:val="0563C1"/>
          <w:szCs w:val="18"/>
        </w:rPr>
        <w:instrText xml:space="preserve"> </w:instrText>
      </w:r>
      <w:r w:rsidR="009806E4" w:rsidRPr="001C0FCD">
        <w:rPr>
          <w:color w:val="0563C1"/>
          <w:szCs w:val="18"/>
        </w:rPr>
        <w:instrText>и</w:instrText>
      </w:r>
      <w:r w:rsidR="009806E4" w:rsidRPr="009806E4">
        <w:rPr>
          <w:color w:val="0563C1"/>
          <w:szCs w:val="18"/>
        </w:rPr>
        <w:instrText xml:space="preserve"> </w:instrText>
      </w:r>
      <w:r w:rsidR="009806E4" w:rsidRPr="001C0FCD">
        <w:rPr>
          <w:color w:val="0563C1"/>
          <w:szCs w:val="18"/>
        </w:rPr>
        <w:instrText>для</w:instrText>
      </w:r>
      <w:r w:rsidR="009806E4" w:rsidRPr="009806E4">
        <w:rPr>
          <w:color w:val="0563C1"/>
          <w:szCs w:val="18"/>
        </w:rPr>
        <w:instrText xml:space="preserve"> </w:instrText>
      </w:r>
      <w:r w:rsidR="009806E4" w:rsidRPr="001C0FCD">
        <w:rPr>
          <w:color w:val="0563C1"/>
          <w:szCs w:val="18"/>
        </w:rPr>
        <w:instrText>которого</w:instrText>
      </w:r>
      <w:r w:rsidR="009806E4" w:rsidRPr="009806E4">
        <w:rPr>
          <w:color w:val="0563C1"/>
          <w:szCs w:val="18"/>
        </w:rPr>
        <w:instrText xml:space="preserve"> </w:instrText>
      </w:r>
      <w:r w:rsidR="009806E4" w:rsidRPr="001C0FCD">
        <w:rPr>
          <w:color w:val="0563C1"/>
          <w:szCs w:val="18"/>
        </w:rPr>
        <w:instrText>были</w:instrText>
      </w:r>
      <w:r w:rsidR="009806E4" w:rsidRPr="009806E4">
        <w:rPr>
          <w:color w:val="0563C1"/>
          <w:szCs w:val="18"/>
        </w:rPr>
        <w:instrText xml:space="preserve"> </w:instrText>
      </w:r>
      <w:r w:rsidR="009806E4" w:rsidRPr="001C0FCD">
        <w:rPr>
          <w:color w:val="0563C1"/>
          <w:szCs w:val="18"/>
        </w:rPr>
        <w:instrText>выполнены</w:instrText>
      </w:r>
      <w:r w:rsidR="009806E4" w:rsidRPr="009806E4">
        <w:rPr>
          <w:color w:val="0563C1"/>
          <w:szCs w:val="18"/>
        </w:rPr>
        <w:instrText xml:space="preserve"> </w:instrText>
      </w:r>
      <w:r w:rsidR="009806E4" w:rsidRPr="001C0FCD">
        <w:rPr>
          <w:color w:val="0563C1"/>
          <w:szCs w:val="18"/>
        </w:rPr>
        <w:instrText>одна</w:instrText>
      </w:r>
      <w:r w:rsidR="009806E4" w:rsidRPr="009806E4">
        <w:rPr>
          <w:color w:val="0563C1"/>
          <w:szCs w:val="18"/>
        </w:rPr>
        <w:instrText xml:space="preserve"> </w:instrText>
      </w:r>
      <w:r w:rsidR="009806E4" w:rsidRPr="001C0FCD">
        <w:rPr>
          <w:color w:val="0563C1"/>
          <w:szCs w:val="18"/>
        </w:rPr>
        <w:instrText>или</w:instrText>
      </w:r>
      <w:r w:rsidR="009806E4" w:rsidRPr="009806E4">
        <w:rPr>
          <w:color w:val="0563C1"/>
          <w:szCs w:val="18"/>
        </w:rPr>
        <w:instrText xml:space="preserve"> </w:instrText>
      </w:r>
      <w:r w:rsidR="009806E4" w:rsidRPr="001C0FCD">
        <w:rPr>
          <w:color w:val="0563C1"/>
          <w:szCs w:val="18"/>
        </w:rPr>
        <w:instrText>несколько</w:instrText>
      </w:r>
      <w:r w:rsidR="009806E4" w:rsidRPr="009806E4">
        <w:rPr>
          <w:color w:val="0563C1"/>
          <w:szCs w:val="18"/>
        </w:rPr>
        <w:instrText xml:space="preserve"> </w:instrText>
      </w:r>
      <w:r w:rsidR="009806E4" w:rsidRPr="001C0FCD">
        <w:rPr>
          <w:color w:val="0563C1"/>
          <w:szCs w:val="18"/>
        </w:rPr>
        <w:instrText>инструкций</w:instrText>
      </w:r>
      <w:r w:rsidR="009806E4" w:rsidRPr="009806E4">
        <w:rPr>
          <w:color w:val="0563C1"/>
          <w:szCs w:val="18"/>
        </w:rPr>
        <w:instrText>. (</w:instrText>
      </w:r>
      <w:r w:rsidR="009806E4" w:rsidRPr="001C0FCD">
        <w:rPr>
          <w:color w:val="0563C1"/>
          <w:szCs w:val="18"/>
        </w:rPr>
        <w:instrText>Клиент</w:instrText>
      </w:r>
      <w:r w:rsidR="009806E4" w:rsidRPr="009806E4">
        <w:rPr>
          <w:color w:val="0563C1"/>
          <w:szCs w:val="18"/>
        </w:rPr>
        <w:instrText xml:space="preserve"> «</w:instrText>
      </w:r>
      <w:r w:rsidR="009806E4" w:rsidRPr="001C0FCD">
        <w:rPr>
          <w:color w:val="0563C1"/>
          <w:szCs w:val="18"/>
        </w:rPr>
        <w:instrText>Запускает</w:instrText>
      </w:r>
      <w:r w:rsidR="009806E4" w:rsidRPr="009806E4">
        <w:rPr>
          <w:color w:val="0563C1"/>
          <w:szCs w:val="18"/>
        </w:rPr>
        <w:instrText xml:space="preserve"> </w:instrText>
      </w:r>
      <w:r w:rsidR="009806E4" w:rsidRPr="001C0FCD">
        <w:rPr>
          <w:color w:val="0563C1"/>
          <w:szCs w:val="18"/>
        </w:rPr>
        <w:instrText>Экземпляр</w:instrText>
      </w:r>
      <w:r w:rsidR="009806E4" w:rsidRPr="009806E4">
        <w:rPr>
          <w:color w:val="0563C1"/>
          <w:szCs w:val="18"/>
        </w:rPr>
        <w:instrText xml:space="preserve">» </w:instrText>
      </w:r>
      <w:r w:rsidR="009806E4" w:rsidRPr="001C0FCD">
        <w:rPr>
          <w:color w:val="0563C1"/>
          <w:szCs w:val="18"/>
        </w:rPr>
        <w:instrText>программного</w:instrText>
      </w:r>
      <w:r w:rsidR="009806E4" w:rsidRPr="009806E4">
        <w:rPr>
          <w:color w:val="0563C1"/>
          <w:szCs w:val="18"/>
        </w:rPr>
        <w:instrText xml:space="preserve"> </w:instrText>
      </w:r>
      <w:r w:rsidR="009806E4" w:rsidRPr="001C0FCD">
        <w:rPr>
          <w:color w:val="0563C1"/>
          <w:szCs w:val="18"/>
        </w:rPr>
        <w:instrText>обеспечения</w:instrText>
      </w:r>
      <w:r w:rsidR="009806E4" w:rsidRPr="009806E4">
        <w:rPr>
          <w:color w:val="0563C1"/>
          <w:szCs w:val="18"/>
        </w:rPr>
        <w:instrText xml:space="preserve">, </w:instrText>
      </w:r>
      <w:r w:rsidR="009806E4" w:rsidRPr="001C0FCD">
        <w:rPr>
          <w:color w:val="0563C1"/>
          <w:szCs w:val="18"/>
        </w:rPr>
        <w:instrText>когда</w:instrText>
      </w:r>
      <w:r w:rsidR="009806E4" w:rsidRPr="009806E4">
        <w:rPr>
          <w:color w:val="0563C1"/>
          <w:szCs w:val="18"/>
        </w:rPr>
        <w:instrText xml:space="preserve"> </w:instrText>
      </w:r>
      <w:r w:rsidR="009806E4" w:rsidRPr="001C0FCD">
        <w:rPr>
          <w:color w:val="0563C1"/>
          <w:szCs w:val="18"/>
        </w:rPr>
        <w:instrText>загружает</w:instrText>
      </w:r>
      <w:r w:rsidR="009806E4" w:rsidRPr="009806E4">
        <w:rPr>
          <w:color w:val="0563C1"/>
          <w:szCs w:val="18"/>
        </w:rPr>
        <w:instrText xml:space="preserve"> </w:instrText>
      </w:r>
      <w:r w:rsidR="009806E4" w:rsidRPr="001C0FCD">
        <w:rPr>
          <w:color w:val="0563C1"/>
          <w:szCs w:val="18"/>
        </w:rPr>
        <w:instrText>его</w:instrText>
      </w:r>
      <w:r w:rsidR="009806E4" w:rsidRPr="009806E4">
        <w:rPr>
          <w:color w:val="0563C1"/>
          <w:szCs w:val="18"/>
        </w:rPr>
        <w:instrText xml:space="preserve"> </w:instrText>
      </w:r>
      <w:r w:rsidR="009806E4" w:rsidRPr="001C0FCD">
        <w:rPr>
          <w:color w:val="0563C1"/>
          <w:szCs w:val="18"/>
        </w:rPr>
        <w:instrText>в</w:instrText>
      </w:r>
      <w:r w:rsidR="009806E4" w:rsidRPr="009806E4">
        <w:rPr>
          <w:color w:val="0563C1"/>
          <w:szCs w:val="18"/>
        </w:rPr>
        <w:instrText xml:space="preserve"> </w:instrText>
      </w:r>
      <w:r w:rsidR="009806E4" w:rsidRPr="001C0FCD">
        <w:rPr>
          <w:color w:val="0563C1"/>
          <w:szCs w:val="18"/>
        </w:rPr>
        <w:instrText>память</w:instrText>
      </w:r>
      <w:r w:rsidR="009806E4" w:rsidRPr="009806E4">
        <w:rPr>
          <w:color w:val="0563C1"/>
          <w:szCs w:val="18"/>
        </w:rPr>
        <w:instrText xml:space="preserve"> </w:instrText>
      </w:r>
      <w:r w:rsidR="009806E4" w:rsidRPr="001C0FCD">
        <w:rPr>
          <w:color w:val="0563C1"/>
          <w:szCs w:val="18"/>
        </w:rPr>
        <w:instrText>и</w:instrText>
      </w:r>
      <w:r w:rsidR="009806E4" w:rsidRPr="009806E4">
        <w:rPr>
          <w:color w:val="0563C1"/>
          <w:szCs w:val="18"/>
        </w:rPr>
        <w:instrText xml:space="preserve"> </w:instrText>
      </w:r>
      <w:r w:rsidR="009806E4" w:rsidRPr="001C0FCD">
        <w:rPr>
          <w:color w:val="0563C1"/>
          <w:szCs w:val="18"/>
        </w:rPr>
        <w:instrText>выполняет</w:instrText>
      </w:r>
      <w:r w:rsidR="009806E4" w:rsidRPr="009806E4">
        <w:rPr>
          <w:color w:val="0563C1"/>
          <w:szCs w:val="18"/>
        </w:rPr>
        <w:instrText xml:space="preserve"> </w:instrText>
      </w:r>
      <w:r w:rsidR="009806E4" w:rsidRPr="001C0FCD">
        <w:rPr>
          <w:color w:val="0563C1"/>
          <w:szCs w:val="18"/>
        </w:rPr>
        <w:instrText>одну</w:instrText>
      </w:r>
      <w:r w:rsidR="009806E4" w:rsidRPr="009806E4">
        <w:rPr>
          <w:color w:val="0563C1"/>
          <w:szCs w:val="18"/>
        </w:rPr>
        <w:instrText xml:space="preserve"> </w:instrText>
      </w:r>
      <w:r w:rsidR="009806E4" w:rsidRPr="001C0FCD">
        <w:rPr>
          <w:color w:val="0563C1"/>
          <w:szCs w:val="18"/>
        </w:rPr>
        <w:instrText>или</w:instrText>
      </w:r>
      <w:r w:rsidR="009806E4" w:rsidRPr="009806E4">
        <w:rPr>
          <w:color w:val="0563C1"/>
          <w:szCs w:val="18"/>
        </w:rPr>
        <w:instrText xml:space="preserve"> </w:instrText>
      </w:r>
      <w:r w:rsidR="009806E4" w:rsidRPr="001C0FCD">
        <w:rPr>
          <w:color w:val="0563C1"/>
          <w:szCs w:val="18"/>
        </w:rPr>
        <w:instrText>несколько</w:instrText>
      </w:r>
      <w:r w:rsidR="009806E4" w:rsidRPr="009806E4">
        <w:rPr>
          <w:color w:val="0563C1"/>
          <w:szCs w:val="18"/>
        </w:rPr>
        <w:instrText xml:space="preserve"> </w:instrText>
      </w:r>
      <w:r w:rsidR="009806E4" w:rsidRPr="001C0FCD">
        <w:rPr>
          <w:color w:val="0563C1"/>
          <w:szCs w:val="18"/>
        </w:rPr>
        <w:instrText>из</w:instrText>
      </w:r>
      <w:r w:rsidR="009806E4" w:rsidRPr="009806E4">
        <w:rPr>
          <w:color w:val="0563C1"/>
          <w:szCs w:val="18"/>
        </w:rPr>
        <w:instrText xml:space="preserve"> </w:instrText>
      </w:r>
      <w:r w:rsidR="009806E4" w:rsidRPr="001C0FCD">
        <w:rPr>
          <w:color w:val="0563C1"/>
          <w:szCs w:val="18"/>
        </w:rPr>
        <w:instrText>его</w:instrText>
      </w:r>
      <w:r w:rsidR="009806E4" w:rsidRPr="009806E4">
        <w:rPr>
          <w:color w:val="0563C1"/>
          <w:szCs w:val="18"/>
        </w:rPr>
        <w:instrText xml:space="preserve"> </w:instrText>
      </w:r>
      <w:r w:rsidR="009806E4" w:rsidRPr="001C0FCD">
        <w:rPr>
          <w:color w:val="0563C1"/>
          <w:szCs w:val="18"/>
        </w:rPr>
        <w:instrText>инструкций</w:instrText>
      </w:r>
      <w:r w:rsidR="009806E4" w:rsidRPr="009806E4">
        <w:rPr>
          <w:color w:val="0563C1"/>
          <w:szCs w:val="18"/>
        </w:rPr>
        <w:instrText xml:space="preserve">.) </w:instrText>
      </w:r>
      <w:r w:rsidR="009806E4" w:rsidRPr="001C0FCD">
        <w:rPr>
          <w:color w:val="0563C1"/>
          <w:szCs w:val="18"/>
        </w:rPr>
        <w:instrText>Если</w:instrText>
      </w:r>
      <w:r w:rsidR="009806E4" w:rsidRPr="009806E4">
        <w:rPr>
          <w:color w:val="0563C1"/>
          <w:szCs w:val="18"/>
        </w:rPr>
        <w:instrText xml:space="preserve"> </w:instrText>
      </w:r>
      <w:r w:rsidR="009806E4" w:rsidRPr="001C0FCD">
        <w:rPr>
          <w:color w:val="0563C1"/>
          <w:szCs w:val="18"/>
        </w:rPr>
        <w:instrText>Экземпляр</w:instrText>
      </w:r>
      <w:r w:rsidR="009806E4" w:rsidRPr="009806E4">
        <w:rPr>
          <w:color w:val="0563C1"/>
          <w:szCs w:val="18"/>
        </w:rPr>
        <w:instrText xml:space="preserve"> </w:instrText>
      </w:r>
      <w:r w:rsidR="009806E4" w:rsidRPr="001C0FCD">
        <w:rPr>
          <w:color w:val="0563C1"/>
          <w:szCs w:val="18"/>
        </w:rPr>
        <w:instrText>запущен</w:instrText>
      </w:r>
      <w:r w:rsidR="009806E4" w:rsidRPr="009806E4">
        <w:rPr>
          <w:color w:val="0563C1"/>
          <w:szCs w:val="18"/>
        </w:rPr>
        <w:instrText xml:space="preserve">, </w:instrText>
      </w:r>
      <w:r w:rsidR="009806E4" w:rsidRPr="001C0FCD">
        <w:rPr>
          <w:color w:val="0563C1"/>
          <w:szCs w:val="18"/>
        </w:rPr>
        <w:instrText>он</w:instrText>
      </w:r>
      <w:r w:rsidR="009806E4" w:rsidRPr="009806E4">
        <w:rPr>
          <w:color w:val="0563C1"/>
          <w:szCs w:val="18"/>
        </w:rPr>
        <w:instrText xml:space="preserve"> </w:instrText>
      </w:r>
      <w:r w:rsidR="009806E4" w:rsidRPr="001C0FCD">
        <w:rPr>
          <w:color w:val="0563C1"/>
          <w:szCs w:val="18"/>
        </w:rPr>
        <w:instrText>считается</w:instrText>
      </w:r>
      <w:r w:rsidR="009806E4" w:rsidRPr="009806E4">
        <w:rPr>
          <w:color w:val="0563C1"/>
          <w:szCs w:val="18"/>
        </w:rPr>
        <w:instrText xml:space="preserve"> </w:instrText>
      </w:r>
      <w:r w:rsidR="009806E4" w:rsidRPr="001C0FCD">
        <w:rPr>
          <w:color w:val="0563C1"/>
          <w:szCs w:val="18"/>
        </w:rPr>
        <w:instrText>работающим</w:instrText>
      </w:r>
      <w:r w:rsidR="009806E4" w:rsidRPr="009806E4">
        <w:rPr>
          <w:color w:val="0563C1"/>
          <w:szCs w:val="18"/>
        </w:rPr>
        <w:instrText xml:space="preserve"> (</w:instrText>
      </w:r>
      <w:r w:rsidR="009806E4" w:rsidRPr="001C0FCD">
        <w:rPr>
          <w:color w:val="0563C1"/>
          <w:szCs w:val="18"/>
        </w:rPr>
        <w:instrText>независимо</w:instrText>
      </w:r>
      <w:r w:rsidR="009806E4" w:rsidRPr="009806E4">
        <w:rPr>
          <w:color w:val="0563C1"/>
          <w:szCs w:val="18"/>
        </w:rPr>
        <w:instrText xml:space="preserve"> </w:instrText>
      </w:r>
      <w:r w:rsidR="009806E4" w:rsidRPr="001C0FCD">
        <w:rPr>
          <w:color w:val="0563C1"/>
          <w:szCs w:val="18"/>
        </w:rPr>
        <w:instrText>от</w:instrText>
      </w:r>
      <w:r w:rsidR="009806E4" w:rsidRPr="009806E4">
        <w:rPr>
          <w:color w:val="0563C1"/>
          <w:szCs w:val="18"/>
        </w:rPr>
        <w:instrText xml:space="preserve"> </w:instrText>
      </w:r>
      <w:r w:rsidR="009806E4" w:rsidRPr="001C0FCD">
        <w:rPr>
          <w:color w:val="0563C1"/>
          <w:szCs w:val="18"/>
        </w:rPr>
        <w:instrText>того</w:instrText>
      </w:r>
      <w:r w:rsidR="009806E4" w:rsidRPr="009806E4">
        <w:rPr>
          <w:color w:val="0563C1"/>
          <w:szCs w:val="18"/>
        </w:rPr>
        <w:instrText xml:space="preserve">, </w:instrText>
      </w:r>
      <w:r w:rsidR="009806E4" w:rsidRPr="001C0FCD">
        <w:rPr>
          <w:color w:val="0563C1"/>
          <w:szCs w:val="18"/>
        </w:rPr>
        <w:instrText>продолжается</w:instrText>
      </w:r>
      <w:r w:rsidR="009806E4" w:rsidRPr="009806E4">
        <w:rPr>
          <w:color w:val="0563C1"/>
          <w:szCs w:val="18"/>
        </w:rPr>
        <w:instrText xml:space="preserve"> </w:instrText>
      </w:r>
      <w:r w:rsidR="009806E4" w:rsidRPr="001C0FCD">
        <w:rPr>
          <w:color w:val="0563C1"/>
          <w:szCs w:val="18"/>
        </w:rPr>
        <w:instrText>выполнение</w:instrText>
      </w:r>
      <w:r w:rsidR="009806E4" w:rsidRPr="009806E4">
        <w:rPr>
          <w:color w:val="0563C1"/>
          <w:szCs w:val="18"/>
        </w:rPr>
        <w:instrText xml:space="preserve"> </w:instrText>
      </w:r>
      <w:r w:rsidR="009806E4" w:rsidRPr="001C0FCD">
        <w:rPr>
          <w:color w:val="0563C1"/>
          <w:szCs w:val="18"/>
        </w:rPr>
        <w:instrText>инструкций</w:instrText>
      </w:r>
      <w:r w:rsidR="009806E4" w:rsidRPr="009806E4">
        <w:rPr>
          <w:color w:val="0563C1"/>
          <w:szCs w:val="18"/>
        </w:rPr>
        <w:instrText xml:space="preserve"> </w:instrText>
      </w:r>
      <w:r w:rsidR="009806E4" w:rsidRPr="001C0FCD">
        <w:rPr>
          <w:color w:val="0563C1"/>
          <w:szCs w:val="18"/>
        </w:rPr>
        <w:instrText>или</w:instrText>
      </w:r>
      <w:r w:rsidR="009806E4" w:rsidRPr="009806E4">
        <w:rPr>
          <w:color w:val="0563C1"/>
          <w:szCs w:val="18"/>
        </w:rPr>
        <w:instrText xml:space="preserve"> </w:instrText>
      </w:r>
      <w:r w:rsidR="009806E4" w:rsidRPr="001C0FCD">
        <w:rPr>
          <w:color w:val="0563C1"/>
          <w:szCs w:val="18"/>
        </w:rPr>
        <w:instrText>нет</w:instrText>
      </w:r>
      <w:r w:rsidR="009806E4" w:rsidRPr="009806E4">
        <w:rPr>
          <w:color w:val="0563C1"/>
          <w:szCs w:val="18"/>
        </w:rPr>
        <w:instrText xml:space="preserve">), </w:instrText>
      </w:r>
      <w:r w:rsidR="009806E4" w:rsidRPr="001C0FCD">
        <w:rPr>
          <w:color w:val="0563C1"/>
          <w:szCs w:val="18"/>
        </w:rPr>
        <w:instrText>пока</w:instrText>
      </w:r>
      <w:r w:rsidR="009806E4" w:rsidRPr="009806E4">
        <w:rPr>
          <w:color w:val="0563C1"/>
          <w:szCs w:val="18"/>
        </w:rPr>
        <w:instrText xml:space="preserve"> </w:instrText>
      </w:r>
      <w:r w:rsidR="009806E4" w:rsidRPr="001C0FCD">
        <w:rPr>
          <w:color w:val="0563C1"/>
          <w:szCs w:val="18"/>
        </w:rPr>
        <w:instrText>не</w:instrText>
      </w:r>
      <w:r w:rsidR="009806E4" w:rsidRPr="009806E4">
        <w:rPr>
          <w:color w:val="0563C1"/>
          <w:szCs w:val="18"/>
        </w:rPr>
        <w:instrText xml:space="preserve"> </w:instrText>
      </w:r>
      <w:r w:rsidR="009806E4" w:rsidRPr="001C0FCD">
        <w:rPr>
          <w:color w:val="0563C1"/>
          <w:szCs w:val="18"/>
        </w:rPr>
        <w:instrText>будет</w:instrText>
      </w:r>
      <w:r w:rsidR="009806E4" w:rsidRPr="009806E4">
        <w:rPr>
          <w:color w:val="0563C1"/>
          <w:szCs w:val="18"/>
        </w:rPr>
        <w:instrText xml:space="preserve"> </w:instrText>
      </w:r>
      <w:r w:rsidR="009806E4" w:rsidRPr="001C0FCD">
        <w:rPr>
          <w:color w:val="0563C1"/>
          <w:szCs w:val="18"/>
        </w:rPr>
        <w:instrText>удален</w:instrText>
      </w:r>
      <w:r w:rsidR="009806E4" w:rsidRPr="009806E4">
        <w:rPr>
          <w:color w:val="0563C1"/>
          <w:szCs w:val="18"/>
        </w:rPr>
        <w:instrText xml:space="preserve"> </w:instrText>
      </w:r>
      <w:r w:rsidR="009806E4" w:rsidRPr="001C0FCD">
        <w:rPr>
          <w:color w:val="0563C1"/>
          <w:szCs w:val="18"/>
        </w:rPr>
        <w:instrText>из</w:instrText>
      </w:r>
      <w:r w:rsidR="009806E4" w:rsidRPr="009806E4">
        <w:rPr>
          <w:color w:val="0563C1"/>
          <w:szCs w:val="18"/>
        </w:rPr>
        <w:instrText xml:space="preserve"> </w:instrText>
      </w:r>
      <w:r w:rsidR="009806E4" w:rsidRPr="001C0FCD">
        <w:rPr>
          <w:color w:val="0563C1"/>
          <w:szCs w:val="18"/>
        </w:rPr>
        <w:instrText>памяти</w:instrText>
      </w:r>
      <w:r w:rsidR="009806E4" w:rsidRPr="009806E4">
        <w:rPr>
          <w:color w:val="0563C1"/>
          <w:szCs w:val="18"/>
        </w:rPr>
        <w:instrText>."</w:instrText>
      </w:r>
      <w:r w:rsidR="009806E4" w:rsidRPr="001C0FCD">
        <w:rPr>
          <w:color w:val="0563C1"/>
          <w:szCs w:val="18"/>
        </w:rPr>
        <w:fldChar w:fldCharType="separate"/>
      </w:r>
      <w:r w:rsidR="007F0FBD" w:rsidRPr="007F0FBD">
        <w:rPr>
          <w:color w:val="0563C1"/>
          <w:szCs w:val="18"/>
        </w:rPr>
        <w:t>Запущенный экземпляр</w:t>
      </w:r>
      <w:r w:rsidR="009806E4" w:rsidRPr="001C0FCD">
        <w:rPr>
          <w:color w:val="0563C1"/>
          <w:szCs w:val="18"/>
        </w:rPr>
        <w:fldChar w:fldCharType="end"/>
      </w:r>
      <w:r w:rsidR="007F0FBD" w:rsidRPr="007F0FBD">
        <w:rPr>
          <w:szCs w:val="18"/>
        </w:rPr>
        <w:t>,</w:t>
      </w:r>
      <w:r>
        <w:t xml:space="preserve"> </w:t>
      </w:r>
      <w:r w:rsidR="006678B8" w:rsidRPr="006678B8">
        <w:t>применяемый в</w:t>
      </w:r>
      <w:r>
        <w:t xml:space="preserve"> </w:t>
      </w:r>
      <w:r w:rsidR="009806E4" w:rsidRPr="00CF050A">
        <w:rPr>
          <w:color w:val="0563C1"/>
        </w:rPr>
        <w:fldChar w:fldCharType="begin"/>
      </w:r>
      <w:r w:rsidR="009806E4"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9806E4" w:rsidRPr="00CF050A">
        <w:rPr>
          <w:color w:val="0563C1"/>
        </w:rPr>
        <w:fldChar w:fldCharType="separate"/>
      </w:r>
      <w:r w:rsidR="0046212B" w:rsidRPr="0046212B">
        <w:rPr>
          <w:color w:val="0563C1"/>
        </w:rPr>
        <w:t>Физической операционной среде</w:t>
      </w:r>
      <w:r w:rsidR="009806E4" w:rsidRPr="00CF050A">
        <w:rPr>
          <w:color w:val="0563C1"/>
        </w:rPr>
        <w:fldChar w:fldCharType="end"/>
      </w:r>
      <w:r w:rsidR="00BE7921" w:rsidRPr="00BE7921">
        <w:t>,</w:t>
      </w:r>
      <w:r>
        <w:t xml:space="preserve"> </w:t>
      </w:r>
      <w:r w:rsidR="00BE7921" w:rsidRPr="00BE7921">
        <w:t xml:space="preserve">не </w:t>
      </w:r>
      <w:r>
        <w:t xml:space="preserve">используется исключительно для предоставления удаленного доступа и управления </w:t>
      </w:r>
      <w:r w:rsidR="009806E4" w:rsidRPr="00D77D74">
        <w:rPr>
          <w:color w:val="0563C1"/>
          <w:szCs w:val="18"/>
        </w:rPr>
        <w:fldChar w:fldCharType="begin"/>
      </w:r>
      <w:r w:rsidR="009806E4" w:rsidRPr="00D77D74">
        <w:rPr>
          <w:color w:val="0563C1"/>
          <w:szCs w:val="18"/>
        </w:rPr>
        <w:instrText>AutoTextList  \s NoStyle \t "Виртуальная операционная среда — OSE, настроенная для запуска в виртуальном устройстве."</w:instrText>
      </w:r>
      <w:r w:rsidR="009806E4" w:rsidRPr="00D77D74">
        <w:rPr>
          <w:color w:val="0563C1"/>
          <w:szCs w:val="18"/>
        </w:rPr>
        <w:fldChar w:fldCharType="separate"/>
      </w:r>
      <w:r w:rsidR="00B1420E" w:rsidRPr="00B1420E">
        <w:rPr>
          <w:color w:val="0563C1"/>
          <w:szCs w:val="18"/>
        </w:rPr>
        <w:t>Виртуальной операционной средой</w:t>
      </w:r>
      <w:r w:rsidR="009806E4" w:rsidRPr="00D77D74">
        <w:rPr>
          <w:color w:val="0563C1"/>
          <w:szCs w:val="18"/>
        </w:rPr>
        <w:fldChar w:fldCharType="end"/>
      </w:r>
      <w:r>
        <w:t xml:space="preserve">. В этом случае Клиент может использовать один </w:t>
      </w:r>
      <w:r w:rsidR="00965322" w:rsidRPr="001C0FCD">
        <w:rPr>
          <w:color w:val="0563C1"/>
          <w:szCs w:val="18"/>
        </w:rPr>
        <w:fldChar w:fldCharType="begin"/>
      </w:r>
      <w:r w:rsidR="00965322" w:rsidRPr="00AA74AF">
        <w:rPr>
          <w:color w:val="0563C1"/>
          <w:szCs w:val="18"/>
          <w:lang w:val="en-US"/>
        </w:rPr>
        <w:instrText>AutoTextList</w:instrText>
      </w:r>
      <w:r w:rsidR="00965322" w:rsidRPr="00965322">
        <w:rPr>
          <w:color w:val="0563C1"/>
          <w:szCs w:val="18"/>
        </w:rPr>
        <w:instrText xml:space="preserve">  \</w:instrText>
      </w:r>
      <w:r w:rsidR="00965322" w:rsidRPr="00AA74AF">
        <w:rPr>
          <w:color w:val="0563C1"/>
          <w:szCs w:val="18"/>
          <w:lang w:val="en-US"/>
        </w:rPr>
        <w:instrText>s</w:instrText>
      </w:r>
      <w:r w:rsidR="00965322" w:rsidRPr="00965322">
        <w:rPr>
          <w:color w:val="0563C1"/>
          <w:szCs w:val="18"/>
        </w:rPr>
        <w:instrText xml:space="preserve"> </w:instrText>
      </w:r>
      <w:r w:rsidR="00965322" w:rsidRPr="00AA74AF">
        <w:rPr>
          <w:color w:val="0563C1"/>
          <w:szCs w:val="18"/>
          <w:lang w:val="en-US"/>
        </w:rPr>
        <w:instrText>NoStyle</w:instrText>
      </w:r>
      <w:r w:rsidR="00965322" w:rsidRPr="00965322">
        <w:rPr>
          <w:color w:val="0563C1"/>
          <w:szCs w:val="18"/>
        </w:rPr>
        <w:instrText xml:space="preserve"> \</w:instrText>
      </w:r>
      <w:r w:rsidR="00965322" w:rsidRPr="00AA74AF">
        <w:rPr>
          <w:color w:val="0563C1"/>
          <w:szCs w:val="18"/>
          <w:lang w:val="en-US"/>
        </w:rPr>
        <w:instrText>t</w:instrText>
      </w:r>
      <w:r w:rsidR="00965322" w:rsidRPr="00965322">
        <w:rPr>
          <w:color w:val="0563C1"/>
          <w:szCs w:val="18"/>
        </w:rPr>
        <w:instrText xml:space="preserve"> "</w:instrText>
      </w:r>
      <w:r w:rsidR="00965322" w:rsidRPr="001C0FCD">
        <w:rPr>
          <w:color w:val="0563C1"/>
          <w:szCs w:val="18"/>
        </w:rPr>
        <w:instrText>Запущенный</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программного</w:instrText>
      </w:r>
      <w:r w:rsidR="00965322" w:rsidRPr="00965322">
        <w:rPr>
          <w:color w:val="0563C1"/>
          <w:szCs w:val="18"/>
        </w:rPr>
        <w:instrText xml:space="preserve"> </w:instrText>
      </w:r>
      <w:r w:rsidR="00965322" w:rsidRPr="001C0FCD">
        <w:rPr>
          <w:color w:val="0563C1"/>
          <w:szCs w:val="18"/>
        </w:rPr>
        <w:instrText>обеспечения</w:instrText>
      </w:r>
      <w:r w:rsidR="00965322" w:rsidRPr="00965322">
        <w:rPr>
          <w:color w:val="0563C1"/>
          <w:szCs w:val="18"/>
        </w:rPr>
        <w:instrText xml:space="preserve">, </w:instrText>
      </w:r>
      <w:r w:rsidR="00965322" w:rsidRPr="001C0FCD">
        <w:rPr>
          <w:color w:val="0563C1"/>
          <w:szCs w:val="18"/>
        </w:rPr>
        <w:instrText>который</w:instrText>
      </w:r>
      <w:r w:rsidR="00965322" w:rsidRPr="00965322">
        <w:rPr>
          <w:color w:val="0563C1"/>
          <w:szCs w:val="18"/>
        </w:rPr>
        <w:instrText xml:space="preserve"> </w:instrText>
      </w:r>
      <w:r w:rsidR="00965322" w:rsidRPr="001C0FCD">
        <w:rPr>
          <w:color w:val="0563C1"/>
          <w:szCs w:val="18"/>
        </w:rPr>
        <w:instrText>был</w:instrText>
      </w:r>
      <w:r w:rsidR="00965322" w:rsidRPr="00965322">
        <w:rPr>
          <w:color w:val="0563C1"/>
          <w:szCs w:val="18"/>
        </w:rPr>
        <w:instrText xml:space="preserve"> </w:instrText>
      </w:r>
      <w:r w:rsidR="00965322" w:rsidRPr="001C0FCD">
        <w:rPr>
          <w:color w:val="0563C1"/>
          <w:szCs w:val="18"/>
        </w:rPr>
        <w:instrText>загружен</w:instrText>
      </w:r>
      <w:r w:rsidR="00965322" w:rsidRPr="00965322">
        <w:rPr>
          <w:color w:val="0563C1"/>
          <w:szCs w:val="18"/>
        </w:rPr>
        <w:instrText xml:space="preserve"> </w:instrText>
      </w:r>
      <w:r w:rsidR="00965322" w:rsidRPr="001C0FCD">
        <w:rPr>
          <w:color w:val="0563C1"/>
          <w:szCs w:val="18"/>
        </w:rPr>
        <w:instrText>в</w:instrText>
      </w:r>
      <w:r w:rsidR="00965322" w:rsidRPr="00965322">
        <w:rPr>
          <w:color w:val="0563C1"/>
          <w:szCs w:val="18"/>
        </w:rPr>
        <w:instrText xml:space="preserve"> </w:instrText>
      </w:r>
      <w:r w:rsidR="00965322" w:rsidRPr="001C0FCD">
        <w:rPr>
          <w:color w:val="0563C1"/>
          <w:szCs w:val="18"/>
        </w:rPr>
        <w:instrText>память</w:instrText>
      </w:r>
      <w:r w:rsidR="00965322" w:rsidRPr="00965322">
        <w:rPr>
          <w:color w:val="0563C1"/>
          <w:szCs w:val="18"/>
        </w:rPr>
        <w:instrText xml:space="preserve"> </w:instrText>
      </w:r>
      <w:r w:rsidR="00965322" w:rsidRPr="001C0FCD">
        <w:rPr>
          <w:color w:val="0563C1"/>
          <w:szCs w:val="18"/>
        </w:rPr>
        <w:instrText>и</w:instrText>
      </w:r>
      <w:r w:rsidR="00965322" w:rsidRPr="00965322">
        <w:rPr>
          <w:color w:val="0563C1"/>
          <w:szCs w:val="18"/>
        </w:rPr>
        <w:instrText xml:space="preserve"> </w:instrText>
      </w:r>
      <w:r w:rsidR="00965322" w:rsidRPr="001C0FCD">
        <w:rPr>
          <w:color w:val="0563C1"/>
          <w:szCs w:val="18"/>
        </w:rPr>
        <w:instrText>для</w:instrText>
      </w:r>
      <w:r w:rsidR="00965322" w:rsidRPr="00965322">
        <w:rPr>
          <w:color w:val="0563C1"/>
          <w:szCs w:val="18"/>
        </w:rPr>
        <w:instrText xml:space="preserve"> </w:instrText>
      </w:r>
      <w:r w:rsidR="00965322" w:rsidRPr="001C0FCD">
        <w:rPr>
          <w:color w:val="0563C1"/>
          <w:szCs w:val="18"/>
        </w:rPr>
        <w:instrText>которого</w:instrText>
      </w:r>
      <w:r w:rsidR="00965322" w:rsidRPr="00965322">
        <w:rPr>
          <w:color w:val="0563C1"/>
          <w:szCs w:val="18"/>
        </w:rPr>
        <w:instrText xml:space="preserve"> </w:instrText>
      </w:r>
      <w:r w:rsidR="00965322" w:rsidRPr="001C0FCD">
        <w:rPr>
          <w:color w:val="0563C1"/>
          <w:szCs w:val="18"/>
        </w:rPr>
        <w:instrText>были</w:instrText>
      </w:r>
      <w:r w:rsidR="00965322" w:rsidRPr="00965322">
        <w:rPr>
          <w:color w:val="0563C1"/>
          <w:szCs w:val="18"/>
        </w:rPr>
        <w:instrText xml:space="preserve"> </w:instrText>
      </w:r>
      <w:r w:rsidR="00965322" w:rsidRPr="001C0FCD">
        <w:rPr>
          <w:color w:val="0563C1"/>
          <w:szCs w:val="18"/>
        </w:rPr>
        <w:instrText>выполнены</w:instrText>
      </w:r>
      <w:r w:rsidR="00965322" w:rsidRPr="00965322">
        <w:rPr>
          <w:color w:val="0563C1"/>
          <w:szCs w:val="18"/>
        </w:rPr>
        <w:instrText xml:space="preserve"> </w:instrText>
      </w:r>
      <w:r w:rsidR="00965322" w:rsidRPr="001C0FCD">
        <w:rPr>
          <w:color w:val="0563C1"/>
          <w:szCs w:val="18"/>
        </w:rPr>
        <w:instrText>одна</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несколько</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w:instrText>
      </w:r>
      <w:r w:rsidR="00965322" w:rsidRPr="001C0FCD">
        <w:rPr>
          <w:color w:val="0563C1"/>
          <w:szCs w:val="18"/>
        </w:rPr>
        <w:instrText>Клиент</w:instrText>
      </w:r>
      <w:r w:rsidR="00965322" w:rsidRPr="00965322">
        <w:rPr>
          <w:color w:val="0563C1"/>
          <w:szCs w:val="18"/>
        </w:rPr>
        <w:instrText xml:space="preserve"> «</w:instrText>
      </w:r>
      <w:r w:rsidR="00965322" w:rsidRPr="001C0FCD">
        <w:rPr>
          <w:color w:val="0563C1"/>
          <w:szCs w:val="18"/>
        </w:rPr>
        <w:instrText>Запускает</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программного</w:instrText>
      </w:r>
      <w:r w:rsidR="00965322" w:rsidRPr="00965322">
        <w:rPr>
          <w:color w:val="0563C1"/>
          <w:szCs w:val="18"/>
        </w:rPr>
        <w:instrText xml:space="preserve"> </w:instrText>
      </w:r>
      <w:r w:rsidR="00965322" w:rsidRPr="001C0FCD">
        <w:rPr>
          <w:color w:val="0563C1"/>
          <w:szCs w:val="18"/>
        </w:rPr>
        <w:instrText>обеспечения</w:instrText>
      </w:r>
      <w:r w:rsidR="00965322" w:rsidRPr="00965322">
        <w:rPr>
          <w:color w:val="0563C1"/>
          <w:szCs w:val="18"/>
        </w:rPr>
        <w:instrText xml:space="preserve">, </w:instrText>
      </w:r>
      <w:r w:rsidR="00965322" w:rsidRPr="001C0FCD">
        <w:rPr>
          <w:color w:val="0563C1"/>
          <w:szCs w:val="18"/>
        </w:rPr>
        <w:instrText>когда</w:instrText>
      </w:r>
      <w:r w:rsidR="00965322" w:rsidRPr="00965322">
        <w:rPr>
          <w:color w:val="0563C1"/>
          <w:szCs w:val="18"/>
        </w:rPr>
        <w:instrText xml:space="preserve"> </w:instrText>
      </w:r>
      <w:r w:rsidR="00965322" w:rsidRPr="001C0FCD">
        <w:rPr>
          <w:color w:val="0563C1"/>
          <w:szCs w:val="18"/>
        </w:rPr>
        <w:instrText>загружает</w:instrText>
      </w:r>
      <w:r w:rsidR="00965322" w:rsidRPr="00965322">
        <w:rPr>
          <w:color w:val="0563C1"/>
          <w:szCs w:val="18"/>
        </w:rPr>
        <w:instrText xml:space="preserve"> </w:instrText>
      </w:r>
      <w:r w:rsidR="00965322" w:rsidRPr="001C0FCD">
        <w:rPr>
          <w:color w:val="0563C1"/>
          <w:szCs w:val="18"/>
        </w:rPr>
        <w:instrText>его</w:instrText>
      </w:r>
      <w:r w:rsidR="00965322" w:rsidRPr="00965322">
        <w:rPr>
          <w:color w:val="0563C1"/>
          <w:szCs w:val="18"/>
        </w:rPr>
        <w:instrText xml:space="preserve"> </w:instrText>
      </w:r>
      <w:r w:rsidR="00965322" w:rsidRPr="001C0FCD">
        <w:rPr>
          <w:color w:val="0563C1"/>
          <w:szCs w:val="18"/>
        </w:rPr>
        <w:instrText>в</w:instrText>
      </w:r>
      <w:r w:rsidR="00965322" w:rsidRPr="00965322">
        <w:rPr>
          <w:color w:val="0563C1"/>
          <w:szCs w:val="18"/>
        </w:rPr>
        <w:instrText xml:space="preserve"> </w:instrText>
      </w:r>
      <w:r w:rsidR="00965322" w:rsidRPr="001C0FCD">
        <w:rPr>
          <w:color w:val="0563C1"/>
          <w:szCs w:val="18"/>
        </w:rPr>
        <w:instrText>память</w:instrText>
      </w:r>
      <w:r w:rsidR="00965322" w:rsidRPr="00965322">
        <w:rPr>
          <w:color w:val="0563C1"/>
          <w:szCs w:val="18"/>
        </w:rPr>
        <w:instrText xml:space="preserve"> </w:instrText>
      </w:r>
      <w:r w:rsidR="00965322" w:rsidRPr="001C0FCD">
        <w:rPr>
          <w:color w:val="0563C1"/>
          <w:szCs w:val="18"/>
        </w:rPr>
        <w:instrText>и</w:instrText>
      </w:r>
      <w:r w:rsidR="00965322" w:rsidRPr="00965322">
        <w:rPr>
          <w:color w:val="0563C1"/>
          <w:szCs w:val="18"/>
        </w:rPr>
        <w:instrText xml:space="preserve"> </w:instrText>
      </w:r>
      <w:r w:rsidR="00965322" w:rsidRPr="001C0FCD">
        <w:rPr>
          <w:color w:val="0563C1"/>
          <w:szCs w:val="18"/>
        </w:rPr>
        <w:instrText>выполняет</w:instrText>
      </w:r>
      <w:r w:rsidR="00965322" w:rsidRPr="00965322">
        <w:rPr>
          <w:color w:val="0563C1"/>
          <w:szCs w:val="18"/>
        </w:rPr>
        <w:instrText xml:space="preserve"> </w:instrText>
      </w:r>
      <w:r w:rsidR="00965322" w:rsidRPr="001C0FCD">
        <w:rPr>
          <w:color w:val="0563C1"/>
          <w:szCs w:val="18"/>
        </w:rPr>
        <w:instrText>одну</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несколько</w:instrText>
      </w:r>
      <w:r w:rsidR="00965322" w:rsidRPr="00965322">
        <w:rPr>
          <w:color w:val="0563C1"/>
          <w:szCs w:val="18"/>
        </w:rPr>
        <w:instrText xml:space="preserve"> </w:instrText>
      </w:r>
      <w:r w:rsidR="00965322" w:rsidRPr="001C0FCD">
        <w:rPr>
          <w:color w:val="0563C1"/>
          <w:szCs w:val="18"/>
        </w:rPr>
        <w:instrText>из</w:instrText>
      </w:r>
      <w:r w:rsidR="00965322" w:rsidRPr="00965322">
        <w:rPr>
          <w:color w:val="0563C1"/>
          <w:szCs w:val="18"/>
        </w:rPr>
        <w:instrText xml:space="preserve"> </w:instrText>
      </w:r>
      <w:r w:rsidR="00965322" w:rsidRPr="001C0FCD">
        <w:rPr>
          <w:color w:val="0563C1"/>
          <w:szCs w:val="18"/>
        </w:rPr>
        <w:instrText>его</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xml:space="preserve">.) </w:instrText>
      </w:r>
      <w:r w:rsidR="00965322" w:rsidRPr="001C0FCD">
        <w:rPr>
          <w:color w:val="0563C1"/>
          <w:szCs w:val="18"/>
        </w:rPr>
        <w:instrText>Если</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запущен</w:instrText>
      </w:r>
      <w:r w:rsidR="00965322" w:rsidRPr="00965322">
        <w:rPr>
          <w:color w:val="0563C1"/>
          <w:szCs w:val="18"/>
        </w:rPr>
        <w:instrText xml:space="preserve">, </w:instrText>
      </w:r>
      <w:r w:rsidR="00965322" w:rsidRPr="001C0FCD">
        <w:rPr>
          <w:color w:val="0563C1"/>
          <w:szCs w:val="18"/>
        </w:rPr>
        <w:instrText>он</w:instrText>
      </w:r>
      <w:r w:rsidR="00965322" w:rsidRPr="00965322">
        <w:rPr>
          <w:color w:val="0563C1"/>
          <w:szCs w:val="18"/>
        </w:rPr>
        <w:instrText xml:space="preserve"> </w:instrText>
      </w:r>
      <w:r w:rsidR="00965322" w:rsidRPr="001C0FCD">
        <w:rPr>
          <w:color w:val="0563C1"/>
          <w:szCs w:val="18"/>
        </w:rPr>
        <w:instrText>считается</w:instrText>
      </w:r>
      <w:r w:rsidR="00965322" w:rsidRPr="00965322">
        <w:rPr>
          <w:color w:val="0563C1"/>
          <w:szCs w:val="18"/>
        </w:rPr>
        <w:instrText xml:space="preserve"> </w:instrText>
      </w:r>
      <w:r w:rsidR="00965322" w:rsidRPr="001C0FCD">
        <w:rPr>
          <w:color w:val="0563C1"/>
          <w:szCs w:val="18"/>
        </w:rPr>
        <w:instrText>работающим</w:instrText>
      </w:r>
      <w:r w:rsidR="00965322" w:rsidRPr="00965322">
        <w:rPr>
          <w:color w:val="0563C1"/>
          <w:szCs w:val="18"/>
        </w:rPr>
        <w:instrText xml:space="preserve"> (</w:instrText>
      </w:r>
      <w:r w:rsidR="00965322" w:rsidRPr="001C0FCD">
        <w:rPr>
          <w:color w:val="0563C1"/>
          <w:szCs w:val="18"/>
        </w:rPr>
        <w:instrText>независимо</w:instrText>
      </w:r>
      <w:r w:rsidR="00965322" w:rsidRPr="00965322">
        <w:rPr>
          <w:color w:val="0563C1"/>
          <w:szCs w:val="18"/>
        </w:rPr>
        <w:instrText xml:space="preserve"> </w:instrText>
      </w:r>
      <w:r w:rsidR="00965322" w:rsidRPr="001C0FCD">
        <w:rPr>
          <w:color w:val="0563C1"/>
          <w:szCs w:val="18"/>
        </w:rPr>
        <w:instrText>от</w:instrText>
      </w:r>
      <w:r w:rsidR="00965322" w:rsidRPr="00965322">
        <w:rPr>
          <w:color w:val="0563C1"/>
          <w:szCs w:val="18"/>
        </w:rPr>
        <w:instrText xml:space="preserve"> </w:instrText>
      </w:r>
      <w:r w:rsidR="00965322" w:rsidRPr="001C0FCD">
        <w:rPr>
          <w:color w:val="0563C1"/>
          <w:szCs w:val="18"/>
        </w:rPr>
        <w:instrText>того</w:instrText>
      </w:r>
      <w:r w:rsidR="00965322" w:rsidRPr="00965322">
        <w:rPr>
          <w:color w:val="0563C1"/>
          <w:szCs w:val="18"/>
        </w:rPr>
        <w:instrText xml:space="preserve">, </w:instrText>
      </w:r>
      <w:r w:rsidR="00965322" w:rsidRPr="001C0FCD">
        <w:rPr>
          <w:color w:val="0563C1"/>
          <w:szCs w:val="18"/>
        </w:rPr>
        <w:instrText>продолжается</w:instrText>
      </w:r>
      <w:r w:rsidR="00965322" w:rsidRPr="00965322">
        <w:rPr>
          <w:color w:val="0563C1"/>
          <w:szCs w:val="18"/>
        </w:rPr>
        <w:instrText xml:space="preserve"> </w:instrText>
      </w:r>
      <w:r w:rsidR="00965322" w:rsidRPr="001C0FCD">
        <w:rPr>
          <w:color w:val="0563C1"/>
          <w:szCs w:val="18"/>
        </w:rPr>
        <w:instrText>выполнение</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нет</w:instrText>
      </w:r>
      <w:r w:rsidR="00965322" w:rsidRPr="00965322">
        <w:rPr>
          <w:color w:val="0563C1"/>
          <w:szCs w:val="18"/>
        </w:rPr>
        <w:instrText xml:space="preserve">), </w:instrText>
      </w:r>
      <w:r w:rsidR="00965322" w:rsidRPr="001C0FCD">
        <w:rPr>
          <w:color w:val="0563C1"/>
          <w:szCs w:val="18"/>
        </w:rPr>
        <w:instrText>пока</w:instrText>
      </w:r>
      <w:r w:rsidR="00965322" w:rsidRPr="00965322">
        <w:rPr>
          <w:color w:val="0563C1"/>
          <w:szCs w:val="18"/>
        </w:rPr>
        <w:instrText xml:space="preserve"> </w:instrText>
      </w:r>
      <w:r w:rsidR="00965322" w:rsidRPr="001C0FCD">
        <w:rPr>
          <w:color w:val="0563C1"/>
          <w:szCs w:val="18"/>
        </w:rPr>
        <w:instrText>не</w:instrText>
      </w:r>
      <w:r w:rsidR="00965322" w:rsidRPr="00965322">
        <w:rPr>
          <w:color w:val="0563C1"/>
          <w:szCs w:val="18"/>
        </w:rPr>
        <w:instrText xml:space="preserve"> </w:instrText>
      </w:r>
      <w:r w:rsidR="00965322" w:rsidRPr="001C0FCD">
        <w:rPr>
          <w:color w:val="0563C1"/>
          <w:szCs w:val="18"/>
        </w:rPr>
        <w:instrText>будет</w:instrText>
      </w:r>
      <w:r w:rsidR="00965322" w:rsidRPr="00965322">
        <w:rPr>
          <w:color w:val="0563C1"/>
          <w:szCs w:val="18"/>
        </w:rPr>
        <w:instrText xml:space="preserve"> </w:instrText>
      </w:r>
      <w:r w:rsidR="00965322" w:rsidRPr="001C0FCD">
        <w:rPr>
          <w:color w:val="0563C1"/>
          <w:szCs w:val="18"/>
        </w:rPr>
        <w:instrText>удален</w:instrText>
      </w:r>
      <w:r w:rsidR="00965322" w:rsidRPr="00965322">
        <w:rPr>
          <w:color w:val="0563C1"/>
          <w:szCs w:val="18"/>
        </w:rPr>
        <w:instrText xml:space="preserve"> </w:instrText>
      </w:r>
      <w:r w:rsidR="00965322" w:rsidRPr="001C0FCD">
        <w:rPr>
          <w:color w:val="0563C1"/>
          <w:szCs w:val="18"/>
        </w:rPr>
        <w:instrText>из</w:instrText>
      </w:r>
      <w:r w:rsidR="00965322" w:rsidRPr="00965322">
        <w:rPr>
          <w:color w:val="0563C1"/>
          <w:szCs w:val="18"/>
        </w:rPr>
        <w:instrText xml:space="preserve"> </w:instrText>
      </w:r>
      <w:r w:rsidR="00965322" w:rsidRPr="001C0FCD">
        <w:rPr>
          <w:color w:val="0563C1"/>
          <w:szCs w:val="18"/>
        </w:rPr>
        <w:instrText>памяти</w:instrText>
      </w:r>
      <w:r w:rsidR="00965322" w:rsidRPr="00965322">
        <w:rPr>
          <w:color w:val="0563C1"/>
          <w:szCs w:val="18"/>
        </w:rPr>
        <w:instrText>."</w:instrText>
      </w:r>
      <w:r w:rsidR="00965322" w:rsidRPr="001C0FCD">
        <w:rPr>
          <w:color w:val="0563C1"/>
          <w:szCs w:val="18"/>
        </w:rPr>
        <w:fldChar w:fldCharType="separate"/>
      </w:r>
      <w:r w:rsidR="00965322" w:rsidRPr="001C0FCD">
        <w:rPr>
          <w:color w:val="0563C1"/>
          <w:szCs w:val="18"/>
        </w:rPr>
        <w:t>Запущенный</w:t>
      </w:r>
      <w:r w:rsidR="00965322" w:rsidRPr="00965322">
        <w:rPr>
          <w:color w:val="0563C1"/>
          <w:szCs w:val="18"/>
        </w:rPr>
        <w:t xml:space="preserve"> </w:t>
      </w:r>
      <w:r w:rsidR="00965322" w:rsidRPr="001C0FCD">
        <w:rPr>
          <w:color w:val="0563C1"/>
          <w:szCs w:val="18"/>
        </w:rPr>
        <w:t>экземпляр</w:t>
      </w:r>
      <w:r w:rsidR="00965322" w:rsidRPr="001C0FCD">
        <w:rPr>
          <w:color w:val="0563C1"/>
          <w:szCs w:val="18"/>
        </w:rPr>
        <w:fldChar w:fldCharType="end"/>
      </w:r>
      <w:r w:rsidRPr="00965322">
        <w:t xml:space="preserve"> </w:t>
      </w:r>
      <w:r>
        <w:t>в</w:t>
      </w:r>
      <w:r w:rsidRPr="00965322">
        <w:t xml:space="preserve"> </w:t>
      </w:r>
      <w:r w:rsidR="009806E4" w:rsidRPr="00CF050A">
        <w:rPr>
          <w:color w:val="0563C1"/>
        </w:rPr>
        <w:fldChar w:fldCharType="begin"/>
      </w:r>
      <w:r w:rsidR="009806E4"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9806E4" w:rsidRPr="00CF050A">
        <w:rPr>
          <w:color w:val="0563C1"/>
        </w:rPr>
        <w:fldChar w:fldCharType="separate"/>
      </w:r>
      <w:r w:rsidR="0022306D" w:rsidRPr="0022306D">
        <w:rPr>
          <w:color w:val="0563C1"/>
        </w:rPr>
        <w:t>Физической операционной среде</w:t>
      </w:r>
      <w:r w:rsidR="009806E4" w:rsidRPr="00CF050A">
        <w:rPr>
          <w:color w:val="0563C1"/>
        </w:rPr>
        <w:fldChar w:fldCharType="end"/>
      </w:r>
      <w:r w:rsidRPr="00965322">
        <w:t xml:space="preserve"> </w:t>
      </w:r>
      <w:r>
        <w:t>и</w:t>
      </w:r>
      <w:r w:rsidRPr="00965322">
        <w:t xml:space="preserve"> </w:t>
      </w:r>
      <w:r>
        <w:t>один</w:t>
      </w:r>
      <w:r w:rsidRPr="00965322">
        <w:t xml:space="preserve"> </w:t>
      </w:r>
      <w:r w:rsidR="00965322" w:rsidRPr="001C0FCD">
        <w:rPr>
          <w:color w:val="0563C1"/>
          <w:szCs w:val="18"/>
        </w:rPr>
        <w:fldChar w:fldCharType="begin"/>
      </w:r>
      <w:r w:rsidR="00965322" w:rsidRPr="00AA74AF">
        <w:rPr>
          <w:color w:val="0563C1"/>
          <w:szCs w:val="18"/>
          <w:lang w:val="en-US"/>
        </w:rPr>
        <w:instrText>AutoTextList</w:instrText>
      </w:r>
      <w:r w:rsidR="00965322" w:rsidRPr="00965322">
        <w:rPr>
          <w:color w:val="0563C1"/>
          <w:szCs w:val="18"/>
        </w:rPr>
        <w:instrText xml:space="preserve">  \</w:instrText>
      </w:r>
      <w:r w:rsidR="00965322" w:rsidRPr="00AA74AF">
        <w:rPr>
          <w:color w:val="0563C1"/>
          <w:szCs w:val="18"/>
          <w:lang w:val="en-US"/>
        </w:rPr>
        <w:instrText>s</w:instrText>
      </w:r>
      <w:r w:rsidR="00965322" w:rsidRPr="00965322">
        <w:rPr>
          <w:color w:val="0563C1"/>
          <w:szCs w:val="18"/>
        </w:rPr>
        <w:instrText xml:space="preserve"> </w:instrText>
      </w:r>
      <w:r w:rsidR="00965322" w:rsidRPr="00AA74AF">
        <w:rPr>
          <w:color w:val="0563C1"/>
          <w:szCs w:val="18"/>
          <w:lang w:val="en-US"/>
        </w:rPr>
        <w:instrText>NoStyle</w:instrText>
      </w:r>
      <w:r w:rsidR="00965322" w:rsidRPr="00965322">
        <w:rPr>
          <w:color w:val="0563C1"/>
          <w:szCs w:val="18"/>
        </w:rPr>
        <w:instrText xml:space="preserve"> \</w:instrText>
      </w:r>
      <w:r w:rsidR="00965322" w:rsidRPr="00AA74AF">
        <w:rPr>
          <w:color w:val="0563C1"/>
          <w:szCs w:val="18"/>
          <w:lang w:val="en-US"/>
        </w:rPr>
        <w:instrText>t</w:instrText>
      </w:r>
      <w:r w:rsidR="00965322" w:rsidRPr="00965322">
        <w:rPr>
          <w:color w:val="0563C1"/>
          <w:szCs w:val="18"/>
        </w:rPr>
        <w:instrText xml:space="preserve"> "</w:instrText>
      </w:r>
      <w:r w:rsidR="00965322" w:rsidRPr="001C0FCD">
        <w:rPr>
          <w:color w:val="0563C1"/>
          <w:szCs w:val="18"/>
        </w:rPr>
        <w:instrText>Запущенный</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программного</w:instrText>
      </w:r>
      <w:r w:rsidR="00965322" w:rsidRPr="00965322">
        <w:rPr>
          <w:color w:val="0563C1"/>
          <w:szCs w:val="18"/>
        </w:rPr>
        <w:instrText xml:space="preserve"> </w:instrText>
      </w:r>
      <w:r w:rsidR="00965322" w:rsidRPr="001C0FCD">
        <w:rPr>
          <w:color w:val="0563C1"/>
          <w:szCs w:val="18"/>
        </w:rPr>
        <w:instrText>обеспечения</w:instrText>
      </w:r>
      <w:r w:rsidR="00965322" w:rsidRPr="00965322">
        <w:rPr>
          <w:color w:val="0563C1"/>
          <w:szCs w:val="18"/>
        </w:rPr>
        <w:instrText xml:space="preserve">, </w:instrText>
      </w:r>
      <w:r w:rsidR="00965322" w:rsidRPr="001C0FCD">
        <w:rPr>
          <w:color w:val="0563C1"/>
          <w:szCs w:val="18"/>
        </w:rPr>
        <w:instrText>который</w:instrText>
      </w:r>
      <w:r w:rsidR="00965322" w:rsidRPr="00965322">
        <w:rPr>
          <w:color w:val="0563C1"/>
          <w:szCs w:val="18"/>
        </w:rPr>
        <w:instrText xml:space="preserve"> </w:instrText>
      </w:r>
      <w:r w:rsidR="00965322" w:rsidRPr="001C0FCD">
        <w:rPr>
          <w:color w:val="0563C1"/>
          <w:szCs w:val="18"/>
        </w:rPr>
        <w:instrText>был</w:instrText>
      </w:r>
      <w:r w:rsidR="00965322" w:rsidRPr="00965322">
        <w:rPr>
          <w:color w:val="0563C1"/>
          <w:szCs w:val="18"/>
        </w:rPr>
        <w:instrText xml:space="preserve"> </w:instrText>
      </w:r>
      <w:r w:rsidR="00965322" w:rsidRPr="001C0FCD">
        <w:rPr>
          <w:color w:val="0563C1"/>
          <w:szCs w:val="18"/>
        </w:rPr>
        <w:instrText>загружен</w:instrText>
      </w:r>
      <w:r w:rsidR="00965322" w:rsidRPr="00965322">
        <w:rPr>
          <w:color w:val="0563C1"/>
          <w:szCs w:val="18"/>
        </w:rPr>
        <w:instrText xml:space="preserve"> </w:instrText>
      </w:r>
      <w:r w:rsidR="00965322" w:rsidRPr="001C0FCD">
        <w:rPr>
          <w:color w:val="0563C1"/>
          <w:szCs w:val="18"/>
        </w:rPr>
        <w:instrText>в</w:instrText>
      </w:r>
      <w:r w:rsidR="00965322" w:rsidRPr="00965322">
        <w:rPr>
          <w:color w:val="0563C1"/>
          <w:szCs w:val="18"/>
        </w:rPr>
        <w:instrText xml:space="preserve"> </w:instrText>
      </w:r>
      <w:r w:rsidR="00965322" w:rsidRPr="001C0FCD">
        <w:rPr>
          <w:color w:val="0563C1"/>
          <w:szCs w:val="18"/>
        </w:rPr>
        <w:instrText>память</w:instrText>
      </w:r>
      <w:r w:rsidR="00965322" w:rsidRPr="00965322">
        <w:rPr>
          <w:color w:val="0563C1"/>
          <w:szCs w:val="18"/>
        </w:rPr>
        <w:instrText xml:space="preserve"> </w:instrText>
      </w:r>
      <w:r w:rsidR="00965322" w:rsidRPr="001C0FCD">
        <w:rPr>
          <w:color w:val="0563C1"/>
          <w:szCs w:val="18"/>
        </w:rPr>
        <w:instrText>и</w:instrText>
      </w:r>
      <w:r w:rsidR="00965322" w:rsidRPr="00965322">
        <w:rPr>
          <w:color w:val="0563C1"/>
          <w:szCs w:val="18"/>
        </w:rPr>
        <w:instrText xml:space="preserve"> </w:instrText>
      </w:r>
      <w:r w:rsidR="00965322" w:rsidRPr="001C0FCD">
        <w:rPr>
          <w:color w:val="0563C1"/>
          <w:szCs w:val="18"/>
        </w:rPr>
        <w:instrText>для</w:instrText>
      </w:r>
      <w:r w:rsidR="00965322" w:rsidRPr="00965322">
        <w:rPr>
          <w:color w:val="0563C1"/>
          <w:szCs w:val="18"/>
        </w:rPr>
        <w:instrText xml:space="preserve"> </w:instrText>
      </w:r>
      <w:r w:rsidR="00965322" w:rsidRPr="001C0FCD">
        <w:rPr>
          <w:color w:val="0563C1"/>
          <w:szCs w:val="18"/>
        </w:rPr>
        <w:instrText>которого</w:instrText>
      </w:r>
      <w:r w:rsidR="00965322" w:rsidRPr="00965322">
        <w:rPr>
          <w:color w:val="0563C1"/>
          <w:szCs w:val="18"/>
        </w:rPr>
        <w:instrText xml:space="preserve"> </w:instrText>
      </w:r>
      <w:r w:rsidR="00965322" w:rsidRPr="001C0FCD">
        <w:rPr>
          <w:color w:val="0563C1"/>
          <w:szCs w:val="18"/>
        </w:rPr>
        <w:instrText>были</w:instrText>
      </w:r>
      <w:r w:rsidR="00965322" w:rsidRPr="00965322">
        <w:rPr>
          <w:color w:val="0563C1"/>
          <w:szCs w:val="18"/>
        </w:rPr>
        <w:instrText xml:space="preserve"> </w:instrText>
      </w:r>
      <w:r w:rsidR="00965322" w:rsidRPr="001C0FCD">
        <w:rPr>
          <w:color w:val="0563C1"/>
          <w:szCs w:val="18"/>
        </w:rPr>
        <w:instrText>выполнены</w:instrText>
      </w:r>
      <w:r w:rsidR="00965322" w:rsidRPr="00965322">
        <w:rPr>
          <w:color w:val="0563C1"/>
          <w:szCs w:val="18"/>
        </w:rPr>
        <w:instrText xml:space="preserve"> </w:instrText>
      </w:r>
      <w:r w:rsidR="00965322" w:rsidRPr="001C0FCD">
        <w:rPr>
          <w:color w:val="0563C1"/>
          <w:szCs w:val="18"/>
        </w:rPr>
        <w:instrText>одна</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несколько</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w:instrText>
      </w:r>
      <w:r w:rsidR="00965322" w:rsidRPr="001C0FCD">
        <w:rPr>
          <w:color w:val="0563C1"/>
          <w:szCs w:val="18"/>
        </w:rPr>
        <w:instrText>Клиент</w:instrText>
      </w:r>
      <w:r w:rsidR="00965322" w:rsidRPr="00965322">
        <w:rPr>
          <w:color w:val="0563C1"/>
          <w:szCs w:val="18"/>
        </w:rPr>
        <w:instrText xml:space="preserve"> «</w:instrText>
      </w:r>
      <w:r w:rsidR="00965322" w:rsidRPr="001C0FCD">
        <w:rPr>
          <w:color w:val="0563C1"/>
          <w:szCs w:val="18"/>
        </w:rPr>
        <w:instrText>Запускает</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программного</w:instrText>
      </w:r>
      <w:r w:rsidR="00965322" w:rsidRPr="00965322">
        <w:rPr>
          <w:color w:val="0563C1"/>
          <w:szCs w:val="18"/>
        </w:rPr>
        <w:instrText xml:space="preserve"> </w:instrText>
      </w:r>
      <w:r w:rsidR="00965322" w:rsidRPr="001C0FCD">
        <w:rPr>
          <w:color w:val="0563C1"/>
          <w:szCs w:val="18"/>
        </w:rPr>
        <w:instrText>обеспечения</w:instrText>
      </w:r>
      <w:r w:rsidR="00965322" w:rsidRPr="00965322">
        <w:rPr>
          <w:color w:val="0563C1"/>
          <w:szCs w:val="18"/>
        </w:rPr>
        <w:instrText xml:space="preserve">, </w:instrText>
      </w:r>
      <w:r w:rsidR="00965322" w:rsidRPr="001C0FCD">
        <w:rPr>
          <w:color w:val="0563C1"/>
          <w:szCs w:val="18"/>
        </w:rPr>
        <w:instrText>когда</w:instrText>
      </w:r>
      <w:r w:rsidR="00965322" w:rsidRPr="00965322">
        <w:rPr>
          <w:color w:val="0563C1"/>
          <w:szCs w:val="18"/>
        </w:rPr>
        <w:instrText xml:space="preserve"> </w:instrText>
      </w:r>
      <w:r w:rsidR="00965322" w:rsidRPr="001C0FCD">
        <w:rPr>
          <w:color w:val="0563C1"/>
          <w:szCs w:val="18"/>
        </w:rPr>
        <w:instrText>загружает</w:instrText>
      </w:r>
      <w:r w:rsidR="00965322" w:rsidRPr="00965322">
        <w:rPr>
          <w:color w:val="0563C1"/>
          <w:szCs w:val="18"/>
        </w:rPr>
        <w:instrText xml:space="preserve"> </w:instrText>
      </w:r>
      <w:r w:rsidR="00965322" w:rsidRPr="001C0FCD">
        <w:rPr>
          <w:color w:val="0563C1"/>
          <w:szCs w:val="18"/>
        </w:rPr>
        <w:instrText>его</w:instrText>
      </w:r>
      <w:r w:rsidR="00965322" w:rsidRPr="00965322">
        <w:rPr>
          <w:color w:val="0563C1"/>
          <w:szCs w:val="18"/>
        </w:rPr>
        <w:instrText xml:space="preserve"> </w:instrText>
      </w:r>
      <w:r w:rsidR="00965322" w:rsidRPr="001C0FCD">
        <w:rPr>
          <w:color w:val="0563C1"/>
          <w:szCs w:val="18"/>
        </w:rPr>
        <w:instrText>в</w:instrText>
      </w:r>
      <w:r w:rsidR="00965322" w:rsidRPr="00965322">
        <w:rPr>
          <w:color w:val="0563C1"/>
          <w:szCs w:val="18"/>
        </w:rPr>
        <w:instrText xml:space="preserve"> </w:instrText>
      </w:r>
      <w:r w:rsidR="00965322" w:rsidRPr="001C0FCD">
        <w:rPr>
          <w:color w:val="0563C1"/>
          <w:szCs w:val="18"/>
        </w:rPr>
        <w:instrText>память</w:instrText>
      </w:r>
      <w:r w:rsidR="00965322" w:rsidRPr="00965322">
        <w:rPr>
          <w:color w:val="0563C1"/>
          <w:szCs w:val="18"/>
        </w:rPr>
        <w:instrText xml:space="preserve"> </w:instrText>
      </w:r>
      <w:r w:rsidR="00965322" w:rsidRPr="001C0FCD">
        <w:rPr>
          <w:color w:val="0563C1"/>
          <w:szCs w:val="18"/>
        </w:rPr>
        <w:instrText>и</w:instrText>
      </w:r>
      <w:r w:rsidR="00965322" w:rsidRPr="00965322">
        <w:rPr>
          <w:color w:val="0563C1"/>
          <w:szCs w:val="18"/>
        </w:rPr>
        <w:instrText xml:space="preserve"> </w:instrText>
      </w:r>
      <w:r w:rsidR="00965322" w:rsidRPr="001C0FCD">
        <w:rPr>
          <w:color w:val="0563C1"/>
          <w:szCs w:val="18"/>
        </w:rPr>
        <w:instrText>выполняет</w:instrText>
      </w:r>
      <w:r w:rsidR="00965322" w:rsidRPr="00965322">
        <w:rPr>
          <w:color w:val="0563C1"/>
          <w:szCs w:val="18"/>
        </w:rPr>
        <w:instrText xml:space="preserve"> </w:instrText>
      </w:r>
      <w:r w:rsidR="00965322" w:rsidRPr="001C0FCD">
        <w:rPr>
          <w:color w:val="0563C1"/>
          <w:szCs w:val="18"/>
        </w:rPr>
        <w:instrText>одну</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несколько</w:instrText>
      </w:r>
      <w:r w:rsidR="00965322" w:rsidRPr="00965322">
        <w:rPr>
          <w:color w:val="0563C1"/>
          <w:szCs w:val="18"/>
        </w:rPr>
        <w:instrText xml:space="preserve"> </w:instrText>
      </w:r>
      <w:r w:rsidR="00965322" w:rsidRPr="001C0FCD">
        <w:rPr>
          <w:color w:val="0563C1"/>
          <w:szCs w:val="18"/>
        </w:rPr>
        <w:instrText>из</w:instrText>
      </w:r>
      <w:r w:rsidR="00965322" w:rsidRPr="00965322">
        <w:rPr>
          <w:color w:val="0563C1"/>
          <w:szCs w:val="18"/>
        </w:rPr>
        <w:instrText xml:space="preserve"> </w:instrText>
      </w:r>
      <w:r w:rsidR="00965322" w:rsidRPr="001C0FCD">
        <w:rPr>
          <w:color w:val="0563C1"/>
          <w:szCs w:val="18"/>
        </w:rPr>
        <w:instrText>его</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xml:space="preserve">.) </w:instrText>
      </w:r>
      <w:r w:rsidR="00965322" w:rsidRPr="001C0FCD">
        <w:rPr>
          <w:color w:val="0563C1"/>
          <w:szCs w:val="18"/>
        </w:rPr>
        <w:instrText>Если</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запущен</w:instrText>
      </w:r>
      <w:r w:rsidR="00965322" w:rsidRPr="00965322">
        <w:rPr>
          <w:color w:val="0563C1"/>
          <w:szCs w:val="18"/>
        </w:rPr>
        <w:instrText xml:space="preserve">, </w:instrText>
      </w:r>
      <w:r w:rsidR="00965322" w:rsidRPr="001C0FCD">
        <w:rPr>
          <w:color w:val="0563C1"/>
          <w:szCs w:val="18"/>
        </w:rPr>
        <w:instrText>он</w:instrText>
      </w:r>
      <w:r w:rsidR="00965322" w:rsidRPr="00965322">
        <w:rPr>
          <w:color w:val="0563C1"/>
          <w:szCs w:val="18"/>
        </w:rPr>
        <w:instrText xml:space="preserve"> </w:instrText>
      </w:r>
      <w:r w:rsidR="00965322" w:rsidRPr="001C0FCD">
        <w:rPr>
          <w:color w:val="0563C1"/>
          <w:szCs w:val="18"/>
        </w:rPr>
        <w:instrText>считается</w:instrText>
      </w:r>
      <w:r w:rsidR="00965322" w:rsidRPr="00965322">
        <w:rPr>
          <w:color w:val="0563C1"/>
          <w:szCs w:val="18"/>
        </w:rPr>
        <w:instrText xml:space="preserve"> </w:instrText>
      </w:r>
      <w:r w:rsidR="00965322" w:rsidRPr="001C0FCD">
        <w:rPr>
          <w:color w:val="0563C1"/>
          <w:szCs w:val="18"/>
        </w:rPr>
        <w:instrText>работающим</w:instrText>
      </w:r>
      <w:r w:rsidR="00965322" w:rsidRPr="00965322">
        <w:rPr>
          <w:color w:val="0563C1"/>
          <w:szCs w:val="18"/>
        </w:rPr>
        <w:instrText xml:space="preserve"> (</w:instrText>
      </w:r>
      <w:r w:rsidR="00965322" w:rsidRPr="001C0FCD">
        <w:rPr>
          <w:color w:val="0563C1"/>
          <w:szCs w:val="18"/>
        </w:rPr>
        <w:instrText>независимо</w:instrText>
      </w:r>
      <w:r w:rsidR="00965322" w:rsidRPr="00965322">
        <w:rPr>
          <w:color w:val="0563C1"/>
          <w:szCs w:val="18"/>
        </w:rPr>
        <w:instrText xml:space="preserve"> </w:instrText>
      </w:r>
      <w:r w:rsidR="00965322" w:rsidRPr="001C0FCD">
        <w:rPr>
          <w:color w:val="0563C1"/>
          <w:szCs w:val="18"/>
        </w:rPr>
        <w:instrText>от</w:instrText>
      </w:r>
      <w:r w:rsidR="00965322" w:rsidRPr="00965322">
        <w:rPr>
          <w:color w:val="0563C1"/>
          <w:szCs w:val="18"/>
        </w:rPr>
        <w:instrText xml:space="preserve"> </w:instrText>
      </w:r>
      <w:r w:rsidR="00965322" w:rsidRPr="001C0FCD">
        <w:rPr>
          <w:color w:val="0563C1"/>
          <w:szCs w:val="18"/>
        </w:rPr>
        <w:instrText>того</w:instrText>
      </w:r>
      <w:r w:rsidR="00965322" w:rsidRPr="00965322">
        <w:rPr>
          <w:color w:val="0563C1"/>
          <w:szCs w:val="18"/>
        </w:rPr>
        <w:instrText xml:space="preserve">, </w:instrText>
      </w:r>
      <w:r w:rsidR="00965322" w:rsidRPr="001C0FCD">
        <w:rPr>
          <w:color w:val="0563C1"/>
          <w:szCs w:val="18"/>
        </w:rPr>
        <w:instrText>продолжается</w:instrText>
      </w:r>
      <w:r w:rsidR="00965322" w:rsidRPr="00965322">
        <w:rPr>
          <w:color w:val="0563C1"/>
          <w:szCs w:val="18"/>
        </w:rPr>
        <w:instrText xml:space="preserve"> </w:instrText>
      </w:r>
      <w:r w:rsidR="00965322" w:rsidRPr="001C0FCD">
        <w:rPr>
          <w:color w:val="0563C1"/>
          <w:szCs w:val="18"/>
        </w:rPr>
        <w:instrText>выполнение</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нет</w:instrText>
      </w:r>
      <w:r w:rsidR="00965322" w:rsidRPr="00965322">
        <w:rPr>
          <w:color w:val="0563C1"/>
          <w:szCs w:val="18"/>
        </w:rPr>
        <w:instrText xml:space="preserve">), </w:instrText>
      </w:r>
      <w:r w:rsidR="00965322" w:rsidRPr="001C0FCD">
        <w:rPr>
          <w:color w:val="0563C1"/>
          <w:szCs w:val="18"/>
        </w:rPr>
        <w:instrText>пока</w:instrText>
      </w:r>
      <w:r w:rsidR="00965322" w:rsidRPr="00965322">
        <w:rPr>
          <w:color w:val="0563C1"/>
          <w:szCs w:val="18"/>
        </w:rPr>
        <w:instrText xml:space="preserve"> </w:instrText>
      </w:r>
      <w:r w:rsidR="00965322" w:rsidRPr="001C0FCD">
        <w:rPr>
          <w:color w:val="0563C1"/>
          <w:szCs w:val="18"/>
        </w:rPr>
        <w:instrText>не</w:instrText>
      </w:r>
      <w:r w:rsidR="00965322" w:rsidRPr="00965322">
        <w:rPr>
          <w:color w:val="0563C1"/>
          <w:szCs w:val="18"/>
        </w:rPr>
        <w:instrText xml:space="preserve"> </w:instrText>
      </w:r>
      <w:r w:rsidR="00965322" w:rsidRPr="001C0FCD">
        <w:rPr>
          <w:color w:val="0563C1"/>
          <w:szCs w:val="18"/>
        </w:rPr>
        <w:instrText>будет</w:instrText>
      </w:r>
      <w:r w:rsidR="00965322" w:rsidRPr="00965322">
        <w:rPr>
          <w:color w:val="0563C1"/>
          <w:szCs w:val="18"/>
        </w:rPr>
        <w:instrText xml:space="preserve"> </w:instrText>
      </w:r>
      <w:r w:rsidR="00965322" w:rsidRPr="001C0FCD">
        <w:rPr>
          <w:color w:val="0563C1"/>
          <w:szCs w:val="18"/>
        </w:rPr>
        <w:instrText>удален</w:instrText>
      </w:r>
      <w:r w:rsidR="00965322" w:rsidRPr="00965322">
        <w:rPr>
          <w:color w:val="0563C1"/>
          <w:szCs w:val="18"/>
        </w:rPr>
        <w:instrText xml:space="preserve"> </w:instrText>
      </w:r>
      <w:r w:rsidR="00965322" w:rsidRPr="001C0FCD">
        <w:rPr>
          <w:color w:val="0563C1"/>
          <w:szCs w:val="18"/>
        </w:rPr>
        <w:instrText>из</w:instrText>
      </w:r>
      <w:r w:rsidR="00965322" w:rsidRPr="00965322">
        <w:rPr>
          <w:color w:val="0563C1"/>
          <w:szCs w:val="18"/>
        </w:rPr>
        <w:instrText xml:space="preserve"> </w:instrText>
      </w:r>
      <w:r w:rsidR="00965322" w:rsidRPr="001C0FCD">
        <w:rPr>
          <w:color w:val="0563C1"/>
          <w:szCs w:val="18"/>
        </w:rPr>
        <w:instrText>памяти</w:instrText>
      </w:r>
      <w:r w:rsidR="00965322" w:rsidRPr="00965322">
        <w:rPr>
          <w:color w:val="0563C1"/>
          <w:szCs w:val="18"/>
        </w:rPr>
        <w:instrText>."</w:instrText>
      </w:r>
      <w:r w:rsidR="00965322" w:rsidRPr="001C0FCD">
        <w:rPr>
          <w:color w:val="0563C1"/>
          <w:szCs w:val="18"/>
        </w:rPr>
        <w:fldChar w:fldCharType="separate"/>
      </w:r>
      <w:r w:rsidR="00965322" w:rsidRPr="001C0FCD">
        <w:rPr>
          <w:color w:val="0563C1"/>
          <w:szCs w:val="18"/>
        </w:rPr>
        <w:t>Запущенный</w:t>
      </w:r>
      <w:r w:rsidR="00965322" w:rsidRPr="00965322">
        <w:rPr>
          <w:color w:val="0563C1"/>
          <w:szCs w:val="18"/>
        </w:rPr>
        <w:t xml:space="preserve"> </w:t>
      </w:r>
      <w:r w:rsidR="00965322" w:rsidRPr="001C0FCD">
        <w:rPr>
          <w:color w:val="0563C1"/>
          <w:szCs w:val="18"/>
        </w:rPr>
        <w:t>экземпляр</w:t>
      </w:r>
      <w:r w:rsidR="00965322" w:rsidRPr="001C0FCD">
        <w:rPr>
          <w:color w:val="0563C1"/>
          <w:szCs w:val="18"/>
        </w:rPr>
        <w:fldChar w:fldCharType="end"/>
      </w:r>
      <w:r w:rsidRPr="00965322">
        <w:t xml:space="preserve"> </w:t>
      </w:r>
      <w:r>
        <w:t>в</w:t>
      </w:r>
      <w:r w:rsidRPr="00965322">
        <w:t xml:space="preserve"> </w:t>
      </w:r>
      <w:r w:rsidR="009806E4" w:rsidRPr="00D77D74">
        <w:rPr>
          <w:color w:val="0563C1"/>
          <w:szCs w:val="18"/>
        </w:rPr>
        <w:fldChar w:fldCharType="begin"/>
      </w:r>
      <w:r w:rsidR="009806E4" w:rsidRPr="00D77D74">
        <w:rPr>
          <w:color w:val="0563C1"/>
          <w:szCs w:val="18"/>
        </w:rPr>
        <w:instrText>AutoTextList  \s NoStyle \t "Виртуальная операционная среда — OSE, настроенная для запуска в виртуальном устройстве."</w:instrText>
      </w:r>
      <w:r w:rsidR="009806E4" w:rsidRPr="00D77D74">
        <w:rPr>
          <w:color w:val="0563C1"/>
          <w:szCs w:val="18"/>
        </w:rPr>
        <w:fldChar w:fldCharType="separate"/>
      </w:r>
      <w:r w:rsidR="00BD61A0" w:rsidRPr="00BD61A0">
        <w:rPr>
          <w:color w:val="0563C1"/>
          <w:szCs w:val="18"/>
        </w:rPr>
        <w:t>Виртуальной операционной среде</w:t>
      </w:r>
      <w:r w:rsidR="009806E4" w:rsidRPr="00D77D74">
        <w:rPr>
          <w:color w:val="0563C1"/>
          <w:szCs w:val="18"/>
        </w:rPr>
        <w:fldChar w:fldCharType="end"/>
      </w:r>
      <w:r w:rsidRPr="00965322">
        <w:t xml:space="preserve">. </w:t>
      </w:r>
      <w:r>
        <w:t xml:space="preserve">Клиенту требуется дополнительная </w:t>
      </w:r>
      <w:r w:rsidR="00773ADE" w:rsidRPr="002814B5">
        <w:rPr>
          <w:color w:val="0563C1"/>
        </w:rPr>
        <w:fldChar w:fldCharType="begin"/>
      </w:r>
      <w:r w:rsidR="00773ADE" w:rsidRPr="00AA74AF">
        <w:rPr>
          <w:color w:val="0563C1"/>
          <w:lang w:val="en-US"/>
        </w:rPr>
        <w:instrText>AutoTextList</w:instrText>
      </w:r>
      <w:r w:rsidR="00773ADE" w:rsidRPr="00773ADE">
        <w:rPr>
          <w:color w:val="0563C1"/>
        </w:rPr>
        <w:instrText xml:space="preserve">  \</w:instrText>
      </w:r>
      <w:r w:rsidR="00773ADE" w:rsidRPr="00AA74AF">
        <w:rPr>
          <w:color w:val="0563C1"/>
          <w:lang w:val="en-US"/>
        </w:rPr>
        <w:instrText>s</w:instrText>
      </w:r>
      <w:r w:rsidR="00773ADE" w:rsidRPr="00773ADE">
        <w:rPr>
          <w:color w:val="0563C1"/>
        </w:rPr>
        <w:instrText xml:space="preserve"> </w:instrText>
      </w:r>
      <w:r w:rsidR="00773ADE" w:rsidRPr="00AA74AF">
        <w:rPr>
          <w:color w:val="0563C1"/>
          <w:lang w:val="en-US"/>
        </w:rPr>
        <w:instrText>NoStyle</w:instrText>
      </w:r>
      <w:r w:rsidR="00773ADE" w:rsidRPr="00773ADE">
        <w:rPr>
          <w:color w:val="0563C1"/>
        </w:rPr>
        <w:instrText xml:space="preserve"> \</w:instrText>
      </w:r>
      <w:r w:rsidR="00773ADE" w:rsidRPr="00AA74AF">
        <w:rPr>
          <w:color w:val="0563C1"/>
          <w:lang w:val="en-US"/>
        </w:rPr>
        <w:instrText>t</w:instrText>
      </w:r>
      <w:r w:rsidR="00773ADE" w:rsidRPr="00773ADE">
        <w:rPr>
          <w:color w:val="0563C1"/>
        </w:rPr>
        <w:instrText xml:space="preserve"> "</w:instrText>
      </w:r>
      <w:r w:rsidR="00773ADE" w:rsidRPr="002814B5">
        <w:rPr>
          <w:color w:val="0563C1"/>
        </w:rPr>
        <w:instrText>Лицензия</w:instrText>
      </w:r>
      <w:r w:rsidR="00773ADE" w:rsidRPr="00773ADE">
        <w:rPr>
          <w:color w:val="0563C1"/>
        </w:rPr>
        <w:instrText xml:space="preserve"> — </w:instrText>
      </w:r>
      <w:r w:rsidR="00773ADE" w:rsidRPr="002814B5">
        <w:rPr>
          <w:color w:val="0563C1"/>
        </w:rPr>
        <w:instrText>право</w:instrText>
      </w:r>
      <w:r w:rsidR="00773ADE" w:rsidRPr="00773ADE">
        <w:rPr>
          <w:color w:val="0563C1"/>
        </w:rPr>
        <w:instrText xml:space="preserve"> </w:instrText>
      </w:r>
      <w:r w:rsidR="00773ADE" w:rsidRPr="002814B5">
        <w:rPr>
          <w:color w:val="0563C1"/>
        </w:rPr>
        <w:instrText>на</w:instrText>
      </w:r>
      <w:r w:rsidR="00773ADE" w:rsidRPr="00773ADE">
        <w:rPr>
          <w:color w:val="0563C1"/>
        </w:rPr>
        <w:instrText xml:space="preserve"> </w:instrText>
      </w:r>
      <w:r w:rsidR="00773ADE" w:rsidRPr="002814B5">
        <w:rPr>
          <w:color w:val="0563C1"/>
        </w:rPr>
        <w:instrText>загрузку</w:instrText>
      </w:r>
      <w:r w:rsidR="00773ADE" w:rsidRPr="00773ADE">
        <w:rPr>
          <w:color w:val="0563C1"/>
        </w:rPr>
        <w:instrText xml:space="preserve">, </w:instrText>
      </w:r>
      <w:r w:rsidR="00773ADE" w:rsidRPr="002814B5">
        <w:rPr>
          <w:color w:val="0563C1"/>
        </w:rPr>
        <w:instrText>установку</w:instrText>
      </w:r>
      <w:r w:rsidR="00773ADE" w:rsidRPr="00773ADE">
        <w:rPr>
          <w:color w:val="0563C1"/>
        </w:rPr>
        <w:instrText xml:space="preserve"> </w:instrText>
      </w:r>
      <w:r w:rsidR="00773ADE" w:rsidRPr="002814B5">
        <w:rPr>
          <w:color w:val="0563C1"/>
        </w:rPr>
        <w:instrText>и</w:instrText>
      </w:r>
      <w:r w:rsidR="00773ADE" w:rsidRPr="00773ADE">
        <w:rPr>
          <w:color w:val="0563C1"/>
        </w:rPr>
        <w:instrText xml:space="preserve"> </w:instrText>
      </w:r>
      <w:r w:rsidR="00773ADE" w:rsidRPr="002814B5">
        <w:rPr>
          <w:color w:val="0563C1"/>
        </w:rPr>
        <w:instrText>использование</w:instrText>
      </w:r>
      <w:r w:rsidR="00773ADE" w:rsidRPr="00773ADE">
        <w:rPr>
          <w:color w:val="0563C1"/>
        </w:rPr>
        <w:instrText xml:space="preserve"> </w:instrText>
      </w:r>
      <w:r w:rsidR="00773ADE" w:rsidRPr="002814B5">
        <w:rPr>
          <w:color w:val="0563C1"/>
        </w:rPr>
        <w:instrText>Продукта</w:instrText>
      </w:r>
      <w:r w:rsidR="00773ADE" w:rsidRPr="00773ADE">
        <w:rPr>
          <w:color w:val="0563C1"/>
        </w:rPr>
        <w:instrText xml:space="preserve">, </w:instrText>
      </w:r>
      <w:r w:rsidR="00773ADE" w:rsidRPr="002814B5">
        <w:rPr>
          <w:color w:val="0563C1"/>
        </w:rPr>
        <w:instrText>а</w:instrText>
      </w:r>
      <w:r w:rsidR="00773ADE" w:rsidRPr="00773ADE">
        <w:rPr>
          <w:color w:val="0563C1"/>
        </w:rPr>
        <w:instrText xml:space="preserve"> </w:instrText>
      </w:r>
      <w:r w:rsidR="00773ADE" w:rsidRPr="002814B5">
        <w:rPr>
          <w:color w:val="0563C1"/>
        </w:rPr>
        <w:instrText>также</w:instrText>
      </w:r>
      <w:r w:rsidR="00773ADE" w:rsidRPr="00773ADE">
        <w:rPr>
          <w:color w:val="0563C1"/>
        </w:rPr>
        <w:instrText xml:space="preserve"> </w:instrText>
      </w:r>
      <w:r w:rsidR="00773ADE" w:rsidRPr="002814B5">
        <w:rPr>
          <w:color w:val="0563C1"/>
        </w:rPr>
        <w:instrText>на</w:instrText>
      </w:r>
      <w:r w:rsidR="00773ADE" w:rsidRPr="00773ADE">
        <w:rPr>
          <w:color w:val="0563C1"/>
        </w:rPr>
        <w:instrText xml:space="preserve"> </w:instrText>
      </w:r>
      <w:r w:rsidR="00773ADE" w:rsidRPr="002814B5">
        <w:rPr>
          <w:color w:val="0563C1"/>
        </w:rPr>
        <w:instrText>доступ</w:instrText>
      </w:r>
      <w:r w:rsidR="00773ADE" w:rsidRPr="00773ADE">
        <w:rPr>
          <w:color w:val="0563C1"/>
        </w:rPr>
        <w:instrText xml:space="preserve"> </w:instrText>
      </w:r>
      <w:r w:rsidR="00773ADE" w:rsidRPr="002814B5">
        <w:rPr>
          <w:color w:val="0563C1"/>
        </w:rPr>
        <w:instrText>к</w:instrText>
      </w:r>
      <w:r w:rsidR="00773ADE" w:rsidRPr="00773ADE">
        <w:rPr>
          <w:color w:val="0563C1"/>
        </w:rPr>
        <w:instrText xml:space="preserve"> </w:instrText>
      </w:r>
      <w:r w:rsidR="00773ADE" w:rsidRPr="002814B5">
        <w:rPr>
          <w:color w:val="0563C1"/>
        </w:rPr>
        <w:instrText>нему</w:instrText>
      </w:r>
      <w:r w:rsidR="00773ADE" w:rsidRPr="00773ADE">
        <w:rPr>
          <w:color w:val="0563C1"/>
        </w:rPr>
        <w:instrText>."</w:instrText>
      </w:r>
      <w:r w:rsidR="00773ADE" w:rsidRPr="002814B5">
        <w:rPr>
          <w:color w:val="0563C1"/>
        </w:rPr>
        <w:fldChar w:fldCharType="separate"/>
      </w:r>
      <w:r w:rsidR="00773ADE" w:rsidRPr="002814B5">
        <w:rPr>
          <w:color w:val="0563C1"/>
        </w:rPr>
        <w:t>Лицензия</w:t>
      </w:r>
      <w:r w:rsidR="00773ADE" w:rsidRPr="002814B5">
        <w:rPr>
          <w:color w:val="0563C1"/>
        </w:rPr>
        <w:fldChar w:fldCharType="end"/>
      </w:r>
      <w:r>
        <w:rPr>
          <w:bCs/>
        </w:rPr>
        <w:t xml:space="preserve"> </w:t>
      </w:r>
      <w:r>
        <w:t xml:space="preserve">для каждого </w:t>
      </w:r>
      <w:r w:rsidR="003F65DC" w:rsidRPr="00A514D3">
        <w:rPr>
          <w:color w:val="0563C1"/>
        </w:rPr>
        <w:fldChar w:fldCharType="begin"/>
      </w:r>
      <w:r w:rsidR="003F65DC" w:rsidRPr="00A514D3">
        <w:rPr>
          <w:color w:val="0563C1"/>
        </w:rPr>
        <w:instrText>AutoTextList  \s NoStyle \t " Физический процессор — процессор в физическом устройстве."</w:instrText>
      </w:r>
      <w:r w:rsidR="003F65DC" w:rsidRPr="00A514D3">
        <w:rPr>
          <w:color w:val="0563C1"/>
        </w:rPr>
        <w:fldChar w:fldCharType="separate"/>
      </w:r>
      <w:r w:rsidR="00162D9A" w:rsidRPr="00162D9A">
        <w:rPr>
          <w:color w:val="0563C1"/>
        </w:rPr>
        <w:t>Физического процессора</w:t>
      </w:r>
      <w:r w:rsidR="003F65DC" w:rsidRPr="00A514D3">
        <w:rPr>
          <w:color w:val="0563C1"/>
        </w:rPr>
        <w:fldChar w:fldCharType="end"/>
      </w:r>
      <w:r>
        <w:t xml:space="preserve"> на </w:t>
      </w:r>
      <w:r w:rsidR="00B20445" w:rsidRPr="00FE3F5D">
        <w:rPr>
          <w:color w:val="0563C1"/>
          <w:szCs w:val="18"/>
        </w:rPr>
        <w:fldChar w:fldCharType="begin"/>
      </w:r>
      <w:r w:rsidR="00B20445"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20445" w:rsidRPr="00FE3F5D">
        <w:rPr>
          <w:color w:val="0563C1"/>
          <w:szCs w:val="18"/>
        </w:rPr>
        <w:fldChar w:fldCharType="separate"/>
      </w:r>
      <w:r w:rsidR="001936DE" w:rsidRPr="001936DE">
        <w:rPr>
          <w:color w:val="0563C1"/>
          <w:szCs w:val="18"/>
        </w:rPr>
        <w:t>Лицензированном сервере</w:t>
      </w:r>
      <w:r w:rsidR="00B20445" w:rsidRPr="00FE3F5D">
        <w:rPr>
          <w:color w:val="0563C1"/>
          <w:szCs w:val="18"/>
        </w:rPr>
        <w:fldChar w:fldCharType="end"/>
      </w:r>
      <w:r>
        <w:t xml:space="preserve"> для каждой дополнительной </w:t>
      </w:r>
      <w:r w:rsidR="009806E4" w:rsidRPr="00D77D74">
        <w:rPr>
          <w:color w:val="0563C1"/>
          <w:szCs w:val="18"/>
        </w:rPr>
        <w:fldChar w:fldCharType="begin"/>
      </w:r>
      <w:r w:rsidR="009806E4" w:rsidRPr="00D77D74">
        <w:rPr>
          <w:color w:val="0563C1"/>
          <w:szCs w:val="18"/>
        </w:rPr>
        <w:instrText>AutoTextList  \s NoStyle \t "Виртуальная операционная среда — OSE, настроенная для запуска в виртуальном устройстве."</w:instrText>
      </w:r>
      <w:r w:rsidR="009806E4" w:rsidRPr="00D77D74">
        <w:rPr>
          <w:color w:val="0563C1"/>
          <w:szCs w:val="18"/>
        </w:rPr>
        <w:fldChar w:fldCharType="separate"/>
      </w:r>
      <w:r w:rsidR="00D212FB" w:rsidRPr="00D212FB">
        <w:rPr>
          <w:color w:val="0563C1"/>
          <w:szCs w:val="18"/>
        </w:rPr>
        <w:t>Виртуальной операционной среды</w:t>
      </w:r>
      <w:r w:rsidR="009806E4" w:rsidRPr="00D77D74">
        <w:rPr>
          <w:color w:val="0563C1"/>
          <w:szCs w:val="18"/>
        </w:rPr>
        <w:fldChar w:fldCharType="end"/>
      </w:r>
      <w:r>
        <w:t xml:space="preserve">, в которой он использует </w:t>
      </w:r>
      <w:r w:rsidR="00965322" w:rsidRPr="001C0FCD">
        <w:rPr>
          <w:color w:val="0563C1"/>
          <w:szCs w:val="18"/>
        </w:rPr>
        <w:fldChar w:fldCharType="begin"/>
      </w:r>
      <w:r w:rsidR="00965322" w:rsidRPr="00AA74AF">
        <w:rPr>
          <w:color w:val="0563C1"/>
          <w:szCs w:val="18"/>
          <w:lang w:val="en-US"/>
        </w:rPr>
        <w:instrText>AutoTextList</w:instrText>
      </w:r>
      <w:r w:rsidR="00965322" w:rsidRPr="00965322">
        <w:rPr>
          <w:color w:val="0563C1"/>
          <w:szCs w:val="18"/>
        </w:rPr>
        <w:instrText xml:space="preserve">  \</w:instrText>
      </w:r>
      <w:r w:rsidR="00965322" w:rsidRPr="00AA74AF">
        <w:rPr>
          <w:color w:val="0563C1"/>
          <w:szCs w:val="18"/>
          <w:lang w:val="en-US"/>
        </w:rPr>
        <w:instrText>s</w:instrText>
      </w:r>
      <w:r w:rsidR="00965322" w:rsidRPr="00965322">
        <w:rPr>
          <w:color w:val="0563C1"/>
          <w:szCs w:val="18"/>
        </w:rPr>
        <w:instrText xml:space="preserve"> </w:instrText>
      </w:r>
      <w:r w:rsidR="00965322" w:rsidRPr="00AA74AF">
        <w:rPr>
          <w:color w:val="0563C1"/>
          <w:szCs w:val="18"/>
          <w:lang w:val="en-US"/>
        </w:rPr>
        <w:instrText>NoStyle</w:instrText>
      </w:r>
      <w:r w:rsidR="00965322" w:rsidRPr="00965322">
        <w:rPr>
          <w:color w:val="0563C1"/>
          <w:szCs w:val="18"/>
        </w:rPr>
        <w:instrText xml:space="preserve"> \</w:instrText>
      </w:r>
      <w:r w:rsidR="00965322" w:rsidRPr="00AA74AF">
        <w:rPr>
          <w:color w:val="0563C1"/>
          <w:szCs w:val="18"/>
          <w:lang w:val="en-US"/>
        </w:rPr>
        <w:instrText>t</w:instrText>
      </w:r>
      <w:r w:rsidR="00965322" w:rsidRPr="00965322">
        <w:rPr>
          <w:color w:val="0563C1"/>
          <w:szCs w:val="18"/>
        </w:rPr>
        <w:instrText xml:space="preserve"> "</w:instrText>
      </w:r>
      <w:r w:rsidR="00965322" w:rsidRPr="001C0FCD">
        <w:rPr>
          <w:color w:val="0563C1"/>
          <w:szCs w:val="18"/>
        </w:rPr>
        <w:instrText>Запущенный</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программного</w:instrText>
      </w:r>
      <w:r w:rsidR="00965322" w:rsidRPr="00965322">
        <w:rPr>
          <w:color w:val="0563C1"/>
          <w:szCs w:val="18"/>
        </w:rPr>
        <w:instrText xml:space="preserve"> </w:instrText>
      </w:r>
      <w:r w:rsidR="00965322" w:rsidRPr="001C0FCD">
        <w:rPr>
          <w:color w:val="0563C1"/>
          <w:szCs w:val="18"/>
        </w:rPr>
        <w:instrText>обеспечения</w:instrText>
      </w:r>
      <w:r w:rsidR="00965322" w:rsidRPr="00965322">
        <w:rPr>
          <w:color w:val="0563C1"/>
          <w:szCs w:val="18"/>
        </w:rPr>
        <w:instrText xml:space="preserve">, </w:instrText>
      </w:r>
      <w:r w:rsidR="00965322" w:rsidRPr="001C0FCD">
        <w:rPr>
          <w:color w:val="0563C1"/>
          <w:szCs w:val="18"/>
        </w:rPr>
        <w:instrText>который</w:instrText>
      </w:r>
      <w:r w:rsidR="00965322" w:rsidRPr="00965322">
        <w:rPr>
          <w:color w:val="0563C1"/>
          <w:szCs w:val="18"/>
        </w:rPr>
        <w:instrText xml:space="preserve"> </w:instrText>
      </w:r>
      <w:r w:rsidR="00965322" w:rsidRPr="001C0FCD">
        <w:rPr>
          <w:color w:val="0563C1"/>
          <w:szCs w:val="18"/>
        </w:rPr>
        <w:instrText>был</w:instrText>
      </w:r>
      <w:r w:rsidR="00965322" w:rsidRPr="00965322">
        <w:rPr>
          <w:color w:val="0563C1"/>
          <w:szCs w:val="18"/>
        </w:rPr>
        <w:instrText xml:space="preserve"> </w:instrText>
      </w:r>
      <w:r w:rsidR="00965322" w:rsidRPr="001C0FCD">
        <w:rPr>
          <w:color w:val="0563C1"/>
          <w:szCs w:val="18"/>
        </w:rPr>
        <w:instrText>загружен</w:instrText>
      </w:r>
      <w:r w:rsidR="00965322" w:rsidRPr="00965322">
        <w:rPr>
          <w:color w:val="0563C1"/>
          <w:szCs w:val="18"/>
        </w:rPr>
        <w:instrText xml:space="preserve"> </w:instrText>
      </w:r>
      <w:r w:rsidR="00965322" w:rsidRPr="001C0FCD">
        <w:rPr>
          <w:color w:val="0563C1"/>
          <w:szCs w:val="18"/>
        </w:rPr>
        <w:instrText>в</w:instrText>
      </w:r>
      <w:r w:rsidR="00965322" w:rsidRPr="00965322">
        <w:rPr>
          <w:color w:val="0563C1"/>
          <w:szCs w:val="18"/>
        </w:rPr>
        <w:instrText xml:space="preserve"> </w:instrText>
      </w:r>
      <w:r w:rsidR="00965322" w:rsidRPr="001C0FCD">
        <w:rPr>
          <w:color w:val="0563C1"/>
          <w:szCs w:val="18"/>
        </w:rPr>
        <w:instrText>память</w:instrText>
      </w:r>
      <w:r w:rsidR="00965322" w:rsidRPr="00965322">
        <w:rPr>
          <w:color w:val="0563C1"/>
          <w:szCs w:val="18"/>
        </w:rPr>
        <w:instrText xml:space="preserve"> </w:instrText>
      </w:r>
      <w:r w:rsidR="00965322" w:rsidRPr="001C0FCD">
        <w:rPr>
          <w:color w:val="0563C1"/>
          <w:szCs w:val="18"/>
        </w:rPr>
        <w:instrText>и</w:instrText>
      </w:r>
      <w:r w:rsidR="00965322" w:rsidRPr="00965322">
        <w:rPr>
          <w:color w:val="0563C1"/>
          <w:szCs w:val="18"/>
        </w:rPr>
        <w:instrText xml:space="preserve"> </w:instrText>
      </w:r>
      <w:r w:rsidR="00965322" w:rsidRPr="001C0FCD">
        <w:rPr>
          <w:color w:val="0563C1"/>
          <w:szCs w:val="18"/>
        </w:rPr>
        <w:instrText>для</w:instrText>
      </w:r>
      <w:r w:rsidR="00965322" w:rsidRPr="00965322">
        <w:rPr>
          <w:color w:val="0563C1"/>
          <w:szCs w:val="18"/>
        </w:rPr>
        <w:instrText xml:space="preserve"> </w:instrText>
      </w:r>
      <w:r w:rsidR="00965322" w:rsidRPr="001C0FCD">
        <w:rPr>
          <w:color w:val="0563C1"/>
          <w:szCs w:val="18"/>
        </w:rPr>
        <w:instrText>которого</w:instrText>
      </w:r>
      <w:r w:rsidR="00965322" w:rsidRPr="00965322">
        <w:rPr>
          <w:color w:val="0563C1"/>
          <w:szCs w:val="18"/>
        </w:rPr>
        <w:instrText xml:space="preserve"> </w:instrText>
      </w:r>
      <w:r w:rsidR="00965322" w:rsidRPr="001C0FCD">
        <w:rPr>
          <w:color w:val="0563C1"/>
          <w:szCs w:val="18"/>
        </w:rPr>
        <w:instrText>были</w:instrText>
      </w:r>
      <w:r w:rsidR="00965322" w:rsidRPr="00965322">
        <w:rPr>
          <w:color w:val="0563C1"/>
          <w:szCs w:val="18"/>
        </w:rPr>
        <w:instrText xml:space="preserve"> </w:instrText>
      </w:r>
      <w:r w:rsidR="00965322" w:rsidRPr="001C0FCD">
        <w:rPr>
          <w:color w:val="0563C1"/>
          <w:szCs w:val="18"/>
        </w:rPr>
        <w:instrText>выполнены</w:instrText>
      </w:r>
      <w:r w:rsidR="00965322" w:rsidRPr="00965322">
        <w:rPr>
          <w:color w:val="0563C1"/>
          <w:szCs w:val="18"/>
        </w:rPr>
        <w:instrText xml:space="preserve"> </w:instrText>
      </w:r>
      <w:r w:rsidR="00965322" w:rsidRPr="001C0FCD">
        <w:rPr>
          <w:color w:val="0563C1"/>
          <w:szCs w:val="18"/>
        </w:rPr>
        <w:instrText>одна</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несколько</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w:instrText>
      </w:r>
      <w:r w:rsidR="00965322" w:rsidRPr="001C0FCD">
        <w:rPr>
          <w:color w:val="0563C1"/>
          <w:szCs w:val="18"/>
        </w:rPr>
        <w:instrText>Клиент</w:instrText>
      </w:r>
      <w:r w:rsidR="00965322" w:rsidRPr="00965322">
        <w:rPr>
          <w:color w:val="0563C1"/>
          <w:szCs w:val="18"/>
        </w:rPr>
        <w:instrText xml:space="preserve"> «</w:instrText>
      </w:r>
      <w:r w:rsidR="00965322" w:rsidRPr="001C0FCD">
        <w:rPr>
          <w:color w:val="0563C1"/>
          <w:szCs w:val="18"/>
        </w:rPr>
        <w:instrText>Запускает</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программного</w:instrText>
      </w:r>
      <w:r w:rsidR="00965322" w:rsidRPr="00965322">
        <w:rPr>
          <w:color w:val="0563C1"/>
          <w:szCs w:val="18"/>
        </w:rPr>
        <w:instrText xml:space="preserve"> </w:instrText>
      </w:r>
      <w:r w:rsidR="00965322" w:rsidRPr="001C0FCD">
        <w:rPr>
          <w:color w:val="0563C1"/>
          <w:szCs w:val="18"/>
        </w:rPr>
        <w:instrText>обеспечения</w:instrText>
      </w:r>
      <w:r w:rsidR="00965322" w:rsidRPr="00965322">
        <w:rPr>
          <w:color w:val="0563C1"/>
          <w:szCs w:val="18"/>
        </w:rPr>
        <w:instrText xml:space="preserve">, </w:instrText>
      </w:r>
      <w:r w:rsidR="00965322" w:rsidRPr="001C0FCD">
        <w:rPr>
          <w:color w:val="0563C1"/>
          <w:szCs w:val="18"/>
        </w:rPr>
        <w:instrText>когда</w:instrText>
      </w:r>
      <w:r w:rsidR="00965322" w:rsidRPr="00965322">
        <w:rPr>
          <w:color w:val="0563C1"/>
          <w:szCs w:val="18"/>
        </w:rPr>
        <w:instrText xml:space="preserve"> </w:instrText>
      </w:r>
      <w:r w:rsidR="00965322" w:rsidRPr="001C0FCD">
        <w:rPr>
          <w:color w:val="0563C1"/>
          <w:szCs w:val="18"/>
        </w:rPr>
        <w:instrText>загружает</w:instrText>
      </w:r>
      <w:r w:rsidR="00965322" w:rsidRPr="00965322">
        <w:rPr>
          <w:color w:val="0563C1"/>
          <w:szCs w:val="18"/>
        </w:rPr>
        <w:instrText xml:space="preserve"> </w:instrText>
      </w:r>
      <w:r w:rsidR="00965322" w:rsidRPr="001C0FCD">
        <w:rPr>
          <w:color w:val="0563C1"/>
          <w:szCs w:val="18"/>
        </w:rPr>
        <w:instrText>его</w:instrText>
      </w:r>
      <w:r w:rsidR="00965322" w:rsidRPr="00965322">
        <w:rPr>
          <w:color w:val="0563C1"/>
          <w:szCs w:val="18"/>
        </w:rPr>
        <w:instrText xml:space="preserve"> </w:instrText>
      </w:r>
      <w:r w:rsidR="00965322" w:rsidRPr="001C0FCD">
        <w:rPr>
          <w:color w:val="0563C1"/>
          <w:szCs w:val="18"/>
        </w:rPr>
        <w:instrText>в</w:instrText>
      </w:r>
      <w:r w:rsidR="00965322" w:rsidRPr="00965322">
        <w:rPr>
          <w:color w:val="0563C1"/>
          <w:szCs w:val="18"/>
        </w:rPr>
        <w:instrText xml:space="preserve"> </w:instrText>
      </w:r>
      <w:r w:rsidR="00965322" w:rsidRPr="001C0FCD">
        <w:rPr>
          <w:color w:val="0563C1"/>
          <w:szCs w:val="18"/>
        </w:rPr>
        <w:instrText>память</w:instrText>
      </w:r>
      <w:r w:rsidR="00965322" w:rsidRPr="00965322">
        <w:rPr>
          <w:color w:val="0563C1"/>
          <w:szCs w:val="18"/>
        </w:rPr>
        <w:instrText xml:space="preserve"> </w:instrText>
      </w:r>
      <w:r w:rsidR="00965322" w:rsidRPr="001C0FCD">
        <w:rPr>
          <w:color w:val="0563C1"/>
          <w:szCs w:val="18"/>
        </w:rPr>
        <w:instrText>и</w:instrText>
      </w:r>
      <w:r w:rsidR="00965322" w:rsidRPr="00965322">
        <w:rPr>
          <w:color w:val="0563C1"/>
          <w:szCs w:val="18"/>
        </w:rPr>
        <w:instrText xml:space="preserve"> </w:instrText>
      </w:r>
      <w:r w:rsidR="00965322" w:rsidRPr="001C0FCD">
        <w:rPr>
          <w:color w:val="0563C1"/>
          <w:szCs w:val="18"/>
        </w:rPr>
        <w:instrText>выполняет</w:instrText>
      </w:r>
      <w:r w:rsidR="00965322" w:rsidRPr="00965322">
        <w:rPr>
          <w:color w:val="0563C1"/>
          <w:szCs w:val="18"/>
        </w:rPr>
        <w:instrText xml:space="preserve"> </w:instrText>
      </w:r>
      <w:r w:rsidR="00965322" w:rsidRPr="001C0FCD">
        <w:rPr>
          <w:color w:val="0563C1"/>
          <w:szCs w:val="18"/>
        </w:rPr>
        <w:instrText>одну</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несколько</w:instrText>
      </w:r>
      <w:r w:rsidR="00965322" w:rsidRPr="00965322">
        <w:rPr>
          <w:color w:val="0563C1"/>
          <w:szCs w:val="18"/>
        </w:rPr>
        <w:instrText xml:space="preserve"> </w:instrText>
      </w:r>
      <w:r w:rsidR="00965322" w:rsidRPr="001C0FCD">
        <w:rPr>
          <w:color w:val="0563C1"/>
          <w:szCs w:val="18"/>
        </w:rPr>
        <w:instrText>из</w:instrText>
      </w:r>
      <w:r w:rsidR="00965322" w:rsidRPr="00965322">
        <w:rPr>
          <w:color w:val="0563C1"/>
          <w:szCs w:val="18"/>
        </w:rPr>
        <w:instrText xml:space="preserve"> </w:instrText>
      </w:r>
      <w:r w:rsidR="00965322" w:rsidRPr="001C0FCD">
        <w:rPr>
          <w:color w:val="0563C1"/>
          <w:szCs w:val="18"/>
        </w:rPr>
        <w:instrText>его</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xml:space="preserve">.) </w:instrText>
      </w:r>
      <w:r w:rsidR="00965322" w:rsidRPr="001C0FCD">
        <w:rPr>
          <w:color w:val="0563C1"/>
          <w:szCs w:val="18"/>
        </w:rPr>
        <w:instrText>Если</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запущен</w:instrText>
      </w:r>
      <w:r w:rsidR="00965322" w:rsidRPr="00965322">
        <w:rPr>
          <w:color w:val="0563C1"/>
          <w:szCs w:val="18"/>
        </w:rPr>
        <w:instrText xml:space="preserve">, </w:instrText>
      </w:r>
      <w:r w:rsidR="00965322" w:rsidRPr="001C0FCD">
        <w:rPr>
          <w:color w:val="0563C1"/>
          <w:szCs w:val="18"/>
        </w:rPr>
        <w:instrText>он</w:instrText>
      </w:r>
      <w:r w:rsidR="00965322" w:rsidRPr="00965322">
        <w:rPr>
          <w:color w:val="0563C1"/>
          <w:szCs w:val="18"/>
        </w:rPr>
        <w:instrText xml:space="preserve"> </w:instrText>
      </w:r>
      <w:r w:rsidR="00965322" w:rsidRPr="001C0FCD">
        <w:rPr>
          <w:color w:val="0563C1"/>
          <w:szCs w:val="18"/>
        </w:rPr>
        <w:instrText>считается</w:instrText>
      </w:r>
      <w:r w:rsidR="00965322" w:rsidRPr="00965322">
        <w:rPr>
          <w:color w:val="0563C1"/>
          <w:szCs w:val="18"/>
        </w:rPr>
        <w:instrText xml:space="preserve"> </w:instrText>
      </w:r>
      <w:r w:rsidR="00965322" w:rsidRPr="001C0FCD">
        <w:rPr>
          <w:color w:val="0563C1"/>
          <w:szCs w:val="18"/>
        </w:rPr>
        <w:instrText>работающим</w:instrText>
      </w:r>
      <w:r w:rsidR="00965322" w:rsidRPr="00965322">
        <w:rPr>
          <w:color w:val="0563C1"/>
          <w:szCs w:val="18"/>
        </w:rPr>
        <w:instrText xml:space="preserve"> (</w:instrText>
      </w:r>
      <w:r w:rsidR="00965322" w:rsidRPr="001C0FCD">
        <w:rPr>
          <w:color w:val="0563C1"/>
          <w:szCs w:val="18"/>
        </w:rPr>
        <w:instrText>независимо</w:instrText>
      </w:r>
      <w:r w:rsidR="00965322" w:rsidRPr="00965322">
        <w:rPr>
          <w:color w:val="0563C1"/>
          <w:szCs w:val="18"/>
        </w:rPr>
        <w:instrText xml:space="preserve"> </w:instrText>
      </w:r>
      <w:r w:rsidR="00965322" w:rsidRPr="001C0FCD">
        <w:rPr>
          <w:color w:val="0563C1"/>
          <w:szCs w:val="18"/>
        </w:rPr>
        <w:instrText>от</w:instrText>
      </w:r>
      <w:r w:rsidR="00965322" w:rsidRPr="00965322">
        <w:rPr>
          <w:color w:val="0563C1"/>
          <w:szCs w:val="18"/>
        </w:rPr>
        <w:instrText xml:space="preserve"> </w:instrText>
      </w:r>
      <w:r w:rsidR="00965322" w:rsidRPr="001C0FCD">
        <w:rPr>
          <w:color w:val="0563C1"/>
          <w:szCs w:val="18"/>
        </w:rPr>
        <w:instrText>того</w:instrText>
      </w:r>
      <w:r w:rsidR="00965322" w:rsidRPr="00965322">
        <w:rPr>
          <w:color w:val="0563C1"/>
          <w:szCs w:val="18"/>
        </w:rPr>
        <w:instrText xml:space="preserve">, </w:instrText>
      </w:r>
      <w:r w:rsidR="00965322" w:rsidRPr="001C0FCD">
        <w:rPr>
          <w:color w:val="0563C1"/>
          <w:szCs w:val="18"/>
        </w:rPr>
        <w:instrText>продолжается</w:instrText>
      </w:r>
      <w:r w:rsidR="00965322" w:rsidRPr="00965322">
        <w:rPr>
          <w:color w:val="0563C1"/>
          <w:szCs w:val="18"/>
        </w:rPr>
        <w:instrText xml:space="preserve"> </w:instrText>
      </w:r>
      <w:r w:rsidR="00965322" w:rsidRPr="001C0FCD">
        <w:rPr>
          <w:color w:val="0563C1"/>
          <w:szCs w:val="18"/>
        </w:rPr>
        <w:instrText>выполнение</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нет</w:instrText>
      </w:r>
      <w:r w:rsidR="00965322" w:rsidRPr="00965322">
        <w:rPr>
          <w:color w:val="0563C1"/>
          <w:szCs w:val="18"/>
        </w:rPr>
        <w:instrText xml:space="preserve">), </w:instrText>
      </w:r>
      <w:r w:rsidR="00965322" w:rsidRPr="001C0FCD">
        <w:rPr>
          <w:color w:val="0563C1"/>
          <w:szCs w:val="18"/>
        </w:rPr>
        <w:instrText>пока</w:instrText>
      </w:r>
      <w:r w:rsidR="00965322" w:rsidRPr="00965322">
        <w:rPr>
          <w:color w:val="0563C1"/>
          <w:szCs w:val="18"/>
        </w:rPr>
        <w:instrText xml:space="preserve"> </w:instrText>
      </w:r>
      <w:r w:rsidR="00965322" w:rsidRPr="001C0FCD">
        <w:rPr>
          <w:color w:val="0563C1"/>
          <w:szCs w:val="18"/>
        </w:rPr>
        <w:instrText>не</w:instrText>
      </w:r>
      <w:r w:rsidR="00965322" w:rsidRPr="00965322">
        <w:rPr>
          <w:color w:val="0563C1"/>
          <w:szCs w:val="18"/>
        </w:rPr>
        <w:instrText xml:space="preserve"> </w:instrText>
      </w:r>
      <w:r w:rsidR="00965322" w:rsidRPr="001C0FCD">
        <w:rPr>
          <w:color w:val="0563C1"/>
          <w:szCs w:val="18"/>
        </w:rPr>
        <w:instrText>будет</w:instrText>
      </w:r>
      <w:r w:rsidR="00965322" w:rsidRPr="00965322">
        <w:rPr>
          <w:color w:val="0563C1"/>
          <w:szCs w:val="18"/>
        </w:rPr>
        <w:instrText xml:space="preserve"> </w:instrText>
      </w:r>
      <w:r w:rsidR="00965322" w:rsidRPr="001C0FCD">
        <w:rPr>
          <w:color w:val="0563C1"/>
          <w:szCs w:val="18"/>
        </w:rPr>
        <w:instrText>удален</w:instrText>
      </w:r>
      <w:r w:rsidR="00965322" w:rsidRPr="00965322">
        <w:rPr>
          <w:color w:val="0563C1"/>
          <w:szCs w:val="18"/>
        </w:rPr>
        <w:instrText xml:space="preserve"> </w:instrText>
      </w:r>
      <w:r w:rsidR="00965322" w:rsidRPr="001C0FCD">
        <w:rPr>
          <w:color w:val="0563C1"/>
          <w:szCs w:val="18"/>
        </w:rPr>
        <w:instrText>из</w:instrText>
      </w:r>
      <w:r w:rsidR="00965322" w:rsidRPr="00965322">
        <w:rPr>
          <w:color w:val="0563C1"/>
          <w:szCs w:val="18"/>
        </w:rPr>
        <w:instrText xml:space="preserve"> </w:instrText>
      </w:r>
      <w:r w:rsidR="00965322" w:rsidRPr="001C0FCD">
        <w:rPr>
          <w:color w:val="0563C1"/>
          <w:szCs w:val="18"/>
        </w:rPr>
        <w:instrText>памяти</w:instrText>
      </w:r>
      <w:r w:rsidR="00965322" w:rsidRPr="00965322">
        <w:rPr>
          <w:color w:val="0563C1"/>
          <w:szCs w:val="18"/>
        </w:rPr>
        <w:instrText>."</w:instrText>
      </w:r>
      <w:r w:rsidR="00965322" w:rsidRPr="001C0FCD">
        <w:rPr>
          <w:color w:val="0563C1"/>
          <w:szCs w:val="18"/>
        </w:rPr>
        <w:fldChar w:fldCharType="separate"/>
      </w:r>
      <w:r w:rsidR="00965322" w:rsidRPr="001C0FCD">
        <w:rPr>
          <w:color w:val="0563C1"/>
          <w:szCs w:val="18"/>
        </w:rPr>
        <w:t>Запущенный</w:t>
      </w:r>
      <w:r w:rsidR="00965322" w:rsidRPr="00965322">
        <w:rPr>
          <w:color w:val="0563C1"/>
          <w:szCs w:val="18"/>
        </w:rPr>
        <w:t xml:space="preserve"> </w:t>
      </w:r>
      <w:r w:rsidR="00965322" w:rsidRPr="001C0FCD">
        <w:rPr>
          <w:color w:val="0563C1"/>
          <w:szCs w:val="18"/>
        </w:rPr>
        <w:t>экземпляр</w:t>
      </w:r>
      <w:r w:rsidR="00965322" w:rsidRPr="001C0FCD">
        <w:rPr>
          <w:color w:val="0563C1"/>
          <w:szCs w:val="18"/>
        </w:rPr>
        <w:fldChar w:fldCharType="end"/>
      </w:r>
      <w:r>
        <w:t>.</w:t>
      </w:r>
    </w:p>
    <w:p w14:paraId="0FE78C9E" w14:textId="77777777" w:rsidR="00985960" w:rsidRPr="00384DD3" w:rsidRDefault="00985960" w:rsidP="00985960">
      <w:pPr>
        <w:pStyle w:val="ProductList-Body"/>
        <w:rPr>
          <w:sz w:val="16"/>
          <w:szCs w:val="16"/>
        </w:rPr>
      </w:pPr>
    </w:p>
    <w:p w14:paraId="410A3AA0" w14:textId="1F5DBF4E" w:rsidR="00985960" w:rsidRPr="00B3420A" w:rsidRDefault="00985960" w:rsidP="00985960">
      <w:pPr>
        <w:pStyle w:val="ProductList-ClauseHeading"/>
      </w:pPr>
      <w:r>
        <w:t>5. Дополнительные условия для Windows Server Datacenter</w:t>
      </w:r>
      <w:r>
        <w:fldChar w:fldCharType="begin"/>
      </w:r>
      <w:r>
        <w:instrText>XE "Windows Server Datacenter;"</w:instrText>
      </w:r>
      <w:r>
        <w:fldChar w:fldCharType="end"/>
      </w:r>
    </w:p>
    <w:p w14:paraId="4077F2ED" w14:textId="16187938" w:rsidR="00985960" w:rsidRPr="00B3420A" w:rsidRDefault="00985960" w:rsidP="00CA0FC8">
      <w:pPr>
        <w:pStyle w:val="ProductList-Body"/>
      </w:pPr>
      <w:r>
        <w:t xml:space="preserve">Клиент может использовать </w:t>
      </w:r>
      <w:r w:rsidR="00965322" w:rsidRPr="001C0FCD">
        <w:rPr>
          <w:color w:val="0563C1"/>
          <w:szCs w:val="18"/>
        </w:rPr>
        <w:fldChar w:fldCharType="begin"/>
      </w:r>
      <w:r w:rsidR="00965322" w:rsidRPr="00AA74AF">
        <w:rPr>
          <w:color w:val="0563C1"/>
          <w:szCs w:val="18"/>
          <w:lang w:val="en-US"/>
        </w:rPr>
        <w:instrText>AutoTextList</w:instrText>
      </w:r>
      <w:r w:rsidR="00965322" w:rsidRPr="00965322">
        <w:rPr>
          <w:color w:val="0563C1"/>
          <w:szCs w:val="18"/>
        </w:rPr>
        <w:instrText xml:space="preserve">  \</w:instrText>
      </w:r>
      <w:r w:rsidR="00965322" w:rsidRPr="00AA74AF">
        <w:rPr>
          <w:color w:val="0563C1"/>
          <w:szCs w:val="18"/>
          <w:lang w:val="en-US"/>
        </w:rPr>
        <w:instrText>s</w:instrText>
      </w:r>
      <w:r w:rsidR="00965322" w:rsidRPr="00965322">
        <w:rPr>
          <w:color w:val="0563C1"/>
          <w:szCs w:val="18"/>
        </w:rPr>
        <w:instrText xml:space="preserve"> </w:instrText>
      </w:r>
      <w:r w:rsidR="00965322" w:rsidRPr="00AA74AF">
        <w:rPr>
          <w:color w:val="0563C1"/>
          <w:szCs w:val="18"/>
          <w:lang w:val="en-US"/>
        </w:rPr>
        <w:instrText>NoStyle</w:instrText>
      </w:r>
      <w:r w:rsidR="00965322" w:rsidRPr="00965322">
        <w:rPr>
          <w:color w:val="0563C1"/>
          <w:szCs w:val="18"/>
        </w:rPr>
        <w:instrText xml:space="preserve"> \</w:instrText>
      </w:r>
      <w:r w:rsidR="00965322" w:rsidRPr="00AA74AF">
        <w:rPr>
          <w:color w:val="0563C1"/>
          <w:szCs w:val="18"/>
          <w:lang w:val="en-US"/>
        </w:rPr>
        <w:instrText>t</w:instrText>
      </w:r>
      <w:r w:rsidR="00965322" w:rsidRPr="00965322">
        <w:rPr>
          <w:color w:val="0563C1"/>
          <w:szCs w:val="18"/>
        </w:rPr>
        <w:instrText xml:space="preserve"> "</w:instrText>
      </w:r>
      <w:r w:rsidR="00965322" w:rsidRPr="001C0FCD">
        <w:rPr>
          <w:color w:val="0563C1"/>
          <w:szCs w:val="18"/>
        </w:rPr>
        <w:instrText>Запущенный</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программного</w:instrText>
      </w:r>
      <w:r w:rsidR="00965322" w:rsidRPr="00965322">
        <w:rPr>
          <w:color w:val="0563C1"/>
          <w:szCs w:val="18"/>
        </w:rPr>
        <w:instrText xml:space="preserve"> </w:instrText>
      </w:r>
      <w:r w:rsidR="00965322" w:rsidRPr="001C0FCD">
        <w:rPr>
          <w:color w:val="0563C1"/>
          <w:szCs w:val="18"/>
        </w:rPr>
        <w:instrText>обеспечения</w:instrText>
      </w:r>
      <w:r w:rsidR="00965322" w:rsidRPr="00965322">
        <w:rPr>
          <w:color w:val="0563C1"/>
          <w:szCs w:val="18"/>
        </w:rPr>
        <w:instrText xml:space="preserve">, </w:instrText>
      </w:r>
      <w:r w:rsidR="00965322" w:rsidRPr="001C0FCD">
        <w:rPr>
          <w:color w:val="0563C1"/>
          <w:szCs w:val="18"/>
        </w:rPr>
        <w:instrText>который</w:instrText>
      </w:r>
      <w:r w:rsidR="00965322" w:rsidRPr="00965322">
        <w:rPr>
          <w:color w:val="0563C1"/>
          <w:szCs w:val="18"/>
        </w:rPr>
        <w:instrText xml:space="preserve"> </w:instrText>
      </w:r>
      <w:r w:rsidR="00965322" w:rsidRPr="001C0FCD">
        <w:rPr>
          <w:color w:val="0563C1"/>
          <w:szCs w:val="18"/>
        </w:rPr>
        <w:instrText>был</w:instrText>
      </w:r>
      <w:r w:rsidR="00965322" w:rsidRPr="00965322">
        <w:rPr>
          <w:color w:val="0563C1"/>
          <w:szCs w:val="18"/>
        </w:rPr>
        <w:instrText xml:space="preserve"> </w:instrText>
      </w:r>
      <w:r w:rsidR="00965322" w:rsidRPr="001C0FCD">
        <w:rPr>
          <w:color w:val="0563C1"/>
          <w:szCs w:val="18"/>
        </w:rPr>
        <w:instrText>загружен</w:instrText>
      </w:r>
      <w:r w:rsidR="00965322" w:rsidRPr="00965322">
        <w:rPr>
          <w:color w:val="0563C1"/>
          <w:szCs w:val="18"/>
        </w:rPr>
        <w:instrText xml:space="preserve"> </w:instrText>
      </w:r>
      <w:r w:rsidR="00965322" w:rsidRPr="001C0FCD">
        <w:rPr>
          <w:color w:val="0563C1"/>
          <w:szCs w:val="18"/>
        </w:rPr>
        <w:instrText>в</w:instrText>
      </w:r>
      <w:r w:rsidR="00965322" w:rsidRPr="00965322">
        <w:rPr>
          <w:color w:val="0563C1"/>
          <w:szCs w:val="18"/>
        </w:rPr>
        <w:instrText xml:space="preserve"> </w:instrText>
      </w:r>
      <w:r w:rsidR="00965322" w:rsidRPr="001C0FCD">
        <w:rPr>
          <w:color w:val="0563C1"/>
          <w:szCs w:val="18"/>
        </w:rPr>
        <w:instrText>память</w:instrText>
      </w:r>
      <w:r w:rsidR="00965322" w:rsidRPr="00965322">
        <w:rPr>
          <w:color w:val="0563C1"/>
          <w:szCs w:val="18"/>
        </w:rPr>
        <w:instrText xml:space="preserve"> </w:instrText>
      </w:r>
      <w:r w:rsidR="00965322" w:rsidRPr="001C0FCD">
        <w:rPr>
          <w:color w:val="0563C1"/>
          <w:szCs w:val="18"/>
        </w:rPr>
        <w:instrText>и</w:instrText>
      </w:r>
      <w:r w:rsidR="00965322" w:rsidRPr="00965322">
        <w:rPr>
          <w:color w:val="0563C1"/>
          <w:szCs w:val="18"/>
        </w:rPr>
        <w:instrText xml:space="preserve"> </w:instrText>
      </w:r>
      <w:r w:rsidR="00965322" w:rsidRPr="001C0FCD">
        <w:rPr>
          <w:color w:val="0563C1"/>
          <w:szCs w:val="18"/>
        </w:rPr>
        <w:instrText>для</w:instrText>
      </w:r>
      <w:r w:rsidR="00965322" w:rsidRPr="00965322">
        <w:rPr>
          <w:color w:val="0563C1"/>
          <w:szCs w:val="18"/>
        </w:rPr>
        <w:instrText xml:space="preserve"> </w:instrText>
      </w:r>
      <w:r w:rsidR="00965322" w:rsidRPr="001C0FCD">
        <w:rPr>
          <w:color w:val="0563C1"/>
          <w:szCs w:val="18"/>
        </w:rPr>
        <w:instrText>которого</w:instrText>
      </w:r>
      <w:r w:rsidR="00965322" w:rsidRPr="00965322">
        <w:rPr>
          <w:color w:val="0563C1"/>
          <w:szCs w:val="18"/>
        </w:rPr>
        <w:instrText xml:space="preserve"> </w:instrText>
      </w:r>
      <w:r w:rsidR="00965322" w:rsidRPr="001C0FCD">
        <w:rPr>
          <w:color w:val="0563C1"/>
          <w:szCs w:val="18"/>
        </w:rPr>
        <w:instrText>были</w:instrText>
      </w:r>
      <w:r w:rsidR="00965322" w:rsidRPr="00965322">
        <w:rPr>
          <w:color w:val="0563C1"/>
          <w:szCs w:val="18"/>
        </w:rPr>
        <w:instrText xml:space="preserve"> </w:instrText>
      </w:r>
      <w:r w:rsidR="00965322" w:rsidRPr="001C0FCD">
        <w:rPr>
          <w:color w:val="0563C1"/>
          <w:szCs w:val="18"/>
        </w:rPr>
        <w:instrText>выполнены</w:instrText>
      </w:r>
      <w:r w:rsidR="00965322" w:rsidRPr="00965322">
        <w:rPr>
          <w:color w:val="0563C1"/>
          <w:szCs w:val="18"/>
        </w:rPr>
        <w:instrText xml:space="preserve"> </w:instrText>
      </w:r>
      <w:r w:rsidR="00965322" w:rsidRPr="001C0FCD">
        <w:rPr>
          <w:color w:val="0563C1"/>
          <w:szCs w:val="18"/>
        </w:rPr>
        <w:instrText>одна</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несколько</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w:instrText>
      </w:r>
      <w:r w:rsidR="00965322" w:rsidRPr="001C0FCD">
        <w:rPr>
          <w:color w:val="0563C1"/>
          <w:szCs w:val="18"/>
        </w:rPr>
        <w:instrText>Клиент</w:instrText>
      </w:r>
      <w:r w:rsidR="00965322" w:rsidRPr="00965322">
        <w:rPr>
          <w:color w:val="0563C1"/>
          <w:szCs w:val="18"/>
        </w:rPr>
        <w:instrText xml:space="preserve"> «</w:instrText>
      </w:r>
      <w:r w:rsidR="00965322" w:rsidRPr="001C0FCD">
        <w:rPr>
          <w:color w:val="0563C1"/>
          <w:szCs w:val="18"/>
        </w:rPr>
        <w:instrText>Запускает</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программного</w:instrText>
      </w:r>
      <w:r w:rsidR="00965322" w:rsidRPr="00965322">
        <w:rPr>
          <w:color w:val="0563C1"/>
          <w:szCs w:val="18"/>
        </w:rPr>
        <w:instrText xml:space="preserve"> </w:instrText>
      </w:r>
      <w:r w:rsidR="00965322" w:rsidRPr="001C0FCD">
        <w:rPr>
          <w:color w:val="0563C1"/>
          <w:szCs w:val="18"/>
        </w:rPr>
        <w:instrText>обеспечения</w:instrText>
      </w:r>
      <w:r w:rsidR="00965322" w:rsidRPr="00965322">
        <w:rPr>
          <w:color w:val="0563C1"/>
          <w:szCs w:val="18"/>
        </w:rPr>
        <w:instrText xml:space="preserve">, </w:instrText>
      </w:r>
      <w:r w:rsidR="00965322" w:rsidRPr="001C0FCD">
        <w:rPr>
          <w:color w:val="0563C1"/>
          <w:szCs w:val="18"/>
        </w:rPr>
        <w:instrText>когда</w:instrText>
      </w:r>
      <w:r w:rsidR="00965322" w:rsidRPr="00965322">
        <w:rPr>
          <w:color w:val="0563C1"/>
          <w:szCs w:val="18"/>
        </w:rPr>
        <w:instrText xml:space="preserve"> </w:instrText>
      </w:r>
      <w:r w:rsidR="00965322" w:rsidRPr="001C0FCD">
        <w:rPr>
          <w:color w:val="0563C1"/>
          <w:szCs w:val="18"/>
        </w:rPr>
        <w:instrText>загружает</w:instrText>
      </w:r>
      <w:r w:rsidR="00965322" w:rsidRPr="00965322">
        <w:rPr>
          <w:color w:val="0563C1"/>
          <w:szCs w:val="18"/>
        </w:rPr>
        <w:instrText xml:space="preserve"> </w:instrText>
      </w:r>
      <w:r w:rsidR="00965322" w:rsidRPr="001C0FCD">
        <w:rPr>
          <w:color w:val="0563C1"/>
          <w:szCs w:val="18"/>
        </w:rPr>
        <w:instrText>его</w:instrText>
      </w:r>
      <w:r w:rsidR="00965322" w:rsidRPr="00965322">
        <w:rPr>
          <w:color w:val="0563C1"/>
          <w:szCs w:val="18"/>
        </w:rPr>
        <w:instrText xml:space="preserve"> </w:instrText>
      </w:r>
      <w:r w:rsidR="00965322" w:rsidRPr="001C0FCD">
        <w:rPr>
          <w:color w:val="0563C1"/>
          <w:szCs w:val="18"/>
        </w:rPr>
        <w:instrText>в</w:instrText>
      </w:r>
      <w:r w:rsidR="00965322" w:rsidRPr="00965322">
        <w:rPr>
          <w:color w:val="0563C1"/>
          <w:szCs w:val="18"/>
        </w:rPr>
        <w:instrText xml:space="preserve"> </w:instrText>
      </w:r>
      <w:r w:rsidR="00965322" w:rsidRPr="001C0FCD">
        <w:rPr>
          <w:color w:val="0563C1"/>
          <w:szCs w:val="18"/>
        </w:rPr>
        <w:instrText>память</w:instrText>
      </w:r>
      <w:r w:rsidR="00965322" w:rsidRPr="00965322">
        <w:rPr>
          <w:color w:val="0563C1"/>
          <w:szCs w:val="18"/>
        </w:rPr>
        <w:instrText xml:space="preserve"> </w:instrText>
      </w:r>
      <w:r w:rsidR="00965322" w:rsidRPr="001C0FCD">
        <w:rPr>
          <w:color w:val="0563C1"/>
          <w:szCs w:val="18"/>
        </w:rPr>
        <w:instrText>и</w:instrText>
      </w:r>
      <w:r w:rsidR="00965322" w:rsidRPr="00965322">
        <w:rPr>
          <w:color w:val="0563C1"/>
          <w:szCs w:val="18"/>
        </w:rPr>
        <w:instrText xml:space="preserve"> </w:instrText>
      </w:r>
      <w:r w:rsidR="00965322" w:rsidRPr="001C0FCD">
        <w:rPr>
          <w:color w:val="0563C1"/>
          <w:szCs w:val="18"/>
        </w:rPr>
        <w:instrText>выполняет</w:instrText>
      </w:r>
      <w:r w:rsidR="00965322" w:rsidRPr="00965322">
        <w:rPr>
          <w:color w:val="0563C1"/>
          <w:szCs w:val="18"/>
        </w:rPr>
        <w:instrText xml:space="preserve"> </w:instrText>
      </w:r>
      <w:r w:rsidR="00965322" w:rsidRPr="001C0FCD">
        <w:rPr>
          <w:color w:val="0563C1"/>
          <w:szCs w:val="18"/>
        </w:rPr>
        <w:instrText>одну</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несколько</w:instrText>
      </w:r>
      <w:r w:rsidR="00965322" w:rsidRPr="00965322">
        <w:rPr>
          <w:color w:val="0563C1"/>
          <w:szCs w:val="18"/>
        </w:rPr>
        <w:instrText xml:space="preserve"> </w:instrText>
      </w:r>
      <w:r w:rsidR="00965322" w:rsidRPr="001C0FCD">
        <w:rPr>
          <w:color w:val="0563C1"/>
          <w:szCs w:val="18"/>
        </w:rPr>
        <w:instrText>из</w:instrText>
      </w:r>
      <w:r w:rsidR="00965322" w:rsidRPr="00965322">
        <w:rPr>
          <w:color w:val="0563C1"/>
          <w:szCs w:val="18"/>
        </w:rPr>
        <w:instrText xml:space="preserve"> </w:instrText>
      </w:r>
      <w:r w:rsidR="00965322" w:rsidRPr="001C0FCD">
        <w:rPr>
          <w:color w:val="0563C1"/>
          <w:szCs w:val="18"/>
        </w:rPr>
        <w:instrText>его</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xml:space="preserve">.) </w:instrText>
      </w:r>
      <w:r w:rsidR="00965322" w:rsidRPr="001C0FCD">
        <w:rPr>
          <w:color w:val="0563C1"/>
          <w:szCs w:val="18"/>
        </w:rPr>
        <w:instrText>Если</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запущен</w:instrText>
      </w:r>
      <w:r w:rsidR="00965322" w:rsidRPr="00965322">
        <w:rPr>
          <w:color w:val="0563C1"/>
          <w:szCs w:val="18"/>
        </w:rPr>
        <w:instrText xml:space="preserve">, </w:instrText>
      </w:r>
      <w:r w:rsidR="00965322" w:rsidRPr="001C0FCD">
        <w:rPr>
          <w:color w:val="0563C1"/>
          <w:szCs w:val="18"/>
        </w:rPr>
        <w:instrText>он</w:instrText>
      </w:r>
      <w:r w:rsidR="00965322" w:rsidRPr="00965322">
        <w:rPr>
          <w:color w:val="0563C1"/>
          <w:szCs w:val="18"/>
        </w:rPr>
        <w:instrText xml:space="preserve"> </w:instrText>
      </w:r>
      <w:r w:rsidR="00965322" w:rsidRPr="001C0FCD">
        <w:rPr>
          <w:color w:val="0563C1"/>
          <w:szCs w:val="18"/>
        </w:rPr>
        <w:instrText>считается</w:instrText>
      </w:r>
      <w:r w:rsidR="00965322" w:rsidRPr="00965322">
        <w:rPr>
          <w:color w:val="0563C1"/>
          <w:szCs w:val="18"/>
        </w:rPr>
        <w:instrText xml:space="preserve"> </w:instrText>
      </w:r>
      <w:r w:rsidR="00965322" w:rsidRPr="001C0FCD">
        <w:rPr>
          <w:color w:val="0563C1"/>
          <w:szCs w:val="18"/>
        </w:rPr>
        <w:instrText>работающим</w:instrText>
      </w:r>
      <w:r w:rsidR="00965322" w:rsidRPr="00965322">
        <w:rPr>
          <w:color w:val="0563C1"/>
          <w:szCs w:val="18"/>
        </w:rPr>
        <w:instrText xml:space="preserve"> (</w:instrText>
      </w:r>
      <w:r w:rsidR="00965322" w:rsidRPr="001C0FCD">
        <w:rPr>
          <w:color w:val="0563C1"/>
          <w:szCs w:val="18"/>
        </w:rPr>
        <w:instrText>независимо</w:instrText>
      </w:r>
      <w:r w:rsidR="00965322" w:rsidRPr="00965322">
        <w:rPr>
          <w:color w:val="0563C1"/>
          <w:szCs w:val="18"/>
        </w:rPr>
        <w:instrText xml:space="preserve"> </w:instrText>
      </w:r>
      <w:r w:rsidR="00965322" w:rsidRPr="001C0FCD">
        <w:rPr>
          <w:color w:val="0563C1"/>
          <w:szCs w:val="18"/>
        </w:rPr>
        <w:instrText>от</w:instrText>
      </w:r>
      <w:r w:rsidR="00965322" w:rsidRPr="00965322">
        <w:rPr>
          <w:color w:val="0563C1"/>
          <w:szCs w:val="18"/>
        </w:rPr>
        <w:instrText xml:space="preserve"> </w:instrText>
      </w:r>
      <w:r w:rsidR="00965322" w:rsidRPr="001C0FCD">
        <w:rPr>
          <w:color w:val="0563C1"/>
          <w:szCs w:val="18"/>
        </w:rPr>
        <w:instrText>того</w:instrText>
      </w:r>
      <w:r w:rsidR="00965322" w:rsidRPr="00965322">
        <w:rPr>
          <w:color w:val="0563C1"/>
          <w:szCs w:val="18"/>
        </w:rPr>
        <w:instrText xml:space="preserve">, </w:instrText>
      </w:r>
      <w:r w:rsidR="00965322" w:rsidRPr="001C0FCD">
        <w:rPr>
          <w:color w:val="0563C1"/>
          <w:szCs w:val="18"/>
        </w:rPr>
        <w:instrText>продолжается</w:instrText>
      </w:r>
      <w:r w:rsidR="00965322" w:rsidRPr="00965322">
        <w:rPr>
          <w:color w:val="0563C1"/>
          <w:szCs w:val="18"/>
        </w:rPr>
        <w:instrText xml:space="preserve"> </w:instrText>
      </w:r>
      <w:r w:rsidR="00965322" w:rsidRPr="001C0FCD">
        <w:rPr>
          <w:color w:val="0563C1"/>
          <w:szCs w:val="18"/>
        </w:rPr>
        <w:instrText>выполнение</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нет</w:instrText>
      </w:r>
      <w:r w:rsidR="00965322" w:rsidRPr="00965322">
        <w:rPr>
          <w:color w:val="0563C1"/>
          <w:szCs w:val="18"/>
        </w:rPr>
        <w:instrText xml:space="preserve">), </w:instrText>
      </w:r>
      <w:r w:rsidR="00965322" w:rsidRPr="001C0FCD">
        <w:rPr>
          <w:color w:val="0563C1"/>
          <w:szCs w:val="18"/>
        </w:rPr>
        <w:instrText>пока</w:instrText>
      </w:r>
      <w:r w:rsidR="00965322" w:rsidRPr="00965322">
        <w:rPr>
          <w:color w:val="0563C1"/>
          <w:szCs w:val="18"/>
        </w:rPr>
        <w:instrText xml:space="preserve"> </w:instrText>
      </w:r>
      <w:r w:rsidR="00965322" w:rsidRPr="001C0FCD">
        <w:rPr>
          <w:color w:val="0563C1"/>
          <w:szCs w:val="18"/>
        </w:rPr>
        <w:instrText>не</w:instrText>
      </w:r>
      <w:r w:rsidR="00965322" w:rsidRPr="00965322">
        <w:rPr>
          <w:color w:val="0563C1"/>
          <w:szCs w:val="18"/>
        </w:rPr>
        <w:instrText xml:space="preserve"> </w:instrText>
      </w:r>
      <w:r w:rsidR="00965322" w:rsidRPr="001C0FCD">
        <w:rPr>
          <w:color w:val="0563C1"/>
          <w:szCs w:val="18"/>
        </w:rPr>
        <w:instrText>будет</w:instrText>
      </w:r>
      <w:r w:rsidR="00965322" w:rsidRPr="00965322">
        <w:rPr>
          <w:color w:val="0563C1"/>
          <w:szCs w:val="18"/>
        </w:rPr>
        <w:instrText xml:space="preserve"> </w:instrText>
      </w:r>
      <w:r w:rsidR="00965322" w:rsidRPr="001C0FCD">
        <w:rPr>
          <w:color w:val="0563C1"/>
          <w:szCs w:val="18"/>
        </w:rPr>
        <w:instrText>удален</w:instrText>
      </w:r>
      <w:r w:rsidR="00965322" w:rsidRPr="00965322">
        <w:rPr>
          <w:color w:val="0563C1"/>
          <w:szCs w:val="18"/>
        </w:rPr>
        <w:instrText xml:space="preserve"> </w:instrText>
      </w:r>
      <w:r w:rsidR="00965322" w:rsidRPr="001C0FCD">
        <w:rPr>
          <w:color w:val="0563C1"/>
          <w:szCs w:val="18"/>
        </w:rPr>
        <w:instrText>из</w:instrText>
      </w:r>
      <w:r w:rsidR="00965322" w:rsidRPr="00965322">
        <w:rPr>
          <w:color w:val="0563C1"/>
          <w:szCs w:val="18"/>
        </w:rPr>
        <w:instrText xml:space="preserve"> </w:instrText>
      </w:r>
      <w:r w:rsidR="00965322" w:rsidRPr="001C0FCD">
        <w:rPr>
          <w:color w:val="0563C1"/>
          <w:szCs w:val="18"/>
        </w:rPr>
        <w:instrText>памяти</w:instrText>
      </w:r>
      <w:r w:rsidR="00965322" w:rsidRPr="00965322">
        <w:rPr>
          <w:color w:val="0563C1"/>
          <w:szCs w:val="18"/>
        </w:rPr>
        <w:instrText>."</w:instrText>
      </w:r>
      <w:r w:rsidR="00965322" w:rsidRPr="001C0FCD">
        <w:rPr>
          <w:color w:val="0563C1"/>
          <w:szCs w:val="18"/>
        </w:rPr>
        <w:fldChar w:fldCharType="separate"/>
      </w:r>
      <w:r w:rsidR="00965322" w:rsidRPr="001C0FCD">
        <w:rPr>
          <w:color w:val="0563C1"/>
          <w:szCs w:val="18"/>
        </w:rPr>
        <w:t>Запущенный</w:t>
      </w:r>
      <w:r w:rsidR="00965322" w:rsidRPr="00965322">
        <w:rPr>
          <w:color w:val="0563C1"/>
          <w:szCs w:val="18"/>
        </w:rPr>
        <w:t xml:space="preserve"> </w:t>
      </w:r>
      <w:r w:rsidR="00965322" w:rsidRPr="001C0FCD">
        <w:rPr>
          <w:color w:val="0563C1"/>
          <w:szCs w:val="18"/>
        </w:rPr>
        <w:t>экземпляр</w:t>
      </w:r>
      <w:r w:rsidR="00965322" w:rsidRPr="001C0FCD">
        <w:rPr>
          <w:color w:val="0563C1"/>
          <w:szCs w:val="18"/>
        </w:rPr>
        <w:fldChar w:fldCharType="end"/>
      </w:r>
      <w:r>
        <w:t xml:space="preserve"> серверного программного обеспечения в </w:t>
      </w:r>
      <w:r w:rsidR="009806E4" w:rsidRPr="00CF050A">
        <w:rPr>
          <w:color w:val="0563C1"/>
        </w:rPr>
        <w:fldChar w:fldCharType="begin"/>
      </w:r>
      <w:r w:rsidR="009806E4"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9806E4" w:rsidRPr="00CF050A">
        <w:rPr>
          <w:color w:val="0563C1"/>
        </w:rPr>
        <w:fldChar w:fldCharType="separate"/>
      </w:r>
      <w:r w:rsidR="00003224" w:rsidRPr="00003224">
        <w:rPr>
          <w:color w:val="0563C1"/>
        </w:rPr>
        <w:t>Физической операционной среде</w:t>
      </w:r>
      <w:r w:rsidR="009806E4" w:rsidRPr="00CF050A">
        <w:rPr>
          <w:color w:val="0563C1"/>
        </w:rPr>
        <w:fldChar w:fldCharType="end"/>
      </w:r>
      <w:r>
        <w:t xml:space="preserve"> </w:t>
      </w:r>
      <w:r w:rsidR="0011550D" w:rsidRPr="0011550D">
        <w:t xml:space="preserve">и </w:t>
      </w:r>
      <w:r>
        <w:t xml:space="preserve">любом количестве </w:t>
      </w:r>
      <w:r w:rsidR="009806E4" w:rsidRPr="00D77D74">
        <w:rPr>
          <w:color w:val="0563C1"/>
          <w:szCs w:val="18"/>
        </w:rPr>
        <w:fldChar w:fldCharType="begin"/>
      </w:r>
      <w:r w:rsidR="009806E4" w:rsidRPr="00D77D74">
        <w:rPr>
          <w:color w:val="0563C1"/>
          <w:szCs w:val="18"/>
        </w:rPr>
        <w:instrText>AutoTextList  \s NoStyle \t "Виртуальная операционная среда — OSE, настроенная для запуска в виртуальном устройстве."</w:instrText>
      </w:r>
      <w:r w:rsidR="009806E4" w:rsidRPr="00D77D74">
        <w:rPr>
          <w:color w:val="0563C1"/>
          <w:szCs w:val="18"/>
        </w:rPr>
        <w:fldChar w:fldCharType="separate"/>
      </w:r>
      <w:r w:rsidR="00A2139D" w:rsidRPr="00A2139D">
        <w:rPr>
          <w:color w:val="0563C1"/>
          <w:szCs w:val="18"/>
        </w:rPr>
        <w:t>Виртуальных операционных сред</w:t>
      </w:r>
      <w:r w:rsidR="009806E4" w:rsidRPr="00D77D74">
        <w:rPr>
          <w:color w:val="0563C1"/>
          <w:szCs w:val="18"/>
        </w:rPr>
        <w:fldChar w:fldCharType="end"/>
      </w:r>
      <w:r>
        <w:t xml:space="preserve"> (один </w:t>
      </w:r>
      <w:r w:rsidR="008A7606" w:rsidRPr="006C3CC2">
        <w:rPr>
          <w:color w:val="0563C1"/>
          <w:szCs w:val="18"/>
        </w:rPr>
        <w:fldChar w:fldCharType="begin"/>
      </w:r>
      <w:r w:rsidR="008A7606" w:rsidRPr="00AA74AF">
        <w:rPr>
          <w:color w:val="0563C1"/>
          <w:szCs w:val="18"/>
          <w:lang w:val="en-US"/>
        </w:rPr>
        <w:instrText>AutoTextList</w:instrText>
      </w:r>
      <w:r w:rsidR="008A7606" w:rsidRPr="008A7606">
        <w:rPr>
          <w:color w:val="0563C1"/>
          <w:szCs w:val="18"/>
        </w:rPr>
        <w:instrText xml:space="preserve">  \</w:instrText>
      </w:r>
      <w:r w:rsidR="008A7606" w:rsidRPr="00AA74AF">
        <w:rPr>
          <w:color w:val="0563C1"/>
          <w:szCs w:val="18"/>
          <w:lang w:val="en-US"/>
        </w:rPr>
        <w:instrText>s</w:instrText>
      </w:r>
      <w:r w:rsidR="008A7606" w:rsidRPr="008A7606">
        <w:rPr>
          <w:color w:val="0563C1"/>
          <w:szCs w:val="18"/>
        </w:rPr>
        <w:instrText xml:space="preserve"> </w:instrText>
      </w:r>
      <w:r w:rsidR="008A7606" w:rsidRPr="00AA74AF">
        <w:rPr>
          <w:color w:val="0563C1"/>
          <w:szCs w:val="18"/>
          <w:lang w:val="en-US"/>
        </w:rPr>
        <w:instrText>NoStyle</w:instrText>
      </w:r>
      <w:r w:rsidR="008A7606" w:rsidRPr="008A7606">
        <w:rPr>
          <w:color w:val="0563C1"/>
          <w:szCs w:val="18"/>
        </w:rPr>
        <w:instrText xml:space="preserve"> \</w:instrText>
      </w:r>
      <w:r w:rsidR="008A7606" w:rsidRPr="00AA74AF">
        <w:rPr>
          <w:color w:val="0563C1"/>
          <w:szCs w:val="18"/>
          <w:lang w:val="en-US"/>
        </w:rPr>
        <w:instrText>t</w:instrText>
      </w:r>
      <w:r w:rsidR="008A7606" w:rsidRPr="008A7606">
        <w:rPr>
          <w:color w:val="0563C1"/>
          <w:szCs w:val="18"/>
        </w:rPr>
        <w:instrText xml:space="preserve"> "</w:instrText>
      </w:r>
      <w:r w:rsidR="008A7606" w:rsidRPr="004A567A">
        <w:rPr>
          <w:color w:val="0563C1"/>
          <w:szCs w:val="18"/>
        </w:rPr>
        <w:instrText>Экземпляр</w:instrText>
      </w:r>
      <w:r w:rsidR="008A7606" w:rsidRPr="008A7606">
        <w:rPr>
          <w:color w:val="0563C1"/>
          <w:szCs w:val="18"/>
        </w:rPr>
        <w:instrText xml:space="preserve"> — </w:instrText>
      </w:r>
      <w:r w:rsidR="008A7606" w:rsidRPr="004A567A">
        <w:rPr>
          <w:color w:val="0563C1"/>
          <w:szCs w:val="18"/>
        </w:rPr>
        <w:instrText>образ</w:instrText>
      </w:r>
      <w:r w:rsidR="008A7606" w:rsidRPr="008A7606">
        <w:rPr>
          <w:color w:val="0563C1"/>
          <w:szCs w:val="18"/>
        </w:rPr>
        <w:instrText xml:space="preserve"> </w:instrText>
      </w:r>
      <w:r w:rsidR="008A7606" w:rsidRPr="004A567A">
        <w:rPr>
          <w:color w:val="0563C1"/>
          <w:szCs w:val="18"/>
        </w:rPr>
        <w:instrText>программного</w:instrText>
      </w:r>
      <w:r w:rsidR="008A7606" w:rsidRPr="008A7606">
        <w:rPr>
          <w:color w:val="0563C1"/>
          <w:szCs w:val="18"/>
        </w:rPr>
        <w:instrText xml:space="preserve"> </w:instrText>
      </w:r>
      <w:r w:rsidR="008A7606" w:rsidRPr="004A567A">
        <w:rPr>
          <w:color w:val="0563C1"/>
          <w:szCs w:val="18"/>
        </w:rPr>
        <w:instrText>обеспечения</w:instrText>
      </w:r>
      <w:r w:rsidR="008A7606" w:rsidRPr="008A7606">
        <w:rPr>
          <w:color w:val="0563C1"/>
          <w:szCs w:val="18"/>
        </w:rPr>
        <w:instrText xml:space="preserve">, </w:instrText>
      </w:r>
      <w:r w:rsidR="008A7606" w:rsidRPr="004A567A">
        <w:rPr>
          <w:color w:val="0563C1"/>
          <w:szCs w:val="18"/>
        </w:rPr>
        <w:instrText>созданный</w:instrText>
      </w:r>
      <w:r w:rsidR="008A7606" w:rsidRPr="008A7606">
        <w:rPr>
          <w:color w:val="0563C1"/>
          <w:szCs w:val="18"/>
        </w:rPr>
        <w:instrText xml:space="preserve"> </w:instrText>
      </w:r>
      <w:r w:rsidR="008A7606" w:rsidRPr="004A567A">
        <w:rPr>
          <w:color w:val="0563C1"/>
          <w:szCs w:val="18"/>
        </w:rPr>
        <w:instrText>посредством</w:instrText>
      </w:r>
      <w:r w:rsidR="008A7606" w:rsidRPr="008A7606">
        <w:rPr>
          <w:color w:val="0563C1"/>
          <w:szCs w:val="18"/>
        </w:rPr>
        <w:instrText xml:space="preserve"> </w:instrText>
      </w:r>
      <w:r w:rsidR="008A7606" w:rsidRPr="004A567A">
        <w:rPr>
          <w:color w:val="0563C1"/>
          <w:szCs w:val="18"/>
        </w:rPr>
        <w:instrText>выполнения</w:instrText>
      </w:r>
      <w:r w:rsidR="008A7606" w:rsidRPr="008A7606">
        <w:rPr>
          <w:color w:val="0563C1"/>
          <w:szCs w:val="18"/>
        </w:rPr>
        <w:instrText xml:space="preserve"> </w:instrText>
      </w:r>
      <w:r w:rsidR="008A7606" w:rsidRPr="004A567A">
        <w:rPr>
          <w:color w:val="0563C1"/>
          <w:szCs w:val="18"/>
        </w:rPr>
        <w:instrText>процедуры</w:instrText>
      </w:r>
      <w:r w:rsidR="008A7606" w:rsidRPr="008A7606">
        <w:rPr>
          <w:color w:val="0563C1"/>
          <w:szCs w:val="18"/>
        </w:rPr>
        <w:instrText xml:space="preserve"> </w:instrText>
      </w:r>
      <w:r w:rsidR="008A7606" w:rsidRPr="004A567A">
        <w:rPr>
          <w:color w:val="0563C1"/>
          <w:szCs w:val="18"/>
        </w:rPr>
        <w:instrText>установки</w:instrText>
      </w:r>
      <w:r w:rsidR="008A7606" w:rsidRPr="008A7606">
        <w:rPr>
          <w:color w:val="0563C1"/>
          <w:szCs w:val="18"/>
        </w:rPr>
        <w:instrText xml:space="preserve"> </w:instrText>
      </w:r>
      <w:r w:rsidR="008A7606" w:rsidRPr="004A567A">
        <w:rPr>
          <w:color w:val="0563C1"/>
          <w:szCs w:val="18"/>
        </w:rPr>
        <w:instrText>программного</w:instrText>
      </w:r>
      <w:r w:rsidR="008A7606" w:rsidRPr="008A7606">
        <w:rPr>
          <w:color w:val="0563C1"/>
          <w:szCs w:val="18"/>
        </w:rPr>
        <w:instrText xml:space="preserve"> </w:instrText>
      </w:r>
      <w:r w:rsidR="008A7606" w:rsidRPr="004A567A">
        <w:rPr>
          <w:color w:val="0563C1"/>
          <w:szCs w:val="18"/>
        </w:rPr>
        <w:instrText>обеспечения</w:instrText>
      </w:r>
      <w:r w:rsidR="008A7606" w:rsidRPr="008A7606">
        <w:rPr>
          <w:color w:val="0563C1"/>
          <w:szCs w:val="18"/>
        </w:rPr>
        <w:instrText xml:space="preserve"> </w:instrText>
      </w:r>
      <w:r w:rsidR="008A7606" w:rsidRPr="004A567A">
        <w:rPr>
          <w:color w:val="0563C1"/>
          <w:szCs w:val="18"/>
        </w:rPr>
        <w:instrText>или</w:instrText>
      </w:r>
      <w:r w:rsidR="008A7606" w:rsidRPr="008A7606">
        <w:rPr>
          <w:color w:val="0563C1"/>
          <w:szCs w:val="18"/>
        </w:rPr>
        <w:instrText xml:space="preserve"> </w:instrText>
      </w:r>
      <w:r w:rsidR="008A7606" w:rsidRPr="004A567A">
        <w:rPr>
          <w:color w:val="0563C1"/>
          <w:szCs w:val="18"/>
        </w:rPr>
        <w:instrText>путем</w:instrText>
      </w:r>
      <w:r w:rsidR="008A7606" w:rsidRPr="008A7606">
        <w:rPr>
          <w:color w:val="0563C1"/>
          <w:szCs w:val="18"/>
        </w:rPr>
        <w:instrText xml:space="preserve"> </w:instrText>
      </w:r>
      <w:r w:rsidR="008A7606" w:rsidRPr="004A567A">
        <w:rPr>
          <w:color w:val="0563C1"/>
          <w:szCs w:val="18"/>
        </w:rPr>
        <w:instrText>копирования</w:instrText>
      </w:r>
      <w:r w:rsidR="008A7606" w:rsidRPr="008A7606">
        <w:rPr>
          <w:color w:val="0563C1"/>
          <w:szCs w:val="18"/>
        </w:rPr>
        <w:instrText xml:space="preserve"> </w:instrText>
      </w:r>
      <w:r w:rsidR="008A7606" w:rsidRPr="004A567A">
        <w:rPr>
          <w:color w:val="0563C1"/>
          <w:szCs w:val="18"/>
        </w:rPr>
        <w:instrText>существующего</w:instrText>
      </w:r>
      <w:r w:rsidR="008A7606" w:rsidRPr="008A7606">
        <w:rPr>
          <w:color w:val="0563C1"/>
          <w:szCs w:val="18"/>
        </w:rPr>
        <w:instrText xml:space="preserve"> </w:instrText>
      </w:r>
      <w:r w:rsidR="008A7606" w:rsidRPr="004A567A">
        <w:rPr>
          <w:color w:val="0563C1"/>
          <w:szCs w:val="18"/>
        </w:rPr>
        <w:instrText>Экземпляр</w:instrText>
      </w:r>
      <w:r w:rsidR="008A7606" w:rsidRPr="008A7606">
        <w:rPr>
          <w:color w:val="0563C1"/>
          <w:szCs w:val="18"/>
        </w:rPr>
        <w:instrText>."</w:instrText>
      </w:r>
      <w:r w:rsidR="008A7606" w:rsidRPr="006C3CC2">
        <w:rPr>
          <w:color w:val="0563C1"/>
          <w:szCs w:val="18"/>
        </w:rPr>
        <w:fldChar w:fldCharType="separate"/>
      </w:r>
      <w:r w:rsidR="008A7606" w:rsidRPr="006C3CC2">
        <w:rPr>
          <w:color w:val="0563C1"/>
          <w:szCs w:val="18"/>
        </w:rPr>
        <w:t>Экземпляр</w:t>
      </w:r>
      <w:r w:rsidR="008A7606" w:rsidRPr="006C3CC2">
        <w:rPr>
          <w:color w:val="0563C1"/>
          <w:szCs w:val="18"/>
        </w:rPr>
        <w:fldChar w:fldCharType="end"/>
      </w:r>
      <w:r>
        <w:t xml:space="preserve"> на </w:t>
      </w:r>
      <w:r w:rsidR="008A7606">
        <w:rPr>
          <w:color w:val="0563C1"/>
        </w:rPr>
        <w:fldChar w:fldCharType="begin"/>
      </w:r>
      <w:r w:rsidR="008A7606" w:rsidRPr="00124A94">
        <w:rPr>
          <w:rStyle w:val="ProductList-BodyChar"/>
          <w:color w:val="0563C1"/>
          <w:lang w:val="en-US"/>
        </w:rPr>
        <w:instrText>AutoTextList</w:instrText>
      </w:r>
      <w:r w:rsidR="008A7606" w:rsidRPr="00245A47">
        <w:rPr>
          <w:rStyle w:val="ProductList-BodyChar"/>
          <w:color w:val="0563C1"/>
        </w:rPr>
        <w:instrText xml:space="preserve">  \</w:instrText>
      </w:r>
      <w:r w:rsidR="008A7606" w:rsidRPr="00124A94">
        <w:rPr>
          <w:rStyle w:val="ProductList-BodyChar"/>
          <w:color w:val="0563C1"/>
          <w:lang w:val="en-US"/>
        </w:rPr>
        <w:instrText>s</w:instrText>
      </w:r>
      <w:r w:rsidR="008A7606" w:rsidRPr="00245A47">
        <w:rPr>
          <w:rStyle w:val="ProductList-BodyChar"/>
          <w:color w:val="0563C1"/>
        </w:rPr>
        <w:instrText xml:space="preserve"> </w:instrText>
      </w:r>
      <w:r w:rsidR="008A7606" w:rsidRPr="00124A94">
        <w:rPr>
          <w:rStyle w:val="ProductList-BodyChar"/>
          <w:color w:val="0563C1"/>
          <w:lang w:val="en-US"/>
        </w:rPr>
        <w:instrText>NoStyle</w:instrText>
      </w:r>
      <w:r w:rsidR="008A7606" w:rsidRPr="00245A47">
        <w:rPr>
          <w:rStyle w:val="ProductList-BodyChar"/>
          <w:color w:val="0563C1"/>
        </w:rPr>
        <w:instrText xml:space="preserve"> \</w:instrText>
      </w:r>
      <w:r w:rsidR="008A7606" w:rsidRPr="00124A94">
        <w:rPr>
          <w:rStyle w:val="ProductList-BodyChar"/>
          <w:color w:val="0563C1"/>
          <w:lang w:val="en-US"/>
        </w:rPr>
        <w:instrText>t</w:instrText>
      </w:r>
      <w:r w:rsidR="008A7606" w:rsidRPr="00245A47">
        <w:rPr>
          <w:rStyle w:val="ProductList-BodyChar"/>
          <w:color w:val="0563C1"/>
        </w:rPr>
        <w:instrText xml:space="preserve"> "</w:instrText>
      </w:r>
      <w:r w:rsidR="008A7606" w:rsidRPr="00C53FCF">
        <w:rPr>
          <w:rStyle w:val="ProductList-BodyChar"/>
          <w:color w:val="0563C1"/>
        </w:rPr>
        <w:instrText>Операционная</w:instrText>
      </w:r>
      <w:r w:rsidR="008A7606" w:rsidRPr="00245A47">
        <w:rPr>
          <w:rStyle w:val="ProductList-BodyChar"/>
          <w:color w:val="0563C1"/>
        </w:rPr>
        <w:instrText xml:space="preserve"> </w:instrText>
      </w:r>
      <w:r w:rsidR="008A7606" w:rsidRPr="00C53FCF">
        <w:rPr>
          <w:rStyle w:val="ProductList-BodyChar"/>
          <w:color w:val="0563C1"/>
        </w:rPr>
        <w:instrText>среда</w:instrText>
      </w:r>
      <w:r w:rsidR="008A7606" w:rsidRPr="00245A47">
        <w:rPr>
          <w:rStyle w:val="ProductList-BodyChar"/>
          <w:color w:val="0563C1"/>
        </w:rPr>
        <w:instrText xml:space="preserve"> (</w:instrText>
      </w:r>
      <w:r w:rsidR="008A7606" w:rsidRPr="00124A94">
        <w:rPr>
          <w:rStyle w:val="ProductList-BodyChar"/>
          <w:color w:val="0563C1"/>
          <w:lang w:val="en-US"/>
        </w:rPr>
        <w:instrText>OSE</w:instrText>
      </w:r>
      <w:r w:rsidR="008A7606" w:rsidRPr="00245A47">
        <w:rPr>
          <w:rStyle w:val="ProductList-BodyChar"/>
          <w:color w:val="0563C1"/>
        </w:rPr>
        <w:instrText xml:space="preserve">) — </w:instrText>
      </w:r>
      <w:r w:rsidR="008A7606" w:rsidRPr="00C53FCF">
        <w:rPr>
          <w:rStyle w:val="ProductList-BodyChar"/>
          <w:color w:val="0563C1"/>
        </w:rPr>
        <w:instrText>Экземпляр</w:instrText>
      </w:r>
      <w:r w:rsidR="008A7606" w:rsidRPr="00245A47">
        <w:rPr>
          <w:rStyle w:val="ProductList-BodyChar"/>
          <w:color w:val="0563C1"/>
        </w:rPr>
        <w:instrText xml:space="preserve"> </w:instrText>
      </w:r>
      <w:r w:rsidR="008A7606" w:rsidRPr="00C53FCF">
        <w:rPr>
          <w:rStyle w:val="ProductList-BodyChar"/>
          <w:color w:val="0563C1"/>
        </w:rPr>
        <w:instrText>операционной</w:instrText>
      </w:r>
      <w:r w:rsidR="008A7606" w:rsidRPr="00245A47">
        <w:rPr>
          <w:rStyle w:val="ProductList-BodyChar"/>
          <w:color w:val="0563C1"/>
        </w:rPr>
        <w:instrText xml:space="preserve"> </w:instrText>
      </w:r>
      <w:r w:rsidR="008A7606" w:rsidRPr="00C53FCF">
        <w:rPr>
          <w:rStyle w:val="ProductList-BodyChar"/>
          <w:color w:val="0563C1"/>
        </w:rPr>
        <w:instrText>системы</w:instrText>
      </w:r>
      <w:r w:rsidR="008A7606" w:rsidRPr="00245A47">
        <w:rPr>
          <w:rStyle w:val="ProductList-BodyChar"/>
          <w:color w:val="0563C1"/>
        </w:rPr>
        <w:instrText xml:space="preserve"> </w:instrText>
      </w:r>
      <w:r w:rsidR="008A7606" w:rsidRPr="00C53FCF">
        <w:rPr>
          <w:rStyle w:val="ProductList-BodyChar"/>
          <w:color w:val="0563C1"/>
        </w:rPr>
        <w:instrText>или</w:instrText>
      </w:r>
      <w:r w:rsidR="008A7606" w:rsidRPr="00245A47">
        <w:rPr>
          <w:rStyle w:val="ProductList-BodyChar"/>
          <w:color w:val="0563C1"/>
        </w:rPr>
        <w:instrText xml:space="preserve"> </w:instrText>
      </w:r>
      <w:r w:rsidR="008A7606" w:rsidRPr="00C53FCF">
        <w:rPr>
          <w:rStyle w:val="ProductList-BodyChar"/>
          <w:color w:val="0563C1"/>
        </w:rPr>
        <w:instrText>его</w:instrText>
      </w:r>
      <w:r w:rsidR="008A7606" w:rsidRPr="00245A47">
        <w:rPr>
          <w:rStyle w:val="ProductList-BodyChar"/>
          <w:color w:val="0563C1"/>
        </w:rPr>
        <w:instrText xml:space="preserve"> </w:instrText>
      </w:r>
      <w:r w:rsidR="008A7606" w:rsidRPr="00C53FCF">
        <w:rPr>
          <w:rStyle w:val="ProductList-BodyChar"/>
          <w:color w:val="0563C1"/>
        </w:rPr>
        <w:instrText>часть</w:instrText>
      </w:r>
      <w:r w:rsidR="008A7606" w:rsidRPr="00245A47">
        <w:rPr>
          <w:rStyle w:val="ProductList-BodyChar"/>
          <w:color w:val="0563C1"/>
        </w:rPr>
        <w:instrText xml:space="preserve"> </w:instrText>
      </w:r>
      <w:r w:rsidR="008A7606" w:rsidRPr="00C53FCF">
        <w:rPr>
          <w:rStyle w:val="ProductList-BodyChar"/>
          <w:color w:val="0563C1"/>
        </w:rPr>
        <w:instrText>либо</w:instrText>
      </w:r>
      <w:r w:rsidR="008A7606" w:rsidRPr="00245A47">
        <w:rPr>
          <w:rStyle w:val="ProductList-BodyChar"/>
          <w:color w:val="0563C1"/>
        </w:rPr>
        <w:instrText xml:space="preserve"> </w:instrText>
      </w:r>
      <w:r w:rsidR="008A7606" w:rsidRPr="00C53FCF">
        <w:rPr>
          <w:rStyle w:val="ProductList-BodyChar"/>
          <w:color w:val="0563C1"/>
        </w:rPr>
        <w:instrText>Экземпляр</w:instrText>
      </w:r>
      <w:r w:rsidR="008A7606" w:rsidRPr="00245A47">
        <w:rPr>
          <w:rStyle w:val="ProductList-BodyChar"/>
          <w:color w:val="0563C1"/>
        </w:rPr>
        <w:instrText xml:space="preserve"> </w:instrText>
      </w:r>
      <w:r w:rsidR="008A7606" w:rsidRPr="00C53FCF">
        <w:rPr>
          <w:rStyle w:val="ProductList-BodyChar"/>
          <w:color w:val="0563C1"/>
        </w:rPr>
        <w:instrText>виртуальной</w:instrText>
      </w:r>
      <w:r w:rsidR="008A7606" w:rsidRPr="00245A47">
        <w:rPr>
          <w:rStyle w:val="ProductList-BodyChar"/>
          <w:color w:val="0563C1"/>
        </w:rPr>
        <w:instrText xml:space="preserve"> (</w:instrText>
      </w:r>
      <w:r w:rsidR="008A7606" w:rsidRPr="00C53FCF">
        <w:rPr>
          <w:rStyle w:val="ProductList-BodyChar"/>
          <w:color w:val="0563C1"/>
        </w:rPr>
        <w:instrText>или</w:instrText>
      </w:r>
      <w:r w:rsidR="008A7606" w:rsidRPr="00245A47">
        <w:rPr>
          <w:rStyle w:val="ProductList-BodyChar"/>
          <w:color w:val="0563C1"/>
        </w:rPr>
        <w:instrText xml:space="preserve"> </w:instrText>
      </w:r>
      <w:r w:rsidR="008A7606" w:rsidRPr="00C53FCF">
        <w:rPr>
          <w:rStyle w:val="ProductList-BodyChar"/>
          <w:color w:val="0563C1"/>
        </w:rPr>
        <w:instrText>иным</w:instrText>
      </w:r>
      <w:r w:rsidR="008A7606" w:rsidRPr="00245A47">
        <w:rPr>
          <w:rStyle w:val="ProductList-BodyChar"/>
          <w:color w:val="0563C1"/>
        </w:rPr>
        <w:instrText xml:space="preserve"> </w:instrText>
      </w:r>
      <w:r w:rsidR="008A7606" w:rsidRPr="00C53FCF">
        <w:rPr>
          <w:rStyle w:val="ProductList-BodyChar"/>
          <w:color w:val="0563C1"/>
        </w:rPr>
        <w:instrText>способом</w:instrText>
      </w:r>
      <w:r w:rsidR="008A7606" w:rsidRPr="00245A47">
        <w:rPr>
          <w:rStyle w:val="ProductList-BodyChar"/>
          <w:color w:val="0563C1"/>
        </w:rPr>
        <w:instrText xml:space="preserve"> </w:instrText>
      </w:r>
      <w:r w:rsidR="008A7606" w:rsidRPr="00C53FCF">
        <w:rPr>
          <w:rStyle w:val="ProductList-BodyChar"/>
          <w:color w:val="0563C1"/>
        </w:rPr>
        <w:instrText>эмулированной</w:instrText>
      </w:r>
      <w:r w:rsidR="008A7606" w:rsidRPr="00245A47">
        <w:rPr>
          <w:rStyle w:val="ProductList-BodyChar"/>
          <w:color w:val="0563C1"/>
        </w:rPr>
        <w:instrText xml:space="preserve">) </w:instrText>
      </w:r>
      <w:r w:rsidR="008A7606" w:rsidRPr="00C53FCF">
        <w:rPr>
          <w:rStyle w:val="ProductList-BodyChar"/>
          <w:color w:val="0563C1"/>
        </w:rPr>
        <w:instrText>операционной</w:instrText>
      </w:r>
      <w:r w:rsidR="008A7606" w:rsidRPr="00245A47">
        <w:rPr>
          <w:rStyle w:val="ProductList-BodyChar"/>
          <w:color w:val="0563C1"/>
        </w:rPr>
        <w:instrText xml:space="preserve"> </w:instrText>
      </w:r>
      <w:r w:rsidR="008A7606" w:rsidRPr="00C53FCF">
        <w:rPr>
          <w:rStyle w:val="ProductList-BodyChar"/>
          <w:color w:val="0563C1"/>
        </w:rPr>
        <w:instrText>системы</w:instrText>
      </w:r>
      <w:r w:rsidR="008A7606" w:rsidRPr="00245A47">
        <w:rPr>
          <w:rStyle w:val="ProductList-BodyChar"/>
          <w:color w:val="0563C1"/>
        </w:rPr>
        <w:instrText xml:space="preserve"> </w:instrText>
      </w:r>
      <w:r w:rsidR="008A7606" w:rsidRPr="00C53FCF">
        <w:rPr>
          <w:rStyle w:val="ProductList-BodyChar"/>
          <w:color w:val="0563C1"/>
        </w:rPr>
        <w:instrText>или</w:instrText>
      </w:r>
      <w:r w:rsidR="008A7606" w:rsidRPr="00245A47">
        <w:rPr>
          <w:rStyle w:val="ProductList-BodyChar"/>
          <w:color w:val="0563C1"/>
        </w:rPr>
        <w:instrText xml:space="preserve"> </w:instrText>
      </w:r>
      <w:r w:rsidR="008A7606" w:rsidRPr="00C53FCF">
        <w:rPr>
          <w:rStyle w:val="ProductList-BodyChar"/>
          <w:color w:val="0563C1"/>
        </w:rPr>
        <w:instrText>его</w:instrText>
      </w:r>
      <w:r w:rsidR="008A7606" w:rsidRPr="00245A47">
        <w:rPr>
          <w:rStyle w:val="ProductList-BodyChar"/>
          <w:color w:val="0563C1"/>
        </w:rPr>
        <w:instrText xml:space="preserve"> </w:instrText>
      </w:r>
      <w:r w:rsidR="008A7606" w:rsidRPr="00C53FCF">
        <w:rPr>
          <w:rStyle w:val="ProductList-BodyChar"/>
          <w:color w:val="0563C1"/>
        </w:rPr>
        <w:instrText>часть</w:instrText>
      </w:r>
      <w:r w:rsidR="008A7606" w:rsidRPr="00245A47">
        <w:rPr>
          <w:rStyle w:val="ProductList-BodyChar"/>
          <w:color w:val="0563C1"/>
        </w:rPr>
        <w:instrText xml:space="preserve">, </w:instrText>
      </w:r>
      <w:r w:rsidR="008A7606" w:rsidRPr="00C53FCF">
        <w:rPr>
          <w:rStyle w:val="ProductList-BodyChar"/>
          <w:color w:val="0563C1"/>
        </w:rPr>
        <w:instrText>которые</w:instrText>
      </w:r>
      <w:r w:rsidR="008A7606" w:rsidRPr="00245A47">
        <w:rPr>
          <w:rStyle w:val="ProductList-BodyChar"/>
          <w:color w:val="0563C1"/>
        </w:rPr>
        <w:instrText xml:space="preserve"> </w:instrText>
      </w:r>
      <w:r w:rsidR="008A7606" w:rsidRPr="00C53FCF">
        <w:rPr>
          <w:rStyle w:val="ProductList-BodyChar"/>
          <w:color w:val="0563C1"/>
        </w:rPr>
        <w:instrText>позволяют</w:instrText>
      </w:r>
      <w:r w:rsidR="008A7606" w:rsidRPr="00245A47">
        <w:rPr>
          <w:rStyle w:val="ProductList-BodyChar"/>
          <w:color w:val="0563C1"/>
        </w:rPr>
        <w:instrText xml:space="preserve"> </w:instrText>
      </w:r>
      <w:r w:rsidR="008A7606" w:rsidRPr="00C53FCF">
        <w:rPr>
          <w:rStyle w:val="ProductList-BodyChar"/>
          <w:color w:val="0563C1"/>
        </w:rPr>
        <w:instrText>однозначно</w:instrText>
      </w:r>
      <w:r w:rsidR="008A7606" w:rsidRPr="00245A47">
        <w:rPr>
          <w:rStyle w:val="ProductList-BodyChar"/>
          <w:color w:val="0563C1"/>
        </w:rPr>
        <w:instrText xml:space="preserve"> </w:instrText>
      </w:r>
      <w:r w:rsidR="008A7606" w:rsidRPr="00C53FCF">
        <w:rPr>
          <w:rStyle w:val="ProductList-BodyChar"/>
          <w:color w:val="0563C1"/>
        </w:rPr>
        <w:instrText>обозначать</w:instrText>
      </w:r>
      <w:r w:rsidR="008A7606" w:rsidRPr="00245A47">
        <w:rPr>
          <w:rStyle w:val="ProductList-BodyChar"/>
          <w:color w:val="0563C1"/>
        </w:rPr>
        <w:instrText xml:space="preserve"> </w:instrText>
      </w:r>
      <w:r w:rsidR="008A7606" w:rsidRPr="00C53FCF">
        <w:rPr>
          <w:rStyle w:val="ProductList-BodyChar"/>
          <w:color w:val="0563C1"/>
        </w:rPr>
        <w:instrText>компьютер</w:instrText>
      </w:r>
      <w:r w:rsidR="008A7606" w:rsidRPr="00245A47">
        <w:rPr>
          <w:rStyle w:val="ProductList-BodyChar"/>
          <w:color w:val="0563C1"/>
        </w:rPr>
        <w:instrText xml:space="preserve"> (</w:instrText>
      </w:r>
      <w:r w:rsidR="008A7606" w:rsidRPr="00C53FCF">
        <w:rPr>
          <w:rStyle w:val="ProductList-BodyChar"/>
          <w:color w:val="0563C1"/>
        </w:rPr>
        <w:instrText>основное</w:instrText>
      </w:r>
      <w:r w:rsidR="008A7606" w:rsidRPr="00245A47">
        <w:rPr>
          <w:rStyle w:val="ProductList-BodyChar"/>
          <w:color w:val="0563C1"/>
        </w:rPr>
        <w:instrText xml:space="preserve"> </w:instrText>
      </w:r>
      <w:r w:rsidR="008A7606" w:rsidRPr="00C53FCF">
        <w:rPr>
          <w:rStyle w:val="ProductList-BodyChar"/>
          <w:color w:val="0563C1"/>
        </w:rPr>
        <w:instrText>имя</w:instrText>
      </w:r>
      <w:r w:rsidR="008A7606" w:rsidRPr="00245A47">
        <w:rPr>
          <w:rStyle w:val="ProductList-BodyChar"/>
          <w:color w:val="0563C1"/>
        </w:rPr>
        <w:instrText xml:space="preserve"> </w:instrText>
      </w:r>
      <w:r w:rsidR="008A7606" w:rsidRPr="00C53FCF">
        <w:rPr>
          <w:rStyle w:val="ProductList-BodyChar"/>
          <w:color w:val="0563C1"/>
        </w:rPr>
        <w:instrText>компьютера</w:instrText>
      </w:r>
      <w:r w:rsidR="008A7606" w:rsidRPr="00245A47">
        <w:rPr>
          <w:rStyle w:val="ProductList-BodyChar"/>
          <w:color w:val="0563C1"/>
        </w:rPr>
        <w:instrText xml:space="preserve"> </w:instrText>
      </w:r>
      <w:r w:rsidR="008A7606" w:rsidRPr="00C53FCF">
        <w:rPr>
          <w:rStyle w:val="ProductList-BodyChar"/>
          <w:color w:val="0563C1"/>
        </w:rPr>
        <w:instrText>или</w:instrText>
      </w:r>
      <w:r w:rsidR="008A7606" w:rsidRPr="00245A47">
        <w:rPr>
          <w:rStyle w:val="ProductList-BodyChar"/>
          <w:color w:val="0563C1"/>
        </w:rPr>
        <w:instrText xml:space="preserve"> </w:instrText>
      </w:r>
      <w:r w:rsidR="008A7606" w:rsidRPr="00C53FCF">
        <w:rPr>
          <w:rStyle w:val="ProductList-BodyChar"/>
          <w:color w:val="0563C1"/>
        </w:rPr>
        <w:instrText>аналогичный</w:instrText>
      </w:r>
      <w:r w:rsidR="008A7606" w:rsidRPr="00245A47">
        <w:rPr>
          <w:rStyle w:val="ProductList-BodyChar"/>
          <w:color w:val="0563C1"/>
        </w:rPr>
        <w:instrText xml:space="preserve"> </w:instrText>
      </w:r>
      <w:r w:rsidR="008A7606" w:rsidRPr="00C53FCF">
        <w:rPr>
          <w:rStyle w:val="ProductList-BodyChar"/>
          <w:color w:val="0563C1"/>
        </w:rPr>
        <w:instrText>уникальный</w:instrText>
      </w:r>
      <w:r w:rsidR="008A7606" w:rsidRPr="00245A47">
        <w:rPr>
          <w:rStyle w:val="ProductList-BodyChar"/>
          <w:color w:val="0563C1"/>
        </w:rPr>
        <w:instrText xml:space="preserve"> </w:instrText>
      </w:r>
      <w:r w:rsidR="008A7606" w:rsidRPr="00C53FCF">
        <w:rPr>
          <w:rStyle w:val="ProductList-BodyChar"/>
          <w:color w:val="0563C1"/>
        </w:rPr>
        <w:instrText>идентификатор</w:instrText>
      </w:r>
      <w:r w:rsidR="008A7606" w:rsidRPr="00245A47">
        <w:rPr>
          <w:rStyle w:val="ProductList-BodyChar"/>
          <w:color w:val="0563C1"/>
        </w:rPr>
        <w:instrText xml:space="preserve">) </w:instrText>
      </w:r>
      <w:r w:rsidR="008A7606" w:rsidRPr="00C53FCF">
        <w:rPr>
          <w:rStyle w:val="ProductList-BodyChar"/>
          <w:color w:val="0563C1"/>
        </w:rPr>
        <w:instrText>или</w:instrText>
      </w:r>
      <w:r w:rsidR="008A7606" w:rsidRPr="00245A47">
        <w:rPr>
          <w:rStyle w:val="ProductList-BodyChar"/>
          <w:color w:val="0563C1"/>
        </w:rPr>
        <w:instrText xml:space="preserve"> </w:instrText>
      </w:r>
      <w:r w:rsidR="008A7606" w:rsidRPr="00C53FCF">
        <w:rPr>
          <w:rStyle w:val="ProductList-BodyChar"/>
          <w:color w:val="0563C1"/>
        </w:rPr>
        <w:instrText>предоставить</w:instrText>
      </w:r>
      <w:r w:rsidR="008A7606" w:rsidRPr="00245A47">
        <w:rPr>
          <w:rStyle w:val="ProductList-BodyChar"/>
          <w:color w:val="0563C1"/>
        </w:rPr>
        <w:instrText xml:space="preserve"> </w:instrText>
      </w:r>
      <w:r w:rsidR="008A7606" w:rsidRPr="00C53FCF">
        <w:rPr>
          <w:rStyle w:val="ProductList-BodyChar"/>
          <w:color w:val="0563C1"/>
        </w:rPr>
        <w:instrText>индивидуальные</w:instrText>
      </w:r>
      <w:r w:rsidR="008A7606" w:rsidRPr="00245A47">
        <w:rPr>
          <w:rStyle w:val="ProductList-BodyChar"/>
          <w:color w:val="0563C1"/>
        </w:rPr>
        <w:instrText xml:space="preserve"> </w:instrText>
      </w:r>
      <w:r w:rsidR="008A7606" w:rsidRPr="00C53FCF">
        <w:rPr>
          <w:rStyle w:val="ProductList-BodyChar"/>
          <w:color w:val="0563C1"/>
        </w:rPr>
        <w:instrText>административные</w:instrText>
      </w:r>
      <w:r w:rsidR="008A7606" w:rsidRPr="00245A47">
        <w:rPr>
          <w:rStyle w:val="ProductList-BodyChar"/>
          <w:color w:val="0563C1"/>
        </w:rPr>
        <w:instrText xml:space="preserve"> </w:instrText>
      </w:r>
      <w:r w:rsidR="008A7606" w:rsidRPr="00C53FCF">
        <w:rPr>
          <w:rStyle w:val="ProductList-BodyChar"/>
          <w:color w:val="0563C1"/>
        </w:rPr>
        <w:instrText>права</w:instrText>
      </w:r>
      <w:r w:rsidR="008A7606" w:rsidRPr="00245A47">
        <w:rPr>
          <w:rStyle w:val="ProductList-BodyChar"/>
          <w:color w:val="0563C1"/>
        </w:rPr>
        <w:instrText xml:space="preserve">, </w:instrText>
      </w:r>
      <w:r w:rsidR="008A7606" w:rsidRPr="00C53FCF">
        <w:rPr>
          <w:rStyle w:val="ProductList-BodyChar"/>
          <w:color w:val="0563C1"/>
        </w:rPr>
        <w:instrText>а</w:instrText>
      </w:r>
      <w:r w:rsidR="008A7606" w:rsidRPr="00245A47">
        <w:rPr>
          <w:rStyle w:val="ProductList-BodyChar"/>
          <w:color w:val="0563C1"/>
        </w:rPr>
        <w:instrText xml:space="preserve"> </w:instrText>
      </w:r>
      <w:r w:rsidR="008A7606" w:rsidRPr="00C53FCF">
        <w:rPr>
          <w:rStyle w:val="ProductList-BodyChar"/>
          <w:color w:val="0563C1"/>
        </w:rPr>
        <w:instrText>также</w:instrText>
      </w:r>
      <w:r w:rsidR="008A7606" w:rsidRPr="00245A47">
        <w:rPr>
          <w:rStyle w:val="ProductList-BodyChar"/>
          <w:color w:val="0563C1"/>
        </w:rPr>
        <w:instrText xml:space="preserve"> </w:instrText>
      </w:r>
      <w:r w:rsidR="008A7606" w:rsidRPr="00C53FCF">
        <w:rPr>
          <w:rStyle w:val="ProductList-BodyChar"/>
          <w:color w:val="0563C1"/>
        </w:rPr>
        <w:instrText>экземпляры</w:instrText>
      </w:r>
      <w:r w:rsidR="008A7606" w:rsidRPr="00245A47">
        <w:rPr>
          <w:rStyle w:val="ProductList-BodyChar"/>
          <w:color w:val="0563C1"/>
        </w:rPr>
        <w:instrText xml:space="preserve"> </w:instrText>
      </w:r>
      <w:r w:rsidR="008A7606" w:rsidRPr="00C53FCF">
        <w:rPr>
          <w:rStyle w:val="ProductList-BodyChar"/>
          <w:color w:val="0563C1"/>
        </w:rPr>
        <w:instrText>приложений</w:instrText>
      </w:r>
      <w:r w:rsidR="008A7606" w:rsidRPr="00245A47">
        <w:rPr>
          <w:rStyle w:val="ProductList-BodyChar"/>
          <w:color w:val="0563C1"/>
        </w:rPr>
        <w:instrText xml:space="preserve"> (</w:instrText>
      </w:r>
      <w:r w:rsidR="008A7606" w:rsidRPr="00C53FCF">
        <w:rPr>
          <w:rStyle w:val="ProductList-BodyChar"/>
          <w:color w:val="0563C1"/>
        </w:rPr>
        <w:instrText>если</w:instrText>
      </w:r>
      <w:r w:rsidR="008A7606" w:rsidRPr="00245A47">
        <w:rPr>
          <w:rStyle w:val="ProductList-BodyChar"/>
          <w:color w:val="0563C1"/>
        </w:rPr>
        <w:instrText xml:space="preserve"> </w:instrText>
      </w:r>
      <w:r w:rsidR="008A7606" w:rsidRPr="00C53FCF">
        <w:rPr>
          <w:rStyle w:val="ProductList-BodyChar"/>
          <w:color w:val="0563C1"/>
        </w:rPr>
        <w:instrText>они</w:instrText>
      </w:r>
      <w:r w:rsidR="008A7606" w:rsidRPr="00245A47">
        <w:rPr>
          <w:rStyle w:val="ProductList-BodyChar"/>
          <w:color w:val="0563C1"/>
        </w:rPr>
        <w:instrText xml:space="preserve"> </w:instrText>
      </w:r>
      <w:r w:rsidR="008A7606" w:rsidRPr="00C53FCF">
        <w:rPr>
          <w:rStyle w:val="ProductList-BodyChar"/>
          <w:color w:val="0563C1"/>
        </w:rPr>
        <w:instrText>есть</w:instrText>
      </w:r>
      <w:r w:rsidR="008A7606" w:rsidRPr="00245A47">
        <w:rPr>
          <w:rStyle w:val="ProductList-BodyChar"/>
          <w:color w:val="0563C1"/>
        </w:rPr>
        <w:instrText xml:space="preserve">), </w:instrText>
      </w:r>
      <w:r w:rsidR="008A7606" w:rsidRPr="00C53FCF">
        <w:rPr>
          <w:rStyle w:val="ProductList-BodyChar"/>
          <w:color w:val="0563C1"/>
        </w:rPr>
        <w:instrText>настроенные</w:instrText>
      </w:r>
      <w:r w:rsidR="008A7606" w:rsidRPr="00245A47">
        <w:rPr>
          <w:rStyle w:val="ProductList-BodyChar"/>
          <w:color w:val="0563C1"/>
        </w:rPr>
        <w:instrText xml:space="preserve"> </w:instrText>
      </w:r>
      <w:r w:rsidR="008A7606" w:rsidRPr="00C53FCF">
        <w:rPr>
          <w:rStyle w:val="ProductList-BodyChar"/>
          <w:color w:val="0563C1"/>
        </w:rPr>
        <w:instrText>для</w:instrText>
      </w:r>
      <w:r w:rsidR="008A7606" w:rsidRPr="00245A47">
        <w:rPr>
          <w:rStyle w:val="ProductList-BodyChar"/>
          <w:color w:val="0563C1"/>
        </w:rPr>
        <w:instrText xml:space="preserve"> </w:instrText>
      </w:r>
      <w:r w:rsidR="008A7606" w:rsidRPr="00C53FCF">
        <w:rPr>
          <w:rStyle w:val="ProductList-BodyChar"/>
          <w:color w:val="0563C1"/>
        </w:rPr>
        <w:instrText>работы</w:instrText>
      </w:r>
      <w:r w:rsidR="008A7606" w:rsidRPr="00245A47">
        <w:rPr>
          <w:rStyle w:val="ProductList-BodyChar"/>
          <w:color w:val="0563C1"/>
        </w:rPr>
        <w:instrText xml:space="preserve"> </w:instrText>
      </w:r>
      <w:r w:rsidR="008A7606" w:rsidRPr="00C53FCF">
        <w:rPr>
          <w:rStyle w:val="ProductList-BodyChar"/>
          <w:color w:val="0563C1"/>
        </w:rPr>
        <w:instrText>в</w:instrText>
      </w:r>
      <w:r w:rsidR="008A7606" w:rsidRPr="00245A47">
        <w:rPr>
          <w:rStyle w:val="ProductList-BodyChar"/>
          <w:color w:val="0563C1"/>
        </w:rPr>
        <w:instrText xml:space="preserve"> </w:instrText>
      </w:r>
      <w:r w:rsidR="008A7606" w:rsidRPr="00C53FCF">
        <w:rPr>
          <w:rStyle w:val="ProductList-BodyChar"/>
          <w:color w:val="0563C1"/>
        </w:rPr>
        <w:instrText>вышеуказанных</w:instrText>
      </w:r>
      <w:r w:rsidR="008A7606" w:rsidRPr="00245A47">
        <w:rPr>
          <w:rStyle w:val="ProductList-BodyChar"/>
          <w:color w:val="0563C1"/>
        </w:rPr>
        <w:instrText xml:space="preserve"> </w:instrText>
      </w:r>
      <w:r w:rsidR="008A7606" w:rsidRPr="00C53FCF">
        <w:rPr>
          <w:rStyle w:val="ProductList-BodyChar"/>
          <w:color w:val="0563C1"/>
        </w:rPr>
        <w:instrText>Экземпляр</w:instrText>
      </w:r>
      <w:r w:rsidR="008A7606" w:rsidRPr="00245A47">
        <w:rPr>
          <w:rStyle w:val="ProductList-BodyChar"/>
          <w:color w:val="0563C1"/>
        </w:rPr>
        <w:instrText xml:space="preserve"> </w:instrText>
      </w:r>
      <w:r w:rsidR="008A7606" w:rsidRPr="00C53FCF">
        <w:rPr>
          <w:rStyle w:val="ProductList-BodyChar"/>
          <w:color w:val="0563C1"/>
        </w:rPr>
        <w:instrText>операционной</w:instrText>
      </w:r>
      <w:r w:rsidR="008A7606" w:rsidRPr="00245A47">
        <w:rPr>
          <w:rStyle w:val="ProductList-BodyChar"/>
          <w:color w:val="0563C1"/>
        </w:rPr>
        <w:instrText xml:space="preserve"> </w:instrText>
      </w:r>
      <w:r w:rsidR="008A7606" w:rsidRPr="00C53FCF">
        <w:rPr>
          <w:rStyle w:val="ProductList-BodyChar"/>
          <w:color w:val="0563C1"/>
        </w:rPr>
        <w:instrText>системы</w:instrText>
      </w:r>
      <w:r w:rsidR="008A7606" w:rsidRPr="00245A47">
        <w:rPr>
          <w:rStyle w:val="ProductList-BodyChar"/>
          <w:color w:val="0563C1"/>
        </w:rPr>
        <w:instrText xml:space="preserve"> </w:instrText>
      </w:r>
      <w:r w:rsidR="008A7606" w:rsidRPr="00C53FCF">
        <w:rPr>
          <w:rStyle w:val="ProductList-BodyChar"/>
          <w:color w:val="0563C1"/>
        </w:rPr>
        <w:instrText>или</w:instrText>
      </w:r>
      <w:r w:rsidR="008A7606" w:rsidRPr="00245A47">
        <w:rPr>
          <w:rStyle w:val="ProductList-BodyChar"/>
          <w:color w:val="0563C1"/>
        </w:rPr>
        <w:instrText xml:space="preserve"> </w:instrText>
      </w:r>
      <w:r w:rsidR="008A7606" w:rsidRPr="00C53FCF">
        <w:rPr>
          <w:rStyle w:val="ProductList-BodyChar"/>
          <w:color w:val="0563C1"/>
        </w:rPr>
        <w:instrText>в</w:instrText>
      </w:r>
      <w:r w:rsidR="008A7606" w:rsidRPr="00245A47">
        <w:rPr>
          <w:rStyle w:val="ProductList-BodyChar"/>
          <w:color w:val="0563C1"/>
        </w:rPr>
        <w:instrText xml:space="preserve"> </w:instrText>
      </w:r>
      <w:r w:rsidR="008A7606" w:rsidRPr="00C53FCF">
        <w:rPr>
          <w:rStyle w:val="ProductList-BodyChar"/>
          <w:color w:val="0563C1"/>
        </w:rPr>
        <w:instrText>их</w:instrText>
      </w:r>
      <w:r w:rsidR="008A7606" w:rsidRPr="00245A47">
        <w:rPr>
          <w:rStyle w:val="ProductList-BodyChar"/>
          <w:color w:val="0563C1"/>
        </w:rPr>
        <w:instrText xml:space="preserve"> </w:instrText>
      </w:r>
      <w:r w:rsidR="008A7606" w:rsidRPr="00C53FCF">
        <w:rPr>
          <w:rStyle w:val="ProductList-BodyChar"/>
          <w:color w:val="0563C1"/>
        </w:rPr>
        <w:instrText>частях</w:instrText>
      </w:r>
      <w:r w:rsidR="008A7606" w:rsidRPr="00245A47">
        <w:rPr>
          <w:rStyle w:val="ProductList-BodyChar"/>
          <w:color w:val="0563C1"/>
        </w:rPr>
        <w:instrText xml:space="preserve">. </w:instrText>
      </w:r>
      <w:r w:rsidR="008A7606" w:rsidRPr="00C53FCF">
        <w:rPr>
          <w:rStyle w:val="ProductList-BodyChar"/>
          <w:color w:val="0563C1"/>
        </w:rPr>
        <w:instrText>Физические</w:instrText>
      </w:r>
      <w:r w:rsidR="008A7606" w:rsidRPr="00245A47">
        <w:rPr>
          <w:rStyle w:val="ProductList-BodyChar"/>
          <w:color w:val="0563C1"/>
        </w:rPr>
        <w:instrText xml:space="preserve"> </w:instrText>
      </w:r>
      <w:r w:rsidR="008A7606" w:rsidRPr="00C53FCF">
        <w:rPr>
          <w:rStyle w:val="ProductList-BodyChar"/>
          <w:color w:val="0563C1"/>
        </w:rPr>
        <w:instrText>устройства</w:instrText>
      </w:r>
      <w:r w:rsidR="008A7606" w:rsidRPr="00245A47">
        <w:rPr>
          <w:rStyle w:val="ProductList-BodyChar"/>
          <w:color w:val="0563C1"/>
        </w:rPr>
        <w:instrText xml:space="preserve"> </w:instrText>
      </w:r>
      <w:r w:rsidR="008A7606" w:rsidRPr="00C53FCF">
        <w:rPr>
          <w:rStyle w:val="ProductList-BodyChar"/>
          <w:color w:val="0563C1"/>
        </w:rPr>
        <w:instrText>могут</w:instrText>
      </w:r>
      <w:r w:rsidR="008A7606" w:rsidRPr="00245A47">
        <w:rPr>
          <w:rStyle w:val="ProductList-BodyChar"/>
          <w:color w:val="0563C1"/>
        </w:rPr>
        <w:instrText xml:space="preserve"> </w:instrText>
      </w:r>
      <w:r w:rsidR="008A7606" w:rsidRPr="00C53FCF">
        <w:rPr>
          <w:rStyle w:val="ProductList-BodyChar"/>
          <w:color w:val="0563C1"/>
        </w:rPr>
        <w:instrText>включать</w:instrText>
      </w:r>
      <w:r w:rsidR="008A7606" w:rsidRPr="00245A47">
        <w:rPr>
          <w:rStyle w:val="ProductList-BodyChar"/>
          <w:color w:val="0563C1"/>
        </w:rPr>
        <w:instrText xml:space="preserve"> </w:instrText>
      </w:r>
      <w:r w:rsidR="008A7606" w:rsidRPr="00C53FCF">
        <w:rPr>
          <w:rStyle w:val="ProductList-BodyChar"/>
          <w:color w:val="0563C1"/>
        </w:rPr>
        <w:instrText>одну</w:instrText>
      </w:r>
      <w:r w:rsidR="008A7606" w:rsidRPr="00245A47">
        <w:rPr>
          <w:rStyle w:val="ProductList-BodyChar"/>
          <w:color w:val="0563C1"/>
        </w:rPr>
        <w:instrText xml:space="preserve"> </w:instrText>
      </w:r>
      <w:r w:rsidR="008A7606" w:rsidRPr="00C53FCF">
        <w:rPr>
          <w:rStyle w:val="ProductList-BodyChar"/>
          <w:color w:val="0563C1"/>
        </w:rPr>
        <w:instrText>Физическая</w:instrText>
      </w:r>
      <w:r w:rsidR="008A7606" w:rsidRPr="00245A47">
        <w:rPr>
          <w:rStyle w:val="ProductList-BodyChar"/>
          <w:color w:val="0563C1"/>
        </w:rPr>
        <w:instrText xml:space="preserve"> </w:instrText>
      </w:r>
      <w:r w:rsidR="008A7606" w:rsidRPr="00C53FCF">
        <w:rPr>
          <w:rStyle w:val="ProductList-BodyChar"/>
          <w:color w:val="0563C1"/>
        </w:rPr>
        <w:instrText>операционная</w:instrText>
      </w:r>
      <w:r w:rsidR="008A7606" w:rsidRPr="00245A47">
        <w:rPr>
          <w:rStyle w:val="ProductList-BodyChar"/>
          <w:color w:val="0563C1"/>
        </w:rPr>
        <w:instrText xml:space="preserve"> </w:instrText>
      </w:r>
      <w:r w:rsidR="008A7606" w:rsidRPr="00C53FCF">
        <w:rPr>
          <w:rStyle w:val="ProductList-BodyChar"/>
          <w:color w:val="0563C1"/>
        </w:rPr>
        <w:instrText>среда</w:instrText>
      </w:r>
      <w:r w:rsidR="008A7606" w:rsidRPr="00245A47">
        <w:rPr>
          <w:rStyle w:val="ProductList-BodyChar"/>
          <w:color w:val="0563C1"/>
        </w:rPr>
        <w:instrText xml:space="preserve"> </w:instrText>
      </w:r>
      <w:r w:rsidR="008A7606" w:rsidRPr="00C53FCF">
        <w:rPr>
          <w:rStyle w:val="ProductList-BodyChar"/>
          <w:color w:val="0563C1"/>
        </w:rPr>
        <w:instrText>и</w:instrText>
      </w:r>
      <w:r w:rsidR="008A7606" w:rsidRPr="00245A47">
        <w:rPr>
          <w:rStyle w:val="ProductList-BodyChar"/>
          <w:color w:val="0563C1"/>
        </w:rPr>
        <w:instrText>/</w:instrText>
      </w:r>
      <w:r w:rsidR="008A7606" w:rsidRPr="00C53FCF">
        <w:rPr>
          <w:rStyle w:val="ProductList-BodyChar"/>
          <w:color w:val="0563C1"/>
        </w:rPr>
        <w:instrText>или</w:instrText>
      </w:r>
      <w:r w:rsidR="008A7606" w:rsidRPr="00245A47">
        <w:rPr>
          <w:rStyle w:val="ProductList-BodyChar"/>
          <w:color w:val="0563C1"/>
        </w:rPr>
        <w:instrText xml:space="preserve"> </w:instrText>
      </w:r>
      <w:r w:rsidR="008A7606" w:rsidRPr="00C53FCF">
        <w:rPr>
          <w:rStyle w:val="ProductList-BodyChar"/>
          <w:color w:val="0563C1"/>
        </w:rPr>
        <w:instrText>одну</w:instrText>
      </w:r>
      <w:r w:rsidR="008A7606" w:rsidRPr="00245A47">
        <w:rPr>
          <w:rStyle w:val="ProductList-BodyChar"/>
          <w:color w:val="0563C1"/>
        </w:rPr>
        <w:instrText xml:space="preserve"> </w:instrText>
      </w:r>
      <w:r w:rsidR="008A7606" w:rsidRPr="00C53FCF">
        <w:rPr>
          <w:rStyle w:val="ProductList-BodyChar"/>
          <w:color w:val="0563C1"/>
        </w:rPr>
        <w:instrText>или</w:instrText>
      </w:r>
      <w:r w:rsidR="008A7606" w:rsidRPr="00245A47">
        <w:rPr>
          <w:rStyle w:val="ProductList-BodyChar"/>
          <w:color w:val="0563C1"/>
        </w:rPr>
        <w:instrText xml:space="preserve"> </w:instrText>
      </w:r>
      <w:r w:rsidR="008A7606" w:rsidRPr="00C53FCF">
        <w:rPr>
          <w:rStyle w:val="ProductList-BodyChar"/>
          <w:color w:val="0563C1"/>
        </w:rPr>
        <w:instrText>несколько</w:instrText>
      </w:r>
      <w:r w:rsidR="008A7606" w:rsidRPr="00245A47">
        <w:rPr>
          <w:rStyle w:val="ProductList-BodyChar"/>
          <w:color w:val="0563C1"/>
        </w:rPr>
        <w:instrText xml:space="preserve"> </w:instrText>
      </w:r>
      <w:r w:rsidR="008A7606" w:rsidRPr="00C53FCF">
        <w:rPr>
          <w:rStyle w:val="ProductList-BodyChar"/>
          <w:color w:val="0563C1"/>
        </w:rPr>
        <w:instrText>Виртуальная</w:instrText>
      </w:r>
      <w:r w:rsidR="008A7606" w:rsidRPr="00245A47">
        <w:rPr>
          <w:rStyle w:val="ProductList-BodyChar"/>
          <w:color w:val="0563C1"/>
        </w:rPr>
        <w:instrText xml:space="preserve"> </w:instrText>
      </w:r>
      <w:r w:rsidR="008A7606" w:rsidRPr="00C53FCF">
        <w:rPr>
          <w:rStyle w:val="ProductList-BodyChar"/>
          <w:color w:val="0563C1"/>
        </w:rPr>
        <w:instrText>операционная</w:instrText>
      </w:r>
      <w:r w:rsidR="008A7606" w:rsidRPr="00245A47">
        <w:rPr>
          <w:rStyle w:val="ProductList-BodyChar"/>
          <w:color w:val="0563C1"/>
        </w:rPr>
        <w:instrText xml:space="preserve"> </w:instrText>
      </w:r>
      <w:r w:rsidR="008A7606" w:rsidRPr="00C53FCF">
        <w:rPr>
          <w:rStyle w:val="ProductList-BodyChar"/>
          <w:color w:val="0563C1"/>
        </w:rPr>
        <w:instrText>среда</w:instrText>
      </w:r>
      <w:r w:rsidR="008A7606" w:rsidRPr="00245A47">
        <w:rPr>
          <w:rStyle w:val="ProductList-BodyChar"/>
          <w:color w:val="0563C1"/>
        </w:rPr>
        <w:instrText>.</w:instrText>
      </w:r>
      <w:r w:rsidR="008A7606" w:rsidRPr="00245A47">
        <w:rPr>
          <w:color w:val="0563C1"/>
        </w:rPr>
        <w:instrText>"</w:instrText>
      </w:r>
      <w:r w:rsidR="008A7606">
        <w:rPr>
          <w:color w:val="0563C1"/>
        </w:rPr>
        <w:fldChar w:fldCharType="separate"/>
      </w:r>
      <w:r w:rsidR="008A7606" w:rsidRPr="00124A94">
        <w:rPr>
          <w:color w:val="0563C1"/>
          <w:lang w:val="en-US"/>
        </w:rPr>
        <w:t>OSE</w:t>
      </w:r>
      <w:r w:rsidR="008A7606">
        <w:fldChar w:fldCharType="end"/>
      </w:r>
      <w:r>
        <w:t>).</w:t>
      </w:r>
    </w:p>
    <w:p w14:paraId="54AF5007" w14:textId="77777777" w:rsidR="00985960" w:rsidRPr="00384DD3" w:rsidRDefault="00985960" w:rsidP="00985960">
      <w:pPr>
        <w:pStyle w:val="ProductList-Body"/>
        <w:rPr>
          <w:sz w:val="16"/>
          <w:szCs w:val="16"/>
        </w:rPr>
      </w:pPr>
    </w:p>
    <w:p w14:paraId="649E05E4" w14:textId="3E51FE9B" w:rsidR="00985960" w:rsidRPr="00B3420A" w:rsidRDefault="00985960" w:rsidP="004B24A6">
      <w:pPr>
        <w:pStyle w:val="ProductList-ClauseHeading"/>
        <w:keepNext/>
      </w:pPr>
      <w:r>
        <w:t>6. Доступ к серверному программному обеспечению – Windows Server Datacenter</w:t>
      </w:r>
      <w:r>
        <w:fldChar w:fldCharType="begin"/>
      </w:r>
      <w:r>
        <w:instrText>XE "Windows Server Datacenter;"</w:instrText>
      </w:r>
      <w:r>
        <w:fldChar w:fldCharType="end"/>
      </w:r>
      <w:r>
        <w:t xml:space="preserve"> и Standard</w:t>
      </w:r>
    </w:p>
    <w:p w14:paraId="1D54E481" w14:textId="4EC49DE5" w:rsidR="00985960" w:rsidRPr="00B3420A" w:rsidRDefault="00985960" w:rsidP="00E86690">
      <w:pPr>
        <w:pStyle w:val="ProductList-Body"/>
      </w:pPr>
      <w:r>
        <w:t xml:space="preserve">В дополнение к обязательным </w:t>
      </w:r>
      <w:r w:rsidR="00CD7CD9" w:rsidRPr="002814B5">
        <w:rPr>
          <w:color w:val="0563C1"/>
        </w:rPr>
        <w:fldChar w:fldCharType="begin"/>
      </w:r>
      <w:r w:rsidR="00CD7CD9" w:rsidRPr="00AA74AF">
        <w:rPr>
          <w:color w:val="0563C1"/>
          <w:lang w:val="en-US"/>
        </w:rPr>
        <w:instrText>AutoTextList</w:instrText>
      </w:r>
      <w:r w:rsidR="00CD7CD9" w:rsidRPr="00CD7CD9">
        <w:rPr>
          <w:color w:val="0563C1"/>
        </w:rPr>
        <w:instrText xml:space="preserve">  \</w:instrText>
      </w:r>
      <w:r w:rsidR="00CD7CD9" w:rsidRPr="00AA74AF">
        <w:rPr>
          <w:color w:val="0563C1"/>
          <w:lang w:val="en-US"/>
        </w:rPr>
        <w:instrText>s</w:instrText>
      </w:r>
      <w:r w:rsidR="00CD7CD9" w:rsidRPr="00CD7CD9">
        <w:rPr>
          <w:color w:val="0563C1"/>
        </w:rPr>
        <w:instrText xml:space="preserve"> </w:instrText>
      </w:r>
      <w:r w:rsidR="00CD7CD9" w:rsidRPr="00AA74AF">
        <w:rPr>
          <w:color w:val="0563C1"/>
          <w:lang w:val="en-US"/>
        </w:rPr>
        <w:instrText>NoStyle</w:instrText>
      </w:r>
      <w:r w:rsidR="00CD7CD9" w:rsidRPr="00CD7CD9">
        <w:rPr>
          <w:color w:val="0563C1"/>
        </w:rPr>
        <w:instrText xml:space="preserve"> \</w:instrText>
      </w:r>
      <w:r w:rsidR="00CD7CD9" w:rsidRPr="00AA74AF">
        <w:rPr>
          <w:color w:val="0563C1"/>
          <w:lang w:val="en-US"/>
        </w:rPr>
        <w:instrText>t</w:instrText>
      </w:r>
      <w:r w:rsidR="00CD7CD9" w:rsidRPr="00CD7CD9">
        <w:rPr>
          <w:color w:val="0563C1"/>
        </w:rPr>
        <w:instrText xml:space="preserve"> "</w:instrText>
      </w:r>
      <w:r w:rsidR="00CD7CD9" w:rsidRPr="002814B5">
        <w:rPr>
          <w:color w:val="0563C1"/>
        </w:rPr>
        <w:instrText>Лицензия</w:instrText>
      </w:r>
      <w:r w:rsidR="00CD7CD9" w:rsidRPr="00CD7CD9">
        <w:rPr>
          <w:color w:val="0563C1"/>
        </w:rPr>
        <w:instrText xml:space="preserve"> — </w:instrText>
      </w:r>
      <w:r w:rsidR="00CD7CD9" w:rsidRPr="002814B5">
        <w:rPr>
          <w:color w:val="0563C1"/>
        </w:rPr>
        <w:instrText>право</w:instrText>
      </w:r>
      <w:r w:rsidR="00CD7CD9" w:rsidRPr="00CD7CD9">
        <w:rPr>
          <w:color w:val="0563C1"/>
        </w:rPr>
        <w:instrText xml:space="preserve"> </w:instrText>
      </w:r>
      <w:r w:rsidR="00CD7CD9" w:rsidRPr="002814B5">
        <w:rPr>
          <w:color w:val="0563C1"/>
        </w:rPr>
        <w:instrText>на</w:instrText>
      </w:r>
      <w:r w:rsidR="00CD7CD9" w:rsidRPr="00CD7CD9">
        <w:rPr>
          <w:color w:val="0563C1"/>
        </w:rPr>
        <w:instrText xml:space="preserve"> </w:instrText>
      </w:r>
      <w:r w:rsidR="00CD7CD9" w:rsidRPr="002814B5">
        <w:rPr>
          <w:color w:val="0563C1"/>
        </w:rPr>
        <w:instrText>загрузку</w:instrText>
      </w:r>
      <w:r w:rsidR="00CD7CD9" w:rsidRPr="00CD7CD9">
        <w:rPr>
          <w:color w:val="0563C1"/>
        </w:rPr>
        <w:instrText xml:space="preserve">, </w:instrText>
      </w:r>
      <w:r w:rsidR="00CD7CD9" w:rsidRPr="002814B5">
        <w:rPr>
          <w:color w:val="0563C1"/>
        </w:rPr>
        <w:instrText>установку</w:instrText>
      </w:r>
      <w:r w:rsidR="00CD7CD9" w:rsidRPr="00CD7CD9">
        <w:rPr>
          <w:color w:val="0563C1"/>
        </w:rPr>
        <w:instrText xml:space="preserve"> </w:instrText>
      </w:r>
      <w:r w:rsidR="00CD7CD9" w:rsidRPr="002814B5">
        <w:rPr>
          <w:color w:val="0563C1"/>
        </w:rPr>
        <w:instrText>и</w:instrText>
      </w:r>
      <w:r w:rsidR="00CD7CD9" w:rsidRPr="00CD7CD9">
        <w:rPr>
          <w:color w:val="0563C1"/>
        </w:rPr>
        <w:instrText xml:space="preserve"> </w:instrText>
      </w:r>
      <w:r w:rsidR="00CD7CD9" w:rsidRPr="002814B5">
        <w:rPr>
          <w:color w:val="0563C1"/>
        </w:rPr>
        <w:instrText>использование</w:instrText>
      </w:r>
      <w:r w:rsidR="00CD7CD9" w:rsidRPr="00CD7CD9">
        <w:rPr>
          <w:color w:val="0563C1"/>
        </w:rPr>
        <w:instrText xml:space="preserve"> </w:instrText>
      </w:r>
      <w:r w:rsidR="00CD7CD9" w:rsidRPr="002814B5">
        <w:rPr>
          <w:color w:val="0563C1"/>
        </w:rPr>
        <w:instrText>Продукта</w:instrText>
      </w:r>
      <w:r w:rsidR="00CD7CD9" w:rsidRPr="00CD7CD9">
        <w:rPr>
          <w:color w:val="0563C1"/>
        </w:rPr>
        <w:instrText xml:space="preserve">, </w:instrText>
      </w:r>
      <w:r w:rsidR="00CD7CD9" w:rsidRPr="002814B5">
        <w:rPr>
          <w:color w:val="0563C1"/>
        </w:rPr>
        <w:instrText>а</w:instrText>
      </w:r>
      <w:r w:rsidR="00CD7CD9" w:rsidRPr="00CD7CD9">
        <w:rPr>
          <w:color w:val="0563C1"/>
        </w:rPr>
        <w:instrText xml:space="preserve"> </w:instrText>
      </w:r>
      <w:r w:rsidR="00CD7CD9" w:rsidRPr="002814B5">
        <w:rPr>
          <w:color w:val="0563C1"/>
        </w:rPr>
        <w:instrText>также</w:instrText>
      </w:r>
      <w:r w:rsidR="00CD7CD9" w:rsidRPr="00CD7CD9">
        <w:rPr>
          <w:color w:val="0563C1"/>
        </w:rPr>
        <w:instrText xml:space="preserve"> </w:instrText>
      </w:r>
      <w:r w:rsidR="00CD7CD9" w:rsidRPr="002814B5">
        <w:rPr>
          <w:color w:val="0563C1"/>
        </w:rPr>
        <w:instrText>на</w:instrText>
      </w:r>
      <w:r w:rsidR="00CD7CD9" w:rsidRPr="00CD7CD9">
        <w:rPr>
          <w:color w:val="0563C1"/>
        </w:rPr>
        <w:instrText xml:space="preserve"> </w:instrText>
      </w:r>
      <w:r w:rsidR="00CD7CD9" w:rsidRPr="002814B5">
        <w:rPr>
          <w:color w:val="0563C1"/>
        </w:rPr>
        <w:instrText>доступ</w:instrText>
      </w:r>
      <w:r w:rsidR="00CD7CD9" w:rsidRPr="00CD7CD9">
        <w:rPr>
          <w:color w:val="0563C1"/>
        </w:rPr>
        <w:instrText xml:space="preserve"> </w:instrText>
      </w:r>
      <w:r w:rsidR="00CD7CD9" w:rsidRPr="002814B5">
        <w:rPr>
          <w:color w:val="0563C1"/>
        </w:rPr>
        <w:instrText>к</w:instrText>
      </w:r>
      <w:r w:rsidR="00CD7CD9" w:rsidRPr="00CD7CD9">
        <w:rPr>
          <w:color w:val="0563C1"/>
        </w:rPr>
        <w:instrText xml:space="preserve"> </w:instrText>
      </w:r>
      <w:r w:rsidR="00CD7CD9" w:rsidRPr="002814B5">
        <w:rPr>
          <w:color w:val="0563C1"/>
        </w:rPr>
        <w:instrText>нему</w:instrText>
      </w:r>
      <w:r w:rsidR="00CD7CD9" w:rsidRPr="00CD7CD9">
        <w:rPr>
          <w:color w:val="0563C1"/>
        </w:rPr>
        <w:instrText>."</w:instrText>
      </w:r>
      <w:r w:rsidR="00CD7CD9" w:rsidRPr="002814B5">
        <w:rPr>
          <w:color w:val="0563C1"/>
        </w:rPr>
        <w:fldChar w:fldCharType="separate"/>
      </w:r>
      <w:r w:rsidR="00E86690" w:rsidRPr="00E86690">
        <w:rPr>
          <w:color w:val="0563C1"/>
        </w:rPr>
        <w:t>Лицензиям</w:t>
      </w:r>
      <w:r w:rsidR="00CD7CD9" w:rsidRPr="002814B5">
        <w:rPr>
          <w:color w:val="0563C1"/>
        </w:rPr>
        <w:fldChar w:fldCharType="end"/>
      </w:r>
      <w:r w:rsidR="0092564C" w:rsidRPr="00CD7CD9">
        <w:t xml:space="preserve"> </w:t>
      </w:r>
      <w:r>
        <w:t xml:space="preserve">«на процессор» Клиент должен приобрести соответствующие </w:t>
      </w:r>
      <w:r w:rsidR="00CD7CD9" w:rsidRPr="00594EBA">
        <w:rPr>
          <w:color w:val="0563C1"/>
          <w:spacing w:val="-2"/>
        </w:rPr>
        <w:fldChar w:fldCharType="begin"/>
      </w:r>
      <w:r w:rsidR="00CD7CD9" w:rsidRPr="00124A94">
        <w:rPr>
          <w:color w:val="0563C1"/>
          <w:spacing w:val="-2"/>
          <w:lang w:val="en-US"/>
        </w:rPr>
        <w:instrText>AutoTextList</w:instrText>
      </w:r>
      <w:r w:rsidR="00CD7CD9" w:rsidRPr="00CD7CD9">
        <w:rPr>
          <w:color w:val="0563C1"/>
          <w:spacing w:val="-2"/>
        </w:rPr>
        <w:instrText xml:space="preserve">  \</w:instrText>
      </w:r>
      <w:r w:rsidR="00CD7CD9" w:rsidRPr="00124A94">
        <w:rPr>
          <w:color w:val="0563C1"/>
          <w:spacing w:val="-2"/>
          <w:lang w:val="en-US"/>
        </w:rPr>
        <w:instrText>s</w:instrText>
      </w:r>
      <w:r w:rsidR="00CD7CD9" w:rsidRPr="00CD7CD9">
        <w:rPr>
          <w:color w:val="0563C1"/>
          <w:spacing w:val="-2"/>
        </w:rPr>
        <w:instrText xml:space="preserve"> </w:instrText>
      </w:r>
      <w:r w:rsidR="00CD7CD9" w:rsidRPr="00124A94">
        <w:rPr>
          <w:color w:val="0563C1"/>
          <w:spacing w:val="-2"/>
          <w:lang w:val="en-US"/>
        </w:rPr>
        <w:instrText>NoStyle</w:instrText>
      </w:r>
      <w:r w:rsidR="00CD7CD9" w:rsidRPr="00CD7CD9">
        <w:rPr>
          <w:color w:val="0563C1"/>
          <w:spacing w:val="-2"/>
        </w:rPr>
        <w:instrText xml:space="preserve"> \</w:instrText>
      </w:r>
      <w:r w:rsidR="00CD7CD9" w:rsidRPr="00124A94">
        <w:rPr>
          <w:color w:val="0563C1"/>
          <w:spacing w:val="-2"/>
          <w:lang w:val="en-US"/>
        </w:rPr>
        <w:instrText>t</w:instrText>
      </w:r>
      <w:r w:rsidR="00CD7CD9" w:rsidRPr="00CD7CD9">
        <w:rPr>
          <w:color w:val="0563C1"/>
          <w:spacing w:val="-2"/>
        </w:rPr>
        <w:instrText xml:space="preserve"> "</w:instrText>
      </w:r>
      <w:r w:rsidR="00CD7CD9" w:rsidRPr="00124A94">
        <w:rPr>
          <w:color w:val="0563C1"/>
          <w:spacing w:val="-2"/>
          <w:lang w:val="en-US"/>
        </w:rPr>
        <w:instrText>SAL</w:instrText>
      </w:r>
      <w:r w:rsidR="00CD7CD9" w:rsidRPr="00CD7CD9">
        <w:rPr>
          <w:color w:val="0563C1"/>
          <w:spacing w:val="-2"/>
        </w:rPr>
        <w:instrText xml:space="preserve"> — </w:instrText>
      </w:r>
      <w:r w:rsidR="00CD7CD9" w:rsidRPr="00594EBA">
        <w:rPr>
          <w:color w:val="0563C1"/>
          <w:spacing w:val="-2"/>
        </w:rPr>
        <w:instrText>Лицензия</w:instrText>
      </w:r>
      <w:r w:rsidR="00CD7CD9" w:rsidRPr="00CD7CD9">
        <w:rPr>
          <w:color w:val="0563C1"/>
          <w:spacing w:val="-2"/>
        </w:rPr>
        <w:instrText xml:space="preserve"> </w:instrText>
      </w:r>
      <w:r w:rsidR="00CD7CD9" w:rsidRPr="00594EBA">
        <w:rPr>
          <w:color w:val="0563C1"/>
          <w:spacing w:val="-2"/>
        </w:rPr>
        <w:instrText>подписчика</w:instrText>
      </w:r>
      <w:r w:rsidR="00CD7CD9" w:rsidRPr="00CD7CD9">
        <w:rPr>
          <w:color w:val="0563C1"/>
          <w:spacing w:val="-2"/>
        </w:rPr>
        <w:instrText xml:space="preserve">, </w:instrText>
      </w:r>
      <w:r w:rsidR="00CD7CD9" w:rsidRPr="00594EBA">
        <w:rPr>
          <w:color w:val="0563C1"/>
          <w:spacing w:val="-2"/>
        </w:rPr>
        <w:instrText>которую</w:instrText>
      </w:r>
      <w:r w:rsidR="00CD7CD9" w:rsidRPr="00CD7CD9">
        <w:rPr>
          <w:color w:val="0563C1"/>
          <w:spacing w:val="-2"/>
        </w:rPr>
        <w:instrText xml:space="preserve"> </w:instrText>
      </w:r>
      <w:r w:rsidR="00CD7CD9" w:rsidRPr="00594EBA">
        <w:rPr>
          <w:color w:val="0563C1"/>
          <w:spacing w:val="-2"/>
        </w:rPr>
        <w:instrText>можно</w:instrText>
      </w:r>
      <w:r w:rsidR="00CD7CD9" w:rsidRPr="00CD7CD9">
        <w:rPr>
          <w:color w:val="0563C1"/>
          <w:spacing w:val="-2"/>
        </w:rPr>
        <w:instrText xml:space="preserve"> </w:instrText>
      </w:r>
      <w:r w:rsidR="00CD7CD9" w:rsidRPr="00594EBA">
        <w:rPr>
          <w:color w:val="0563C1"/>
          <w:spacing w:val="-2"/>
        </w:rPr>
        <w:instrText>назначить</w:instrText>
      </w:r>
      <w:r w:rsidR="00CD7CD9" w:rsidRPr="00CD7CD9">
        <w:rPr>
          <w:color w:val="0563C1"/>
          <w:spacing w:val="-2"/>
        </w:rPr>
        <w:instrText xml:space="preserve"> </w:instrText>
      </w:r>
      <w:r w:rsidR="00CD7CD9" w:rsidRPr="00594EBA">
        <w:rPr>
          <w:color w:val="0563C1"/>
          <w:spacing w:val="-2"/>
        </w:rPr>
        <w:instrText>пользователю</w:instrText>
      </w:r>
      <w:r w:rsidR="00CD7CD9" w:rsidRPr="00CD7CD9">
        <w:rPr>
          <w:color w:val="0563C1"/>
          <w:spacing w:val="-2"/>
        </w:rPr>
        <w:instrText xml:space="preserve"> </w:instrText>
      </w:r>
      <w:r w:rsidR="00CD7CD9" w:rsidRPr="00594EBA">
        <w:rPr>
          <w:color w:val="0563C1"/>
          <w:spacing w:val="-2"/>
        </w:rPr>
        <w:instrText>или</w:instrText>
      </w:r>
      <w:r w:rsidR="00CD7CD9" w:rsidRPr="00CD7CD9">
        <w:rPr>
          <w:color w:val="0563C1"/>
          <w:spacing w:val="-2"/>
        </w:rPr>
        <w:instrText xml:space="preserve"> </w:instrText>
      </w:r>
      <w:r w:rsidR="00CD7CD9" w:rsidRPr="00594EBA">
        <w:rPr>
          <w:color w:val="0563C1"/>
          <w:spacing w:val="-2"/>
        </w:rPr>
        <w:instrText>устройству</w:instrText>
      </w:r>
      <w:r w:rsidR="00CD7CD9" w:rsidRPr="00CD7CD9">
        <w:rPr>
          <w:color w:val="0563C1"/>
          <w:spacing w:val="-2"/>
        </w:rPr>
        <w:instrText xml:space="preserve"> (</w:instrText>
      </w:r>
      <w:r w:rsidR="00CD7CD9" w:rsidRPr="00594EBA">
        <w:rPr>
          <w:color w:val="0563C1"/>
          <w:spacing w:val="-2"/>
        </w:rPr>
        <w:instrText>в</w:instrText>
      </w:r>
      <w:r w:rsidR="00CD7CD9" w:rsidRPr="00CD7CD9">
        <w:rPr>
          <w:color w:val="0563C1"/>
          <w:spacing w:val="-2"/>
        </w:rPr>
        <w:instrText xml:space="preserve"> </w:instrText>
      </w:r>
      <w:r w:rsidR="00CD7CD9" w:rsidRPr="00594EBA">
        <w:rPr>
          <w:color w:val="0563C1"/>
          <w:spacing w:val="-2"/>
        </w:rPr>
        <w:instrText>зависимости</w:instrText>
      </w:r>
      <w:r w:rsidR="00CD7CD9" w:rsidRPr="00CD7CD9">
        <w:rPr>
          <w:color w:val="0563C1"/>
          <w:spacing w:val="-2"/>
        </w:rPr>
        <w:instrText xml:space="preserve"> </w:instrText>
      </w:r>
      <w:r w:rsidR="00CD7CD9" w:rsidRPr="00594EBA">
        <w:rPr>
          <w:color w:val="0563C1"/>
          <w:spacing w:val="-2"/>
        </w:rPr>
        <w:instrText>от</w:instrText>
      </w:r>
      <w:r w:rsidR="00CD7CD9" w:rsidRPr="00CD7CD9">
        <w:rPr>
          <w:color w:val="0563C1"/>
          <w:spacing w:val="-2"/>
        </w:rPr>
        <w:instrText xml:space="preserve"> </w:instrText>
      </w:r>
      <w:r w:rsidR="00CD7CD9" w:rsidRPr="00594EBA">
        <w:rPr>
          <w:color w:val="0563C1"/>
          <w:spacing w:val="-2"/>
        </w:rPr>
        <w:instrText>обстоятельств</w:instrText>
      </w:r>
      <w:r w:rsidR="00CD7CD9" w:rsidRPr="00CD7CD9">
        <w:rPr>
          <w:color w:val="0563C1"/>
          <w:spacing w:val="-2"/>
        </w:rPr>
        <w:instrText xml:space="preserve">). </w:instrText>
      </w:r>
      <w:r w:rsidR="00CD7CD9" w:rsidRPr="00594EBA">
        <w:rPr>
          <w:color w:val="0563C1"/>
          <w:spacing w:val="-2"/>
        </w:rPr>
        <w:instrText>Лицензия</w:instrText>
      </w:r>
      <w:r w:rsidR="00CD7CD9" w:rsidRPr="00CD7CD9">
        <w:rPr>
          <w:color w:val="0563C1"/>
          <w:spacing w:val="-2"/>
        </w:rPr>
        <w:instrText xml:space="preserve"> </w:instrText>
      </w:r>
      <w:r w:rsidR="00CD7CD9" w:rsidRPr="00124A94">
        <w:rPr>
          <w:color w:val="0563C1"/>
          <w:spacing w:val="-2"/>
          <w:lang w:val="en-US"/>
        </w:rPr>
        <w:instrText>SAL</w:instrText>
      </w:r>
      <w:r w:rsidR="00CD7CD9" w:rsidRPr="00CD7CD9">
        <w:rPr>
          <w:color w:val="0563C1"/>
          <w:spacing w:val="-2"/>
        </w:rPr>
        <w:instrText xml:space="preserve">, </w:instrText>
      </w:r>
      <w:r w:rsidR="00CD7CD9" w:rsidRPr="00594EBA">
        <w:rPr>
          <w:color w:val="0563C1"/>
          <w:spacing w:val="-2"/>
        </w:rPr>
        <w:instrText>назначенная</w:instrText>
      </w:r>
      <w:r w:rsidR="00CD7CD9" w:rsidRPr="00CD7CD9">
        <w:rPr>
          <w:color w:val="0563C1"/>
          <w:spacing w:val="-2"/>
        </w:rPr>
        <w:instrText xml:space="preserve"> </w:instrText>
      </w:r>
      <w:r w:rsidR="00CD7CD9" w:rsidRPr="00594EBA">
        <w:rPr>
          <w:color w:val="0563C1"/>
          <w:spacing w:val="-2"/>
        </w:rPr>
        <w:instrText>пользователю</w:instrText>
      </w:r>
      <w:r w:rsidR="00CD7CD9" w:rsidRPr="00CD7CD9">
        <w:rPr>
          <w:color w:val="0563C1"/>
          <w:spacing w:val="-2"/>
        </w:rPr>
        <w:instrText xml:space="preserve">, </w:instrText>
      </w:r>
      <w:r w:rsidR="00CD7CD9" w:rsidRPr="00594EBA">
        <w:rPr>
          <w:color w:val="0563C1"/>
          <w:spacing w:val="-2"/>
        </w:rPr>
        <w:instrText>дает</w:instrText>
      </w:r>
      <w:r w:rsidR="00CD7CD9" w:rsidRPr="00CD7CD9">
        <w:rPr>
          <w:color w:val="0563C1"/>
          <w:spacing w:val="-2"/>
        </w:rPr>
        <w:instrText xml:space="preserve"> </w:instrText>
      </w:r>
      <w:r w:rsidR="00CD7CD9" w:rsidRPr="00594EBA">
        <w:rPr>
          <w:color w:val="0563C1"/>
          <w:spacing w:val="-2"/>
        </w:rPr>
        <w:instrText>право</w:instrText>
      </w:r>
      <w:r w:rsidR="00CD7CD9" w:rsidRPr="00CD7CD9">
        <w:rPr>
          <w:color w:val="0563C1"/>
          <w:spacing w:val="-2"/>
        </w:rPr>
        <w:instrText xml:space="preserve"> </w:instrText>
      </w:r>
      <w:r w:rsidR="00CD7CD9" w:rsidRPr="00594EBA">
        <w:rPr>
          <w:color w:val="0563C1"/>
          <w:spacing w:val="-2"/>
        </w:rPr>
        <w:instrText>доступа</w:instrText>
      </w:r>
      <w:r w:rsidR="00CD7CD9" w:rsidRPr="00CD7CD9">
        <w:rPr>
          <w:color w:val="0563C1"/>
          <w:spacing w:val="-2"/>
        </w:rPr>
        <w:instrText xml:space="preserve"> </w:instrText>
      </w:r>
      <w:r w:rsidR="00CD7CD9" w:rsidRPr="00594EBA">
        <w:rPr>
          <w:color w:val="0563C1"/>
          <w:spacing w:val="-2"/>
        </w:rPr>
        <w:instrText>к</w:instrText>
      </w:r>
      <w:r w:rsidR="00CD7CD9" w:rsidRPr="00CD7CD9">
        <w:rPr>
          <w:color w:val="0563C1"/>
          <w:spacing w:val="-2"/>
        </w:rPr>
        <w:instrText xml:space="preserve"> </w:instrText>
      </w:r>
      <w:r w:rsidR="00CD7CD9" w:rsidRPr="00594EBA">
        <w:rPr>
          <w:color w:val="0563C1"/>
          <w:spacing w:val="-2"/>
        </w:rPr>
        <w:instrText>соответствующему</w:instrText>
      </w:r>
      <w:r w:rsidR="00CD7CD9" w:rsidRPr="00CD7CD9">
        <w:rPr>
          <w:color w:val="0563C1"/>
          <w:spacing w:val="-2"/>
        </w:rPr>
        <w:instrText xml:space="preserve"> </w:instrText>
      </w:r>
      <w:r w:rsidR="00CD7CD9" w:rsidRPr="00594EBA">
        <w:rPr>
          <w:color w:val="0563C1"/>
          <w:spacing w:val="-2"/>
        </w:rPr>
        <w:instrText>программному</w:instrText>
      </w:r>
      <w:r w:rsidR="00CD7CD9" w:rsidRPr="00CD7CD9">
        <w:rPr>
          <w:color w:val="0563C1"/>
          <w:spacing w:val="-2"/>
        </w:rPr>
        <w:instrText xml:space="preserve"> </w:instrText>
      </w:r>
      <w:r w:rsidR="00CD7CD9" w:rsidRPr="00594EBA">
        <w:rPr>
          <w:color w:val="0563C1"/>
          <w:spacing w:val="-2"/>
        </w:rPr>
        <w:instrText>обеспечению</w:instrText>
      </w:r>
      <w:r w:rsidR="00CD7CD9" w:rsidRPr="00CD7CD9">
        <w:rPr>
          <w:color w:val="0563C1"/>
          <w:spacing w:val="-2"/>
        </w:rPr>
        <w:instrText xml:space="preserve"> </w:instrText>
      </w:r>
      <w:r w:rsidR="00CD7CD9" w:rsidRPr="00594EBA">
        <w:rPr>
          <w:color w:val="0563C1"/>
          <w:spacing w:val="-2"/>
        </w:rPr>
        <w:instrText>на</w:instrText>
      </w:r>
      <w:r w:rsidR="00CD7CD9" w:rsidRPr="00CD7CD9">
        <w:rPr>
          <w:color w:val="0563C1"/>
          <w:spacing w:val="-2"/>
        </w:rPr>
        <w:instrText xml:space="preserve"> </w:instrText>
      </w:r>
      <w:r w:rsidR="00CD7CD9" w:rsidRPr="00594EBA">
        <w:rPr>
          <w:color w:val="0563C1"/>
          <w:spacing w:val="-2"/>
        </w:rPr>
        <w:instrText>любом</w:instrText>
      </w:r>
      <w:r w:rsidR="00CD7CD9" w:rsidRPr="00CD7CD9">
        <w:rPr>
          <w:color w:val="0563C1"/>
          <w:spacing w:val="-2"/>
        </w:rPr>
        <w:instrText xml:space="preserve"> </w:instrText>
      </w:r>
      <w:r w:rsidR="00CD7CD9" w:rsidRPr="00594EBA">
        <w:rPr>
          <w:color w:val="0563C1"/>
          <w:spacing w:val="-2"/>
        </w:rPr>
        <w:instrText>устройстве</w:instrText>
      </w:r>
      <w:r w:rsidR="00CD7CD9" w:rsidRPr="00CD7CD9">
        <w:rPr>
          <w:color w:val="0563C1"/>
          <w:spacing w:val="-2"/>
        </w:rPr>
        <w:instrText xml:space="preserve"> </w:instrText>
      </w:r>
      <w:r w:rsidR="00CD7CD9" w:rsidRPr="00594EBA">
        <w:rPr>
          <w:color w:val="0563C1"/>
          <w:spacing w:val="-2"/>
        </w:rPr>
        <w:instrText>одному</w:instrText>
      </w:r>
      <w:r w:rsidR="00CD7CD9" w:rsidRPr="00CD7CD9">
        <w:rPr>
          <w:color w:val="0563C1"/>
          <w:spacing w:val="-2"/>
        </w:rPr>
        <w:instrText xml:space="preserve"> </w:instrText>
      </w:r>
      <w:r w:rsidR="00CD7CD9" w:rsidRPr="00594EBA">
        <w:rPr>
          <w:color w:val="0563C1"/>
          <w:spacing w:val="-2"/>
        </w:rPr>
        <w:instrText>пользователю</w:instrText>
      </w:r>
      <w:r w:rsidR="00CD7CD9" w:rsidRPr="00CD7CD9">
        <w:rPr>
          <w:color w:val="0563C1"/>
          <w:spacing w:val="-2"/>
        </w:rPr>
        <w:instrText xml:space="preserve"> </w:instrText>
      </w:r>
      <w:r w:rsidR="00CD7CD9" w:rsidRPr="00594EBA">
        <w:rPr>
          <w:color w:val="0563C1"/>
          <w:spacing w:val="-2"/>
        </w:rPr>
        <w:instrText>или</w:instrText>
      </w:r>
      <w:r w:rsidR="00CD7CD9" w:rsidRPr="00CD7CD9">
        <w:rPr>
          <w:color w:val="0563C1"/>
          <w:spacing w:val="-2"/>
        </w:rPr>
        <w:instrText xml:space="preserve"> </w:instrText>
      </w:r>
      <w:r w:rsidR="00CD7CD9" w:rsidRPr="00594EBA">
        <w:rPr>
          <w:color w:val="0563C1"/>
          <w:spacing w:val="-2"/>
        </w:rPr>
        <w:instrText>право</w:instrText>
      </w:r>
      <w:r w:rsidR="00CD7CD9" w:rsidRPr="00CD7CD9">
        <w:rPr>
          <w:color w:val="0563C1"/>
          <w:spacing w:val="-2"/>
        </w:rPr>
        <w:instrText xml:space="preserve"> </w:instrText>
      </w:r>
      <w:r w:rsidR="00CD7CD9" w:rsidRPr="00594EBA">
        <w:rPr>
          <w:color w:val="0563C1"/>
          <w:spacing w:val="-2"/>
        </w:rPr>
        <w:instrText>управления</w:instrText>
      </w:r>
      <w:r w:rsidR="00CD7CD9" w:rsidRPr="00CD7CD9">
        <w:rPr>
          <w:color w:val="0563C1"/>
          <w:spacing w:val="-2"/>
        </w:rPr>
        <w:instrText xml:space="preserve"> </w:instrText>
      </w:r>
      <w:r w:rsidR="00CD7CD9" w:rsidRPr="00594EBA">
        <w:rPr>
          <w:color w:val="0563C1"/>
          <w:spacing w:val="-2"/>
        </w:rPr>
        <w:instrText>какой</w:instrText>
      </w:r>
      <w:r w:rsidR="00CD7CD9" w:rsidRPr="00CD7CD9">
        <w:rPr>
          <w:color w:val="0563C1"/>
          <w:spacing w:val="-2"/>
        </w:rPr>
        <w:instrText>-</w:instrText>
      </w:r>
      <w:r w:rsidR="00CD7CD9" w:rsidRPr="00594EBA">
        <w:rPr>
          <w:color w:val="0563C1"/>
          <w:spacing w:val="-2"/>
        </w:rPr>
        <w:instrText>либо</w:instrText>
      </w:r>
      <w:r w:rsidR="00CD7CD9" w:rsidRPr="00CD7CD9">
        <w:rPr>
          <w:color w:val="0563C1"/>
          <w:spacing w:val="-2"/>
        </w:rPr>
        <w:instrText xml:space="preserve"> </w:instrText>
      </w:r>
      <w:r w:rsidR="00CD7CD9" w:rsidRPr="00594EBA">
        <w:rPr>
          <w:color w:val="0563C1"/>
          <w:spacing w:val="-2"/>
        </w:rPr>
        <w:instrText>Клиентской</w:instrText>
      </w:r>
      <w:r w:rsidR="00CD7CD9" w:rsidRPr="00CD7CD9">
        <w:rPr>
          <w:color w:val="0563C1"/>
          <w:spacing w:val="-2"/>
        </w:rPr>
        <w:instrText xml:space="preserve"> </w:instrText>
      </w:r>
      <w:r w:rsidR="00CD7CD9" w:rsidRPr="00594EBA">
        <w:rPr>
          <w:color w:val="0563C1"/>
          <w:spacing w:val="-2"/>
        </w:rPr>
        <w:instrText>операционной</w:instrText>
      </w:r>
      <w:r w:rsidR="00CD7CD9" w:rsidRPr="00CD7CD9">
        <w:rPr>
          <w:color w:val="0563C1"/>
          <w:spacing w:val="-2"/>
        </w:rPr>
        <w:instrText xml:space="preserve"> </w:instrText>
      </w:r>
      <w:r w:rsidR="00CD7CD9" w:rsidRPr="00594EBA">
        <w:rPr>
          <w:color w:val="0563C1"/>
          <w:spacing w:val="-2"/>
        </w:rPr>
        <w:instrText>средой</w:instrText>
      </w:r>
      <w:r w:rsidR="00CD7CD9" w:rsidRPr="00CD7CD9">
        <w:rPr>
          <w:color w:val="0563C1"/>
          <w:spacing w:val="-2"/>
        </w:rPr>
        <w:instrText xml:space="preserve">, </w:instrText>
      </w:r>
      <w:r w:rsidR="00CD7CD9" w:rsidRPr="00594EBA">
        <w:rPr>
          <w:color w:val="0563C1"/>
          <w:spacing w:val="-2"/>
        </w:rPr>
        <w:instrText>с</w:instrText>
      </w:r>
      <w:r w:rsidR="00CD7CD9" w:rsidRPr="00CD7CD9">
        <w:rPr>
          <w:color w:val="0563C1"/>
          <w:spacing w:val="-2"/>
        </w:rPr>
        <w:instrText xml:space="preserve"> </w:instrText>
      </w:r>
      <w:r w:rsidR="00CD7CD9" w:rsidRPr="00594EBA">
        <w:rPr>
          <w:color w:val="0563C1"/>
          <w:spacing w:val="-2"/>
        </w:rPr>
        <w:instrText>которой</w:instrText>
      </w:r>
      <w:r w:rsidR="00CD7CD9" w:rsidRPr="00CD7CD9">
        <w:rPr>
          <w:color w:val="0563C1"/>
          <w:spacing w:val="-2"/>
        </w:rPr>
        <w:instrText xml:space="preserve"> </w:instrText>
      </w:r>
      <w:r w:rsidR="00CD7CD9" w:rsidRPr="00594EBA">
        <w:rPr>
          <w:color w:val="0563C1"/>
          <w:spacing w:val="-2"/>
        </w:rPr>
        <w:instrText>работает</w:instrText>
      </w:r>
      <w:r w:rsidR="00CD7CD9" w:rsidRPr="00CD7CD9">
        <w:rPr>
          <w:color w:val="0563C1"/>
          <w:spacing w:val="-2"/>
        </w:rPr>
        <w:instrText xml:space="preserve"> </w:instrText>
      </w:r>
      <w:r w:rsidR="00CD7CD9" w:rsidRPr="00594EBA">
        <w:rPr>
          <w:color w:val="0563C1"/>
          <w:spacing w:val="-2"/>
        </w:rPr>
        <w:instrText>один</w:instrText>
      </w:r>
      <w:r w:rsidR="00CD7CD9" w:rsidRPr="00CD7CD9">
        <w:rPr>
          <w:color w:val="0563C1"/>
          <w:spacing w:val="-2"/>
        </w:rPr>
        <w:instrText xml:space="preserve"> </w:instrText>
      </w:r>
      <w:r w:rsidR="00CD7CD9" w:rsidRPr="00594EBA">
        <w:rPr>
          <w:color w:val="0563C1"/>
          <w:spacing w:val="-2"/>
        </w:rPr>
        <w:instrText>пользователь</w:instrText>
      </w:r>
      <w:r w:rsidR="00CD7CD9" w:rsidRPr="00CD7CD9">
        <w:rPr>
          <w:color w:val="0563C1"/>
          <w:spacing w:val="-2"/>
        </w:rPr>
        <w:instrText xml:space="preserve">. </w:instrText>
      </w:r>
      <w:r w:rsidR="00CD7CD9" w:rsidRPr="00594EBA">
        <w:rPr>
          <w:color w:val="0563C1"/>
          <w:spacing w:val="-2"/>
        </w:rPr>
        <w:instrText>Лицензия</w:instrText>
      </w:r>
      <w:r w:rsidR="00CD7CD9" w:rsidRPr="00CD7CD9">
        <w:rPr>
          <w:color w:val="0563C1"/>
          <w:spacing w:val="-2"/>
        </w:rPr>
        <w:instrText xml:space="preserve"> </w:instrText>
      </w:r>
      <w:r w:rsidR="00CD7CD9" w:rsidRPr="00124A94">
        <w:rPr>
          <w:color w:val="0563C1"/>
          <w:spacing w:val="-2"/>
          <w:lang w:val="en-US"/>
        </w:rPr>
        <w:instrText>SAL</w:instrText>
      </w:r>
      <w:r w:rsidR="00CD7CD9" w:rsidRPr="00CD7CD9">
        <w:rPr>
          <w:color w:val="0563C1"/>
          <w:spacing w:val="-2"/>
        </w:rPr>
        <w:instrText xml:space="preserve">, </w:instrText>
      </w:r>
      <w:r w:rsidR="00CD7CD9" w:rsidRPr="00594EBA">
        <w:rPr>
          <w:color w:val="0563C1"/>
          <w:spacing w:val="-2"/>
        </w:rPr>
        <w:instrText>назначенная</w:instrText>
      </w:r>
      <w:r w:rsidR="00CD7CD9" w:rsidRPr="00CD7CD9">
        <w:rPr>
          <w:color w:val="0563C1"/>
          <w:spacing w:val="-2"/>
        </w:rPr>
        <w:instrText xml:space="preserve"> </w:instrText>
      </w:r>
      <w:r w:rsidR="00CD7CD9" w:rsidRPr="00594EBA">
        <w:rPr>
          <w:color w:val="0563C1"/>
          <w:spacing w:val="-2"/>
        </w:rPr>
        <w:instrText>устройству</w:instrText>
      </w:r>
      <w:r w:rsidR="00CD7CD9" w:rsidRPr="00CD7CD9">
        <w:rPr>
          <w:color w:val="0563C1"/>
          <w:spacing w:val="-2"/>
        </w:rPr>
        <w:instrText xml:space="preserve">, </w:instrText>
      </w:r>
      <w:r w:rsidR="00CD7CD9" w:rsidRPr="00594EBA">
        <w:rPr>
          <w:color w:val="0563C1"/>
          <w:spacing w:val="-2"/>
        </w:rPr>
        <w:instrText>дает</w:instrText>
      </w:r>
      <w:r w:rsidR="00CD7CD9" w:rsidRPr="00CD7CD9">
        <w:rPr>
          <w:color w:val="0563C1"/>
          <w:spacing w:val="-2"/>
        </w:rPr>
        <w:instrText xml:space="preserve"> </w:instrText>
      </w:r>
      <w:r w:rsidR="00CD7CD9" w:rsidRPr="00594EBA">
        <w:rPr>
          <w:color w:val="0563C1"/>
          <w:spacing w:val="-2"/>
        </w:rPr>
        <w:instrText>право</w:instrText>
      </w:r>
      <w:r w:rsidR="00CD7CD9" w:rsidRPr="00CD7CD9">
        <w:rPr>
          <w:color w:val="0563C1"/>
          <w:spacing w:val="-2"/>
        </w:rPr>
        <w:instrText xml:space="preserve"> </w:instrText>
      </w:r>
      <w:r w:rsidR="00CD7CD9" w:rsidRPr="00594EBA">
        <w:rPr>
          <w:color w:val="0563C1"/>
          <w:spacing w:val="-2"/>
        </w:rPr>
        <w:instrText>доступа</w:instrText>
      </w:r>
      <w:r w:rsidR="00CD7CD9" w:rsidRPr="00CD7CD9">
        <w:rPr>
          <w:color w:val="0563C1"/>
          <w:spacing w:val="-2"/>
        </w:rPr>
        <w:instrText xml:space="preserve"> </w:instrText>
      </w:r>
      <w:r w:rsidR="00CD7CD9" w:rsidRPr="00594EBA">
        <w:rPr>
          <w:color w:val="0563C1"/>
          <w:spacing w:val="-2"/>
        </w:rPr>
        <w:instrText>к</w:instrText>
      </w:r>
      <w:r w:rsidR="00CD7CD9" w:rsidRPr="00CD7CD9">
        <w:rPr>
          <w:color w:val="0563C1"/>
          <w:spacing w:val="-2"/>
        </w:rPr>
        <w:instrText xml:space="preserve"> </w:instrText>
      </w:r>
      <w:r w:rsidR="00CD7CD9" w:rsidRPr="00594EBA">
        <w:rPr>
          <w:color w:val="0563C1"/>
          <w:spacing w:val="-2"/>
        </w:rPr>
        <w:instrText>соответствующему</w:instrText>
      </w:r>
      <w:r w:rsidR="00CD7CD9" w:rsidRPr="00CD7CD9">
        <w:rPr>
          <w:color w:val="0563C1"/>
          <w:spacing w:val="-2"/>
        </w:rPr>
        <w:instrText xml:space="preserve"> </w:instrText>
      </w:r>
      <w:r w:rsidR="00CD7CD9" w:rsidRPr="00594EBA">
        <w:rPr>
          <w:color w:val="0563C1"/>
          <w:spacing w:val="-2"/>
        </w:rPr>
        <w:instrText>программному</w:instrText>
      </w:r>
      <w:r w:rsidR="00CD7CD9" w:rsidRPr="00CD7CD9">
        <w:rPr>
          <w:color w:val="0563C1"/>
          <w:spacing w:val="-2"/>
        </w:rPr>
        <w:instrText xml:space="preserve"> </w:instrText>
      </w:r>
      <w:r w:rsidR="00CD7CD9" w:rsidRPr="00594EBA">
        <w:rPr>
          <w:color w:val="0563C1"/>
          <w:spacing w:val="-2"/>
        </w:rPr>
        <w:instrText>обеспечению</w:instrText>
      </w:r>
      <w:r w:rsidR="00CD7CD9" w:rsidRPr="00CD7CD9">
        <w:rPr>
          <w:color w:val="0563C1"/>
          <w:spacing w:val="-2"/>
        </w:rPr>
        <w:instrText xml:space="preserve"> </w:instrText>
      </w:r>
      <w:r w:rsidR="00CD7CD9" w:rsidRPr="00594EBA">
        <w:rPr>
          <w:color w:val="0563C1"/>
          <w:spacing w:val="-2"/>
        </w:rPr>
        <w:instrText>на</w:instrText>
      </w:r>
      <w:r w:rsidR="00CD7CD9" w:rsidRPr="00CD7CD9">
        <w:rPr>
          <w:color w:val="0563C1"/>
          <w:spacing w:val="-2"/>
        </w:rPr>
        <w:instrText xml:space="preserve"> </w:instrText>
      </w:r>
      <w:r w:rsidR="00CD7CD9" w:rsidRPr="00594EBA">
        <w:rPr>
          <w:color w:val="0563C1"/>
          <w:spacing w:val="-2"/>
        </w:rPr>
        <w:instrText>одном</w:instrText>
      </w:r>
      <w:r w:rsidR="00CD7CD9" w:rsidRPr="00CD7CD9">
        <w:rPr>
          <w:color w:val="0563C1"/>
          <w:spacing w:val="-2"/>
        </w:rPr>
        <w:instrText xml:space="preserve"> </w:instrText>
      </w:r>
      <w:r w:rsidR="00CD7CD9" w:rsidRPr="00594EBA">
        <w:rPr>
          <w:color w:val="0563C1"/>
          <w:spacing w:val="-2"/>
        </w:rPr>
        <w:instrText>устройстве</w:instrText>
      </w:r>
      <w:r w:rsidR="00CD7CD9" w:rsidRPr="00CD7CD9">
        <w:rPr>
          <w:color w:val="0563C1"/>
          <w:spacing w:val="-2"/>
        </w:rPr>
        <w:instrText xml:space="preserve"> </w:instrText>
      </w:r>
      <w:r w:rsidR="00CD7CD9" w:rsidRPr="00594EBA">
        <w:rPr>
          <w:color w:val="0563C1"/>
          <w:spacing w:val="-2"/>
        </w:rPr>
        <w:instrText>любым</w:instrText>
      </w:r>
      <w:r w:rsidR="00CD7CD9" w:rsidRPr="00CD7CD9">
        <w:rPr>
          <w:color w:val="0563C1"/>
          <w:spacing w:val="-2"/>
        </w:rPr>
        <w:instrText xml:space="preserve"> </w:instrText>
      </w:r>
      <w:r w:rsidR="00CD7CD9" w:rsidRPr="00594EBA">
        <w:rPr>
          <w:color w:val="0563C1"/>
          <w:spacing w:val="-2"/>
        </w:rPr>
        <w:instrText>пользователям</w:instrText>
      </w:r>
      <w:r w:rsidR="00CD7CD9" w:rsidRPr="00CD7CD9">
        <w:rPr>
          <w:color w:val="0563C1"/>
          <w:spacing w:val="-2"/>
        </w:rPr>
        <w:instrText xml:space="preserve">. </w:instrText>
      </w:r>
      <w:r w:rsidR="00CD7CD9" w:rsidRPr="00594EBA">
        <w:rPr>
          <w:color w:val="0563C1"/>
          <w:spacing w:val="-2"/>
        </w:rPr>
        <w:instrText>Одна</w:instrText>
      </w:r>
      <w:r w:rsidR="00CD7CD9" w:rsidRPr="00CD7CD9">
        <w:rPr>
          <w:color w:val="0563C1"/>
          <w:spacing w:val="-2"/>
        </w:rPr>
        <w:instrText xml:space="preserve"> </w:instrText>
      </w:r>
      <w:r w:rsidR="00CD7CD9" w:rsidRPr="00594EBA">
        <w:rPr>
          <w:color w:val="0563C1"/>
          <w:spacing w:val="-2"/>
        </w:rPr>
        <w:instrText>лицензия</w:instrText>
      </w:r>
      <w:r w:rsidR="00CD7CD9" w:rsidRPr="00CD7CD9">
        <w:rPr>
          <w:color w:val="0563C1"/>
          <w:spacing w:val="-2"/>
        </w:rPr>
        <w:instrText xml:space="preserve"> </w:instrText>
      </w:r>
      <w:r w:rsidR="00CD7CD9" w:rsidRPr="00124A94">
        <w:rPr>
          <w:color w:val="0563C1"/>
          <w:spacing w:val="-2"/>
          <w:lang w:val="en-US"/>
        </w:rPr>
        <w:instrText>SAL</w:instrText>
      </w:r>
      <w:r w:rsidR="00CD7CD9" w:rsidRPr="00CD7CD9">
        <w:rPr>
          <w:color w:val="0563C1"/>
          <w:spacing w:val="-2"/>
        </w:rPr>
        <w:instrText xml:space="preserve"> </w:instrText>
      </w:r>
      <w:r w:rsidR="00CD7CD9" w:rsidRPr="00594EBA">
        <w:rPr>
          <w:color w:val="0563C1"/>
          <w:spacing w:val="-2"/>
        </w:rPr>
        <w:instrText>для</w:instrText>
      </w:r>
      <w:r w:rsidR="00CD7CD9" w:rsidRPr="00CD7CD9">
        <w:rPr>
          <w:color w:val="0563C1"/>
          <w:spacing w:val="-2"/>
        </w:rPr>
        <w:instrText xml:space="preserve"> </w:instrText>
      </w:r>
      <w:r w:rsidR="00CD7CD9" w:rsidRPr="00594EBA">
        <w:rPr>
          <w:color w:val="0563C1"/>
          <w:spacing w:val="-2"/>
        </w:rPr>
        <w:instrText>Операционной</w:instrText>
      </w:r>
      <w:r w:rsidR="00CD7CD9" w:rsidRPr="00CD7CD9">
        <w:rPr>
          <w:color w:val="0563C1"/>
          <w:spacing w:val="-2"/>
        </w:rPr>
        <w:instrText xml:space="preserve"> </w:instrText>
      </w:r>
      <w:r w:rsidR="00CD7CD9" w:rsidRPr="00594EBA">
        <w:rPr>
          <w:color w:val="0563C1"/>
          <w:spacing w:val="-2"/>
        </w:rPr>
        <w:instrText>среды</w:instrText>
      </w:r>
      <w:r w:rsidR="00CD7CD9" w:rsidRPr="00CD7CD9">
        <w:rPr>
          <w:color w:val="0563C1"/>
          <w:spacing w:val="-2"/>
        </w:rPr>
        <w:instrText xml:space="preserve"> </w:instrText>
      </w:r>
      <w:r w:rsidR="00CD7CD9" w:rsidRPr="00594EBA">
        <w:rPr>
          <w:color w:val="0563C1"/>
          <w:spacing w:val="-2"/>
        </w:rPr>
        <w:instrText>дает</w:instrText>
      </w:r>
      <w:r w:rsidR="00CD7CD9" w:rsidRPr="00CD7CD9">
        <w:rPr>
          <w:color w:val="0563C1"/>
          <w:spacing w:val="-2"/>
        </w:rPr>
        <w:instrText xml:space="preserve"> </w:instrText>
      </w:r>
      <w:r w:rsidR="00CD7CD9" w:rsidRPr="00594EBA">
        <w:rPr>
          <w:color w:val="0563C1"/>
          <w:spacing w:val="-2"/>
        </w:rPr>
        <w:instrText>право</w:instrText>
      </w:r>
      <w:r w:rsidR="00CD7CD9" w:rsidRPr="00CD7CD9">
        <w:rPr>
          <w:color w:val="0563C1"/>
          <w:spacing w:val="-2"/>
        </w:rPr>
        <w:instrText xml:space="preserve"> </w:instrText>
      </w:r>
      <w:r w:rsidR="00CD7CD9" w:rsidRPr="00594EBA">
        <w:rPr>
          <w:color w:val="0563C1"/>
          <w:spacing w:val="-2"/>
        </w:rPr>
        <w:instrText>управления</w:instrText>
      </w:r>
      <w:r w:rsidR="00CD7CD9" w:rsidRPr="00CD7CD9">
        <w:rPr>
          <w:color w:val="0563C1"/>
          <w:spacing w:val="-2"/>
        </w:rPr>
        <w:instrText xml:space="preserve"> </w:instrText>
      </w:r>
      <w:r w:rsidR="00CD7CD9" w:rsidRPr="00594EBA">
        <w:rPr>
          <w:color w:val="0563C1"/>
          <w:spacing w:val="-2"/>
        </w:rPr>
        <w:instrText>одной</w:instrText>
      </w:r>
      <w:r w:rsidR="00CD7CD9" w:rsidRPr="00CD7CD9">
        <w:rPr>
          <w:color w:val="0563C1"/>
          <w:spacing w:val="-2"/>
        </w:rPr>
        <w:instrText xml:space="preserve"> </w:instrText>
      </w:r>
      <w:r w:rsidR="00CD7CD9" w:rsidRPr="00124A94">
        <w:rPr>
          <w:color w:val="0563C1"/>
          <w:spacing w:val="-2"/>
          <w:lang w:val="en-US"/>
        </w:rPr>
        <w:instrText>OSE</w:instrText>
      </w:r>
      <w:r w:rsidR="00CD7CD9" w:rsidRPr="00CD7CD9">
        <w:rPr>
          <w:color w:val="0563C1"/>
          <w:spacing w:val="-2"/>
        </w:rPr>
        <w:instrText xml:space="preserve">, </w:instrText>
      </w:r>
      <w:r w:rsidR="00CD7CD9" w:rsidRPr="00594EBA">
        <w:rPr>
          <w:color w:val="0563C1"/>
          <w:spacing w:val="-2"/>
        </w:rPr>
        <w:instrText>к</w:instrText>
      </w:r>
      <w:r w:rsidR="00CD7CD9" w:rsidRPr="00CD7CD9">
        <w:rPr>
          <w:color w:val="0563C1"/>
          <w:spacing w:val="-2"/>
        </w:rPr>
        <w:instrText xml:space="preserve"> </w:instrText>
      </w:r>
      <w:r w:rsidR="00CD7CD9" w:rsidRPr="00594EBA">
        <w:rPr>
          <w:color w:val="0563C1"/>
          <w:spacing w:val="-2"/>
        </w:rPr>
        <w:instrText>которой</w:instrText>
      </w:r>
      <w:r w:rsidR="00CD7CD9" w:rsidRPr="00CD7CD9">
        <w:rPr>
          <w:color w:val="0563C1"/>
          <w:spacing w:val="-2"/>
        </w:rPr>
        <w:instrText xml:space="preserve"> </w:instrText>
      </w:r>
      <w:r w:rsidR="00CD7CD9" w:rsidRPr="00594EBA">
        <w:rPr>
          <w:color w:val="0563C1"/>
          <w:spacing w:val="-2"/>
        </w:rPr>
        <w:instrText>имеет</w:instrText>
      </w:r>
      <w:r w:rsidR="00CD7CD9" w:rsidRPr="00CD7CD9">
        <w:rPr>
          <w:color w:val="0563C1"/>
          <w:spacing w:val="-2"/>
        </w:rPr>
        <w:instrText xml:space="preserve"> </w:instrText>
      </w:r>
      <w:r w:rsidR="00CD7CD9" w:rsidRPr="00594EBA">
        <w:rPr>
          <w:color w:val="0563C1"/>
          <w:spacing w:val="-2"/>
        </w:rPr>
        <w:instrText>доступ</w:instrText>
      </w:r>
      <w:r w:rsidR="00CD7CD9" w:rsidRPr="00CD7CD9">
        <w:rPr>
          <w:color w:val="0563C1"/>
          <w:spacing w:val="-2"/>
        </w:rPr>
        <w:instrText xml:space="preserve"> </w:instrText>
      </w:r>
      <w:r w:rsidR="00CD7CD9" w:rsidRPr="00594EBA">
        <w:rPr>
          <w:color w:val="0563C1"/>
          <w:spacing w:val="-2"/>
        </w:rPr>
        <w:instrText>любой</w:instrText>
      </w:r>
      <w:r w:rsidR="00CD7CD9" w:rsidRPr="00CD7CD9">
        <w:rPr>
          <w:color w:val="0563C1"/>
          <w:spacing w:val="-2"/>
        </w:rPr>
        <w:instrText xml:space="preserve"> </w:instrText>
      </w:r>
      <w:r w:rsidR="00CD7CD9" w:rsidRPr="00594EBA">
        <w:rPr>
          <w:color w:val="0563C1"/>
          <w:spacing w:val="-2"/>
        </w:rPr>
        <w:instrText>пользователь</w:instrText>
      </w:r>
      <w:r w:rsidR="00CD7CD9" w:rsidRPr="00CD7CD9">
        <w:rPr>
          <w:color w:val="0563C1"/>
          <w:spacing w:val="-2"/>
        </w:rPr>
        <w:instrText xml:space="preserve">. </w:instrText>
      </w:r>
      <w:r w:rsidR="00CD7CD9" w:rsidRPr="00594EBA">
        <w:rPr>
          <w:color w:val="0563C1"/>
          <w:spacing w:val="-2"/>
        </w:rPr>
        <w:instrText>Лицензию</w:instrText>
      </w:r>
      <w:r w:rsidR="00CD7CD9" w:rsidRPr="00CD7CD9">
        <w:rPr>
          <w:color w:val="0563C1"/>
          <w:spacing w:val="-2"/>
        </w:rPr>
        <w:instrText xml:space="preserve"> </w:instrText>
      </w:r>
      <w:r w:rsidR="00CD7CD9" w:rsidRPr="00124A94">
        <w:rPr>
          <w:color w:val="0563C1"/>
          <w:spacing w:val="-2"/>
          <w:lang w:val="en-US"/>
        </w:rPr>
        <w:instrText>SAL</w:instrText>
      </w:r>
      <w:r w:rsidR="00CD7CD9" w:rsidRPr="00CD7CD9">
        <w:rPr>
          <w:color w:val="0563C1"/>
          <w:spacing w:val="-2"/>
        </w:rPr>
        <w:instrText xml:space="preserve"> </w:instrText>
      </w:r>
      <w:r w:rsidR="00CD7CD9" w:rsidRPr="00594EBA">
        <w:rPr>
          <w:color w:val="0563C1"/>
          <w:spacing w:val="-2"/>
        </w:rPr>
        <w:instrText>для</w:instrText>
      </w:r>
      <w:r w:rsidR="00CD7CD9" w:rsidRPr="00CD7CD9">
        <w:rPr>
          <w:color w:val="0563C1"/>
          <w:spacing w:val="-2"/>
        </w:rPr>
        <w:instrText xml:space="preserve"> </w:instrText>
      </w:r>
      <w:r w:rsidR="00CD7CD9" w:rsidRPr="00594EBA">
        <w:rPr>
          <w:color w:val="0563C1"/>
          <w:spacing w:val="-2"/>
        </w:rPr>
        <w:instrText>учащихся</w:instrText>
      </w:r>
      <w:r w:rsidR="00CD7CD9" w:rsidRPr="00CD7CD9">
        <w:rPr>
          <w:color w:val="0563C1"/>
          <w:spacing w:val="-2"/>
        </w:rPr>
        <w:instrText xml:space="preserve"> </w:instrText>
      </w:r>
      <w:r w:rsidR="00CD7CD9" w:rsidRPr="00594EBA">
        <w:rPr>
          <w:color w:val="0563C1"/>
          <w:spacing w:val="-2"/>
        </w:rPr>
        <w:instrText>можно</w:instrText>
      </w:r>
      <w:r w:rsidR="00CD7CD9" w:rsidRPr="00CD7CD9">
        <w:rPr>
          <w:color w:val="0563C1"/>
          <w:spacing w:val="-2"/>
        </w:rPr>
        <w:instrText xml:space="preserve"> </w:instrText>
      </w:r>
      <w:r w:rsidR="00CD7CD9" w:rsidRPr="00594EBA">
        <w:rPr>
          <w:color w:val="0563C1"/>
          <w:spacing w:val="-2"/>
        </w:rPr>
        <w:instrText>назначить</w:instrText>
      </w:r>
      <w:r w:rsidR="00CD7CD9" w:rsidRPr="00CD7CD9">
        <w:rPr>
          <w:color w:val="0563C1"/>
          <w:spacing w:val="-2"/>
        </w:rPr>
        <w:instrText xml:space="preserve"> </w:instrText>
      </w:r>
      <w:r w:rsidR="00CD7CD9" w:rsidRPr="00594EBA">
        <w:rPr>
          <w:color w:val="0563C1"/>
          <w:spacing w:val="-2"/>
        </w:rPr>
        <w:instrText>Соответствующим</w:instrText>
      </w:r>
      <w:r w:rsidR="00CD7CD9" w:rsidRPr="00CD7CD9">
        <w:rPr>
          <w:color w:val="0563C1"/>
          <w:spacing w:val="-2"/>
        </w:rPr>
        <w:instrText xml:space="preserve"> </w:instrText>
      </w:r>
      <w:r w:rsidR="00CD7CD9" w:rsidRPr="00594EBA">
        <w:rPr>
          <w:color w:val="0563C1"/>
          <w:spacing w:val="-2"/>
        </w:rPr>
        <w:instrText>пользователям</w:instrText>
      </w:r>
      <w:r w:rsidR="00CD7CD9" w:rsidRPr="00CD7CD9">
        <w:rPr>
          <w:color w:val="0563C1"/>
          <w:spacing w:val="-2"/>
        </w:rPr>
        <w:instrText xml:space="preserve"> </w:instrText>
      </w:r>
      <w:r w:rsidR="00CD7CD9" w:rsidRPr="00594EBA">
        <w:rPr>
          <w:color w:val="0563C1"/>
          <w:spacing w:val="-2"/>
        </w:rPr>
        <w:instrText>со</w:instrText>
      </w:r>
      <w:r w:rsidR="00CD7CD9" w:rsidRPr="00CD7CD9">
        <w:rPr>
          <w:color w:val="0563C1"/>
          <w:spacing w:val="-2"/>
        </w:rPr>
        <w:instrText xml:space="preserve"> </w:instrText>
      </w:r>
      <w:r w:rsidR="00CD7CD9" w:rsidRPr="00594EBA">
        <w:rPr>
          <w:color w:val="0563C1"/>
          <w:spacing w:val="-2"/>
        </w:rPr>
        <w:instrText>статусом</w:instrText>
      </w:r>
      <w:r w:rsidR="00CD7CD9" w:rsidRPr="00CD7CD9">
        <w:rPr>
          <w:color w:val="0563C1"/>
          <w:spacing w:val="-2"/>
        </w:rPr>
        <w:instrText xml:space="preserve"> </w:instrText>
      </w:r>
      <w:r w:rsidR="00CD7CD9" w:rsidRPr="00594EBA">
        <w:rPr>
          <w:color w:val="0563C1"/>
          <w:spacing w:val="-2"/>
        </w:rPr>
        <w:instrText>учебного</w:instrText>
      </w:r>
      <w:r w:rsidR="00CD7CD9" w:rsidRPr="00CD7CD9">
        <w:rPr>
          <w:color w:val="0563C1"/>
          <w:spacing w:val="-2"/>
        </w:rPr>
        <w:instrText xml:space="preserve"> </w:instrText>
      </w:r>
      <w:r w:rsidR="00CD7CD9" w:rsidRPr="00594EBA">
        <w:rPr>
          <w:color w:val="0563C1"/>
          <w:spacing w:val="-2"/>
        </w:rPr>
        <w:instrText>заведения</w:instrText>
      </w:r>
      <w:r w:rsidR="00CD7CD9" w:rsidRPr="00CD7CD9">
        <w:rPr>
          <w:color w:val="0563C1"/>
          <w:spacing w:val="-2"/>
        </w:rPr>
        <w:instrText xml:space="preserve"> </w:instrText>
      </w:r>
      <w:r w:rsidR="00CD7CD9" w:rsidRPr="00594EBA">
        <w:rPr>
          <w:color w:val="0563C1"/>
          <w:spacing w:val="-2"/>
        </w:rPr>
        <w:instrText>согласно</w:instrText>
      </w:r>
      <w:r w:rsidR="00CD7CD9" w:rsidRPr="00CD7CD9">
        <w:rPr>
          <w:color w:val="0563C1"/>
          <w:spacing w:val="-2"/>
        </w:rPr>
        <w:instrText xml:space="preserve"> </w:instrText>
      </w:r>
      <w:r w:rsidR="00CD7CD9" w:rsidRPr="00594EBA">
        <w:rPr>
          <w:color w:val="0563C1"/>
          <w:spacing w:val="-2"/>
        </w:rPr>
        <w:instrText>определению</w:instrText>
      </w:r>
      <w:r w:rsidR="00CD7CD9" w:rsidRPr="00CD7CD9">
        <w:rPr>
          <w:color w:val="0563C1"/>
          <w:spacing w:val="-2"/>
        </w:rPr>
        <w:instrText xml:space="preserve"> </w:instrText>
      </w:r>
      <w:r w:rsidR="00CD7CD9" w:rsidRPr="00594EBA">
        <w:rPr>
          <w:color w:val="0563C1"/>
          <w:spacing w:val="-2"/>
        </w:rPr>
        <w:instrText>в</w:instrText>
      </w:r>
      <w:r w:rsidR="00CD7CD9" w:rsidRPr="00CD7CD9">
        <w:rPr>
          <w:color w:val="0563C1"/>
          <w:spacing w:val="-2"/>
        </w:rPr>
        <w:instrText xml:space="preserve"> </w:instrText>
      </w:r>
      <w:r w:rsidR="00CD7CD9" w:rsidRPr="00594EBA">
        <w:rPr>
          <w:color w:val="0563C1"/>
          <w:spacing w:val="-2"/>
        </w:rPr>
        <w:instrText>Приложении</w:instrText>
      </w:r>
      <w:r w:rsidR="00CD7CD9" w:rsidRPr="00CD7CD9">
        <w:rPr>
          <w:color w:val="0563C1"/>
          <w:spacing w:val="-2"/>
        </w:rPr>
        <w:instrText xml:space="preserve"> </w:instrText>
      </w:r>
      <w:r w:rsidR="00CD7CD9" w:rsidRPr="00594EBA">
        <w:rPr>
          <w:color w:val="0563C1"/>
          <w:spacing w:val="-2"/>
        </w:rPr>
        <w:instrText>для</w:instrText>
      </w:r>
      <w:r w:rsidR="00CD7CD9" w:rsidRPr="00CD7CD9">
        <w:rPr>
          <w:color w:val="0563C1"/>
          <w:spacing w:val="-2"/>
        </w:rPr>
        <w:instrText xml:space="preserve"> </w:instrText>
      </w:r>
      <w:r w:rsidR="00CD7CD9" w:rsidRPr="00594EBA">
        <w:rPr>
          <w:color w:val="0563C1"/>
          <w:spacing w:val="-2"/>
        </w:rPr>
        <w:instrText>Соответствующих</w:instrText>
      </w:r>
      <w:r w:rsidR="00CD7CD9" w:rsidRPr="00CD7CD9">
        <w:rPr>
          <w:color w:val="0563C1"/>
          <w:spacing w:val="-2"/>
        </w:rPr>
        <w:instrText xml:space="preserve"> </w:instrText>
      </w:r>
      <w:r w:rsidR="00CD7CD9" w:rsidRPr="00594EBA">
        <w:rPr>
          <w:color w:val="0563C1"/>
          <w:spacing w:val="-2"/>
        </w:rPr>
        <w:instrText>клиентов</w:instrText>
      </w:r>
      <w:r w:rsidR="00CD7CD9" w:rsidRPr="00CD7CD9">
        <w:rPr>
          <w:color w:val="0563C1"/>
          <w:spacing w:val="-2"/>
        </w:rPr>
        <w:instrText xml:space="preserve"> </w:instrText>
      </w:r>
      <w:r w:rsidR="00CD7CD9" w:rsidRPr="00594EBA">
        <w:rPr>
          <w:color w:val="0563C1"/>
          <w:spacing w:val="-2"/>
        </w:rPr>
        <w:instrText>со</w:instrText>
      </w:r>
      <w:r w:rsidR="00CD7CD9" w:rsidRPr="00CD7CD9">
        <w:rPr>
          <w:color w:val="0563C1"/>
          <w:spacing w:val="-2"/>
        </w:rPr>
        <w:instrText xml:space="preserve"> </w:instrText>
      </w:r>
      <w:r w:rsidR="00CD7CD9" w:rsidRPr="00594EBA">
        <w:rPr>
          <w:color w:val="0563C1"/>
          <w:spacing w:val="-2"/>
        </w:rPr>
        <w:instrText>статусом</w:instrText>
      </w:r>
      <w:r w:rsidR="00CD7CD9" w:rsidRPr="00CD7CD9">
        <w:rPr>
          <w:color w:val="0563C1"/>
          <w:spacing w:val="-2"/>
        </w:rPr>
        <w:instrText xml:space="preserve"> </w:instrText>
      </w:r>
      <w:r w:rsidR="00CD7CD9" w:rsidRPr="00594EBA">
        <w:rPr>
          <w:color w:val="0563C1"/>
          <w:spacing w:val="-2"/>
        </w:rPr>
        <w:instrText>учебного</w:instrText>
      </w:r>
      <w:r w:rsidR="00CD7CD9" w:rsidRPr="00CD7CD9">
        <w:rPr>
          <w:color w:val="0563C1"/>
          <w:spacing w:val="-2"/>
        </w:rPr>
        <w:instrText xml:space="preserve"> </w:instrText>
      </w:r>
      <w:r w:rsidR="00CD7CD9" w:rsidRPr="00594EBA">
        <w:rPr>
          <w:color w:val="0563C1"/>
          <w:spacing w:val="-2"/>
        </w:rPr>
        <w:instrText>заведения</w:instrText>
      </w:r>
      <w:r w:rsidR="00CD7CD9" w:rsidRPr="00CD7CD9">
        <w:rPr>
          <w:color w:val="0563C1"/>
          <w:spacing w:val="-2"/>
        </w:rPr>
        <w:instrText>."</w:instrText>
      </w:r>
      <w:r w:rsidR="00CD7CD9" w:rsidRPr="00594EBA">
        <w:rPr>
          <w:color w:val="0563C1"/>
          <w:spacing w:val="-2"/>
        </w:rPr>
        <w:fldChar w:fldCharType="separate"/>
      </w:r>
      <w:r w:rsidR="00CD7CD9" w:rsidRPr="00124A94">
        <w:rPr>
          <w:color w:val="0563C1"/>
          <w:spacing w:val="-2"/>
          <w:lang w:val="en-US"/>
        </w:rPr>
        <w:t>SAL</w:t>
      </w:r>
      <w:r w:rsidR="00CD7CD9" w:rsidRPr="00594EBA">
        <w:rPr>
          <w:color w:val="0563C1"/>
          <w:spacing w:val="-2"/>
        </w:rPr>
        <w:fldChar w:fldCharType="end"/>
      </w:r>
      <w:r>
        <w:t xml:space="preserve"> для пользователей, имеющих право осуществлять доступ к одной из следующих функций или более:</w:t>
      </w:r>
    </w:p>
    <w:p w14:paraId="5CCEF92F" w14:textId="77777777" w:rsidR="00985960" w:rsidRPr="00384DD3" w:rsidRDefault="00985960" w:rsidP="00985960">
      <w:pPr>
        <w:pStyle w:val="ProductList-Body"/>
        <w:rPr>
          <w:sz w:val="16"/>
          <w:szCs w:val="16"/>
        </w:rPr>
      </w:pPr>
    </w:p>
    <w:p w14:paraId="0B3A757E" w14:textId="77777777" w:rsidR="00985960" w:rsidRPr="00B3420A" w:rsidRDefault="00985960" w:rsidP="00985960">
      <w:pPr>
        <w:pStyle w:val="ProductList-Body"/>
        <w:tabs>
          <w:tab w:val="clear" w:pos="360"/>
          <w:tab w:val="clear" w:pos="720"/>
          <w:tab w:val="clear" w:pos="1080"/>
        </w:tabs>
        <w:ind w:left="360"/>
      </w:pPr>
      <w:r>
        <w:rPr>
          <w:b/>
          <w:color w:val="0072C6"/>
        </w:rPr>
        <w:t>6.1 Функция удаленного рабочего стола Windows Server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D356FC" w14:paraId="6E9A7486" w14:textId="77777777" w:rsidTr="00CE6833">
        <w:tc>
          <w:tcPr>
            <w:tcW w:w="3485" w:type="dxa"/>
            <w:tcBorders>
              <w:top w:val="single" w:sz="24" w:space="0" w:color="0072C6"/>
            </w:tcBorders>
            <w:shd w:val="clear" w:color="auto" w:fill="DEEAF6" w:themeFill="accent1" w:themeFillTint="33"/>
          </w:tcPr>
          <w:p w14:paraId="5CBA081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7D51F5D" w14:textId="72DD8671" w:rsidR="00985960" w:rsidRPr="00A47C3B" w:rsidRDefault="00784622" w:rsidP="00DC5948">
            <w:pPr>
              <w:pStyle w:val="ProductList-Offering"/>
              <w:tabs>
                <w:tab w:val="clear" w:pos="360"/>
                <w:tab w:val="clear" w:pos="720"/>
                <w:tab w:val="clear" w:pos="1080"/>
                <w:tab w:val="left" w:pos="956"/>
              </w:tabs>
              <w:spacing w:before="40" w:after="40"/>
            </w:pPr>
            <w:r w:rsidRPr="0051498B">
              <w:rPr>
                <w:rFonts w:ascii="Calibri Light" w:hAnsi="Calibri Light"/>
              </w:rPr>
              <w:t>Лицензия SAL</w:t>
            </w:r>
            <w:r w:rsidRPr="0051498B">
              <w:rPr>
                <w:rFonts w:ascii="Calibri Light" w:hAnsi="Calibri Light"/>
                <w:vertAlign w:val="superscript"/>
              </w:rPr>
              <w:t xml:space="preserve">1 </w:t>
            </w:r>
            <w:r w:rsidRPr="0051498B">
              <w:rPr>
                <w:rFonts w:ascii="Calibri Light" w:hAnsi="Calibri Light"/>
              </w:rPr>
              <w:t>на службы удаленных рабочих столов</w:t>
            </w:r>
            <w:r w:rsidRPr="0051498B">
              <w:rPr>
                <w:rFonts w:ascii="Calibri Light" w:hAnsi="Calibri Light"/>
              </w:rPr>
              <w:fldChar w:fldCharType="begin"/>
            </w:r>
            <w:r w:rsidRPr="0051498B">
              <w:rPr>
                <w:rFonts w:ascii="Calibri Light" w:hAnsi="Calibri Light"/>
              </w:rPr>
              <w:instrText>xe "Windows Server 2012 R2 Remote Desktop Services"</w:instrText>
            </w:r>
            <w:r w:rsidRPr="0051498B">
              <w:rPr>
                <w:rFonts w:ascii="Calibri Light" w:hAnsi="Calibri Light"/>
              </w:rPr>
              <w:fldChar w:fldCharType="end"/>
            </w:r>
            <w:r w:rsidRPr="0051498B">
              <w:rPr>
                <w:rFonts w:ascii="Calibri Light" w:hAnsi="Calibri Light"/>
              </w:rPr>
              <w:t xml:space="preserve"> Windows Server 2012 R2</w:t>
            </w:r>
            <w:r w:rsidRPr="0051498B">
              <w:rPr>
                <w:rFonts w:ascii="Calibri Light" w:hAnsi="Calibri Light"/>
              </w:rPr>
              <w:fldChar w:fldCharType="begin"/>
            </w:r>
            <w:r w:rsidRPr="0051498B">
              <w:rPr>
                <w:rFonts w:ascii="Calibri Light" w:hAnsi="Calibri Light"/>
              </w:rPr>
              <w:instrText>xe "Windows Server 2012 R2"</w:instrText>
            </w:r>
            <w:r w:rsidRPr="0051498B">
              <w:rPr>
                <w:rFonts w:ascii="Calibri Light" w:hAnsi="Calibri Light"/>
              </w:rPr>
              <w:fldChar w:fldCharType="end"/>
            </w:r>
            <w:r w:rsidRPr="0051498B">
              <w:rPr>
                <w:rFonts w:ascii="Calibri Light" w:hAnsi="Calibri Light"/>
              </w:rPr>
              <w:t xml:space="preserve"> («на пользователя»)</w:t>
            </w:r>
          </w:p>
        </w:tc>
        <w:tc>
          <w:tcPr>
            <w:tcW w:w="3485" w:type="dxa"/>
            <w:tcBorders>
              <w:top w:val="single" w:sz="24" w:space="0" w:color="0072C6"/>
              <w:left w:val="nil"/>
              <w:bottom w:val="single" w:sz="4" w:space="0" w:color="auto"/>
              <w:right w:val="single" w:sz="4" w:space="0" w:color="000000" w:themeColor="text1"/>
            </w:tcBorders>
          </w:tcPr>
          <w:p w14:paraId="762117C9" w14:textId="77777777" w:rsidR="00985960" w:rsidRPr="00A47C3B" w:rsidRDefault="00985960" w:rsidP="00DC5948">
            <w:pPr>
              <w:pStyle w:val="ProductList-Offering"/>
              <w:tabs>
                <w:tab w:val="clear" w:pos="360"/>
                <w:tab w:val="clear" w:pos="720"/>
                <w:tab w:val="clear" w:pos="1080"/>
              </w:tabs>
              <w:spacing w:before="40" w:after="40"/>
            </w:pPr>
          </w:p>
        </w:tc>
      </w:tr>
    </w:tbl>
    <w:p w14:paraId="36753849" w14:textId="77777777" w:rsidR="00985960" w:rsidRPr="00B3420A" w:rsidRDefault="00985960" w:rsidP="00985960">
      <w:pPr>
        <w:pStyle w:val="ProductList-Body"/>
        <w:tabs>
          <w:tab w:val="clear" w:pos="360"/>
          <w:tab w:val="clear" w:pos="720"/>
          <w:tab w:val="clear" w:pos="1080"/>
        </w:tabs>
        <w:ind w:left="360"/>
      </w:pPr>
      <w:r>
        <w:rPr>
          <w:i/>
          <w:color w:val="000000" w:themeColor="text1"/>
          <w:vertAlign w:val="superscript"/>
        </w:rPr>
        <w:t>1</w:t>
      </w:r>
      <w:r>
        <w:rPr>
          <w:i/>
        </w:rPr>
        <w:t>Также требуется для использования Windows Server с целью предоставления удаленного доступа к графическому пользовательскому интерфейсу (с помощью функций Windows Server Remote Desktop Services или другой технологии).</w:t>
      </w:r>
    </w:p>
    <w:p w14:paraId="49FD08E2" w14:textId="77777777" w:rsidR="00985960" w:rsidRPr="00384DD3" w:rsidRDefault="00985960" w:rsidP="00985960">
      <w:pPr>
        <w:pStyle w:val="ProductList-Body"/>
        <w:tabs>
          <w:tab w:val="clear" w:pos="360"/>
          <w:tab w:val="clear" w:pos="720"/>
          <w:tab w:val="clear" w:pos="1080"/>
        </w:tabs>
        <w:rPr>
          <w:sz w:val="16"/>
          <w:szCs w:val="16"/>
        </w:rPr>
      </w:pPr>
    </w:p>
    <w:p w14:paraId="0B4AA111" w14:textId="77777777" w:rsidR="00985960" w:rsidRPr="00B3420A" w:rsidRDefault="00985960" w:rsidP="00985960">
      <w:pPr>
        <w:pStyle w:val="ProductList-SubClauseHeading"/>
      </w:pPr>
      <w:r>
        <w:t>6.2 Функция управления правами Windows Server Active Directory</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CE6833" w14:paraId="50A777FC" w14:textId="77777777" w:rsidTr="00CE6833">
        <w:tc>
          <w:tcPr>
            <w:tcW w:w="3485" w:type="dxa"/>
            <w:tcBorders>
              <w:top w:val="single" w:sz="24" w:space="0" w:color="0072C6"/>
              <w:bottom w:val="single" w:sz="4" w:space="0" w:color="auto"/>
            </w:tcBorders>
            <w:shd w:val="clear" w:color="auto" w:fill="DEEAF6" w:themeFill="accent1" w:themeFillTint="33"/>
          </w:tcPr>
          <w:p w14:paraId="4911D048"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B704275" w14:textId="7693430E" w:rsidR="00985960" w:rsidRPr="00CE6833" w:rsidRDefault="00784622" w:rsidP="00DC5948">
            <w:pPr>
              <w:pStyle w:val="ProductList-Offering"/>
              <w:tabs>
                <w:tab w:val="clear" w:pos="360"/>
                <w:tab w:val="clear" w:pos="720"/>
                <w:tab w:val="clear" w:pos="1080"/>
                <w:tab w:val="left" w:pos="956"/>
              </w:tabs>
              <w:spacing w:before="40" w:after="40"/>
              <w:rPr>
                <w:lang w:val="en-US"/>
              </w:rPr>
            </w:pPr>
            <w:r w:rsidRPr="00CE6833">
              <w:rPr>
                <w:rFonts w:ascii="Calibri Light" w:hAnsi="Calibri Light"/>
                <w:lang w:val="en-US"/>
              </w:rPr>
              <w:t>Windows Server 2012 R2</w:t>
            </w:r>
            <w:r w:rsidRPr="00C9608B">
              <w:rPr>
                <w:rFonts w:ascii="Calibri Light" w:hAnsi="Calibri Light"/>
              </w:rPr>
              <w:fldChar w:fldCharType="begin"/>
            </w:r>
            <w:r w:rsidRPr="00CE6833">
              <w:rPr>
                <w:rFonts w:ascii="Calibri Light" w:hAnsi="Calibri Light"/>
                <w:lang w:val="en-US"/>
              </w:rPr>
              <w:instrText>xe "Windows Server 2012 R2"</w:instrText>
            </w:r>
            <w:r w:rsidRPr="00C9608B">
              <w:rPr>
                <w:rFonts w:ascii="Calibri Light" w:hAnsi="Calibri Light"/>
              </w:rPr>
              <w:fldChar w:fldCharType="end"/>
            </w:r>
            <w:r w:rsidRPr="00CE6833">
              <w:rPr>
                <w:rFonts w:ascii="Calibri Light" w:hAnsi="Calibri Light"/>
                <w:lang w:val="en-US"/>
              </w:rPr>
              <w:t xml:space="preserve"> Active Directory Rights Management</w:t>
            </w:r>
            <w:r w:rsidRPr="00C9608B">
              <w:rPr>
                <w:rFonts w:ascii="Calibri Light" w:hAnsi="Calibri Light"/>
              </w:rPr>
              <w:fldChar w:fldCharType="begin"/>
            </w:r>
            <w:r w:rsidRPr="00CE6833">
              <w:rPr>
                <w:rFonts w:ascii="Calibri Light" w:hAnsi="Calibri Light"/>
                <w:lang w:val="en-US"/>
              </w:rPr>
              <w:instrText>xe "Windows Server 2012 R2 Active Directory Rights Management"</w:instrText>
            </w:r>
            <w:r w:rsidRPr="00C9608B">
              <w:rPr>
                <w:rFonts w:ascii="Calibri Light" w:hAnsi="Calibri Light"/>
              </w:rPr>
              <w:fldChar w:fldCharType="end"/>
            </w:r>
            <w:r w:rsidRPr="00CE6833">
              <w:rPr>
                <w:rFonts w:ascii="Calibri Light" w:hAnsi="Calibri Light"/>
                <w:lang w:val="en-US"/>
              </w:rPr>
              <w:t xml:space="preserve"> SAL («</w:t>
            </w:r>
            <w:r w:rsidRPr="00C9608B">
              <w:rPr>
                <w:rFonts w:ascii="Calibri Light" w:hAnsi="Calibri Light"/>
              </w:rPr>
              <w:t>на</w:t>
            </w:r>
            <w:r w:rsidRPr="00CE6833">
              <w:rPr>
                <w:rFonts w:ascii="Calibri Light" w:hAnsi="Calibri Light"/>
                <w:lang w:val="en-US"/>
              </w:rPr>
              <w:t xml:space="preserve"> </w:t>
            </w:r>
            <w:r w:rsidRPr="00C9608B">
              <w:rPr>
                <w:rFonts w:ascii="Calibri Light" w:hAnsi="Calibri Light"/>
              </w:rPr>
              <w:t>пользователя</w:t>
            </w:r>
            <w:r w:rsidRPr="00CE6833">
              <w:rPr>
                <w:rFonts w:ascii="Calibri Light" w:hAnsi="Calibri Light"/>
                <w:lang w:val="en-US"/>
              </w:rPr>
              <w:t>»)</w:t>
            </w:r>
          </w:p>
        </w:tc>
        <w:tc>
          <w:tcPr>
            <w:tcW w:w="3485" w:type="dxa"/>
            <w:tcBorders>
              <w:top w:val="single" w:sz="24" w:space="0" w:color="0072C6"/>
              <w:left w:val="nil"/>
              <w:bottom w:val="single" w:sz="4" w:space="0" w:color="auto"/>
              <w:right w:val="single" w:sz="4" w:space="0" w:color="000000" w:themeColor="text1"/>
            </w:tcBorders>
          </w:tcPr>
          <w:p w14:paraId="2CB2565A" w14:textId="77777777" w:rsidR="00985960" w:rsidRPr="00CE6833" w:rsidRDefault="00985960" w:rsidP="00DC5948">
            <w:pPr>
              <w:pStyle w:val="ProductList-Offering"/>
              <w:tabs>
                <w:tab w:val="clear" w:pos="360"/>
                <w:tab w:val="clear" w:pos="720"/>
                <w:tab w:val="clear" w:pos="1080"/>
              </w:tabs>
              <w:spacing w:before="40" w:after="40"/>
              <w:rPr>
                <w:lang w:val="en-US"/>
              </w:rPr>
            </w:pPr>
          </w:p>
        </w:tc>
      </w:tr>
    </w:tbl>
    <w:p w14:paraId="43B2EEB7" w14:textId="77777777" w:rsidR="00985960" w:rsidRPr="00CE6833" w:rsidRDefault="00985960" w:rsidP="00985960">
      <w:pPr>
        <w:pStyle w:val="ProductList-Body"/>
        <w:tabs>
          <w:tab w:val="clear" w:pos="360"/>
          <w:tab w:val="clear" w:pos="720"/>
          <w:tab w:val="clear" w:pos="1080"/>
        </w:tabs>
        <w:rPr>
          <w:sz w:val="16"/>
          <w:szCs w:val="16"/>
          <w:lang w:val="en-US"/>
        </w:rPr>
      </w:pPr>
    </w:p>
    <w:p w14:paraId="427CB919" w14:textId="77777777" w:rsidR="00985960" w:rsidRPr="00CE6833" w:rsidRDefault="00985960" w:rsidP="00985960">
      <w:pPr>
        <w:pStyle w:val="ProductList-SubClauseHeading"/>
        <w:rPr>
          <w:lang w:val="en-US"/>
        </w:rPr>
      </w:pPr>
      <w:r w:rsidRPr="00CE6833">
        <w:rPr>
          <w:lang w:val="en-US"/>
        </w:rPr>
        <w:t xml:space="preserve">6.3 </w:t>
      </w:r>
      <w:r>
        <w:t>Функция</w:t>
      </w:r>
      <w:r w:rsidRPr="00CE6833">
        <w:rPr>
          <w:lang w:val="en-US"/>
        </w:rPr>
        <w:t xml:space="preserve"> </w:t>
      </w:r>
      <w:r w:rsidRPr="00246F33">
        <w:rPr>
          <w:lang w:val="en-US"/>
        </w:rPr>
        <w:t>Microsoft</w:t>
      </w:r>
      <w:r w:rsidRPr="00CE6833">
        <w:rPr>
          <w:lang w:val="en-US"/>
        </w:rPr>
        <w:t xml:space="preserve"> </w:t>
      </w:r>
      <w:r w:rsidRPr="00246F33">
        <w:rPr>
          <w:lang w:val="en-US"/>
        </w:rPr>
        <w:t>Application</w:t>
      </w:r>
      <w:r w:rsidRPr="00CE6833">
        <w:rPr>
          <w:lang w:val="en-US"/>
        </w:rPr>
        <w:t xml:space="preserve"> </w:t>
      </w:r>
      <w:r w:rsidRPr="00246F33">
        <w:rPr>
          <w:lang w:val="en-US"/>
        </w:rPr>
        <w:t>Virtualization</w:t>
      </w:r>
      <w:r w:rsidRPr="00CE6833">
        <w:rPr>
          <w:lang w:val="en-US"/>
        </w:rPr>
        <w:t xml:space="preserve"> </w:t>
      </w:r>
      <w:r>
        <w:t>для</w:t>
      </w:r>
      <w:r w:rsidRPr="00CE6833">
        <w:rPr>
          <w:lang w:val="en-US"/>
        </w:rPr>
        <w:t xml:space="preserve"> </w:t>
      </w:r>
      <w:r>
        <w:t>служб</w:t>
      </w:r>
      <w:r w:rsidRPr="00CE6833">
        <w:rPr>
          <w:lang w:val="en-US"/>
        </w:rPr>
        <w:t xml:space="preserve"> </w:t>
      </w:r>
      <w:r>
        <w:t>удаленных</w:t>
      </w:r>
      <w:r w:rsidRPr="00CE6833">
        <w:rPr>
          <w:lang w:val="en-US"/>
        </w:rPr>
        <w:t xml:space="preserve"> </w:t>
      </w:r>
      <w:r>
        <w:t>рабочих</w:t>
      </w:r>
      <w:r w:rsidRPr="00CE6833">
        <w:rPr>
          <w:lang w:val="en-US"/>
        </w:rPr>
        <w:t xml:space="preserve"> </w:t>
      </w:r>
      <w:r>
        <w:t>столов</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D356FC" w14:paraId="5E2ADEC6" w14:textId="77777777" w:rsidTr="00CE6833">
        <w:tc>
          <w:tcPr>
            <w:tcW w:w="3485" w:type="dxa"/>
            <w:tcBorders>
              <w:top w:val="single" w:sz="24" w:space="0" w:color="0072C6"/>
              <w:bottom w:val="single" w:sz="4" w:space="0" w:color="auto"/>
            </w:tcBorders>
            <w:shd w:val="clear" w:color="auto" w:fill="DEEAF6" w:themeFill="accent1" w:themeFillTint="33"/>
          </w:tcPr>
          <w:p w14:paraId="45D5CD0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362729F6" w14:textId="1F8F58CA" w:rsidR="00985960" w:rsidRPr="00A47C3B" w:rsidRDefault="00784622" w:rsidP="00DC5948">
            <w:pPr>
              <w:pStyle w:val="ProductList-Offering"/>
              <w:tabs>
                <w:tab w:val="clear" w:pos="360"/>
                <w:tab w:val="clear" w:pos="720"/>
                <w:tab w:val="clear" w:pos="1080"/>
                <w:tab w:val="left" w:pos="956"/>
              </w:tabs>
              <w:spacing w:before="40" w:after="40"/>
            </w:pPr>
            <w:r w:rsidRPr="00C9608B">
              <w:rPr>
                <w:rFonts w:ascii="Calibri Light" w:hAnsi="Calibri Light"/>
              </w:rPr>
              <w:t>Лицензия SAL</w:t>
            </w:r>
            <w:r w:rsidRPr="00C9608B">
              <w:rPr>
                <w:rFonts w:ascii="Calibri Light" w:hAnsi="Calibri Light"/>
                <w:vertAlign w:val="superscript"/>
              </w:rPr>
              <w:t xml:space="preserve"> </w:t>
            </w:r>
            <w:r w:rsidRPr="00C9608B">
              <w:rPr>
                <w:rFonts w:ascii="Calibri Light" w:hAnsi="Calibri Light"/>
              </w:rPr>
              <w:t>на службы удаленных рабочих столов</w:t>
            </w:r>
            <w:r w:rsidRPr="00C9608B">
              <w:rPr>
                <w:rFonts w:ascii="Calibri Light" w:hAnsi="Calibri Light"/>
              </w:rPr>
              <w:fldChar w:fldCharType="begin"/>
            </w:r>
            <w:r w:rsidRPr="00C9608B">
              <w:rPr>
                <w:rFonts w:ascii="Calibri Light" w:hAnsi="Calibri Light"/>
              </w:rPr>
              <w:instrText>xe "Windows Server 2012 R2 Remote Desktop Services"</w:instrText>
            </w:r>
            <w:r w:rsidRPr="00C9608B">
              <w:rPr>
                <w:rFonts w:ascii="Calibri Light" w:hAnsi="Calibri Light"/>
              </w:rPr>
              <w:fldChar w:fldCharType="end"/>
            </w:r>
            <w:r w:rsidRPr="00C9608B">
              <w:rPr>
                <w:rFonts w:ascii="Calibri Light" w:hAnsi="Calibri Light"/>
              </w:rPr>
              <w:t xml:space="preserve"> Windows Server 2012 R2</w:t>
            </w:r>
            <w:r w:rsidRPr="00C9608B">
              <w:rPr>
                <w:rFonts w:ascii="Calibri Light" w:hAnsi="Calibri Light"/>
              </w:rPr>
              <w:fldChar w:fldCharType="begin"/>
            </w:r>
            <w:r w:rsidRPr="00C9608B">
              <w:rPr>
                <w:rFonts w:ascii="Calibri Light" w:hAnsi="Calibri Light"/>
              </w:rPr>
              <w:instrText>xe "Windows Server 2012 R2"</w:instrText>
            </w:r>
            <w:r w:rsidRPr="00C9608B">
              <w:rPr>
                <w:rFonts w:ascii="Calibri Light" w:hAnsi="Calibri Light"/>
              </w:rPr>
              <w:fldChar w:fldCharType="end"/>
            </w:r>
            <w:r w:rsidRPr="00C9608B">
              <w:rPr>
                <w:rFonts w:ascii="Calibri Light" w:hAnsi="Calibri Light"/>
              </w:rPr>
              <w:t xml:space="preserve"> («на пользователя»)</w:t>
            </w:r>
          </w:p>
        </w:tc>
        <w:tc>
          <w:tcPr>
            <w:tcW w:w="3485" w:type="dxa"/>
            <w:tcBorders>
              <w:top w:val="single" w:sz="24" w:space="0" w:color="0072C6"/>
              <w:left w:val="nil"/>
              <w:bottom w:val="single" w:sz="4" w:space="0" w:color="auto"/>
              <w:right w:val="single" w:sz="4" w:space="0" w:color="000000" w:themeColor="text1"/>
            </w:tcBorders>
          </w:tcPr>
          <w:p w14:paraId="1781807C" w14:textId="77777777" w:rsidR="00985960" w:rsidRPr="00A47C3B" w:rsidRDefault="00985960" w:rsidP="00DC5948">
            <w:pPr>
              <w:pStyle w:val="ProductList-Offering"/>
              <w:tabs>
                <w:tab w:val="clear" w:pos="360"/>
                <w:tab w:val="clear" w:pos="720"/>
                <w:tab w:val="clear" w:pos="1080"/>
              </w:tabs>
              <w:spacing w:before="40" w:after="40"/>
            </w:pPr>
          </w:p>
        </w:tc>
      </w:tr>
    </w:tbl>
    <w:p w14:paraId="2DB147F1" w14:textId="77777777" w:rsidR="00985960" w:rsidRPr="00A47C3B" w:rsidRDefault="00985960" w:rsidP="00985960">
      <w:pPr>
        <w:pStyle w:val="ProductList-Body"/>
        <w:rPr>
          <w:sz w:val="16"/>
          <w:szCs w:val="16"/>
        </w:rPr>
      </w:pPr>
    </w:p>
    <w:p w14:paraId="0521C59E" w14:textId="77777777" w:rsidR="00985960" w:rsidRPr="00B3420A" w:rsidRDefault="00985960" w:rsidP="00985960">
      <w:pPr>
        <w:pStyle w:val="ProductList-SubClauseHeading"/>
      </w:pPr>
      <w:r>
        <w:t>6.4 Функция Microsoft Identity Manager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D356FC" w14:paraId="619E6B34" w14:textId="77777777" w:rsidTr="00CE6833">
        <w:tc>
          <w:tcPr>
            <w:tcW w:w="3485" w:type="dxa"/>
            <w:tcBorders>
              <w:top w:val="single" w:sz="24" w:space="0" w:color="0072C6"/>
              <w:bottom w:val="single" w:sz="4" w:space="0" w:color="auto"/>
            </w:tcBorders>
            <w:shd w:val="clear" w:color="auto" w:fill="DEEAF6" w:themeFill="accent1" w:themeFillTint="33"/>
          </w:tcPr>
          <w:p w14:paraId="7BA6E27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C49CAB0" w14:textId="402A5B70" w:rsidR="00985960" w:rsidRPr="00A47C3B" w:rsidRDefault="00784622" w:rsidP="00DC5948">
            <w:pPr>
              <w:pStyle w:val="ProductList-Offering"/>
              <w:tabs>
                <w:tab w:val="clear" w:pos="360"/>
                <w:tab w:val="clear" w:pos="720"/>
                <w:tab w:val="clear" w:pos="1080"/>
                <w:tab w:val="left" w:pos="956"/>
              </w:tabs>
              <w:spacing w:before="40" w:after="40"/>
            </w:pPr>
            <w:r w:rsidRPr="00C9608B">
              <w:rPr>
                <w:rFonts w:ascii="Calibri Light" w:hAnsi="Calibri Light"/>
              </w:rPr>
              <w:t>Microsoft Identity Manager 2016</w:t>
            </w:r>
            <w:r w:rsidRPr="00C9608B">
              <w:rPr>
                <w:rFonts w:ascii="Calibri Light" w:hAnsi="Calibri Light"/>
              </w:rPr>
              <w:fldChar w:fldCharType="begin"/>
            </w:r>
            <w:r w:rsidRPr="00C9608B">
              <w:rPr>
                <w:rFonts w:ascii="Calibri Light" w:hAnsi="Calibri Light"/>
              </w:rPr>
              <w:instrText>xe "Microsoft Identity Manager 2016"</w:instrText>
            </w:r>
            <w:r w:rsidRPr="00C9608B">
              <w:rPr>
                <w:rFonts w:ascii="Calibri Light" w:hAnsi="Calibri Light"/>
              </w:rPr>
              <w:fldChar w:fldCharType="end"/>
            </w:r>
            <w:r w:rsidRPr="00C9608B">
              <w:rPr>
                <w:rFonts w:ascii="Calibri Light" w:hAnsi="Calibri Light"/>
              </w:rPr>
              <w:t xml:space="preserve"> SAL</w:t>
            </w:r>
            <w:r w:rsidRPr="00C9608B">
              <w:rPr>
                <w:rFonts w:ascii="Calibri Light" w:hAnsi="Calibri Light"/>
                <w:vertAlign w:val="superscript"/>
              </w:rPr>
              <w:t xml:space="preserve">1 </w:t>
            </w:r>
            <w:r w:rsidRPr="00C9608B">
              <w:rPr>
                <w:rFonts w:ascii="Calibri Light" w:hAnsi="Calibri Light"/>
              </w:rPr>
              <w:t>(«на пользователя»)</w:t>
            </w:r>
          </w:p>
        </w:tc>
        <w:tc>
          <w:tcPr>
            <w:tcW w:w="3485" w:type="dxa"/>
            <w:tcBorders>
              <w:top w:val="single" w:sz="24" w:space="0" w:color="0072C6"/>
              <w:left w:val="nil"/>
              <w:bottom w:val="single" w:sz="4" w:space="0" w:color="auto"/>
              <w:right w:val="single" w:sz="4" w:space="0" w:color="000000" w:themeColor="text1"/>
            </w:tcBorders>
          </w:tcPr>
          <w:p w14:paraId="45F1A046" w14:textId="77777777" w:rsidR="00985960" w:rsidRPr="00A47C3B" w:rsidRDefault="00985960" w:rsidP="00DC5948">
            <w:pPr>
              <w:pStyle w:val="ProductList-Offering"/>
              <w:tabs>
                <w:tab w:val="clear" w:pos="360"/>
                <w:tab w:val="clear" w:pos="720"/>
                <w:tab w:val="clear" w:pos="1080"/>
              </w:tabs>
              <w:spacing w:before="40" w:after="40"/>
            </w:pPr>
          </w:p>
        </w:tc>
      </w:tr>
    </w:tbl>
    <w:p w14:paraId="15839890" w14:textId="1B49F850" w:rsidR="00985960" w:rsidRPr="00B3420A" w:rsidRDefault="00985960" w:rsidP="00716498">
      <w:pPr>
        <w:pStyle w:val="ProductList-Body"/>
        <w:ind w:left="360"/>
      </w:pPr>
      <w:r>
        <w:rPr>
          <w:i/>
          <w:vertAlign w:val="superscript"/>
        </w:rPr>
        <w:t>1</w:t>
      </w:r>
      <w:r>
        <w:rPr>
          <w:i/>
        </w:rPr>
        <w:t xml:space="preserve">Лицензия </w:t>
      </w:r>
      <w:r w:rsidR="00716498" w:rsidRPr="00716498">
        <w:rPr>
          <w:i/>
          <w:iCs/>
          <w:color w:val="0563C1"/>
          <w:spacing w:val="-2"/>
        </w:rPr>
        <w:fldChar w:fldCharType="begin"/>
      </w:r>
      <w:r w:rsidR="00716498" w:rsidRPr="00716498">
        <w:rPr>
          <w:i/>
          <w:iCs/>
          <w:color w:val="0563C1"/>
          <w:spacing w:val="-2"/>
          <w:lang w:val="en-US"/>
        </w:rPr>
        <w:instrText>AutoTextList</w:instrText>
      </w:r>
      <w:r w:rsidR="00716498" w:rsidRPr="00716498">
        <w:rPr>
          <w:i/>
          <w:iCs/>
          <w:color w:val="0563C1"/>
          <w:spacing w:val="-2"/>
        </w:rPr>
        <w:instrText xml:space="preserve">  \</w:instrText>
      </w:r>
      <w:r w:rsidR="00716498" w:rsidRPr="00716498">
        <w:rPr>
          <w:i/>
          <w:iCs/>
          <w:color w:val="0563C1"/>
          <w:spacing w:val="-2"/>
          <w:lang w:val="en-US"/>
        </w:rPr>
        <w:instrText>s</w:instrText>
      </w:r>
      <w:r w:rsidR="00716498" w:rsidRPr="00716498">
        <w:rPr>
          <w:i/>
          <w:iCs/>
          <w:color w:val="0563C1"/>
          <w:spacing w:val="-2"/>
        </w:rPr>
        <w:instrText xml:space="preserve"> </w:instrText>
      </w:r>
      <w:r w:rsidR="00716498" w:rsidRPr="00716498">
        <w:rPr>
          <w:i/>
          <w:iCs/>
          <w:color w:val="0563C1"/>
          <w:spacing w:val="-2"/>
          <w:lang w:val="en-US"/>
        </w:rPr>
        <w:instrText>NoStyle</w:instrText>
      </w:r>
      <w:r w:rsidR="00716498" w:rsidRPr="00716498">
        <w:rPr>
          <w:i/>
          <w:iCs/>
          <w:color w:val="0563C1"/>
          <w:spacing w:val="-2"/>
        </w:rPr>
        <w:instrText xml:space="preserve"> \</w:instrText>
      </w:r>
      <w:r w:rsidR="00716498" w:rsidRPr="00716498">
        <w:rPr>
          <w:i/>
          <w:iCs/>
          <w:color w:val="0563C1"/>
          <w:spacing w:val="-2"/>
          <w:lang w:val="en-US"/>
        </w:rPr>
        <w:instrText>t</w:instrText>
      </w:r>
      <w:r w:rsidR="00716498" w:rsidRPr="00716498">
        <w:rPr>
          <w:i/>
          <w:iCs/>
          <w:color w:val="0563C1"/>
          <w:spacing w:val="-2"/>
        </w:rPr>
        <w:instrText xml:space="preserve"> "</w:instrText>
      </w:r>
      <w:r w:rsidR="00716498" w:rsidRPr="00716498">
        <w:rPr>
          <w:i/>
          <w:iCs/>
          <w:color w:val="0563C1"/>
          <w:spacing w:val="-2"/>
          <w:lang w:val="en-US"/>
        </w:rPr>
        <w:instrText>SAL</w:instrText>
      </w:r>
      <w:r w:rsidR="00716498" w:rsidRPr="00716498">
        <w:rPr>
          <w:i/>
          <w:iCs/>
          <w:color w:val="0563C1"/>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716498" w:rsidRPr="00716498">
        <w:rPr>
          <w:i/>
          <w:iCs/>
          <w:color w:val="0563C1"/>
          <w:spacing w:val="-2"/>
          <w:lang w:val="en-US"/>
        </w:rPr>
        <w:instrText>SAL</w:instrText>
      </w:r>
      <w:r w:rsidR="00716498" w:rsidRPr="00716498">
        <w:rPr>
          <w:i/>
          <w:iCs/>
          <w:color w:val="0563C1"/>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716498" w:rsidRPr="00716498">
        <w:rPr>
          <w:i/>
          <w:iCs/>
          <w:color w:val="0563C1"/>
          <w:spacing w:val="-2"/>
          <w:lang w:val="en-US"/>
        </w:rPr>
        <w:instrText>SAL</w:instrText>
      </w:r>
      <w:r w:rsidR="00716498" w:rsidRPr="00716498">
        <w:rPr>
          <w:i/>
          <w:iCs/>
          <w:color w:val="0563C1"/>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716498" w:rsidRPr="00716498">
        <w:rPr>
          <w:i/>
          <w:iCs/>
          <w:color w:val="0563C1"/>
          <w:spacing w:val="-2"/>
          <w:lang w:val="en-US"/>
        </w:rPr>
        <w:instrText>SAL</w:instrText>
      </w:r>
      <w:r w:rsidR="00716498" w:rsidRPr="00716498">
        <w:rPr>
          <w:i/>
          <w:iCs/>
          <w:color w:val="0563C1"/>
          <w:spacing w:val="-2"/>
        </w:rPr>
        <w:instrText xml:space="preserve"> для Операционной среды дает право управления одной </w:instrText>
      </w:r>
      <w:r w:rsidR="00716498" w:rsidRPr="00716498">
        <w:rPr>
          <w:i/>
          <w:iCs/>
          <w:color w:val="0563C1"/>
          <w:spacing w:val="-2"/>
          <w:lang w:val="en-US"/>
        </w:rPr>
        <w:instrText>OSE</w:instrText>
      </w:r>
      <w:r w:rsidR="00716498" w:rsidRPr="00716498">
        <w:rPr>
          <w:i/>
          <w:iCs/>
          <w:color w:val="0563C1"/>
          <w:spacing w:val="-2"/>
        </w:rPr>
        <w:instrText xml:space="preserve">, к которой имеет доступ любой пользователь. Лицензию </w:instrText>
      </w:r>
      <w:r w:rsidR="00716498" w:rsidRPr="00716498">
        <w:rPr>
          <w:i/>
          <w:iCs/>
          <w:color w:val="0563C1"/>
          <w:spacing w:val="-2"/>
          <w:lang w:val="en-US"/>
        </w:rPr>
        <w:instrText>SAL</w:instrText>
      </w:r>
      <w:r w:rsidR="00716498" w:rsidRPr="00716498">
        <w:rPr>
          <w:i/>
          <w:iCs/>
          <w:color w:val="0563C1"/>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716498" w:rsidRPr="00716498">
        <w:rPr>
          <w:i/>
          <w:iCs/>
          <w:color w:val="0563C1"/>
          <w:spacing w:val="-2"/>
        </w:rPr>
        <w:fldChar w:fldCharType="separate"/>
      </w:r>
      <w:r w:rsidR="00716498" w:rsidRPr="00716498">
        <w:rPr>
          <w:i/>
          <w:iCs/>
          <w:color w:val="0563C1"/>
          <w:spacing w:val="-2"/>
          <w:lang w:val="en-US"/>
        </w:rPr>
        <w:t>SAL</w:t>
      </w:r>
      <w:r w:rsidR="00716498" w:rsidRPr="00716498">
        <w:rPr>
          <w:i/>
          <w:iCs/>
          <w:color w:val="0563C1"/>
          <w:spacing w:val="-2"/>
        </w:rPr>
        <w:fldChar w:fldCharType="end"/>
      </w:r>
      <w:r>
        <w:rPr>
          <w:i/>
        </w:rPr>
        <w:t xml:space="preserve"> также требуется любому лицу, для которого программное обеспечение выдает идентификационные сведения или управляет ими.</w:t>
      </w:r>
    </w:p>
    <w:p w14:paraId="74808AA6" w14:textId="77777777" w:rsidR="00985960" w:rsidRPr="00384DD3" w:rsidRDefault="00985960" w:rsidP="00985960">
      <w:pPr>
        <w:pStyle w:val="ProductList-Body"/>
        <w:rPr>
          <w:sz w:val="16"/>
          <w:szCs w:val="16"/>
        </w:rPr>
      </w:pPr>
    </w:p>
    <w:p w14:paraId="0254074E" w14:textId="77777777" w:rsidR="00985960" w:rsidRPr="00B3420A" w:rsidRDefault="00985960" w:rsidP="00985960">
      <w:pPr>
        <w:pStyle w:val="ProductList-SubClauseHeading"/>
      </w:pPr>
      <w:r>
        <w:t>6.5 Использование только служб синхронизации – Microsoft Identity Manager</w:t>
      </w:r>
    </w:p>
    <w:p w14:paraId="6CA8FEB2" w14:textId="498DB41F" w:rsidR="00985960" w:rsidRPr="00B3420A" w:rsidRDefault="00985960" w:rsidP="00D81029">
      <w:pPr>
        <w:pStyle w:val="ProductList-Body"/>
        <w:ind w:left="360"/>
      </w:pPr>
      <w:r>
        <w:t xml:space="preserve">Если используются только службы синхронизации Microsoft Identity Manager, </w:t>
      </w:r>
      <w:r w:rsidR="00D81029" w:rsidRPr="00594EBA">
        <w:rPr>
          <w:color w:val="0563C1"/>
          <w:spacing w:val="-2"/>
        </w:rPr>
        <w:fldChar w:fldCharType="begin"/>
      </w:r>
      <w:r w:rsidR="00D81029" w:rsidRPr="00124A94">
        <w:rPr>
          <w:color w:val="0563C1"/>
          <w:spacing w:val="-2"/>
          <w:lang w:val="en-US"/>
        </w:rPr>
        <w:instrText>AutoTextList</w:instrText>
      </w:r>
      <w:r w:rsidR="00D81029" w:rsidRPr="00D81029">
        <w:rPr>
          <w:color w:val="0563C1"/>
          <w:spacing w:val="-2"/>
        </w:rPr>
        <w:instrText xml:space="preserve">  \</w:instrText>
      </w:r>
      <w:r w:rsidR="00D81029" w:rsidRPr="00124A94">
        <w:rPr>
          <w:color w:val="0563C1"/>
          <w:spacing w:val="-2"/>
          <w:lang w:val="en-US"/>
        </w:rPr>
        <w:instrText>s</w:instrText>
      </w:r>
      <w:r w:rsidR="00D81029" w:rsidRPr="00D81029">
        <w:rPr>
          <w:color w:val="0563C1"/>
          <w:spacing w:val="-2"/>
        </w:rPr>
        <w:instrText xml:space="preserve"> </w:instrText>
      </w:r>
      <w:r w:rsidR="00D81029" w:rsidRPr="00124A94">
        <w:rPr>
          <w:color w:val="0563C1"/>
          <w:spacing w:val="-2"/>
          <w:lang w:val="en-US"/>
        </w:rPr>
        <w:instrText>NoStyle</w:instrText>
      </w:r>
      <w:r w:rsidR="00D81029" w:rsidRPr="00D81029">
        <w:rPr>
          <w:color w:val="0563C1"/>
          <w:spacing w:val="-2"/>
        </w:rPr>
        <w:instrText xml:space="preserve"> \</w:instrText>
      </w:r>
      <w:r w:rsidR="00D81029" w:rsidRPr="00124A94">
        <w:rPr>
          <w:color w:val="0563C1"/>
          <w:spacing w:val="-2"/>
          <w:lang w:val="en-US"/>
        </w:rPr>
        <w:instrText>t</w:instrText>
      </w:r>
      <w:r w:rsidR="00D81029" w:rsidRPr="00D81029">
        <w:rPr>
          <w:color w:val="0563C1"/>
          <w:spacing w:val="-2"/>
        </w:rPr>
        <w:instrText xml:space="preserve"> "</w:instrText>
      </w:r>
      <w:r w:rsidR="00D81029" w:rsidRPr="00124A94">
        <w:rPr>
          <w:color w:val="0563C1"/>
          <w:spacing w:val="-2"/>
          <w:lang w:val="en-US"/>
        </w:rPr>
        <w:instrText>SAL</w:instrText>
      </w:r>
      <w:r w:rsidR="00D81029" w:rsidRPr="00D81029">
        <w:rPr>
          <w:color w:val="0563C1"/>
          <w:spacing w:val="-2"/>
        </w:rPr>
        <w:instrText xml:space="preserve"> — </w:instrText>
      </w:r>
      <w:r w:rsidR="00D81029" w:rsidRPr="00594EBA">
        <w:rPr>
          <w:color w:val="0563C1"/>
          <w:spacing w:val="-2"/>
        </w:rPr>
        <w:instrText>Лицензия</w:instrText>
      </w:r>
      <w:r w:rsidR="00D81029" w:rsidRPr="00D81029">
        <w:rPr>
          <w:color w:val="0563C1"/>
          <w:spacing w:val="-2"/>
        </w:rPr>
        <w:instrText xml:space="preserve"> </w:instrText>
      </w:r>
      <w:r w:rsidR="00D81029" w:rsidRPr="00594EBA">
        <w:rPr>
          <w:color w:val="0563C1"/>
          <w:spacing w:val="-2"/>
        </w:rPr>
        <w:instrText>подписчика</w:instrText>
      </w:r>
      <w:r w:rsidR="00D81029" w:rsidRPr="00D81029">
        <w:rPr>
          <w:color w:val="0563C1"/>
          <w:spacing w:val="-2"/>
        </w:rPr>
        <w:instrText xml:space="preserve">, </w:instrText>
      </w:r>
      <w:r w:rsidR="00D81029" w:rsidRPr="00594EBA">
        <w:rPr>
          <w:color w:val="0563C1"/>
          <w:spacing w:val="-2"/>
        </w:rPr>
        <w:instrText>которую</w:instrText>
      </w:r>
      <w:r w:rsidR="00D81029" w:rsidRPr="00D81029">
        <w:rPr>
          <w:color w:val="0563C1"/>
          <w:spacing w:val="-2"/>
        </w:rPr>
        <w:instrText xml:space="preserve"> </w:instrText>
      </w:r>
      <w:r w:rsidR="00D81029" w:rsidRPr="00594EBA">
        <w:rPr>
          <w:color w:val="0563C1"/>
          <w:spacing w:val="-2"/>
        </w:rPr>
        <w:instrText>можно</w:instrText>
      </w:r>
      <w:r w:rsidR="00D81029" w:rsidRPr="00D81029">
        <w:rPr>
          <w:color w:val="0563C1"/>
          <w:spacing w:val="-2"/>
        </w:rPr>
        <w:instrText xml:space="preserve"> </w:instrText>
      </w:r>
      <w:r w:rsidR="00D81029" w:rsidRPr="00594EBA">
        <w:rPr>
          <w:color w:val="0563C1"/>
          <w:spacing w:val="-2"/>
        </w:rPr>
        <w:instrText>назначить</w:instrText>
      </w:r>
      <w:r w:rsidR="00D81029" w:rsidRPr="00D81029">
        <w:rPr>
          <w:color w:val="0563C1"/>
          <w:spacing w:val="-2"/>
        </w:rPr>
        <w:instrText xml:space="preserve"> </w:instrText>
      </w:r>
      <w:r w:rsidR="00D81029" w:rsidRPr="00594EBA">
        <w:rPr>
          <w:color w:val="0563C1"/>
          <w:spacing w:val="-2"/>
        </w:rPr>
        <w:instrText>пользователю</w:instrText>
      </w:r>
      <w:r w:rsidR="00D81029" w:rsidRPr="00D81029">
        <w:rPr>
          <w:color w:val="0563C1"/>
          <w:spacing w:val="-2"/>
        </w:rPr>
        <w:instrText xml:space="preserve"> </w:instrText>
      </w:r>
      <w:r w:rsidR="00D81029" w:rsidRPr="00594EBA">
        <w:rPr>
          <w:color w:val="0563C1"/>
          <w:spacing w:val="-2"/>
        </w:rPr>
        <w:instrText>или</w:instrText>
      </w:r>
      <w:r w:rsidR="00D81029" w:rsidRPr="00D81029">
        <w:rPr>
          <w:color w:val="0563C1"/>
          <w:spacing w:val="-2"/>
        </w:rPr>
        <w:instrText xml:space="preserve"> </w:instrText>
      </w:r>
      <w:r w:rsidR="00D81029" w:rsidRPr="00594EBA">
        <w:rPr>
          <w:color w:val="0563C1"/>
          <w:spacing w:val="-2"/>
        </w:rPr>
        <w:instrText>устройству</w:instrText>
      </w:r>
      <w:r w:rsidR="00D81029" w:rsidRPr="00D81029">
        <w:rPr>
          <w:color w:val="0563C1"/>
          <w:spacing w:val="-2"/>
        </w:rPr>
        <w:instrText xml:space="preserve"> (</w:instrText>
      </w:r>
      <w:r w:rsidR="00D81029" w:rsidRPr="00594EBA">
        <w:rPr>
          <w:color w:val="0563C1"/>
          <w:spacing w:val="-2"/>
        </w:rPr>
        <w:instrText>в</w:instrText>
      </w:r>
      <w:r w:rsidR="00D81029" w:rsidRPr="00D81029">
        <w:rPr>
          <w:color w:val="0563C1"/>
          <w:spacing w:val="-2"/>
        </w:rPr>
        <w:instrText xml:space="preserve"> </w:instrText>
      </w:r>
      <w:r w:rsidR="00D81029" w:rsidRPr="00594EBA">
        <w:rPr>
          <w:color w:val="0563C1"/>
          <w:spacing w:val="-2"/>
        </w:rPr>
        <w:instrText>зависимости</w:instrText>
      </w:r>
      <w:r w:rsidR="00D81029" w:rsidRPr="00D81029">
        <w:rPr>
          <w:color w:val="0563C1"/>
          <w:spacing w:val="-2"/>
        </w:rPr>
        <w:instrText xml:space="preserve"> </w:instrText>
      </w:r>
      <w:r w:rsidR="00D81029" w:rsidRPr="00594EBA">
        <w:rPr>
          <w:color w:val="0563C1"/>
          <w:spacing w:val="-2"/>
        </w:rPr>
        <w:instrText>от</w:instrText>
      </w:r>
      <w:r w:rsidR="00D81029" w:rsidRPr="00D81029">
        <w:rPr>
          <w:color w:val="0563C1"/>
          <w:spacing w:val="-2"/>
        </w:rPr>
        <w:instrText xml:space="preserve"> </w:instrText>
      </w:r>
      <w:r w:rsidR="00D81029" w:rsidRPr="00594EBA">
        <w:rPr>
          <w:color w:val="0563C1"/>
          <w:spacing w:val="-2"/>
        </w:rPr>
        <w:instrText>обстоятельств</w:instrText>
      </w:r>
      <w:r w:rsidR="00D81029" w:rsidRPr="00D81029">
        <w:rPr>
          <w:color w:val="0563C1"/>
          <w:spacing w:val="-2"/>
        </w:rPr>
        <w:instrText xml:space="preserve">). </w:instrText>
      </w:r>
      <w:r w:rsidR="00D81029" w:rsidRPr="00594EBA">
        <w:rPr>
          <w:color w:val="0563C1"/>
          <w:spacing w:val="-2"/>
        </w:rPr>
        <w:instrText>Лицензия</w:instrText>
      </w:r>
      <w:r w:rsidR="00D81029" w:rsidRPr="00D81029">
        <w:rPr>
          <w:color w:val="0563C1"/>
          <w:spacing w:val="-2"/>
        </w:rPr>
        <w:instrText xml:space="preserve"> </w:instrText>
      </w:r>
      <w:r w:rsidR="00D81029" w:rsidRPr="00124A94">
        <w:rPr>
          <w:color w:val="0563C1"/>
          <w:spacing w:val="-2"/>
          <w:lang w:val="en-US"/>
        </w:rPr>
        <w:instrText>SAL</w:instrText>
      </w:r>
      <w:r w:rsidR="00D81029" w:rsidRPr="00D81029">
        <w:rPr>
          <w:color w:val="0563C1"/>
          <w:spacing w:val="-2"/>
        </w:rPr>
        <w:instrText xml:space="preserve">, </w:instrText>
      </w:r>
      <w:r w:rsidR="00D81029" w:rsidRPr="00594EBA">
        <w:rPr>
          <w:color w:val="0563C1"/>
          <w:spacing w:val="-2"/>
        </w:rPr>
        <w:instrText>назначенная</w:instrText>
      </w:r>
      <w:r w:rsidR="00D81029" w:rsidRPr="00D81029">
        <w:rPr>
          <w:color w:val="0563C1"/>
          <w:spacing w:val="-2"/>
        </w:rPr>
        <w:instrText xml:space="preserve"> </w:instrText>
      </w:r>
      <w:r w:rsidR="00D81029" w:rsidRPr="00594EBA">
        <w:rPr>
          <w:color w:val="0563C1"/>
          <w:spacing w:val="-2"/>
        </w:rPr>
        <w:instrText>пользователю</w:instrText>
      </w:r>
      <w:r w:rsidR="00D81029" w:rsidRPr="00D81029">
        <w:rPr>
          <w:color w:val="0563C1"/>
          <w:spacing w:val="-2"/>
        </w:rPr>
        <w:instrText xml:space="preserve">, </w:instrText>
      </w:r>
      <w:r w:rsidR="00D81029" w:rsidRPr="00594EBA">
        <w:rPr>
          <w:color w:val="0563C1"/>
          <w:spacing w:val="-2"/>
        </w:rPr>
        <w:instrText>дает</w:instrText>
      </w:r>
      <w:r w:rsidR="00D81029" w:rsidRPr="00D81029">
        <w:rPr>
          <w:color w:val="0563C1"/>
          <w:spacing w:val="-2"/>
        </w:rPr>
        <w:instrText xml:space="preserve"> </w:instrText>
      </w:r>
      <w:r w:rsidR="00D81029" w:rsidRPr="00594EBA">
        <w:rPr>
          <w:color w:val="0563C1"/>
          <w:spacing w:val="-2"/>
        </w:rPr>
        <w:instrText>право</w:instrText>
      </w:r>
      <w:r w:rsidR="00D81029" w:rsidRPr="00D81029">
        <w:rPr>
          <w:color w:val="0563C1"/>
          <w:spacing w:val="-2"/>
        </w:rPr>
        <w:instrText xml:space="preserve"> </w:instrText>
      </w:r>
      <w:r w:rsidR="00D81029" w:rsidRPr="00594EBA">
        <w:rPr>
          <w:color w:val="0563C1"/>
          <w:spacing w:val="-2"/>
        </w:rPr>
        <w:instrText>доступа</w:instrText>
      </w:r>
      <w:r w:rsidR="00D81029" w:rsidRPr="00D81029">
        <w:rPr>
          <w:color w:val="0563C1"/>
          <w:spacing w:val="-2"/>
        </w:rPr>
        <w:instrText xml:space="preserve"> </w:instrText>
      </w:r>
      <w:r w:rsidR="00D81029" w:rsidRPr="00594EBA">
        <w:rPr>
          <w:color w:val="0563C1"/>
          <w:spacing w:val="-2"/>
        </w:rPr>
        <w:instrText>к</w:instrText>
      </w:r>
      <w:r w:rsidR="00D81029" w:rsidRPr="00D81029">
        <w:rPr>
          <w:color w:val="0563C1"/>
          <w:spacing w:val="-2"/>
        </w:rPr>
        <w:instrText xml:space="preserve"> </w:instrText>
      </w:r>
      <w:r w:rsidR="00D81029" w:rsidRPr="00594EBA">
        <w:rPr>
          <w:color w:val="0563C1"/>
          <w:spacing w:val="-2"/>
        </w:rPr>
        <w:instrText>соответствующему</w:instrText>
      </w:r>
      <w:r w:rsidR="00D81029" w:rsidRPr="00D81029">
        <w:rPr>
          <w:color w:val="0563C1"/>
          <w:spacing w:val="-2"/>
        </w:rPr>
        <w:instrText xml:space="preserve"> </w:instrText>
      </w:r>
      <w:r w:rsidR="00D81029" w:rsidRPr="00594EBA">
        <w:rPr>
          <w:color w:val="0563C1"/>
          <w:spacing w:val="-2"/>
        </w:rPr>
        <w:instrText>программному</w:instrText>
      </w:r>
      <w:r w:rsidR="00D81029" w:rsidRPr="00D81029">
        <w:rPr>
          <w:color w:val="0563C1"/>
          <w:spacing w:val="-2"/>
        </w:rPr>
        <w:instrText xml:space="preserve"> </w:instrText>
      </w:r>
      <w:r w:rsidR="00D81029" w:rsidRPr="00594EBA">
        <w:rPr>
          <w:color w:val="0563C1"/>
          <w:spacing w:val="-2"/>
        </w:rPr>
        <w:instrText>обеспечению</w:instrText>
      </w:r>
      <w:r w:rsidR="00D81029" w:rsidRPr="00D81029">
        <w:rPr>
          <w:color w:val="0563C1"/>
          <w:spacing w:val="-2"/>
        </w:rPr>
        <w:instrText xml:space="preserve"> </w:instrText>
      </w:r>
      <w:r w:rsidR="00D81029" w:rsidRPr="00594EBA">
        <w:rPr>
          <w:color w:val="0563C1"/>
          <w:spacing w:val="-2"/>
        </w:rPr>
        <w:instrText>на</w:instrText>
      </w:r>
      <w:r w:rsidR="00D81029" w:rsidRPr="00D81029">
        <w:rPr>
          <w:color w:val="0563C1"/>
          <w:spacing w:val="-2"/>
        </w:rPr>
        <w:instrText xml:space="preserve"> </w:instrText>
      </w:r>
      <w:r w:rsidR="00D81029" w:rsidRPr="00594EBA">
        <w:rPr>
          <w:color w:val="0563C1"/>
          <w:spacing w:val="-2"/>
        </w:rPr>
        <w:instrText>любом</w:instrText>
      </w:r>
      <w:r w:rsidR="00D81029" w:rsidRPr="00D81029">
        <w:rPr>
          <w:color w:val="0563C1"/>
          <w:spacing w:val="-2"/>
        </w:rPr>
        <w:instrText xml:space="preserve"> </w:instrText>
      </w:r>
      <w:r w:rsidR="00D81029" w:rsidRPr="00594EBA">
        <w:rPr>
          <w:color w:val="0563C1"/>
          <w:spacing w:val="-2"/>
        </w:rPr>
        <w:instrText>устройстве</w:instrText>
      </w:r>
      <w:r w:rsidR="00D81029" w:rsidRPr="00D81029">
        <w:rPr>
          <w:color w:val="0563C1"/>
          <w:spacing w:val="-2"/>
        </w:rPr>
        <w:instrText xml:space="preserve"> </w:instrText>
      </w:r>
      <w:r w:rsidR="00D81029" w:rsidRPr="00594EBA">
        <w:rPr>
          <w:color w:val="0563C1"/>
          <w:spacing w:val="-2"/>
        </w:rPr>
        <w:instrText>одному</w:instrText>
      </w:r>
      <w:r w:rsidR="00D81029" w:rsidRPr="00D81029">
        <w:rPr>
          <w:color w:val="0563C1"/>
          <w:spacing w:val="-2"/>
        </w:rPr>
        <w:instrText xml:space="preserve"> </w:instrText>
      </w:r>
      <w:r w:rsidR="00D81029" w:rsidRPr="00594EBA">
        <w:rPr>
          <w:color w:val="0563C1"/>
          <w:spacing w:val="-2"/>
        </w:rPr>
        <w:instrText>пользователю</w:instrText>
      </w:r>
      <w:r w:rsidR="00D81029" w:rsidRPr="00D81029">
        <w:rPr>
          <w:color w:val="0563C1"/>
          <w:spacing w:val="-2"/>
        </w:rPr>
        <w:instrText xml:space="preserve"> </w:instrText>
      </w:r>
      <w:r w:rsidR="00D81029" w:rsidRPr="00594EBA">
        <w:rPr>
          <w:color w:val="0563C1"/>
          <w:spacing w:val="-2"/>
        </w:rPr>
        <w:instrText>или</w:instrText>
      </w:r>
      <w:r w:rsidR="00D81029" w:rsidRPr="00D81029">
        <w:rPr>
          <w:color w:val="0563C1"/>
          <w:spacing w:val="-2"/>
        </w:rPr>
        <w:instrText xml:space="preserve"> </w:instrText>
      </w:r>
      <w:r w:rsidR="00D81029" w:rsidRPr="00594EBA">
        <w:rPr>
          <w:color w:val="0563C1"/>
          <w:spacing w:val="-2"/>
        </w:rPr>
        <w:instrText>право</w:instrText>
      </w:r>
      <w:r w:rsidR="00D81029" w:rsidRPr="00D81029">
        <w:rPr>
          <w:color w:val="0563C1"/>
          <w:spacing w:val="-2"/>
        </w:rPr>
        <w:instrText xml:space="preserve"> </w:instrText>
      </w:r>
      <w:r w:rsidR="00D81029" w:rsidRPr="00594EBA">
        <w:rPr>
          <w:color w:val="0563C1"/>
          <w:spacing w:val="-2"/>
        </w:rPr>
        <w:instrText>управления</w:instrText>
      </w:r>
      <w:r w:rsidR="00D81029" w:rsidRPr="00D81029">
        <w:rPr>
          <w:color w:val="0563C1"/>
          <w:spacing w:val="-2"/>
        </w:rPr>
        <w:instrText xml:space="preserve"> </w:instrText>
      </w:r>
      <w:r w:rsidR="00D81029" w:rsidRPr="00594EBA">
        <w:rPr>
          <w:color w:val="0563C1"/>
          <w:spacing w:val="-2"/>
        </w:rPr>
        <w:instrText>какой</w:instrText>
      </w:r>
      <w:r w:rsidR="00D81029" w:rsidRPr="00D81029">
        <w:rPr>
          <w:color w:val="0563C1"/>
          <w:spacing w:val="-2"/>
        </w:rPr>
        <w:instrText>-</w:instrText>
      </w:r>
      <w:r w:rsidR="00D81029" w:rsidRPr="00594EBA">
        <w:rPr>
          <w:color w:val="0563C1"/>
          <w:spacing w:val="-2"/>
        </w:rPr>
        <w:instrText>либо</w:instrText>
      </w:r>
      <w:r w:rsidR="00D81029" w:rsidRPr="00D81029">
        <w:rPr>
          <w:color w:val="0563C1"/>
          <w:spacing w:val="-2"/>
        </w:rPr>
        <w:instrText xml:space="preserve"> </w:instrText>
      </w:r>
      <w:r w:rsidR="00D81029" w:rsidRPr="00594EBA">
        <w:rPr>
          <w:color w:val="0563C1"/>
          <w:spacing w:val="-2"/>
        </w:rPr>
        <w:instrText>Клиентской</w:instrText>
      </w:r>
      <w:r w:rsidR="00D81029" w:rsidRPr="00D81029">
        <w:rPr>
          <w:color w:val="0563C1"/>
          <w:spacing w:val="-2"/>
        </w:rPr>
        <w:instrText xml:space="preserve"> </w:instrText>
      </w:r>
      <w:r w:rsidR="00D81029" w:rsidRPr="00594EBA">
        <w:rPr>
          <w:color w:val="0563C1"/>
          <w:spacing w:val="-2"/>
        </w:rPr>
        <w:instrText>операционной</w:instrText>
      </w:r>
      <w:r w:rsidR="00D81029" w:rsidRPr="00D81029">
        <w:rPr>
          <w:color w:val="0563C1"/>
          <w:spacing w:val="-2"/>
        </w:rPr>
        <w:instrText xml:space="preserve"> </w:instrText>
      </w:r>
      <w:r w:rsidR="00D81029" w:rsidRPr="00594EBA">
        <w:rPr>
          <w:color w:val="0563C1"/>
          <w:spacing w:val="-2"/>
        </w:rPr>
        <w:instrText>средой</w:instrText>
      </w:r>
      <w:r w:rsidR="00D81029" w:rsidRPr="00D81029">
        <w:rPr>
          <w:color w:val="0563C1"/>
          <w:spacing w:val="-2"/>
        </w:rPr>
        <w:instrText xml:space="preserve">, </w:instrText>
      </w:r>
      <w:r w:rsidR="00D81029" w:rsidRPr="00594EBA">
        <w:rPr>
          <w:color w:val="0563C1"/>
          <w:spacing w:val="-2"/>
        </w:rPr>
        <w:instrText>с</w:instrText>
      </w:r>
      <w:r w:rsidR="00D81029" w:rsidRPr="00D81029">
        <w:rPr>
          <w:color w:val="0563C1"/>
          <w:spacing w:val="-2"/>
        </w:rPr>
        <w:instrText xml:space="preserve"> </w:instrText>
      </w:r>
      <w:r w:rsidR="00D81029" w:rsidRPr="00594EBA">
        <w:rPr>
          <w:color w:val="0563C1"/>
          <w:spacing w:val="-2"/>
        </w:rPr>
        <w:instrText>которой</w:instrText>
      </w:r>
      <w:r w:rsidR="00D81029" w:rsidRPr="00D81029">
        <w:rPr>
          <w:color w:val="0563C1"/>
          <w:spacing w:val="-2"/>
        </w:rPr>
        <w:instrText xml:space="preserve"> </w:instrText>
      </w:r>
      <w:r w:rsidR="00D81029" w:rsidRPr="00594EBA">
        <w:rPr>
          <w:color w:val="0563C1"/>
          <w:spacing w:val="-2"/>
        </w:rPr>
        <w:instrText>работает</w:instrText>
      </w:r>
      <w:r w:rsidR="00D81029" w:rsidRPr="00D81029">
        <w:rPr>
          <w:color w:val="0563C1"/>
          <w:spacing w:val="-2"/>
        </w:rPr>
        <w:instrText xml:space="preserve"> </w:instrText>
      </w:r>
      <w:r w:rsidR="00D81029" w:rsidRPr="00594EBA">
        <w:rPr>
          <w:color w:val="0563C1"/>
          <w:spacing w:val="-2"/>
        </w:rPr>
        <w:instrText>один</w:instrText>
      </w:r>
      <w:r w:rsidR="00D81029" w:rsidRPr="00D81029">
        <w:rPr>
          <w:color w:val="0563C1"/>
          <w:spacing w:val="-2"/>
        </w:rPr>
        <w:instrText xml:space="preserve"> </w:instrText>
      </w:r>
      <w:r w:rsidR="00D81029" w:rsidRPr="00594EBA">
        <w:rPr>
          <w:color w:val="0563C1"/>
          <w:spacing w:val="-2"/>
        </w:rPr>
        <w:instrText>пользователь</w:instrText>
      </w:r>
      <w:r w:rsidR="00D81029" w:rsidRPr="00D81029">
        <w:rPr>
          <w:color w:val="0563C1"/>
          <w:spacing w:val="-2"/>
        </w:rPr>
        <w:instrText xml:space="preserve">. </w:instrText>
      </w:r>
      <w:r w:rsidR="00D81029" w:rsidRPr="00594EBA">
        <w:rPr>
          <w:color w:val="0563C1"/>
          <w:spacing w:val="-2"/>
        </w:rPr>
        <w:instrText>Лицензия</w:instrText>
      </w:r>
      <w:r w:rsidR="00D81029" w:rsidRPr="00D81029">
        <w:rPr>
          <w:color w:val="0563C1"/>
          <w:spacing w:val="-2"/>
        </w:rPr>
        <w:instrText xml:space="preserve"> </w:instrText>
      </w:r>
      <w:r w:rsidR="00D81029" w:rsidRPr="00124A94">
        <w:rPr>
          <w:color w:val="0563C1"/>
          <w:spacing w:val="-2"/>
          <w:lang w:val="en-US"/>
        </w:rPr>
        <w:instrText>SAL</w:instrText>
      </w:r>
      <w:r w:rsidR="00D81029" w:rsidRPr="00D81029">
        <w:rPr>
          <w:color w:val="0563C1"/>
          <w:spacing w:val="-2"/>
        </w:rPr>
        <w:instrText xml:space="preserve">, </w:instrText>
      </w:r>
      <w:r w:rsidR="00D81029" w:rsidRPr="00594EBA">
        <w:rPr>
          <w:color w:val="0563C1"/>
          <w:spacing w:val="-2"/>
        </w:rPr>
        <w:instrText>назначенная</w:instrText>
      </w:r>
      <w:r w:rsidR="00D81029" w:rsidRPr="00D81029">
        <w:rPr>
          <w:color w:val="0563C1"/>
          <w:spacing w:val="-2"/>
        </w:rPr>
        <w:instrText xml:space="preserve"> </w:instrText>
      </w:r>
      <w:r w:rsidR="00D81029" w:rsidRPr="00594EBA">
        <w:rPr>
          <w:color w:val="0563C1"/>
          <w:spacing w:val="-2"/>
        </w:rPr>
        <w:instrText>устройству</w:instrText>
      </w:r>
      <w:r w:rsidR="00D81029" w:rsidRPr="00D81029">
        <w:rPr>
          <w:color w:val="0563C1"/>
          <w:spacing w:val="-2"/>
        </w:rPr>
        <w:instrText xml:space="preserve">, </w:instrText>
      </w:r>
      <w:r w:rsidR="00D81029" w:rsidRPr="00594EBA">
        <w:rPr>
          <w:color w:val="0563C1"/>
          <w:spacing w:val="-2"/>
        </w:rPr>
        <w:instrText>дает</w:instrText>
      </w:r>
      <w:r w:rsidR="00D81029" w:rsidRPr="00D81029">
        <w:rPr>
          <w:color w:val="0563C1"/>
          <w:spacing w:val="-2"/>
        </w:rPr>
        <w:instrText xml:space="preserve"> </w:instrText>
      </w:r>
      <w:r w:rsidR="00D81029" w:rsidRPr="00594EBA">
        <w:rPr>
          <w:color w:val="0563C1"/>
          <w:spacing w:val="-2"/>
        </w:rPr>
        <w:instrText>право</w:instrText>
      </w:r>
      <w:r w:rsidR="00D81029" w:rsidRPr="00D81029">
        <w:rPr>
          <w:color w:val="0563C1"/>
          <w:spacing w:val="-2"/>
        </w:rPr>
        <w:instrText xml:space="preserve"> </w:instrText>
      </w:r>
      <w:r w:rsidR="00D81029" w:rsidRPr="00594EBA">
        <w:rPr>
          <w:color w:val="0563C1"/>
          <w:spacing w:val="-2"/>
        </w:rPr>
        <w:instrText>доступа</w:instrText>
      </w:r>
      <w:r w:rsidR="00D81029" w:rsidRPr="00D81029">
        <w:rPr>
          <w:color w:val="0563C1"/>
          <w:spacing w:val="-2"/>
        </w:rPr>
        <w:instrText xml:space="preserve"> </w:instrText>
      </w:r>
      <w:r w:rsidR="00D81029" w:rsidRPr="00594EBA">
        <w:rPr>
          <w:color w:val="0563C1"/>
          <w:spacing w:val="-2"/>
        </w:rPr>
        <w:instrText>к</w:instrText>
      </w:r>
      <w:r w:rsidR="00D81029" w:rsidRPr="00D81029">
        <w:rPr>
          <w:color w:val="0563C1"/>
          <w:spacing w:val="-2"/>
        </w:rPr>
        <w:instrText xml:space="preserve"> </w:instrText>
      </w:r>
      <w:r w:rsidR="00D81029" w:rsidRPr="00594EBA">
        <w:rPr>
          <w:color w:val="0563C1"/>
          <w:spacing w:val="-2"/>
        </w:rPr>
        <w:instrText>соответствующему</w:instrText>
      </w:r>
      <w:r w:rsidR="00D81029" w:rsidRPr="00D81029">
        <w:rPr>
          <w:color w:val="0563C1"/>
          <w:spacing w:val="-2"/>
        </w:rPr>
        <w:instrText xml:space="preserve"> </w:instrText>
      </w:r>
      <w:r w:rsidR="00D81029" w:rsidRPr="00594EBA">
        <w:rPr>
          <w:color w:val="0563C1"/>
          <w:spacing w:val="-2"/>
        </w:rPr>
        <w:instrText>программному</w:instrText>
      </w:r>
      <w:r w:rsidR="00D81029" w:rsidRPr="00D81029">
        <w:rPr>
          <w:color w:val="0563C1"/>
          <w:spacing w:val="-2"/>
        </w:rPr>
        <w:instrText xml:space="preserve"> </w:instrText>
      </w:r>
      <w:r w:rsidR="00D81029" w:rsidRPr="00594EBA">
        <w:rPr>
          <w:color w:val="0563C1"/>
          <w:spacing w:val="-2"/>
        </w:rPr>
        <w:instrText>обеспечению</w:instrText>
      </w:r>
      <w:r w:rsidR="00D81029" w:rsidRPr="00D81029">
        <w:rPr>
          <w:color w:val="0563C1"/>
          <w:spacing w:val="-2"/>
        </w:rPr>
        <w:instrText xml:space="preserve"> </w:instrText>
      </w:r>
      <w:r w:rsidR="00D81029" w:rsidRPr="00594EBA">
        <w:rPr>
          <w:color w:val="0563C1"/>
          <w:spacing w:val="-2"/>
        </w:rPr>
        <w:instrText>на</w:instrText>
      </w:r>
      <w:r w:rsidR="00D81029" w:rsidRPr="00D81029">
        <w:rPr>
          <w:color w:val="0563C1"/>
          <w:spacing w:val="-2"/>
        </w:rPr>
        <w:instrText xml:space="preserve"> </w:instrText>
      </w:r>
      <w:r w:rsidR="00D81029" w:rsidRPr="00594EBA">
        <w:rPr>
          <w:color w:val="0563C1"/>
          <w:spacing w:val="-2"/>
        </w:rPr>
        <w:instrText>одном</w:instrText>
      </w:r>
      <w:r w:rsidR="00D81029" w:rsidRPr="00D81029">
        <w:rPr>
          <w:color w:val="0563C1"/>
          <w:spacing w:val="-2"/>
        </w:rPr>
        <w:instrText xml:space="preserve"> </w:instrText>
      </w:r>
      <w:r w:rsidR="00D81029" w:rsidRPr="00594EBA">
        <w:rPr>
          <w:color w:val="0563C1"/>
          <w:spacing w:val="-2"/>
        </w:rPr>
        <w:instrText>устройстве</w:instrText>
      </w:r>
      <w:r w:rsidR="00D81029" w:rsidRPr="00D81029">
        <w:rPr>
          <w:color w:val="0563C1"/>
          <w:spacing w:val="-2"/>
        </w:rPr>
        <w:instrText xml:space="preserve"> </w:instrText>
      </w:r>
      <w:r w:rsidR="00D81029" w:rsidRPr="00594EBA">
        <w:rPr>
          <w:color w:val="0563C1"/>
          <w:spacing w:val="-2"/>
        </w:rPr>
        <w:instrText>любым</w:instrText>
      </w:r>
      <w:r w:rsidR="00D81029" w:rsidRPr="00D81029">
        <w:rPr>
          <w:color w:val="0563C1"/>
          <w:spacing w:val="-2"/>
        </w:rPr>
        <w:instrText xml:space="preserve"> </w:instrText>
      </w:r>
      <w:r w:rsidR="00D81029" w:rsidRPr="00594EBA">
        <w:rPr>
          <w:color w:val="0563C1"/>
          <w:spacing w:val="-2"/>
        </w:rPr>
        <w:instrText>пользователям</w:instrText>
      </w:r>
      <w:r w:rsidR="00D81029" w:rsidRPr="00D81029">
        <w:rPr>
          <w:color w:val="0563C1"/>
          <w:spacing w:val="-2"/>
        </w:rPr>
        <w:instrText xml:space="preserve">. </w:instrText>
      </w:r>
      <w:r w:rsidR="00D81029" w:rsidRPr="00594EBA">
        <w:rPr>
          <w:color w:val="0563C1"/>
          <w:spacing w:val="-2"/>
        </w:rPr>
        <w:instrText>Одна</w:instrText>
      </w:r>
      <w:r w:rsidR="00D81029" w:rsidRPr="00D81029">
        <w:rPr>
          <w:color w:val="0563C1"/>
          <w:spacing w:val="-2"/>
        </w:rPr>
        <w:instrText xml:space="preserve"> </w:instrText>
      </w:r>
      <w:r w:rsidR="00D81029" w:rsidRPr="00594EBA">
        <w:rPr>
          <w:color w:val="0563C1"/>
          <w:spacing w:val="-2"/>
        </w:rPr>
        <w:instrText>лицензия</w:instrText>
      </w:r>
      <w:r w:rsidR="00D81029" w:rsidRPr="00D81029">
        <w:rPr>
          <w:color w:val="0563C1"/>
          <w:spacing w:val="-2"/>
        </w:rPr>
        <w:instrText xml:space="preserve"> </w:instrText>
      </w:r>
      <w:r w:rsidR="00D81029" w:rsidRPr="00124A94">
        <w:rPr>
          <w:color w:val="0563C1"/>
          <w:spacing w:val="-2"/>
          <w:lang w:val="en-US"/>
        </w:rPr>
        <w:instrText>SAL</w:instrText>
      </w:r>
      <w:r w:rsidR="00D81029" w:rsidRPr="00D81029">
        <w:rPr>
          <w:color w:val="0563C1"/>
          <w:spacing w:val="-2"/>
        </w:rPr>
        <w:instrText xml:space="preserve"> </w:instrText>
      </w:r>
      <w:r w:rsidR="00D81029" w:rsidRPr="00594EBA">
        <w:rPr>
          <w:color w:val="0563C1"/>
          <w:spacing w:val="-2"/>
        </w:rPr>
        <w:instrText>для</w:instrText>
      </w:r>
      <w:r w:rsidR="00D81029" w:rsidRPr="00D81029">
        <w:rPr>
          <w:color w:val="0563C1"/>
          <w:spacing w:val="-2"/>
        </w:rPr>
        <w:instrText xml:space="preserve"> </w:instrText>
      </w:r>
      <w:r w:rsidR="00D81029" w:rsidRPr="00594EBA">
        <w:rPr>
          <w:color w:val="0563C1"/>
          <w:spacing w:val="-2"/>
        </w:rPr>
        <w:instrText>Операционной</w:instrText>
      </w:r>
      <w:r w:rsidR="00D81029" w:rsidRPr="00D81029">
        <w:rPr>
          <w:color w:val="0563C1"/>
          <w:spacing w:val="-2"/>
        </w:rPr>
        <w:instrText xml:space="preserve"> </w:instrText>
      </w:r>
      <w:r w:rsidR="00D81029" w:rsidRPr="00594EBA">
        <w:rPr>
          <w:color w:val="0563C1"/>
          <w:spacing w:val="-2"/>
        </w:rPr>
        <w:instrText>среды</w:instrText>
      </w:r>
      <w:r w:rsidR="00D81029" w:rsidRPr="00D81029">
        <w:rPr>
          <w:color w:val="0563C1"/>
          <w:spacing w:val="-2"/>
        </w:rPr>
        <w:instrText xml:space="preserve"> </w:instrText>
      </w:r>
      <w:r w:rsidR="00D81029" w:rsidRPr="00594EBA">
        <w:rPr>
          <w:color w:val="0563C1"/>
          <w:spacing w:val="-2"/>
        </w:rPr>
        <w:instrText>дает</w:instrText>
      </w:r>
      <w:r w:rsidR="00D81029" w:rsidRPr="00D81029">
        <w:rPr>
          <w:color w:val="0563C1"/>
          <w:spacing w:val="-2"/>
        </w:rPr>
        <w:instrText xml:space="preserve"> </w:instrText>
      </w:r>
      <w:r w:rsidR="00D81029" w:rsidRPr="00594EBA">
        <w:rPr>
          <w:color w:val="0563C1"/>
          <w:spacing w:val="-2"/>
        </w:rPr>
        <w:instrText>право</w:instrText>
      </w:r>
      <w:r w:rsidR="00D81029" w:rsidRPr="00D81029">
        <w:rPr>
          <w:color w:val="0563C1"/>
          <w:spacing w:val="-2"/>
        </w:rPr>
        <w:instrText xml:space="preserve"> </w:instrText>
      </w:r>
      <w:r w:rsidR="00D81029" w:rsidRPr="00594EBA">
        <w:rPr>
          <w:color w:val="0563C1"/>
          <w:spacing w:val="-2"/>
        </w:rPr>
        <w:instrText>управления</w:instrText>
      </w:r>
      <w:r w:rsidR="00D81029" w:rsidRPr="00D81029">
        <w:rPr>
          <w:color w:val="0563C1"/>
          <w:spacing w:val="-2"/>
        </w:rPr>
        <w:instrText xml:space="preserve"> </w:instrText>
      </w:r>
      <w:r w:rsidR="00D81029" w:rsidRPr="00594EBA">
        <w:rPr>
          <w:color w:val="0563C1"/>
          <w:spacing w:val="-2"/>
        </w:rPr>
        <w:instrText>одной</w:instrText>
      </w:r>
      <w:r w:rsidR="00D81029" w:rsidRPr="00D81029">
        <w:rPr>
          <w:color w:val="0563C1"/>
          <w:spacing w:val="-2"/>
        </w:rPr>
        <w:instrText xml:space="preserve"> </w:instrText>
      </w:r>
      <w:r w:rsidR="00D81029" w:rsidRPr="00124A94">
        <w:rPr>
          <w:color w:val="0563C1"/>
          <w:spacing w:val="-2"/>
          <w:lang w:val="en-US"/>
        </w:rPr>
        <w:instrText>OSE</w:instrText>
      </w:r>
      <w:r w:rsidR="00D81029" w:rsidRPr="00D81029">
        <w:rPr>
          <w:color w:val="0563C1"/>
          <w:spacing w:val="-2"/>
        </w:rPr>
        <w:instrText xml:space="preserve">, </w:instrText>
      </w:r>
      <w:r w:rsidR="00D81029" w:rsidRPr="00594EBA">
        <w:rPr>
          <w:color w:val="0563C1"/>
          <w:spacing w:val="-2"/>
        </w:rPr>
        <w:instrText>к</w:instrText>
      </w:r>
      <w:r w:rsidR="00D81029" w:rsidRPr="00D81029">
        <w:rPr>
          <w:color w:val="0563C1"/>
          <w:spacing w:val="-2"/>
        </w:rPr>
        <w:instrText xml:space="preserve"> </w:instrText>
      </w:r>
      <w:r w:rsidR="00D81029" w:rsidRPr="00594EBA">
        <w:rPr>
          <w:color w:val="0563C1"/>
          <w:spacing w:val="-2"/>
        </w:rPr>
        <w:instrText>которой</w:instrText>
      </w:r>
      <w:r w:rsidR="00D81029" w:rsidRPr="00D81029">
        <w:rPr>
          <w:color w:val="0563C1"/>
          <w:spacing w:val="-2"/>
        </w:rPr>
        <w:instrText xml:space="preserve"> </w:instrText>
      </w:r>
      <w:r w:rsidR="00D81029" w:rsidRPr="00594EBA">
        <w:rPr>
          <w:color w:val="0563C1"/>
          <w:spacing w:val="-2"/>
        </w:rPr>
        <w:instrText>имеет</w:instrText>
      </w:r>
      <w:r w:rsidR="00D81029" w:rsidRPr="00D81029">
        <w:rPr>
          <w:color w:val="0563C1"/>
          <w:spacing w:val="-2"/>
        </w:rPr>
        <w:instrText xml:space="preserve"> </w:instrText>
      </w:r>
      <w:r w:rsidR="00D81029" w:rsidRPr="00594EBA">
        <w:rPr>
          <w:color w:val="0563C1"/>
          <w:spacing w:val="-2"/>
        </w:rPr>
        <w:instrText>доступ</w:instrText>
      </w:r>
      <w:r w:rsidR="00D81029" w:rsidRPr="00D81029">
        <w:rPr>
          <w:color w:val="0563C1"/>
          <w:spacing w:val="-2"/>
        </w:rPr>
        <w:instrText xml:space="preserve"> </w:instrText>
      </w:r>
      <w:r w:rsidR="00D81029" w:rsidRPr="00594EBA">
        <w:rPr>
          <w:color w:val="0563C1"/>
          <w:spacing w:val="-2"/>
        </w:rPr>
        <w:instrText>любой</w:instrText>
      </w:r>
      <w:r w:rsidR="00D81029" w:rsidRPr="00D81029">
        <w:rPr>
          <w:color w:val="0563C1"/>
          <w:spacing w:val="-2"/>
        </w:rPr>
        <w:instrText xml:space="preserve"> </w:instrText>
      </w:r>
      <w:r w:rsidR="00D81029" w:rsidRPr="00594EBA">
        <w:rPr>
          <w:color w:val="0563C1"/>
          <w:spacing w:val="-2"/>
        </w:rPr>
        <w:instrText>пользователь</w:instrText>
      </w:r>
      <w:r w:rsidR="00D81029" w:rsidRPr="00D81029">
        <w:rPr>
          <w:color w:val="0563C1"/>
          <w:spacing w:val="-2"/>
        </w:rPr>
        <w:instrText xml:space="preserve">. </w:instrText>
      </w:r>
      <w:r w:rsidR="00D81029" w:rsidRPr="00594EBA">
        <w:rPr>
          <w:color w:val="0563C1"/>
          <w:spacing w:val="-2"/>
        </w:rPr>
        <w:instrText>Лицензию</w:instrText>
      </w:r>
      <w:r w:rsidR="00D81029" w:rsidRPr="00D81029">
        <w:rPr>
          <w:color w:val="0563C1"/>
          <w:spacing w:val="-2"/>
        </w:rPr>
        <w:instrText xml:space="preserve"> </w:instrText>
      </w:r>
      <w:r w:rsidR="00D81029" w:rsidRPr="00124A94">
        <w:rPr>
          <w:color w:val="0563C1"/>
          <w:spacing w:val="-2"/>
          <w:lang w:val="en-US"/>
        </w:rPr>
        <w:instrText>SAL</w:instrText>
      </w:r>
      <w:r w:rsidR="00D81029" w:rsidRPr="00D81029">
        <w:rPr>
          <w:color w:val="0563C1"/>
          <w:spacing w:val="-2"/>
        </w:rPr>
        <w:instrText xml:space="preserve"> </w:instrText>
      </w:r>
      <w:r w:rsidR="00D81029" w:rsidRPr="00594EBA">
        <w:rPr>
          <w:color w:val="0563C1"/>
          <w:spacing w:val="-2"/>
        </w:rPr>
        <w:instrText>для</w:instrText>
      </w:r>
      <w:r w:rsidR="00D81029" w:rsidRPr="00D81029">
        <w:rPr>
          <w:color w:val="0563C1"/>
          <w:spacing w:val="-2"/>
        </w:rPr>
        <w:instrText xml:space="preserve"> </w:instrText>
      </w:r>
      <w:r w:rsidR="00D81029" w:rsidRPr="00594EBA">
        <w:rPr>
          <w:color w:val="0563C1"/>
          <w:spacing w:val="-2"/>
        </w:rPr>
        <w:instrText>учащихся</w:instrText>
      </w:r>
      <w:r w:rsidR="00D81029" w:rsidRPr="00D81029">
        <w:rPr>
          <w:color w:val="0563C1"/>
          <w:spacing w:val="-2"/>
        </w:rPr>
        <w:instrText xml:space="preserve"> </w:instrText>
      </w:r>
      <w:r w:rsidR="00D81029" w:rsidRPr="00594EBA">
        <w:rPr>
          <w:color w:val="0563C1"/>
          <w:spacing w:val="-2"/>
        </w:rPr>
        <w:instrText>можно</w:instrText>
      </w:r>
      <w:r w:rsidR="00D81029" w:rsidRPr="00D81029">
        <w:rPr>
          <w:color w:val="0563C1"/>
          <w:spacing w:val="-2"/>
        </w:rPr>
        <w:instrText xml:space="preserve"> </w:instrText>
      </w:r>
      <w:r w:rsidR="00D81029" w:rsidRPr="00594EBA">
        <w:rPr>
          <w:color w:val="0563C1"/>
          <w:spacing w:val="-2"/>
        </w:rPr>
        <w:instrText>назначить</w:instrText>
      </w:r>
      <w:r w:rsidR="00D81029" w:rsidRPr="00D81029">
        <w:rPr>
          <w:color w:val="0563C1"/>
          <w:spacing w:val="-2"/>
        </w:rPr>
        <w:instrText xml:space="preserve"> </w:instrText>
      </w:r>
      <w:r w:rsidR="00D81029" w:rsidRPr="00594EBA">
        <w:rPr>
          <w:color w:val="0563C1"/>
          <w:spacing w:val="-2"/>
        </w:rPr>
        <w:instrText>Соответствующим</w:instrText>
      </w:r>
      <w:r w:rsidR="00D81029" w:rsidRPr="00D81029">
        <w:rPr>
          <w:color w:val="0563C1"/>
          <w:spacing w:val="-2"/>
        </w:rPr>
        <w:instrText xml:space="preserve"> </w:instrText>
      </w:r>
      <w:r w:rsidR="00D81029" w:rsidRPr="00594EBA">
        <w:rPr>
          <w:color w:val="0563C1"/>
          <w:spacing w:val="-2"/>
        </w:rPr>
        <w:instrText>пользователям</w:instrText>
      </w:r>
      <w:r w:rsidR="00D81029" w:rsidRPr="00D81029">
        <w:rPr>
          <w:color w:val="0563C1"/>
          <w:spacing w:val="-2"/>
        </w:rPr>
        <w:instrText xml:space="preserve"> </w:instrText>
      </w:r>
      <w:r w:rsidR="00D81029" w:rsidRPr="00594EBA">
        <w:rPr>
          <w:color w:val="0563C1"/>
          <w:spacing w:val="-2"/>
        </w:rPr>
        <w:instrText>со</w:instrText>
      </w:r>
      <w:r w:rsidR="00D81029" w:rsidRPr="00D81029">
        <w:rPr>
          <w:color w:val="0563C1"/>
          <w:spacing w:val="-2"/>
        </w:rPr>
        <w:instrText xml:space="preserve"> </w:instrText>
      </w:r>
      <w:r w:rsidR="00D81029" w:rsidRPr="00594EBA">
        <w:rPr>
          <w:color w:val="0563C1"/>
          <w:spacing w:val="-2"/>
        </w:rPr>
        <w:instrText>статусом</w:instrText>
      </w:r>
      <w:r w:rsidR="00D81029" w:rsidRPr="00D81029">
        <w:rPr>
          <w:color w:val="0563C1"/>
          <w:spacing w:val="-2"/>
        </w:rPr>
        <w:instrText xml:space="preserve"> </w:instrText>
      </w:r>
      <w:r w:rsidR="00D81029" w:rsidRPr="00594EBA">
        <w:rPr>
          <w:color w:val="0563C1"/>
          <w:spacing w:val="-2"/>
        </w:rPr>
        <w:instrText>учебного</w:instrText>
      </w:r>
      <w:r w:rsidR="00D81029" w:rsidRPr="00D81029">
        <w:rPr>
          <w:color w:val="0563C1"/>
          <w:spacing w:val="-2"/>
        </w:rPr>
        <w:instrText xml:space="preserve"> </w:instrText>
      </w:r>
      <w:r w:rsidR="00D81029" w:rsidRPr="00594EBA">
        <w:rPr>
          <w:color w:val="0563C1"/>
          <w:spacing w:val="-2"/>
        </w:rPr>
        <w:instrText>заведения</w:instrText>
      </w:r>
      <w:r w:rsidR="00D81029" w:rsidRPr="00D81029">
        <w:rPr>
          <w:color w:val="0563C1"/>
          <w:spacing w:val="-2"/>
        </w:rPr>
        <w:instrText xml:space="preserve"> </w:instrText>
      </w:r>
      <w:r w:rsidR="00D81029" w:rsidRPr="00594EBA">
        <w:rPr>
          <w:color w:val="0563C1"/>
          <w:spacing w:val="-2"/>
        </w:rPr>
        <w:instrText>согласно</w:instrText>
      </w:r>
      <w:r w:rsidR="00D81029" w:rsidRPr="00D81029">
        <w:rPr>
          <w:color w:val="0563C1"/>
          <w:spacing w:val="-2"/>
        </w:rPr>
        <w:instrText xml:space="preserve"> </w:instrText>
      </w:r>
      <w:r w:rsidR="00D81029" w:rsidRPr="00594EBA">
        <w:rPr>
          <w:color w:val="0563C1"/>
          <w:spacing w:val="-2"/>
        </w:rPr>
        <w:instrText>определению</w:instrText>
      </w:r>
      <w:r w:rsidR="00D81029" w:rsidRPr="00D81029">
        <w:rPr>
          <w:color w:val="0563C1"/>
          <w:spacing w:val="-2"/>
        </w:rPr>
        <w:instrText xml:space="preserve"> </w:instrText>
      </w:r>
      <w:r w:rsidR="00D81029" w:rsidRPr="00594EBA">
        <w:rPr>
          <w:color w:val="0563C1"/>
          <w:spacing w:val="-2"/>
        </w:rPr>
        <w:instrText>в</w:instrText>
      </w:r>
      <w:r w:rsidR="00D81029" w:rsidRPr="00D81029">
        <w:rPr>
          <w:color w:val="0563C1"/>
          <w:spacing w:val="-2"/>
        </w:rPr>
        <w:instrText xml:space="preserve"> </w:instrText>
      </w:r>
      <w:r w:rsidR="00D81029" w:rsidRPr="00594EBA">
        <w:rPr>
          <w:color w:val="0563C1"/>
          <w:spacing w:val="-2"/>
        </w:rPr>
        <w:instrText>Приложении</w:instrText>
      </w:r>
      <w:r w:rsidR="00D81029" w:rsidRPr="00D81029">
        <w:rPr>
          <w:color w:val="0563C1"/>
          <w:spacing w:val="-2"/>
        </w:rPr>
        <w:instrText xml:space="preserve"> </w:instrText>
      </w:r>
      <w:r w:rsidR="00D81029" w:rsidRPr="00594EBA">
        <w:rPr>
          <w:color w:val="0563C1"/>
          <w:spacing w:val="-2"/>
        </w:rPr>
        <w:instrText>для</w:instrText>
      </w:r>
      <w:r w:rsidR="00D81029" w:rsidRPr="00D81029">
        <w:rPr>
          <w:color w:val="0563C1"/>
          <w:spacing w:val="-2"/>
        </w:rPr>
        <w:instrText xml:space="preserve"> </w:instrText>
      </w:r>
      <w:r w:rsidR="00D81029" w:rsidRPr="00594EBA">
        <w:rPr>
          <w:color w:val="0563C1"/>
          <w:spacing w:val="-2"/>
        </w:rPr>
        <w:instrText>Соответствующих</w:instrText>
      </w:r>
      <w:r w:rsidR="00D81029" w:rsidRPr="00D81029">
        <w:rPr>
          <w:color w:val="0563C1"/>
          <w:spacing w:val="-2"/>
        </w:rPr>
        <w:instrText xml:space="preserve"> </w:instrText>
      </w:r>
      <w:r w:rsidR="00D81029" w:rsidRPr="00594EBA">
        <w:rPr>
          <w:color w:val="0563C1"/>
          <w:spacing w:val="-2"/>
        </w:rPr>
        <w:instrText>клиентов</w:instrText>
      </w:r>
      <w:r w:rsidR="00D81029" w:rsidRPr="00D81029">
        <w:rPr>
          <w:color w:val="0563C1"/>
          <w:spacing w:val="-2"/>
        </w:rPr>
        <w:instrText xml:space="preserve"> </w:instrText>
      </w:r>
      <w:r w:rsidR="00D81029" w:rsidRPr="00594EBA">
        <w:rPr>
          <w:color w:val="0563C1"/>
          <w:spacing w:val="-2"/>
        </w:rPr>
        <w:instrText>со</w:instrText>
      </w:r>
      <w:r w:rsidR="00D81029" w:rsidRPr="00D81029">
        <w:rPr>
          <w:color w:val="0563C1"/>
          <w:spacing w:val="-2"/>
        </w:rPr>
        <w:instrText xml:space="preserve"> </w:instrText>
      </w:r>
      <w:r w:rsidR="00D81029" w:rsidRPr="00594EBA">
        <w:rPr>
          <w:color w:val="0563C1"/>
          <w:spacing w:val="-2"/>
        </w:rPr>
        <w:instrText>статусом</w:instrText>
      </w:r>
      <w:r w:rsidR="00D81029" w:rsidRPr="00D81029">
        <w:rPr>
          <w:color w:val="0563C1"/>
          <w:spacing w:val="-2"/>
        </w:rPr>
        <w:instrText xml:space="preserve"> </w:instrText>
      </w:r>
      <w:r w:rsidR="00D81029" w:rsidRPr="00594EBA">
        <w:rPr>
          <w:color w:val="0563C1"/>
          <w:spacing w:val="-2"/>
        </w:rPr>
        <w:instrText>учебного</w:instrText>
      </w:r>
      <w:r w:rsidR="00D81029" w:rsidRPr="00D81029">
        <w:rPr>
          <w:color w:val="0563C1"/>
          <w:spacing w:val="-2"/>
        </w:rPr>
        <w:instrText xml:space="preserve"> </w:instrText>
      </w:r>
      <w:r w:rsidR="00D81029" w:rsidRPr="00594EBA">
        <w:rPr>
          <w:color w:val="0563C1"/>
          <w:spacing w:val="-2"/>
        </w:rPr>
        <w:instrText>заведения</w:instrText>
      </w:r>
      <w:r w:rsidR="00D81029" w:rsidRPr="00D81029">
        <w:rPr>
          <w:color w:val="0563C1"/>
          <w:spacing w:val="-2"/>
        </w:rPr>
        <w:instrText>."</w:instrText>
      </w:r>
      <w:r w:rsidR="00D81029" w:rsidRPr="00594EBA">
        <w:rPr>
          <w:color w:val="0563C1"/>
          <w:spacing w:val="-2"/>
        </w:rPr>
        <w:fldChar w:fldCharType="separate"/>
      </w:r>
      <w:r w:rsidR="00D81029" w:rsidRPr="00124A94">
        <w:rPr>
          <w:color w:val="0563C1"/>
          <w:spacing w:val="-2"/>
          <w:lang w:val="en-US"/>
        </w:rPr>
        <w:t>SAL</w:t>
      </w:r>
      <w:r w:rsidR="00D81029" w:rsidRPr="00594EBA">
        <w:rPr>
          <w:color w:val="0563C1"/>
          <w:spacing w:val="-2"/>
        </w:rPr>
        <w:fldChar w:fldCharType="end"/>
      </w:r>
      <w:r>
        <w:t xml:space="preserve"> не требуются.</w:t>
      </w:r>
    </w:p>
    <w:p w14:paraId="2A3FD7D2" w14:textId="77777777" w:rsidR="00985960" w:rsidRPr="00384DD3" w:rsidRDefault="00985960" w:rsidP="00985960">
      <w:pPr>
        <w:pStyle w:val="ProductList-Body"/>
        <w:rPr>
          <w:sz w:val="16"/>
          <w:szCs w:val="16"/>
        </w:rPr>
      </w:pPr>
    </w:p>
    <w:p w14:paraId="6E476615" w14:textId="1CE0DA62" w:rsidR="00985960" w:rsidRDefault="00F82C75" w:rsidP="00CE6833">
      <w:pPr>
        <w:pStyle w:val="ProductList-ClauseHeading"/>
        <w:keepNext/>
        <w:tabs>
          <w:tab w:val="clear" w:pos="360"/>
          <w:tab w:val="clear" w:pos="720"/>
          <w:tab w:val="clear" w:pos="1080"/>
        </w:tabs>
      </w:pPr>
      <w:r>
        <w:lastRenderedPageBreak/>
        <w:t>7.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9D5F07" w:rsidRPr="001830CF" w14:paraId="3924C9D0" w14:textId="77777777" w:rsidTr="009D5F07">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B7A73D" w14:textId="77777777" w:rsidR="009D5F07" w:rsidRPr="001830CF" w:rsidRDefault="009D5F07" w:rsidP="009D5F07">
            <w:pPr>
              <w:pStyle w:val="ProductList-TableBody"/>
              <w:rPr>
                <w:color w:val="000000" w:themeColor="text1"/>
              </w:rPr>
            </w:pPr>
            <w:r w:rsidRPr="001830CF">
              <w:rPr>
                <w:color w:val="000000"/>
              </w:rPr>
              <w:t>Средство миграции AD</w:t>
            </w:r>
          </w:p>
        </w:tc>
        <w:tc>
          <w:tcPr>
            <w:tcW w:w="3597" w:type="dxa"/>
            <w:tcBorders>
              <w:top w:val="single" w:sz="18" w:space="0" w:color="0072C6"/>
              <w:left w:val="single" w:sz="4" w:space="0" w:color="000000"/>
              <w:bottom w:val="single" w:sz="4" w:space="0" w:color="000000"/>
              <w:right w:val="single" w:sz="4" w:space="0" w:color="000000"/>
            </w:tcBorders>
          </w:tcPr>
          <w:p w14:paraId="70977A8A" w14:textId="77777777" w:rsidR="009D5F07" w:rsidRPr="001830CF" w:rsidRDefault="009D5F07" w:rsidP="009D5F07">
            <w:pPr>
              <w:pStyle w:val="ProductList-TableBody"/>
              <w:rPr>
                <w:color w:val="000000" w:themeColor="text1"/>
              </w:rPr>
            </w:pPr>
            <w:r w:rsidRPr="001830CF">
              <w:rPr>
                <w:color w:val="000000"/>
              </w:rPr>
              <w:t>Служебная программа GBUNIECN.EXE</w:t>
            </w:r>
          </w:p>
        </w:tc>
        <w:tc>
          <w:tcPr>
            <w:tcW w:w="3597" w:type="dxa"/>
            <w:tcBorders>
              <w:top w:val="single" w:sz="18" w:space="0" w:color="0072C6"/>
              <w:left w:val="single" w:sz="4" w:space="0" w:color="000000"/>
              <w:bottom w:val="single" w:sz="4" w:space="0" w:color="000000"/>
              <w:right w:val="single" w:sz="4" w:space="0" w:color="000000"/>
            </w:tcBorders>
          </w:tcPr>
          <w:p w14:paraId="7E4506DA" w14:textId="77777777" w:rsidR="009D5F07" w:rsidRPr="001830CF" w:rsidRDefault="009D5F07" w:rsidP="009D5F07">
            <w:pPr>
              <w:pStyle w:val="ProductList-TableBody"/>
              <w:rPr>
                <w:color w:val="000000" w:themeColor="text1"/>
              </w:rPr>
            </w:pPr>
          </w:p>
        </w:tc>
      </w:tr>
    </w:tbl>
    <w:p w14:paraId="350298DA" w14:textId="350D732D" w:rsidR="009A5266" w:rsidRPr="00B3420A" w:rsidRDefault="00E246DE" w:rsidP="00384DD3">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34D3ED8D" w14:textId="77777777" w:rsidR="00045C64" w:rsidRPr="00384DD3" w:rsidRDefault="00045C64" w:rsidP="00384DD3">
      <w:pPr>
        <w:spacing w:after="0"/>
        <w:rPr>
          <w:sz w:val="10"/>
          <w:szCs w:val="10"/>
        </w:rPr>
        <w:sectPr w:rsidR="00045C64" w:rsidRPr="00384DD3" w:rsidSect="00383BC7">
          <w:footerReference w:type="first" r:id="rId62"/>
          <w:type w:val="continuous"/>
          <w:pgSz w:w="12240" w:h="15840"/>
          <w:pgMar w:top="1166" w:right="720" w:bottom="720" w:left="720" w:header="720" w:footer="720" w:gutter="0"/>
          <w:cols w:space="720"/>
          <w:titlePg/>
          <w:docGrid w:linePitch="360"/>
        </w:sectPr>
      </w:pPr>
    </w:p>
    <w:p w14:paraId="117013D4" w14:textId="29F92787" w:rsidR="006E276D" w:rsidRPr="00B3420A" w:rsidRDefault="0040049A" w:rsidP="006E276D">
      <w:pPr>
        <w:pStyle w:val="ProductList-SectionHeading"/>
        <w:tabs>
          <w:tab w:val="clear" w:pos="360"/>
          <w:tab w:val="clear" w:pos="720"/>
          <w:tab w:val="clear" w:pos="1080"/>
        </w:tabs>
        <w:outlineLvl w:val="0"/>
      </w:pPr>
      <w:bookmarkStart w:id="88" w:name="Glossary"/>
      <w:bookmarkStart w:id="89" w:name="_Toc447530950"/>
      <w:bookmarkEnd w:id="14"/>
      <w:bookmarkEnd w:id="15"/>
      <w:bookmarkEnd w:id="88"/>
      <w:r>
        <w:lastRenderedPageBreak/>
        <w:t>Глоссарий</w:t>
      </w:r>
      <w:bookmarkEnd w:id="89"/>
    </w:p>
    <w:p w14:paraId="30AFCFDA" w14:textId="77777777" w:rsidR="006E276D" w:rsidRPr="00B3420A" w:rsidRDefault="006E276D" w:rsidP="006E276D">
      <w:pPr>
        <w:pStyle w:val="ProductList-Offering1Heading"/>
        <w:tabs>
          <w:tab w:val="clear" w:pos="187"/>
          <w:tab w:val="clear" w:pos="360"/>
          <w:tab w:val="clear" w:pos="720"/>
          <w:tab w:val="clear" w:pos="1080"/>
        </w:tabs>
        <w:outlineLvl w:val="1"/>
      </w:pPr>
      <w:bookmarkStart w:id="90" w:name="_Toc447530951"/>
      <w:r>
        <w:t>Сведения о правах и условиях</w:t>
      </w:r>
      <w:bookmarkEnd w:id="90"/>
    </w:p>
    <w:p w14:paraId="63C5A53A" w14:textId="40368423" w:rsidR="006E276D" w:rsidRPr="00B3420A" w:rsidRDefault="006E276D" w:rsidP="006E276D">
      <w:pPr>
        <w:pStyle w:val="ProductList-Body"/>
        <w:tabs>
          <w:tab w:val="clear" w:pos="360"/>
          <w:tab w:val="clear" w:pos="720"/>
          <w:tab w:val="clear" w:pos="1080"/>
        </w:tabs>
      </w:pPr>
      <w:r>
        <w:t>Сведения о правах и условиях указаны в таблице отдельно для каждой Записи продукта. Они описывают права и условия, применимые к приобретению или использованию Продуктов.</w:t>
      </w:r>
    </w:p>
    <w:p w14:paraId="30608367" w14:textId="77777777" w:rsidR="006E276D" w:rsidRPr="00B3420A" w:rsidRDefault="006E276D" w:rsidP="006E276D">
      <w:pPr>
        <w:pStyle w:val="ProductList-Body"/>
        <w:tabs>
          <w:tab w:val="clear" w:pos="360"/>
          <w:tab w:val="clear" w:pos="720"/>
          <w:tab w:val="clear" w:pos="1080"/>
        </w:tabs>
      </w:pPr>
    </w:p>
    <w:p w14:paraId="1730C1CC" w14:textId="14F034B2" w:rsidR="00CF4C25" w:rsidRPr="00B3420A" w:rsidRDefault="00CF4C25" w:rsidP="00CD6BB5">
      <w:pPr>
        <w:pStyle w:val="ProductList-BodySpaced"/>
      </w:pPr>
      <w:r>
        <w:rPr>
          <w:b/>
          <w:color w:val="00188F"/>
        </w:rPr>
        <w:fldChar w:fldCharType="begin"/>
      </w:r>
      <w:r w:rsidRPr="00007B5F">
        <w:rPr>
          <w:rStyle w:val="ProductList-BodyChar"/>
        </w:rPr>
        <w:instrText>AutoTextList  \s NoStyle \t "</w:instrText>
      </w:r>
      <w:r w:rsidR="000C1191" w:rsidRPr="000C1191">
        <w:rPr>
          <w:rStyle w:val="ProductList-BodyChar"/>
        </w:rPr>
        <w:instrText>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00007B5F">
        <w:instrText>."</w:instrText>
      </w:r>
      <w:r>
        <w:rPr>
          <w:b/>
          <w:color w:val="00188F"/>
        </w:rPr>
        <w:fldChar w:fldCharType="separate"/>
      </w:r>
      <w:r w:rsidR="00243E8A" w:rsidRPr="00243E8A">
        <w:rPr>
          <w:b/>
          <w:color w:val="00188F"/>
        </w:rPr>
        <w:t>Лицензии на доступ: требование</w:t>
      </w:r>
      <w:r>
        <w:fldChar w:fldCharType="end"/>
      </w:r>
      <w:r w:rsidRPr="00A700C5">
        <w:rPr>
          <w:b/>
        </w:rPr>
        <w:t>:</w:t>
      </w:r>
      <w:r>
        <w:t xml:space="preserve"> Требование относительно приобретения лицензий </w:t>
      </w:r>
      <w:r w:rsidR="003D5E03" w:rsidRPr="00A20B28">
        <w:rPr>
          <w:color w:val="0563C1"/>
        </w:rPr>
        <w:fldChar w:fldCharType="begin"/>
      </w:r>
      <w:r w:rsidR="003D5E03" w:rsidRPr="00A20B28">
        <w:rPr>
          <w:color w:val="0563C1"/>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3D5E03" w:rsidRPr="00A20B28">
        <w:rPr>
          <w:color w:val="0563C1"/>
        </w:rPr>
        <w:fldChar w:fldCharType="separate"/>
      </w:r>
      <w:r w:rsidR="003D5E03" w:rsidRPr="00A20B28">
        <w:rPr>
          <w:color w:val="0563C1"/>
        </w:rPr>
        <w:t>SAL</w:t>
      </w:r>
      <w:r w:rsidR="003D5E03" w:rsidRPr="00A20B28">
        <w:rPr>
          <w:color w:val="0563C1"/>
        </w:rPr>
        <w:fldChar w:fldCharType="end"/>
      </w:r>
      <w:r>
        <w:t xml:space="preserve"> для таких Продуктов, как </w:t>
      </w:r>
      <w:r w:rsidR="00CD6BB5" w:rsidRPr="00CD6BB5">
        <w:rPr>
          <w:color w:val="0563C1"/>
        </w:rPr>
        <w:fldChar w:fldCharType="begin"/>
      </w:r>
      <w:r w:rsidR="00CD6BB5" w:rsidRPr="00CD6BB5">
        <w:rPr>
          <w:color w:val="0563C1"/>
        </w:rPr>
        <w:instrText>AutoTextList  \s NoStyle \t "Сервер — физическое устройство, на котором может работать серверное программное обеспечение. "</w:instrText>
      </w:r>
      <w:r w:rsidR="00CD6BB5" w:rsidRPr="00CD6BB5">
        <w:rPr>
          <w:color w:val="0563C1"/>
        </w:rPr>
        <w:fldChar w:fldCharType="separate"/>
      </w:r>
      <w:r w:rsidR="00CD6BB5" w:rsidRPr="00CD6BB5">
        <w:rPr>
          <w:color w:val="0563C1"/>
        </w:rPr>
        <w:t>Сервер</w:t>
      </w:r>
      <w:r w:rsidR="00CD6BB5" w:rsidRPr="00CD6BB5">
        <w:rPr>
          <w:color w:val="0563C1"/>
        </w:rPr>
        <w:fldChar w:fldCharType="end"/>
      </w:r>
      <w:r>
        <w:t xml:space="preserve"> или Классическое приложение, для доступа со стороны пользователей и устройств или Управляемых операционных сред.</w:t>
      </w:r>
    </w:p>
    <w:p w14:paraId="7B2E6D9C" w14:textId="67550237" w:rsidR="0040049A" w:rsidRPr="00B3420A" w:rsidRDefault="00007B5F" w:rsidP="00E81DB9">
      <w:pPr>
        <w:pStyle w:val="ProductList-BodySpaced"/>
      </w:pPr>
      <w:r>
        <w:rPr>
          <w:b/>
          <w:color w:val="00188F"/>
        </w:rPr>
        <w:fldChar w:fldCharType="begin"/>
      </w:r>
      <w:r w:rsidRPr="00007B5F">
        <w:rPr>
          <w:rStyle w:val="ProductList-BodyChar"/>
        </w:rPr>
        <w:instrText>AutoTextList  \s NoStyle \t "</w:instrText>
      </w:r>
      <w:r w:rsidR="00E81DB9" w:rsidRPr="00E81DB9">
        <w:rPr>
          <w:rStyle w:val="ProductList-BodyChar"/>
        </w:rPr>
        <w:instrText>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instrText>.</w:instrText>
      </w:r>
      <w:r>
        <w:rPr>
          <w:b/>
          <w:color w:val="00188F"/>
        </w:rPr>
        <w:instrText xml:space="preserve"> </w:instrText>
      </w:r>
      <w:r>
        <w:rPr>
          <w:b/>
          <w:color w:val="00188F"/>
        </w:rPr>
        <w:fldChar w:fldCharType="separate"/>
      </w:r>
      <w:r w:rsidR="00C1409E" w:rsidRPr="00C1409E">
        <w:rPr>
          <w:b/>
          <w:color w:val="00188F"/>
        </w:rPr>
        <w:t>Дополнительное программное обеспечение</w:t>
      </w:r>
      <w:r>
        <w:fldChar w:fldCharType="end"/>
      </w:r>
      <w:r w:rsidRPr="00A700C5">
        <w:rPr>
          <w:b/>
        </w:rPr>
        <w:t>:</w:t>
      </w:r>
      <w:r>
        <w:t xml:space="preserve">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t>
      </w:r>
    </w:p>
    <w:p w14:paraId="3077A231" w14:textId="0C8BF3DC" w:rsidR="0040049A" w:rsidRPr="00B3420A" w:rsidRDefault="00224834" w:rsidP="007A099C">
      <w:pPr>
        <w:pStyle w:val="ProductList-BodySpaced"/>
      </w:pPr>
      <w:r>
        <w:rPr>
          <w:b/>
          <w:color w:val="00188F"/>
        </w:rPr>
        <w:fldChar w:fldCharType="begin"/>
      </w:r>
      <w:r w:rsidRPr="00224834">
        <w:rPr>
          <w:rStyle w:val="ProductList-BodyChar"/>
        </w:rPr>
        <w:instrText>AutoTextList  \s NoStyle \t "</w:instrText>
      </w:r>
      <w:r w:rsidR="007A099C" w:rsidRPr="007A099C">
        <w:rPr>
          <w:rStyle w:val="ProductList-BodyChar"/>
        </w:rPr>
        <w:instrText>lКлиентское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AC223D">
        <w:instrText>.</w:instrText>
      </w:r>
      <w:r>
        <w:instrText>"</w:instrText>
      </w:r>
      <w:r>
        <w:rPr>
          <w:b/>
          <w:color w:val="00188F"/>
        </w:rPr>
        <w:fldChar w:fldCharType="separate"/>
      </w:r>
      <w:r>
        <w:rPr>
          <w:b/>
          <w:color w:val="00188F"/>
        </w:rPr>
        <w:t>l</w:t>
      </w:r>
      <w:r w:rsidR="00C34494" w:rsidRPr="00C34494">
        <w:rPr>
          <w:b/>
          <w:color w:val="00188F"/>
        </w:rPr>
        <w:t>Клиентское ПО</w:t>
      </w:r>
      <w:r>
        <w:fldChar w:fldCharType="end"/>
      </w:r>
      <w:r>
        <w:rPr>
          <w:b/>
          <w:color w:val="00188F"/>
        </w:rPr>
        <w:t xml:space="preserve">: </w:t>
      </w:r>
      <w:r>
        <w:t>Компоненты Продукта, лицензированные в качестве Клиентского программного обеспечения согласно определению этого термина в документе SPLA Клиента.</w:t>
      </w:r>
    </w:p>
    <w:p w14:paraId="30A885A4" w14:textId="39D15A4A" w:rsidR="0040049A" w:rsidRPr="00B3420A" w:rsidRDefault="00CF4C25" w:rsidP="002541D4">
      <w:pPr>
        <w:pStyle w:val="ProductList-BodySpaced"/>
      </w:pPr>
      <w:r>
        <w:rPr>
          <w:b/>
          <w:color w:val="00188F"/>
        </w:rPr>
        <w:fldChar w:fldCharType="begin"/>
      </w:r>
      <w:r w:rsidRPr="00B870CD">
        <w:rPr>
          <w:rStyle w:val="ProductList-BodyChar"/>
        </w:rPr>
        <w:instrText>AutoTextList</w:instrText>
      </w:r>
      <w:r w:rsidRPr="00CF4C25">
        <w:rPr>
          <w:b/>
          <w:color w:val="00188F"/>
        </w:rPr>
        <w:instrText xml:space="preserve">  \t "</w:instrText>
      </w:r>
      <w:r w:rsidR="002541D4" w:rsidRPr="002541D4">
        <w:rPr>
          <w:rStyle w:val="ProductList-BodyChar"/>
        </w:rPr>
        <w:instrText>Дата доступности: Дата, в которую Продукт впервые стал доступным, в формате «месяц/год»</w:instrText>
      </w:r>
      <w:r w:rsidR="00B870CD">
        <w:rPr>
          <w:rStyle w:val="ProductList-BodyChar"/>
        </w:rPr>
        <w:instrText>.</w:instrText>
      </w:r>
      <w:r w:rsidRPr="00B870CD">
        <w:rPr>
          <w:rStyle w:val="ProductList-BodyChar"/>
        </w:rPr>
        <w:instrText>"</w:instrText>
      </w:r>
      <w:r>
        <w:rPr>
          <w:b/>
          <w:color w:val="00188F"/>
        </w:rPr>
        <w:fldChar w:fldCharType="separate"/>
      </w:r>
      <w:r w:rsidR="006963FD" w:rsidRPr="006963FD">
        <w:rPr>
          <w:b/>
          <w:color w:val="00188F"/>
        </w:rPr>
        <w:t>Дата доступности</w:t>
      </w:r>
      <w:r>
        <w:fldChar w:fldCharType="end"/>
      </w:r>
      <w:r w:rsidRPr="00A700C5">
        <w:rPr>
          <w:b/>
        </w:rPr>
        <w:t>:</w:t>
      </w:r>
      <w:r>
        <w:t xml:space="preserve"> Дата, в которую Продукт впервые стал доступным, в формате «месяц/год». </w:t>
      </w:r>
    </w:p>
    <w:p w14:paraId="4FD7135D" w14:textId="2B77F3F2" w:rsidR="00007B5F" w:rsidRPr="00B3420A" w:rsidRDefault="00611F81" w:rsidP="000E3D5A">
      <w:pPr>
        <w:pStyle w:val="ProductList-Body"/>
        <w:spacing w:after="40"/>
      </w:pPr>
      <w:r>
        <w:rPr>
          <w:b/>
          <w:color w:val="00188F"/>
        </w:rPr>
        <w:fldChar w:fldCharType="begin"/>
      </w:r>
      <w:r w:rsidRPr="00611F81">
        <w:instrText>AutoTextList  \s NoStyle \t "</w:instrText>
      </w:r>
      <w:r w:rsidR="000E3D5A" w:rsidRPr="000E3D5A">
        <w:instrText>Право на получение услуг поставщика центра обработки данных: Позволяет Клиенту использовать услуги Поставщика центра обработки данных при предоставлении Программных услуг Пользователям, как указано в документе SPLA</w:instrText>
      </w:r>
      <w:r>
        <w:instrText>.</w:instrText>
      </w:r>
      <w:r>
        <w:rPr>
          <w:b/>
          <w:color w:val="00188F"/>
        </w:rPr>
        <w:instrText xml:space="preserve"> </w:instrText>
      </w:r>
      <w:r>
        <w:rPr>
          <w:b/>
          <w:color w:val="00188F"/>
        </w:rPr>
        <w:fldChar w:fldCharType="separate"/>
      </w:r>
      <w:r w:rsidR="003C56D4" w:rsidRPr="003C56D4">
        <w:rPr>
          <w:b/>
          <w:color w:val="00188F"/>
        </w:rPr>
        <w:t>Право на получение услуг поставщика центра обработки данных</w:t>
      </w:r>
      <w:r>
        <w:fldChar w:fldCharType="end"/>
      </w:r>
      <w:r w:rsidRPr="00A700C5">
        <w:rPr>
          <w:b/>
        </w:rPr>
        <w:t>:</w:t>
      </w:r>
      <w:r>
        <w:t xml:space="preserve"> Позволяет Клиенту использовать услуги </w:t>
      </w:r>
      <w:r w:rsidR="0083177C" w:rsidRPr="0083177C">
        <w:rPr>
          <w:color w:val="0563C1"/>
          <w:szCs w:val="20"/>
        </w:rPr>
        <w:fldChar w:fldCharType="begin"/>
      </w:r>
      <w:r w:rsidR="0083177C" w:rsidRPr="0083177C">
        <w:rPr>
          <w:color w:val="0563C1"/>
          <w:szCs w:val="20"/>
        </w:rPr>
        <w:instrText>AutoTextList  \t "Поставщик центра обработки данных — субъект, предоставляющий Программные услуги (как правило, инфраструктурные услуги другому Поставщику услуг) с использованием Продуктов, для которых он получает от Microsoft лицензию в рамках собственного соглашения SPLA."</w:instrText>
      </w:r>
      <w:r w:rsidR="0083177C" w:rsidRPr="0083177C">
        <w:rPr>
          <w:color w:val="0563C1"/>
          <w:szCs w:val="20"/>
        </w:rPr>
        <w:fldChar w:fldCharType="separate"/>
      </w:r>
      <w:r w:rsidR="00EA0B08" w:rsidRPr="00EA0B08">
        <w:rPr>
          <w:color w:val="0563C1"/>
          <w:szCs w:val="20"/>
        </w:rPr>
        <w:t>Поставщика</w:t>
      </w:r>
      <w:r w:rsidR="0083177C" w:rsidRPr="0083177C">
        <w:rPr>
          <w:color w:val="0563C1"/>
          <w:szCs w:val="20"/>
        </w:rPr>
        <w:t xml:space="preserve"> центра обработки данных</w:t>
      </w:r>
      <w:r w:rsidR="0083177C" w:rsidRPr="0083177C">
        <w:rPr>
          <w:color w:val="0563C1"/>
          <w:szCs w:val="20"/>
        </w:rPr>
        <w:fldChar w:fldCharType="end"/>
      </w:r>
      <w:r>
        <w:t xml:space="preserve"> при предоставлении Программных услуг Пользователям, как указано в документе SPLA.</w:t>
      </w:r>
    </w:p>
    <w:p w14:paraId="78960545" w14:textId="061160FA" w:rsidR="0040049A" w:rsidRPr="00B3420A" w:rsidRDefault="00224834" w:rsidP="00D45AC6">
      <w:pPr>
        <w:pStyle w:val="ProductList-BodySpaced"/>
      </w:pPr>
      <w:r>
        <w:rPr>
          <w:b/>
          <w:color w:val="00188F"/>
        </w:rPr>
        <w:fldChar w:fldCharType="begin"/>
      </w:r>
      <w:r w:rsidRPr="00224834">
        <w:rPr>
          <w:rStyle w:val="ProductList-BodyChar"/>
        </w:rPr>
        <w:instrText>AutoTextList  \s NoStyle \t "</w:instrText>
      </w:r>
      <w:r w:rsidR="00D45AC6" w:rsidRPr="00D45AC6">
        <w:rPr>
          <w:rStyle w:val="ProductList-BodyChar"/>
        </w:rPr>
        <w:instrText>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instrText>."</w:instrText>
      </w:r>
      <w:r>
        <w:rPr>
          <w:b/>
          <w:color w:val="00188F"/>
        </w:rPr>
        <w:fldChar w:fldCharType="separate"/>
      </w:r>
      <w:r w:rsidR="00B5509C" w:rsidRPr="00B5509C">
        <w:rPr>
          <w:b/>
          <w:color w:val="00188F"/>
        </w:rPr>
        <w:t>Аварийное восстановление</w:t>
      </w:r>
      <w:r>
        <w:fldChar w:fldCharType="end"/>
      </w:r>
      <w:r w:rsidRPr="00A700C5">
        <w:rPr>
          <w:b/>
        </w:rPr>
        <w:t>:</w:t>
      </w:r>
      <w:r>
        <w:t xml:space="preserve">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w:t>
      </w:r>
      <w:hyperlink w:anchor="LicenseTerms_Universal">
        <w:hyperlink w:anchor="LicenseTerms_Universal" w:history="1">
          <w:r>
            <w:rPr>
              <w:rStyle w:val="Hyperlink"/>
            </w:rPr>
            <w:t>Универсальные условия лицензии</w:t>
          </w:r>
        </w:hyperlink>
      </w:hyperlink>
      <w:r>
        <w:t xml:space="preserve">, </w:t>
      </w:r>
      <w:hyperlink w:anchor="LicenseTerms_Universal_DisasterRecovery" w:history="1">
        <w:r>
          <w:rPr>
            <w:rStyle w:val="Hyperlink"/>
          </w:rPr>
          <w:t>Аварийное восстановление</w:t>
        </w:r>
      </w:hyperlink>
      <w:r>
        <w:t>.</w:t>
      </w:r>
    </w:p>
    <w:p w14:paraId="2E550F3E" w14:textId="11F7D1A3" w:rsidR="0040049A" w:rsidRPr="00B3420A" w:rsidRDefault="008B3900" w:rsidP="006128F3">
      <w:pPr>
        <w:pStyle w:val="ProductList-BodySpaced"/>
      </w:pPr>
      <w:r>
        <w:rPr>
          <w:b/>
          <w:color w:val="00188F"/>
        </w:rPr>
        <w:fldChar w:fldCharType="begin"/>
      </w:r>
      <w:r w:rsidRPr="008B3900">
        <w:rPr>
          <w:rStyle w:val="ProductList-BodyChar"/>
        </w:rPr>
        <w:instrText>AutoTextList  \s NoStyle \t "</w:instrText>
      </w:r>
      <w:r w:rsidR="006128F3" w:rsidRPr="006128F3">
        <w:rPr>
          <w:rStyle w:val="ProductList-BodyChar"/>
        </w:rPr>
        <w:instrText>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w:instrText>
      </w:r>
      <w:r>
        <w:instrText>."</w:instrText>
      </w:r>
      <w:r>
        <w:rPr>
          <w:b/>
          <w:color w:val="00188F"/>
        </w:rPr>
        <w:instrText xml:space="preserve"> </w:instrText>
      </w:r>
      <w:r>
        <w:rPr>
          <w:b/>
          <w:color w:val="00188F"/>
        </w:rPr>
        <w:fldChar w:fldCharType="separate"/>
      </w:r>
      <w:r w:rsidR="00A030A5" w:rsidRPr="00A030A5">
        <w:rPr>
          <w:b/>
          <w:color w:val="00188F"/>
        </w:rPr>
        <w:t>Предыдущие выпуски</w:t>
      </w:r>
      <w:r>
        <w:fldChar w:fldCharType="end"/>
      </w:r>
      <w:r w:rsidRPr="00A700C5">
        <w:rPr>
          <w:b/>
        </w:rPr>
        <w:t>:</w:t>
      </w:r>
      <w:r>
        <w:t xml:space="preserve">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w:t>
      </w:r>
      <w:hyperlink w:anchor="LicenseTerms_Universal" w:history="1">
        <w:r>
          <w:rPr>
            <w:rStyle w:val="Hyperlink"/>
          </w:rPr>
          <w:t>Универсальными условиями лицензии</w:t>
        </w:r>
      </w:hyperlink>
      <w:r>
        <w:t>.</w:t>
      </w:r>
    </w:p>
    <w:p w14:paraId="1A0BD471" w14:textId="21A739BB" w:rsidR="0040049A" w:rsidRPr="00B3420A" w:rsidRDefault="00007B5F" w:rsidP="001C364B">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w:instrText>
      </w:r>
      <w:r w:rsidR="009C33BC" w:rsidRPr="009C33BC">
        <w:rPr>
          <w:rStyle w:val="ProductList-BodyChar"/>
        </w:rPr>
        <w:instrText>Права на отработку отказа: Позволяют Клиенту в целях упреждения сбоя запускать пассивные Экземпляры Продукта, предназначенные для перехода при сбое, одновременно с использованием программного обеспечения, запущенного на Лицензированном сервере . Пассивные Экземпляры , предназначенные для перехода при сбое, можно запускать либо в отдельной OSE на Лицензированном сервере, либо на другом Сервере, выделенном для использования Клиентом. Права перехода на резервный ресурс в случае отказа устройства действуют только тогда, когда число Лицензий, которые в ином случае требовались бы для запуска пассивных Экземпляров, предназначенных для перехода при сбое, не превышает число Лицензий, необходимых для запуска соответствующих производственных  Экземпляров</w:instrText>
      </w:r>
      <w:r w:rsidR="00AC0492" w:rsidRPr="00AC0492">
        <w:rPr>
          <w:rStyle w:val="ProductList-BodyChar"/>
        </w:rPr>
        <w:instrText>.</w:instrText>
      </w:r>
      <w:r>
        <w:rPr>
          <w:b/>
          <w:color w:val="00188F"/>
        </w:rPr>
        <w:instrText xml:space="preserve"> </w:instrText>
      </w:r>
      <w:r>
        <w:rPr>
          <w:b/>
          <w:color w:val="00188F"/>
        </w:rPr>
        <w:fldChar w:fldCharType="separate"/>
      </w:r>
      <w:r w:rsidR="004233EB" w:rsidRPr="004233EB">
        <w:rPr>
          <w:b/>
          <w:color w:val="00188F"/>
        </w:rPr>
        <w:t>Права на отработку отказа</w:t>
      </w:r>
      <w:r>
        <w:fldChar w:fldCharType="end"/>
      </w:r>
      <w:r w:rsidRPr="00A700C5">
        <w:rPr>
          <w:b/>
        </w:rPr>
        <w:t>:</w:t>
      </w:r>
      <w:r>
        <w:t xml:space="preserve"> Позволяют Клиенту в целях упреждения сбоя запускать пассивные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0E6EDC" w:rsidRPr="000E6EDC">
        <w:rPr>
          <w:color w:val="0563C1"/>
          <w:szCs w:val="18"/>
        </w:rPr>
        <w:t xml:space="preserve">Экземпляры </w:t>
      </w:r>
      <w:r w:rsidR="00455C18" w:rsidRPr="006C3CC2">
        <w:rPr>
          <w:color w:val="0563C1"/>
          <w:szCs w:val="18"/>
        </w:rPr>
        <w:fldChar w:fldCharType="end"/>
      </w:r>
      <w:r>
        <w:t xml:space="preserve">Продукта, предназначенные для перехода при сбое, одновременно с использованием программного обеспечения, запущенного на </w:t>
      </w:r>
      <w:r w:rsidR="00FE3F5D" w:rsidRPr="00FE3F5D">
        <w:rPr>
          <w:color w:val="0563C1"/>
          <w:szCs w:val="18"/>
        </w:rPr>
        <w:fldChar w:fldCharType="begin"/>
      </w:r>
      <w:r w:rsidR="00FE3F5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FE3F5D" w:rsidRPr="00FE3F5D">
        <w:rPr>
          <w:color w:val="0563C1"/>
          <w:szCs w:val="18"/>
        </w:rPr>
        <w:fldChar w:fldCharType="separate"/>
      </w:r>
      <w:r w:rsidR="000E6EDC" w:rsidRPr="000E6EDC">
        <w:rPr>
          <w:color w:val="0563C1"/>
          <w:szCs w:val="18"/>
        </w:rPr>
        <w:t>Лицензированном сервере</w:t>
      </w:r>
      <w:r w:rsidR="00FE3F5D" w:rsidRPr="00FE3F5D">
        <w:rPr>
          <w:color w:val="0563C1"/>
          <w:szCs w:val="18"/>
        </w:rPr>
        <w:fldChar w:fldCharType="end"/>
      </w:r>
      <w:r>
        <w:t xml:space="preserve">. Пассивные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C132D9" w:rsidRPr="00C132D9">
        <w:rPr>
          <w:color w:val="0563C1"/>
          <w:szCs w:val="18"/>
        </w:rPr>
        <w:t>Экземпляры</w:t>
      </w:r>
      <w:r w:rsidR="00455C18" w:rsidRPr="006C3CC2">
        <w:rPr>
          <w:color w:val="0563C1"/>
          <w:szCs w:val="18"/>
        </w:rPr>
        <w:fldChar w:fldCharType="end"/>
      </w:r>
      <w:r>
        <w:t xml:space="preserve">, предназначенные для перехода при сбое, можно запускать либо в отдельной </w:t>
      </w:r>
      <w:r w:rsidR="00805573">
        <w:rPr>
          <w:color w:val="0563C1"/>
        </w:rPr>
        <w:fldChar w:fldCharType="begin"/>
      </w:r>
      <w:r w:rsidR="00805573" w:rsidRPr="00336397">
        <w:rPr>
          <w:rStyle w:val="ProductList-BodyChar"/>
          <w:color w:val="0563C1"/>
        </w:rPr>
        <w:instrText>AutoTextList  \s NoStyle \t "</w:instrText>
      </w:r>
      <w:r w:rsidR="00805573"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805573" w:rsidRPr="00336397">
        <w:rPr>
          <w:color w:val="0563C1"/>
        </w:rPr>
        <w:instrText>"</w:instrText>
      </w:r>
      <w:r w:rsidR="00805573">
        <w:rPr>
          <w:color w:val="0563C1"/>
        </w:rPr>
        <w:fldChar w:fldCharType="separate"/>
      </w:r>
      <w:r w:rsidR="00805573" w:rsidRPr="00336397">
        <w:rPr>
          <w:color w:val="0563C1"/>
        </w:rPr>
        <w:t>OSE</w:t>
      </w:r>
      <w:r w:rsidR="00805573">
        <w:fldChar w:fldCharType="end"/>
      </w:r>
      <w:r>
        <w:rPr>
          <w:color w:val="0563C1"/>
        </w:rPr>
        <w:t xml:space="preserve"> </w:t>
      </w:r>
      <w:r>
        <w:t xml:space="preserve">на </w:t>
      </w:r>
      <w:r w:rsidR="00FE3F5D" w:rsidRPr="00FE3F5D">
        <w:rPr>
          <w:color w:val="0563C1"/>
          <w:szCs w:val="18"/>
        </w:rPr>
        <w:fldChar w:fldCharType="begin"/>
      </w:r>
      <w:r w:rsidR="00FE3F5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FE3F5D" w:rsidRPr="00FE3F5D">
        <w:rPr>
          <w:color w:val="0563C1"/>
          <w:szCs w:val="18"/>
        </w:rPr>
        <w:fldChar w:fldCharType="separate"/>
      </w:r>
      <w:r w:rsidR="00A10019" w:rsidRPr="00A10019">
        <w:rPr>
          <w:color w:val="0563C1"/>
          <w:szCs w:val="18"/>
        </w:rPr>
        <w:t>Лицензированном сервере</w:t>
      </w:r>
      <w:r w:rsidR="00FE3F5D" w:rsidRPr="00FE3F5D">
        <w:rPr>
          <w:color w:val="0563C1"/>
          <w:szCs w:val="18"/>
        </w:rPr>
        <w:fldChar w:fldCharType="end"/>
      </w:r>
      <w:r>
        <w:t xml:space="preserve">, либо на другом </w:t>
      </w:r>
      <w:r w:rsidR="008A1FAB" w:rsidRPr="008A1FAB">
        <w:rPr>
          <w:color w:val="0563C1"/>
          <w:szCs w:val="18"/>
        </w:rPr>
        <w:fldChar w:fldCharType="begin"/>
      </w:r>
      <w:r w:rsidR="008A1FAB"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8A1FAB" w:rsidRPr="008A1FAB">
        <w:rPr>
          <w:color w:val="0563C1"/>
          <w:szCs w:val="18"/>
        </w:rPr>
        <w:fldChar w:fldCharType="separate"/>
      </w:r>
      <w:r w:rsidR="000714AF" w:rsidRPr="000714AF">
        <w:rPr>
          <w:color w:val="0563C1"/>
          <w:szCs w:val="18"/>
        </w:rPr>
        <w:t>Сервере</w:t>
      </w:r>
      <w:r w:rsidR="008A1FAB" w:rsidRPr="008A1FAB">
        <w:rPr>
          <w:color w:val="0563C1"/>
          <w:szCs w:val="18"/>
        </w:rPr>
        <w:fldChar w:fldCharType="end"/>
      </w:r>
      <w:r w:rsidRPr="00A911C8">
        <w:rPr>
          <w:szCs w:val="18"/>
        </w:rPr>
        <w:t>,</w:t>
      </w:r>
      <w:r w:rsidRPr="00A911C8">
        <w:t xml:space="preserve"> </w:t>
      </w:r>
      <w:r>
        <w:t xml:space="preserve">выделенном для использования Клиентом. Права перехода на резервный ресурс в случае отказа устройства действуют только тогда, когда число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3342B" w:rsidRPr="0023342B">
        <w:rPr>
          <w:color w:val="0563C1"/>
        </w:rPr>
        <w:t>Лицензий</w:t>
      </w:r>
      <w:r w:rsidR="002814B5" w:rsidRPr="002814B5">
        <w:rPr>
          <w:color w:val="0563C1"/>
        </w:rPr>
        <w:fldChar w:fldCharType="end"/>
      </w:r>
      <w:r w:rsidRPr="002814B5">
        <w:t>,</w:t>
      </w:r>
      <w:r w:rsidRPr="002814B5">
        <w:rPr>
          <w:color w:val="0563C1"/>
        </w:rPr>
        <w:t xml:space="preserve"> </w:t>
      </w:r>
      <w:r>
        <w:t xml:space="preserve">которые в ином случае требовались бы для запуска пассивных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BD0358" w:rsidRPr="00BD0358">
        <w:rPr>
          <w:color w:val="0563C1"/>
          <w:szCs w:val="18"/>
        </w:rPr>
        <w:t>Экземпляров</w:t>
      </w:r>
      <w:r w:rsidR="00455C18" w:rsidRPr="006C3CC2">
        <w:rPr>
          <w:color w:val="0563C1"/>
          <w:szCs w:val="18"/>
        </w:rPr>
        <w:fldChar w:fldCharType="end"/>
      </w:r>
      <w:r>
        <w:t xml:space="preserve">, предназначенных для перехода при сбое, не превышает число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B06C83" w:rsidRPr="00B06C83">
        <w:rPr>
          <w:color w:val="0563C1"/>
        </w:rPr>
        <w:t>Лицензий</w:t>
      </w:r>
      <w:r w:rsidR="002814B5" w:rsidRPr="002814B5">
        <w:rPr>
          <w:color w:val="0563C1"/>
        </w:rPr>
        <w:fldChar w:fldCharType="end"/>
      </w:r>
      <w:r>
        <w:t xml:space="preserve">, необходимых для запуска соответствующих производственных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84049A" w:rsidRPr="0084049A">
        <w:rPr>
          <w:color w:val="0563C1"/>
          <w:szCs w:val="18"/>
        </w:rPr>
        <w:t>Экземпляров</w:t>
      </w:r>
      <w:r w:rsidR="00455C18" w:rsidRPr="006C3CC2">
        <w:rPr>
          <w:color w:val="0563C1"/>
          <w:szCs w:val="18"/>
        </w:rPr>
        <w:fldChar w:fldCharType="end"/>
      </w:r>
      <w:r>
        <w:t>.</w:t>
      </w:r>
    </w:p>
    <w:p w14:paraId="52E1B31D" w14:textId="7E7805F1" w:rsidR="0040049A" w:rsidRPr="00B3420A" w:rsidRDefault="00224834" w:rsidP="00F75BD1">
      <w:pPr>
        <w:pStyle w:val="ProductList-BodySpaced"/>
      </w:pPr>
      <w:r>
        <w:rPr>
          <w:b/>
          <w:color w:val="00188F"/>
        </w:rPr>
        <w:fldChar w:fldCharType="begin"/>
      </w:r>
      <w:r w:rsidRPr="00224834">
        <w:rPr>
          <w:rStyle w:val="ProductList-BodyChar"/>
        </w:rPr>
        <w:instrText>AutoTextList  \s NoStyle \t "</w:instrText>
      </w:r>
      <w:r w:rsidR="00F75BD1" w:rsidRPr="00F75BD1">
        <w:rPr>
          <w:rStyle w:val="ProductList-BodyChar"/>
        </w:rPr>
        <w:instrText>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instrText>"</w:instrText>
      </w:r>
      <w:r>
        <w:rPr>
          <w:b/>
          <w:color w:val="00188F"/>
        </w:rPr>
        <w:fldChar w:fldCharType="separate"/>
      </w:r>
      <w:r w:rsidR="00A53586" w:rsidRPr="00A53586">
        <w:rPr>
          <w:b/>
          <w:color w:val="00188F"/>
        </w:rPr>
        <w:t>Включенные технологии</w:t>
      </w:r>
      <w:r>
        <w:fldChar w:fldCharType="end"/>
      </w:r>
      <w:r w:rsidRPr="00A700C5">
        <w:rPr>
          <w:b/>
        </w:rPr>
        <w:t>:</w:t>
      </w:r>
      <w:r>
        <w:t xml:space="preserve"> Другие компоненты Microsoft, включенные в Продукт. Дополнительные сведения см. в разделе «Включенные технологии» в </w:t>
      </w:r>
      <w:hyperlink w:anchor="LicenseTerms_Universal" w:history="1">
        <w:r>
          <w:rPr>
            <w:rStyle w:val="Hyperlink"/>
          </w:rPr>
          <w:t>Универсальных условиях лицензии</w:t>
        </w:r>
      </w:hyperlink>
      <w:r>
        <w:t>.</w:t>
      </w:r>
    </w:p>
    <w:p w14:paraId="37A144FD" w14:textId="5EA311E3" w:rsidR="0040049A" w:rsidRPr="00B3420A" w:rsidRDefault="00CF392E" w:rsidP="00CB6061">
      <w:pPr>
        <w:pStyle w:val="ProductList-BodySpaced"/>
      </w:pPr>
      <w:r w:rsidRPr="00D41E05">
        <w:fldChar w:fldCharType="begin"/>
      </w:r>
      <w:r w:rsidRPr="00D41E05">
        <w:instrText>AutoTextList  \s NoStyle \t "</w:instrText>
      </w:r>
      <w:r w:rsidR="00CB6061" w:rsidRPr="00CB6061">
        <w:instrText>Перемещение лицензий: Позволяет отменять назначение Лицензии для одного Сервера Клиента и назначать ее для другого Сервера Клиента в рамках одной Фермы серверов и в течение одного календарного месяца</w:instrText>
      </w:r>
      <w:r w:rsidR="00924E66" w:rsidRPr="00924E66">
        <w:instrText>.</w:instrText>
      </w:r>
      <w:r w:rsidRPr="00D41E05">
        <w:instrText>"</w:instrText>
      </w:r>
      <w:r w:rsidRPr="00D41E05">
        <w:fldChar w:fldCharType="separate"/>
      </w:r>
      <w:r w:rsidR="006171A7" w:rsidRPr="00D41E05">
        <w:rPr>
          <w:b/>
          <w:color w:val="00188F"/>
        </w:rPr>
        <w:t>Перемещение лицензий</w:t>
      </w:r>
      <w:r w:rsidRPr="00D41E05">
        <w:fldChar w:fldCharType="end"/>
      </w:r>
      <w:r w:rsidRPr="00D41E05">
        <w:rPr>
          <w:b/>
        </w:rPr>
        <w:t>:</w:t>
      </w:r>
      <w:r w:rsidRPr="00D41E05">
        <w:t xml:space="preserve"> Позволяет отменять назначение </w:t>
      </w:r>
      <w:r w:rsidR="002814B5" w:rsidRPr="00D41E05">
        <w:rPr>
          <w:color w:val="0563C1"/>
        </w:rPr>
        <w:fldChar w:fldCharType="begin"/>
      </w:r>
      <w:r w:rsidR="002814B5" w:rsidRPr="00D41E05">
        <w:rPr>
          <w:color w:val="0563C1"/>
        </w:rPr>
        <w:instrText>AutoTextList  \s NoStyle \t "Лицензия — право на загрузку, установку и использование Продукта, а также на доступ к нему."</w:instrText>
      </w:r>
      <w:r w:rsidR="002814B5" w:rsidRPr="00D41E05">
        <w:rPr>
          <w:color w:val="0563C1"/>
        </w:rPr>
        <w:fldChar w:fldCharType="separate"/>
      </w:r>
      <w:r w:rsidR="0020120A" w:rsidRPr="0020120A">
        <w:rPr>
          <w:color w:val="0563C1"/>
        </w:rPr>
        <w:t>Лицензии</w:t>
      </w:r>
      <w:r w:rsidR="002814B5" w:rsidRPr="00D41E05">
        <w:rPr>
          <w:color w:val="0563C1"/>
        </w:rPr>
        <w:fldChar w:fldCharType="end"/>
      </w:r>
      <w:r w:rsidRPr="00D41E05">
        <w:t xml:space="preserve"> для одного </w:t>
      </w:r>
      <w:r w:rsidR="00A911C8" w:rsidRPr="00D41E05">
        <w:rPr>
          <w:color w:val="0563C1"/>
          <w:szCs w:val="18"/>
        </w:rPr>
        <w:fldChar w:fldCharType="begin"/>
      </w:r>
      <w:r w:rsidR="00A911C8" w:rsidRPr="00D41E05">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D41E05">
        <w:rPr>
          <w:color w:val="0563C1"/>
          <w:szCs w:val="18"/>
        </w:rPr>
        <w:fldChar w:fldCharType="separate"/>
      </w:r>
      <w:r w:rsidR="0090211D" w:rsidRPr="0090211D">
        <w:rPr>
          <w:color w:val="0563C1"/>
          <w:szCs w:val="18"/>
        </w:rPr>
        <w:t>Сервера</w:t>
      </w:r>
      <w:r w:rsidR="00A911C8" w:rsidRPr="00D41E05">
        <w:rPr>
          <w:color w:val="0563C1"/>
          <w:szCs w:val="18"/>
        </w:rPr>
        <w:fldChar w:fldCharType="end"/>
      </w:r>
      <w:r w:rsidRPr="00D41E05">
        <w:t xml:space="preserve"> Клиента и назначать ее для другого </w:t>
      </w:r>
      <w:r w:rsidR="00A911C8" w:rsidRPr="00D41E05">
        <w:rPr>
          <w:color w:val="0563C1"/>
          <w:szCs w:val="18"/>
        </w:rPr>
        <w:fldChar w:fldCharType="begin"/>
      </w:r>
      <w:r w:rsidR="00A911C8" w:rsidRPr="00D41E05">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D41E05">
        <w:rPr>
          <w:color w:val="0563C1"/>
          <w:szCs w:val="18"/>
        </w:rPr>
        <w:fldChar w:fldCharType="separate"/>
      </w:r>
      <w:r w:rsidR="00186452" w:rsidRPr="00186452">
        <w:rPr>
          <w:color w:val="0563C1"/>
          <w:szCs w:val="18"/>
        </w:rPr>
        <w:t>Сервера</w:t>
      </w:r>
      <w:r w:rsidR="00A911C8" w:rsidRPr="00D41E05">
        <w:rPr>
          <w:color w:val="0563C1"/>
          <w:szCs w:val="18"/>
        </w:rPr>
        <w:fldChar w:fldCharType="end"/>
      </w:r>
      <w:r w:rsidRPr="00D41E05">
        <w:t xml:space="preserve"> Клиента в рамках одной </w:t>
      </w:r>
      <w:r w:rsidR="00D41E05">
        <w:rPr>
          <w:color w:val="0563C1"/>
        </w:rPr>
        <w:fldChar w:fldCharType="begin"/>
      </w:r>
      <w:r w:rsidR="00D41E05" w:rsidRPr="007F1077">
        <w:rPr>
          <w:rStyle w:val="ProductList-BodyChar"/>
          <w:color w:val="0563C1"/>
        </w:rPr>
        <w:instrText xml:space="preserve">AutoTextList  \s NoStyle \t "Ферма серверов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Ферма серверов в другую, но только через определенные промежутки времени. </w:instrText>
      </w:r>
      <w:r w:rsidR="00D41E05" w:rsidRPr="007F1077">
        <w:rPr>
          <w:color w:val="0563C1"/>
        </w:rPr>
        <w:instrText>"</w:instrText>
      </w:r>
      <w:r w:rsidR="00D41E05">
        <w:rPr>
          <w:color w:val="0563C1"/>
        </w:rPr>
        <w:fldChar w:fldCharType="separate"/>
      </w:r>
      <w:r w:rsidR="00A81157" w:rsidRPr="00A81157">
        <w:rPr>
          <w:color w:val="0563C1"/>
        </w:rPr>
        <w:t>Фермы</w:t>
      </w:r>
      <w:r w:rsidR="00D41E05" w:rsidRPr="007F1077">
        <w:rPr>
          <w:color w:val="0563C1"/>
        </w:rPr>
        <w:t xml:space="preserve"> серверов</w:t>
      </w:r>
      <w:r w:rsidR="00D41E05">
        <w:fldChar w:fldCharType="end"/>
      </w:r>
      <w:r w:rsidRPr="00D41E05">
        <w:t xml:space="preserve"> и в течение одного календарного месяца.</w:t>
      </w:r>
    </w:p>
    <w:p w14:paraId="40E07580" w14:textId="066D00A5" w:rsidR="0040049A" w:rsidRPr="00B3420A" w:rsidRDefault="0040049A" w:rsidP="00327AFC">
      <w:pPr>
        <w:pStyle w:val="ProductList-BodySpaced"/>
      </w:pPr>
      <w:r>
        <w:rPr>
          <w:b/>
          <w:color w:val="00188F"/>
        </w:rPr>
        <w:fldChar w:fldCharType="begin"/>
      </w:r>
      <w:r w:rsidRPr="00560CD3">
        <w:rPr>
          <w:rStyle w:val="ProductList-BodyChar"/>
        </w:rPr>
        <w:instrText>AutoTextList  \s NoStyle \t "</w:instrText>
      </w:r>
      <w:r w:rsidR="00327AFC"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004E7957" w:rsidRPr="004E7957">
        <w:rPr>
          <w:b/>
          <w:color w:val="00188F"/>
        </w:rPr>
        <w:t>Условия лицензии</w:t>
      </w:r>
      <w:r>
        <w:fldChar w:fldCharType="end"/>
      </w:r>
      <w:r w:rsidRPr="00A700C5">
        <w:rPr>
          <w:b/>
        </w:rPr>
        <w:t>:</w:t>
      </w:r>
      <w:r>
        <w:t xml:space="preserve"> Условия, регулирующие развертывание и использование Продукта.</w:t>
      </w:r>
    </w:p>
    <w:p w14:paraId="7E08964C" w14:textId="61AA4990" w:rsidR="0040049A" w:rsidRPr="00B3420A" w:rsidRDefault="00CF4C25" w:rsidP="00B24E51">
      <w:pPr>
        <w:pStyle w:val="ProductList-BodySpaced"/>
      </w:pPr>
      <w:r>
        <w:rPr>
          <w:b/>
          <w:color w:val="00188F"/>
        </w:rPr>
        <w:fldChar w:fldCharType="begin"/>
      </w:r>
      <w:r w:rsidRPr="00CF4C25">
        <w:rPr>
          <w:rStyle w:val="ProductList-BodyChar"/>
        </w:rPr>
        <w:instrText>AutoTextList  \s NoStyle \t "</w:instrText>
      </w:r>
      <w:r w:rsidR="002B2626" w:rsidRPr="002B2626">
        <w:rPr>
          <w:rStyle w:val="ProductList-BodyChar"/>
        </w:rPr>
        <w:instrText>Необходимое условие: Указывает на то, что для приобретения Лицензия для Продукта должны быть выполнены определенные дополнительные условия</w:instrText>
      </w:r>
      <w:r w:rsidR="002B2626" w:rsidRPr="00DC78B4">
        <w:rPr>
          <w:rStyle w:val="ProductList-BodyChar"/>
        </w:rPr>
        <w:instrText>.</w:instrText>
      </w:r>
      <w:r>
        <w:instrText>"</w:instrText>
      </w:r>
      <w:r>
        <w:rPr>
          <w:b/>
          <w:color w:val="00188F"/>
        </w:rPr>
        <w:fldChar w:fldCharType="separate"/>
      </w:r>
      <w:r w:rsidR="00491C5C" w:rsidRPr="00491C5C">
        <w:rPr>
          <w:b/>
          <w:color w:val="00188F"/>
        </w:rPr>
        <w:t>Необходимое условие</w:t>
      </w:r>
      <w:r>
        <w:fldChar w:fldCharType="end"/>
      </w:r>
      <w:r w:rsidRPr="00A700C5">
        <w:rPr>
          <w:b/>
        </w:rPr>
        <w:t>:</w:t>
      </w:r>
      <w:r>
        <w:t xml:space="preserve"> Указывает на то, что для приобретения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B24E51" w:rsidRPr="00B24E51">
        <w:rPr>
          <w:color w:val="0563C1"/>
        </w:rPr>
        <w:t>Лицензии</w:t>
      </w:r>
      <w:r w:rsidR="002814B5" w:rsidRPr="002814B5">
        <w:rPr>
          <w:color w:val="0563C1"/>
        </w:rPr>
        <w:fldChar w:fldCharType="end"/>
      </w:r>
      <w:r>
        <w:t xml:space="preserve"> для Продукта должны быть выполнены определенные дополнительные условия.</w:t>
      </w:r>
    </w:p>
    <w:p w14:paraId="2A7AE9E8" w14:textId="5BD042E4" w:rsidR="0040049A" w:rsidRPr="00B3420A" w:rsidRDefault="00CF392E" w:rsidP="003A3008">
      <w:pPr>
        <w:pStyle w:val="ProductList-BodySpaced"/>
      </w:pPr>
      <w:r>
        <w:fldChar w:fldCharType="begin"/>
      </w:r>
      <w:r>
        <w:instrText>AutoTextList  \s NoStyle \t "</w:instrText>
      </w:r>
      <w:r w:rsidR="003A3008" w:rsidRPr="003A3008">
        <w:instrText>Предыдущая версия: Предыдущие версии Продукта.</w:instrText>
      </w:r>
      <w:r>
        <w:instrText>"</w:instrText>
      </w:r>
      <w:r>
        <w:fldChar w:fldCharType="separate"/>
      </w:r>
      <w:r w:rsidR="00214567" w:rsidRPr="00214567">
        <w:rPr>
          <w:b/>
          <w:color w:val="00188F"/>
        </w:rPr>
        <w:t>Предыдущая версия</w:t>
      </w:r>
      <w:r>
        <w:fldChar w:fldCharType="end"/>
      </w:r>
      <w:r w:rsidRPr="00A700C5">
        <w:rPr>
          <w:b/>
        </w:rPr>
        <w:t>:</w:t>
      </w:r>
      <w:r>
        <w:t xml:space="preserve"> Предыдущие версии Продукта.</w:t>
      </w:r>
    </w:p>
    <w:p w14:paraId="486C2C58" w14:textId="1C128221" w:rsidR="0040049A" w:rsidRPr="00B3420A" w:rsidRDefault="008B3900" w:rsidP="005A3547">
      <w:pPr>
        <w:pStyle w:val="ProductList-BodySpaced"/>
      </w:pPr>
      <w:r>
        <w:rPr>
          <w:b/>
          <w:color w:val="00188F"/>
        </w:rPr>
        <w:fldChar w:fldCharType="begin"/>
      </w:r>
      <w:r w:rsidRPr="008B3900">
        <w:rPr>
          <w:rStyle w:val="ProductList-BodyChar"/>
        </w:rPr>
        <w:instrText>AutoTextList  \s NoStyle \t "</w:instrText>
      </w:r>
      <w:r w:rsidR="005A3547" w:rsidRPr="005A3547">
        <w:rPr>
          <w:rStyle w:val="ProductList-BodyChar"/>
        </w:rPr>
        <w:instrText>Уведомления: Уведомления, применимые к Продукту. Дополнительные сведения см. в разделе «Уведомления» в Универсальных условиях лицензии</w:instrText>
      </w:r>
      <w:r w:rsidR="00421E39" w:rsidRPr="006C53DB">
        <w:rPr>
          <w:rStyle w:val="ProductList-BodyChar"/>
        </w:rPr>
        <w:instrText>.</w:instrText>
      </w:r>
      <w:r>
        <w:instrText>"</w:instrText>
      </w:r>
      <w:r>
        <w:rPr>
          <w:b/>
          <w:color w:val="00188F"/>
        </w:rPr>
        <w:fldChar w:fldCharType="separate"/>
      </w:r>
      <w:r w:rsidR="004C7E9B" w:rsidRPr="004C7E9B">
        <w:rPr>
          <w:b/>
          <w:color w:val="00188F"/>
        </w:rPr>
        <w:t>Уведомления</w:t>
      </w:r>
      <w:r>
        <w:fldChar w:fldCharType="end"/>
      </w:r>
      <w:r w:rsidRPr="00A700C5">
        <w:rPr>
          <w:b/>
        </w:rPr>
        <w:t>:</w:t>
      </w:r>
      <w:r>
        <w:t xml:space="preserve"> Уведомления, применимые к Продукту. Дополнительные сведения см. в разделе «Уведомления» в </w:t>
      </w:r>
      <w:hyperlink w:anchor="LicenseTerms_Universal" w:history="1">
        <w:r>
          <w:rPr>
            <w:rStyle w:val="Hyperlink"/>
          </w:rPr>
          <w:t>Универсальных условиях лицензии</w:t>
        </w:r>
      </w:hyperlink>
      <w:r>
        <w:t>.</w:t>
      </w:r>
    </w:p>
    <w:p w14:paraId="78EDF53F" w14:textId="5613EB44" w:rsidR="0040049A" w:rsidRPr="00B3420A" w:rsidRDefault="00224834" w:rsidP="00FE6CB9">
      <w:pPr>
        <w:pStyle w:val="ProductList-BodySpaced"/>
      </w:pPr>
      <w:r>
        <w:rPr>
          <w:b/>
          <w:color w:val="00188F"/>
        </w:rPr>
        <w:fldChar w:fldCharType="begin"/>
      </w:r>
      <w:r w:rsidRPr="00224834">
        <w:rPr>
          <w:rStyle w:val="ProductList-BodyChar"/>
        </w:rPr>
        <w:instrText>AutoTextList  \s NoStyle \t "</w:instrText>
      </w:r>
      <w:r w:rsidR="00FE6CB9" w:rsidRPr="00FE6CB9">
        <w:rPr>
          <w:rStyle w:val="ProductList-BodyChar"/>
        </w:rPr>
        <w:instrText>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40049A">
        <w:instrText>.</w:instrText>
      </w:r>
      <w:r>
        <w:rPr>
          <w:b/>
          <w:color w:val="00188F"/>
        </w:rPr>
        <w:fldChar w:fldCharType="separate"/>
      </w:r>
      <w:r w:rsidR="00EC29EE" w:rsidRPr="00EC29EE">
        <w:rPr>
          <w:b/>
          <w:color w:val="00188F"/>
        </w:rPr>
        <w:t>Условия лицензии для конкретного продукта</w:t>
      </w:r>
      <w:r>
        <w:fldChar w:fldCharType="end"/>
      </w:r>
      <w:r w:rsidRPr="00A700C5">
        <w:rPr>
          <w:b/>
        </w:rPr>
        <w:t>:</w:t>
      </w:r>
      <w:r>
        <w:t xml:space="preserve"> Указывают на то, что развертывание и использование Продукта регулируется Условиями для конкретного продукта.</w:t>
      </w:r>
    </w:p>
    <w:bookmarkStart w:id="91" w:name="Glossary_Definitions"/>
    <w:p w14:paraId="57D72C25" w14:textId="25C288D0" w:rsidR="00E8377D" w:rsidRPr="00B3420A" w:rsidRDefault="00C522DE" w:rsidP="00E8377D">
      <w:pPr>
        <w:pStyle w:val="ProductList-Body"/>
        <w:shd w:val="clear" w:color="auto" w:fill="A6A6A6" w:themeFill="background1" w:themeFillShade="A6"/>
        <w:spacing w:before="120" w:after="240"/>
        <w:jc w:val="right"/>
      </w:pPr>
      <w:r>
        <w:fldChar w:fldCharType="begin"/>
      </w:r>
      <w:r>
        <w:instrText xml:space="preserve"> HYPERLINK \l "Оглавление" </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CoverPage" w:history="1">
        <w:r>
          <w:rPr>
            <w:rStyle w:val="Hyperlink"/>
            <w:sz w:val="16"/>
            <w:szCs w:val="16"/>
          </w:rPr>
          <w:t>Общие условия</w:t>
        </w:r>
      </w:hyperlink>
      <w:r>
        <w:rPr>
          <w:sz w:val="16"/>
          <w:szCs w:val="16"/>
        </w:rPr>
        <w:t xml:space="preserve"> / </w:t>
      </w:r>
      <w:hyperlink w:anchor="Index" w:history="1">
        <w:r w:rsidRPr="00E8377D">
          <w:rPr>
            <w:rStyle w:val="Hyperlink"/>
            <w:sz w:val="16"/>
            <w:szCs w:val="16"/>
          </w:rPr>
          <w:t xml:space="preserve">Указатель </w:t>
        </w:r>
      </w:hyperlink>
    </w:p>
    <w:p w14:paraId="68508AA7" w14:textId="77777777" w:rsidR="006E276D" w:rsidRPr="00B3420A" w:rsidRDefault="006E276D" w:rsidP="006E276D">
      <w:pPr>
        <w:pStyle w:val="ProductList-Offering1Heading"/>
        <w:tabs>
          <w:tab w:val="clear" w:pos="187"/>
          <w:tab w:val="clear" w:pos="360"/>
          <w:tab w:val="clear" w:pos="720"/>
          <w:tab w:val="clear" w:pos="1080"/>
        </w:tabs>
        <w:outlineLvl w:val="1"/>
      </w:pPr>
      <w:bookmarkStart w:id="92" w:name="_Toc447530952"/>
      <w:r>
        <w:t>Определения</w:t>
      </w:r>
      <w:bookmarkEnd w:id="91"/>
      <w:bookmarkEnd w:id="92"/>
    </w:p>
    <w:p w14:paraId="74E41FF3" w14:textId="67894BC3" w:rsidR="006E276D" w:rsidRPr="00B3420A" w:rsidRDefault="00026F90" w:rsidP="006E276D">
      <w:pPr>
        <w:pStyle w:val="ProductList-Body"/>
        <w:tabs>
          <w:tab w:val="clear" w:pos="360"/>
          <w:tab w:val="clear" w:pos="720"/>
          <w:tab w:val="clear" w:pos="1080"/>
        </w:tabs>
      </w:pPr>
      <w:r>
        <w:t>Термины с прописной буквы, используемые, но не определенные в описании SPUR, имеют определение, данное им в документе SPLA.</w:t>
      </w:r>
      <w:r w:rsidR="006E5D86">
        <w:t xml:space="preserve"> </w:t>
      </w:r>
      <w:r>
        <w:t>Применяются также следующие определения:</w:t>
      </w:r>
    </w:p>
    <w:p w14:paraId="083A9253" w14:textId="77777777" w:rsidR="00026F90" w:rsidRPr="00B3420A" w:rsidRDefault="00026F90" w:rsidP="006E276D">
      <w:pPr>
        <w:pStyle w:val="ProductList-Body"/>
        <w:tabs>
          <w:tab w:val="clear" w:pos="360"/>
          <w:tab w:val="clear" w:pos="720"/>
          <w:tab w:val="clear" w:pos="1080"/>
        </w:tabs>
      </w:pPr>
    </w:p>
    <w:p w14:paraId="71892F96" w14:textId="6934434C" w:rsidR="0040049A" w:rsidRPr="00B3420A" w:rsidRDefault="00110772" w:rsidP="00AB19DE">
      <w:pPr>
        <w:pStyle w:val="ProductList-BodySpaced"/>
      </w:pPr>
      <w:r>
        <w:rPr>
          <w:b/>
          <w:color w:val="00188F"/>
        </w:rPr>
        <w:fldChar w:fldCharType="begin"/>
      </w:r>
      <w:r w:rsidRPr="00BD7518">
        <w:rPr>
          <w:rStyle w:val="ProductList-BodyChar"/>
        </w:rPr>
        <w:instrText>AutoTextList  \s NoStyle \t "</w:instrText>
      </w:r>
      <w:r w:rsidR="007433D2" w:rsidRPr="007433D2">
        <w:rPr>
          <w:rStyle w:val="ProductList-BodyChar"/>
        </w:rPr>
        <w:instrText>Клиентская операционная среда — OSE, в которой запущена клиентская операционная система</w:instrText>
      </w:r>
      <w:r w:rsidR="00AB19DE" w:rsidRPr="00FB5E1E">
        <w:rPr>
          <w:rStyle w:val="ProductList-BodyChar"/>
        </w:rPr>
        <w:instrText>.</w:instrText>
      </w:r>
      <w:r w:rsidR="00BD7518">
        <w:instrText>"</w:instrText>
      </w:r>
      <w:r>
        <w:rPr>
          <w:b/>
          <w:color w:val="00188F"/>
        </w:rPr>
        <w:fldChar w:fldCharType="separate"/>
      </w:r>
      <w:r w:rsidR="000F3493" w:rsidRPr="000F3493">
        <w:rPr>
          <w:b/>
          <w:color w:val="00188F"/>
        </w:rPr>
        <w:t>Клиентская операционная среда</w:t>
      </w:r>
      <w:r>
        <w:fldChar w:fldCharType="end"/>
      </w:r>
      <w:r>
        <w:t xml:space="preserve"> —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в которой запущена клиентская операционная система.</w:t>
      </w:r>
    </w:p>
    <w:p w14:paraId="36F3762B" w14:textId="01008DD5" w:rsidR="0040049A" w:rsidRPr="00B3420A" w:rsidRDefault="00BD7518" w:rsidP="001C364B">
      <w:pPr>
        <w:pStyle w:val="ProductList-BodySpaced"/>
      </w:pPr>
      <w:r>
        <w:rPr>
          <w:b/>
          <w:color w:val="00188F"/>
        </w:rPr>
        <w:fldChar w:fldCharType="begin"/>
      </w:r>
      <w:r w:rsidRPr="00BD7518">
        <w:rPr>
          <w:rStyle w:val="ProductList-BodyChar"/>
        </w:rPr>
        <w:instrText>AutoTextList  \s NoStyle \t "</w:instrText>
      </w:r>
      <w:r w:rsidR="00B91EAD" w:rsidRPr="00B91EAD">
        <w:rPr>
          <w:rStyle w:val="ProductList-BodyChar"/>
        </w:rPr>
        <w:instrText>Коэффициент ядер — числовое значение, связанное с конкретным Физическим процессором и используемое для определения количества Лицензий, необходимых для лицензирования всех Физических ядер на Сервере</w:instrText>
      </w:r>
      <w:r w:rsidR="00E74B0D" w:rsidRPr="00E74B0D">
        <w:rPr>
          <w:rStyle w:val="ProductList-BodyChar"/>
        </w:rPr>
        <w:instrText>.</w:instrText>
      </w:r>
      <w:r>
        <w:instrText>"</w:instrText>
      </w:r>
      <w:r>
        <w:rPr>
          <w:b/>
          <w:color w:val="00188F"/>
        </w:rPr>
        <w:fldChar w:fldCharType="separate"/>
      </w:r>
      <w:r w:rsidR="00F0186A" w:rsidRPr="00F0186A">
        <w:rPr>
          <w:b/>
          <w:color w:val="00188F"/>
        </w:rPr>
        <w:t>Коэффициент ядер</w:t>
      </w:r>
      <w:r>
        <w:fldChar w:fldCharType="end"/>
      </w:r>
      <w:r>
        <w:t xml:space="preserve"> — числовое значение, связанное с конкретным </w:t>
      </w:r>
      <w:r w:rsidR="000C0B54" w:rsidRPr="00A514D3">
        <w:rPr>
          <w:color w:val="0563C1"/>
        </w:rPr>
        <w:fldChar w:fldCharType="begin"/>
      </w:r>
      <w:r w:rsidR="000C0B54" w:rsidRPr="00A514D3">
        <w:rPr>
          <w:color w:val="0563C1"/>
        </w:rPr>
        <w:instrText>AutoTextList  \s NoStyle \t " Физический процессор — процессор в физическом устройстве."</w:instrText>
      </w:r>
      <w:r w:rsidR="000C0B54" w:rsidRPr="00A514D3">
        <w:rPr>
          <w:color w:val="0563C1"/>
        </w:rPr>
        <w:fldChar w:fldCharType="separate"/>
      </w:r>
      <w:r w:rsidR="009439CE" w:rsidRPr="009439CE">
        <w:rPr>
          <w:color w:val="0563C1"/>
        </w:rPr>
        <w:t>Физическим процессором</w:t>
      </w:r>
      <w:r w:rsidR="000C0B54" w:rsidRPr="00A514D3">
        <w:rPr>
          <w:color w:val="0563C1"/>
        </w:rPr>
        <w:fldChar w:fldCharType="end"/>
      </w:r>
      <w:r>
        <w:t xml:space="preserve"> и используемое для определения количества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9439CE" w:rsidRPr="009439CE">
        <w:rPr>
          <w:color w:val="0563C1"/>
        </w:rPr>
        <w:t>Лицензий</w:t>
      </w:r>
      <w:r w:rsidR="002814B5" w:rsidRPr="002814B5">
        <w:rPr>
          <w:color w:val="0563C1"/>
        </w:rPr>
        <w:fldChar w:fldCharType="end"/>
      </w:r>
      <w:r>
        <w:t xml:space="preserve">, необходимых для лицензирования всех </w:t>
      </w:r>
      <w:r w:rsidR="00E97849" w:rsidRPr="00E97849">
        <w:rPr>
          <w:color w:val="0563C1"/>
        </w:rPr>
        <w:fldChar w:fldCharType="begin"/>
      </w:r>
      <w:r w:rsidR="00E97849" w:rsidRPr="00E97849">
        <w:rPr>
          <w:color w:val="0563C1"/>
        </w:rPr>
        <w:instrText>AutoTextList  \s NoStyle \t "Физическое ядро — ядро в Физический процессор."</w:instrText>
      </w:r>
      <w:r w:rsidR="00E97849" w:rsidRPr="00E97849">
        <w:rPr>
          <w:color w:val="0563C1"/>
        </w:rPr>
        <w:fldChar w:fldCharType="separate"/>
      </w:r>
      <w:r w:rsidR="004E61B5" w:rsidRPr="004E61B5">
        <w:rPr>
          <w:color w:val="0563C1"/>
        </w:rPr>
        <w:t>Физических ядер</w:t>
      </w:r>
      <w:r w:rsidR="00E97849" w:rsidRPr="00E97849">
        <w:rPr>
          <w:color w:val="0563C1"/>
        </w:rPr>
        <w:fldChar w:fldCharType="end"/>
      </w:r>
      <w:r>
        <w:t xml:space="preserve"> на </w:t>
      </w:r>
      <w:r w:rsidR="00A911C8" w:rsidRPr="008A1FAB">
        <w:rPr>
          <w:color w:val="0563C1"/>
          <w:szCs w:val="18"/>
        </w:rPr>
        <w:fldChar w:fldCharType="begin"/>
      </w:r>
      <w:r w:rsidR="00A911C8"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8A1FAB">
        <w:rPr>
          <w:color w:val="0563C1"/>
          <w:szCs w:val="18"/>
        </w:rPr>
        <w:fldChar w:fldCharType="separate"/>
      </w:r>
      <w:r w:rsidR="004E61B5" w:rsidRPr="004E61B5">
        <w:rPr>
          <w:color w:val="0563C1"/>
          <w:szCs w:val="18"/>
        </w:rPr>
        <w:t>Сервере</w:t>
      </w:r>
      <w:r w:rsidR="00A911C8" w:rsidRPr="008A1FAB">
        <w:rPr>
          <w:color w:val="0563C1"/>
          <w:szCs w:val="18"/>
        </w:rPr>
        <w:fldChar w:fldCharType="end"/>
      </w:r>
      <w:r>
        <w:t>.</w:t>
      </w:r>
    </w:p>
    <w:p w14:paraId="4D998953" w14:textId="1BF59581" w:rsidR="00611F81" w:rsidRPr="00B3420A" w:rsidRDefault="00BD7518" w:rsidP="000C11D7">
      <w:pPr>
        <w:pStyle w:val="ProductList-BodySpaced"/>
      </w:pPr>
      <w:r>
        <w:rPr>
          <w:b/>
          <w:color w:val="00188F"/>
        </w:rPr>
        <w:fldChar w:fldCharType="begin"/>
      </w:r>
      <w:r w:rsidRPr="00BD7518">
        <w:rPr>
          <w:rStyle w:val="ProductList-BodyChar"/>
        </w:rPr>
        <w:instrText>AutoTextList  \t "</w:instrText>
      </w:r>
      <w:r w:rsidR="000C11D7" w:rsidRPr="000C11D7">
        <w:rPr>
          <w:rStyle w:val="ProductList-BodyChar"/>
        </w:rPr>
        <w:instrText>Поставщик центра обработки данных — субъект, предоставляющий Программные услуги (как правило, инфраструктурные услуги другому Поставщику услуг) с использованием Продуктов, для которых он получает от Microsoft лицензию в рамках собственного соглашения SPLA.</w:instrText>
      </w:r>
      <w:r>
        <w:instrText>"</w:instrText>
      </w:r>
      <w:r>
        <w:rPr>
          <w:b/>
          <w:color w:val="00188F"/>
        </w:rPr>
        <w:fldChar w:fldCharType="separate"/>
      </w:r>
      <w:r w:rsidR="002F29D4" w:rsidRPr="002F29D4">
        <w:rPr>
          <w:b/>
          <w:color w:val="00188F"/>
        </w:rPr>
        <w:t>Поставщик центра обработки данных</w:t>
      </w:r>
      <w:r>
        <w:fldChar w:fldCharType="end"/>
      </w:r>
      <w:r>
        <w:t> — субъект, предоставляющий Программные услуги (как правило, инфраструктурные услуги другому Поставщику услуг) с использованием Продуктов, для которых он получает от Microsoft лицензию в рамках собственного соглашения SPLA.</w:t>
      </w:r>
    </w:p>
    <w:p w14:paraId="2DFCE0FC" w14:textId="3887FF05" w:rsidR="006E08CF" w:rsidRPr="00B3420A" w:rsidRDefault="006E08CF" w:rsidP="006F1037">
      <w:pPr>
        <w:pStyle w:val="ProductList-BodySpaced"/>
      </w:pPr>
      <w:r>
        <w:rPr>
          <w:rStyle w:val="ProductList-BodyChar"/>
          <w:b/>
          <w:color w:val="00188F"/>
        </w:rPr>
        <w:fldChar w:fldCharType="begin"/>
      </w:r>
      <w:r w:rsidRPr="006E08CF">
        <w:rPr>
          <w:rStyle w:val="ProductList-BodyChar"/>
        </w:rPr>
        <w:instrText>AutoTextList  \s NoStyle \t “</w:instrText>
      </w:r>
      <w:r w:rsidR="00601F91" w:rsidRPr="00601F91">
        <w:rPr>
          <w:rStyle w:val="ProductList-BodyChar"/>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6F1037" w:rsidRPr="0020435B">
        <w:rPr>
          <w:rStyle w:val="ProductList-BodyChar"/>
        </w:rPr>
        <w:instrText>.</w:instrText>
      </w:r>
      <w:r>
        <w:rPr>
          <w:rStyle w:val="ProductList-BodyChar"/>
        </w:rPr>
        <w:instrText>”</w:instrText>
      </w:r>
      <w:r>
        <w:rPr>
          <w:rStyle w:val="ProductList-BodyChar"/>
          <w:b/>
          <w:color w:val="00188F"/>
        </w:rPr>
        <w:fldChar w:fldCharType="separate"/>
      </w:r>
      <w:r w:rsidR="00CC7C78" w:rsidRPr="00CC7C78">
        <w:rPr>
          <w:rStyle w:val="ProductList-BodyChar"/>
          <w:b/>
          <w:color w:val="00188F"/>
        </w:rPr>
        <w:t>Решение для планирования ресурсов предприятия</w:t>
      </w:r>
      <w:r>
        <w:fldChar w:fldCharType="end"/>
      </w:r>
      <w:r>
        <w:rPr>
          <w:rStyle w:val="ProductList-BodyChar"/>
        </w:rPr>
        <w:t xml:space="preserve">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t>
      </w:r>
    </w:p>
    <w:p w14:paraId="35092005" w14:textId="5B33F4F7" w:rsidR="0040049A" w:rsidRPr="00B3420A" w:rsidRDefault="00EC681C" w:rsidP="00063ECC">
      <w:pPr>
        <w:pStyle w:val="ProductList-BodySpaced"/>
      </w:pPr>
      <w:r>
        <w:rPr>
          <w:b/>
          <w:color w:val="00188F"/>
        </w:rPr>
        <w:lastRenderedPageBreak/>
        <w:fldChar w:fldCharType="begin"/>
      </w:r>
      <w:r w:rsidRPr="00EC681C">
        <w:rPr>
          <w:rStyle w:val="ProductList-BodyChar"/>
        </w:rPr>
        <w:instrText>AutoTextList  \s NoStyle \t "</w:instrText>
      </w:r>
      <w:r w:rsidR="00063ECC" w:rsidRPr="00063ECC">
        <w:rPr>
          <w:rStyle w:val="ProductList-BodyChar"/>
        </w:rPr>
        <w:instrText>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instrText>"</w:instrText>
      </w:r>
      <w:r>
        <w:rPr>
          <w:b/>
          <w:color w:val="00188F"/>
        </w:rPr>
        <w:fldChar w:fldCharType="separate"/>
      </w:r>
      <w:r w:rsidR="000029F7" w:rsidRPr="000029F7">
        <w:rPr>
          <w:b/>
          <w:color w:val="00188F"/>
        </w:rPr>
        <w:t>Внешние пользователи</w:t>
      </w:r>
      <w:r>
        <w:fldChar w:fldCharType="end"/>
      </w:r>
      <w:r>
        <w:t>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t>
      </w:r>
    </w:p>
    <w:p w14:paraId="3A1E35D6" w14:textId="0C2DFADC" w:rsidR="0040049A" w:rsidRPr="005E1317" w:rsidRDefault="00EC681C" w:rsidP="00777C4D">
      <w:pPr>
        <w:pStyle w:val="ProductList-Body"/>
        <w:spacing w:after="40"/>
      </w:pPr>
      <w:r>
        <w:rPr>
          <w:b/>
          <w:color w:val="00188F"/>
        </w:rPr>
        <w:fldChar w:fldCharType="begin"/>
      </w:r>
      <w:r w:rsidRPr="004838EF">
        <w:rPr>
          <w:lang w:val="en-US"/>
        </w:rPr>
        <w:instrText>AutoTextList</w:instrText>
      </w:r>
      <w:r w:rsidRPr="005E1317">
        <w:instrText xml:space="preserve">  \</w:instrText>
      </w:r>
      <w:r w:rsidRPr="004838EF">
        <w:rPr>
          <w:lang w:val="en-US"/>
        </w:rPr>
        <w:instrText>s</w:instrText>
      </w:r>
      <w:r w:rsidRPr="005E1317">
        <w:instrText xml:space="preserve"> </w:instrText>
      </w:r>
      <w:r w:rsidRPr="004838EF">
        <w:rPr>
          <w:lang w:val="en-US"/>
        </w:rPr>
        <w:instrText>NoStyle</w:instrText>
      </w:r>
      <w:r w:rsidRPr="005E1317">
        <w:instrText xml:space="preserve"> \</w:instrText>
      </w:r>
      <w:r w:rsidRPr="004838EF">
        <w:rPr>
          <w:lang w:val="en-US"/>
        </w:rPr>
        <w:instrText>t</w:instrText>
      </w:r>
      <w:r w:rsidRPr="005E1317">
        <w:instrText xml:space="preserve"> "</w:instrText>
      </w:r>
      <w:r w:rsidR="00777C4D" w:rsidRPr="00777C4D">
        <w:instrText>Аппаратный поток — Физическое ядро или гиперпоток Физического процессора</w:instrText>
      </w:r>
      <w:r w:rsidR="00394AF4" w:rsidRPr="0026425C">
        <w:instrText>.</w:instrText>
      </w:r>
      <w:r w:rsidR="008503EB">
        <w:rPr>
          <w:b/>
          <w:color w:val="00188F"/>
        </w:rPr>
        <w:instrText xml:space="preserve"> </w:instrText>
      </w:r>
      <w:r>
        <w:rPr>
          <w:b/>
          <w:color w:val="00188F"/>
        </w:rPr>
        <w:fldChar w:fldCharType="separate"/>
      </w:r>
      <w:r w:rsidR="00CD4CD2" w:rsidRPr="005E1317">
        <w:rPr>
          <w:b/>
          <w:color w:val="00188F"/>
        </w:rPr>
        <w:t>Аппаратный поток</w:t>
      </w:r>
      <w:r>
        <w:fldChar w:fldCharType="end"/>
      </w:r>
      <w:r w:rsidRPr="004838EF">
        <w:rPr>
          <w:lang w:val="en-US"/>
        </w:rPr>
        <w:t> </w:t>
      </w:r>
      <w:r w:rsidRPr="005E1317">
        <w:t xml:space="preserve">— </w:t>
      </w:r>
      <w:r w:rsidR="00E97849" w:rsidRPr="00E97849">
        <w:rPr>
          <w:color w:val="0563C1"/>
        </w:rPr>
        <w:fldChar w:fldCharType="begin"/>
      </w:r>
      <w:r w:rsidR="00E97849" w:rsidRPr="00E97849">
        <w:rPr>
          <w:color w:val="0563C1"/>
        </w:rPr>
        <w:instrText>AutoTextList  \s NoStyle \t "Физическое ядро — ядро в Физический процессор."</w:instrText>
      </w:r>
      <w:r w:rsidR="00E97849" w:rsidRPr="00E97849">
        <w:rPr>
          <w:color w:val="0563C1"/>
        </w:rPr>
        <w:fldChar w:fldCharType="separate"/>
      </w:r>
      <w:r w:rsidR="00E97849" w:rsidRPr="00E97849">
        <w:rPr>
          <w:color w:val="0563C1"/>
        </w:rPr>
        <w:t>Физическое ядро</w:t>
      </w:r>
      <w:r w:rsidR="00E97849" w:rsidRPr="00E97849">
        <w:rPr>
          <w:color w:val="0563C1"/>
        </w:rPr>
        <w:fldChar w:fldCharType="end"/>
      </w:r>
      <w:r w:rsidRPr="005E1317">
        <w:t xml:space="preserve"> </w:t>
      </w:r>
      <w:r>
        <w:t>или</w:t>
      </w:r>
      <w:r w:rsidRPr="005E1317">
        <w:t xml:space="preserve"> </w:t>
      </w:r>
      <w:r>
        <w:t>гиперпоток</w:t>
      </w:r>
      <w:r w:rsidRPr="005E1317">
        <w:t xml:space="preserve"> </w:t>
      </w:r>
      <w:r w:rsidR="000C0B54" w:rsidRPr="00A514D3">
        <w:rPr>
          <w:color w:val="0563C1"/>
        </w:rPr>
        <w:fldChar w:fldCharType="begin"/>
      </w:r>
      <w:r w:rsidR="000C0B54" w:rsidRPr="00A514D3">
        <w:rPr>
          <w:color w:val="0563C1"/>
        </w:rPr>
        <w:instrText>AutoTextList  \s NoStyle \t " Физический процессор — процессор в физическом устройстве."</w:instrText>
      </w:r>
      <w:r w:rsidR="000C0B54" w:rsidRPr="00A514D3">
        <w:rPr>
          <w:color w:val="0563C1"/>
        </w:rPr>
        <w:fldChar w:fldCharType="separate"/>
      </w:r>
      <w:r w:rsidR="00D76CBA" w:rsidRPr="00D76CBA">
        <w:rPr>
          <w:color w:val="0563C1"/>
        </w:rPr>
        <w:t>Физического процессора</w:t>
      </w:r>
      <w:r w:rsidR="000C0B54" w:rsidRPr="00A514D3">
        <w:rPr>
          <w:color w:val="0563C1"/>
        </w:rPr>
        <w:fldChar w:fldCharType="end"/>
      </w:r>
      <w:r w:rsidRPr="005E1317">
        <w:t>.</w:t>
      </w:r>
    </w:p>
    <w:p w14:paraId="34041A4D" w14:textId="14D391CB" w:rsidR="0040049A" w:rsidRPr="008752B2" w:rsidRDefault="00EC681C" w:rsidP="0008349C">
      <w:pPr>
        <w:pStyle w:val="PURBody-Indented"/>
        <w:spacing w:after="40"/>
        <w:ind w:left="0"/>
        <w:rPr>
          <w:sz w:val="18"/>
          <w:szCs w:val="18"/>
        </w:rPr>
      </w:pPr>
      <w:r w:rsidRPr="008752B2">
        <w:rPr>
          <w:b/>
          <w:color w:val="00188F"/>
          <w:sz w:val="18"/>
          <w:szCs w:val="18"/>
        </w:rPr>
        <w:fldChar w:fldCharType="begin"/>
      </w:r>
      <w:r w:rsidRPr="008752B2">
        <w:rPr>
          <w:rStyle w:val="ProductList-BodyChar"/>
          <w:szCs w:val="18"/>
        </w:rPr>
        <w:instrText>AutoTextList  \s NoStyle \t "</w:instrText>
      </w:r>
      <w:r w:rsidR="0008349C" w:rsidRPr="0008349C">
        <w:rPr>
          <w:rStyle w:val="ProductList-BodyChar"/>
          <w:szCs w:val="18"/>
        </w:rPr>
        <w:instrText>Хост-структура — набор Физических операционных сред и Виртуальных операционных сред,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848CB" w:rsidRPr="00B848CB">
        <w:rPr>
          <w:rStyle w:val="ProductList-BodyChar"/>
          <w:szCs w:val="18"/>
        </w:rPr>
        <w:instrText>.</w:instrText>
      </w:r>
      <w:r w:rsidRPr="008752B2">
        <w:rPr>
          <w:sz w:val="18"/>
          <w:szCs w:val="18"/>
        </w:rPr>
        <w:instrText>"</w:instrText>
      </w:r>
      <w:r w:rsidRPr="008752B2">
        <w:rPr>
          <w:b/>
          <w:color w:val="00188F"/>
          <w:sz w:val="18"/>
          <w:szCs w:val="18"/>
        </w:rPr>
        <w:fldChar w:fldCharType="separate"/>
      </w:r>
      <w:r w:rsidR="00463A5F" w:rsidRPr="008752B2">
        <w:rPr>
          <w:b/>
          <w:color w:val="00188F"/>
          <w:sz w:val="18"/>
          <w:szCs w:val="18"/>
        </w:rPr>
        <w:t>Хост-структура</w:t>
      </w:r>
      <w:r w:rsidRPr="008752B2">
        <w:rPr>
          <w:sz w:val="18"/>
          <w:szCs w:val="18"/>
        </w:rPr>
        <w:fldChar w:fldCharType="end"/>
      </w:r>
      <w:r w:rsidRPr="008752B2">
        <w:rPr>
          <w:sz w:val="18"/>
          <w:szCs w:val="18"/>
        </w:rPr>
        <w:t xml:space="preserve"> — набор </w:t>
      </w:r>
      <w:r w:rsidR="00C572F6" w:rsidRPr="008752B2">
        <w:rPr>
          <w:color w:val="0563C1"/>
          <w:sz w:val="18"/>
          <w:szCs w:val="18"/>
        </w:rPr>
        <w:fldChar w:fldCharType="begin"/>
      </w:r>
      <w:r w:rsidR="00C572F6" w:rsidRPr="008752B2">
        <w:rPr>
          <w:color w:val="0563C1"/>
          <w:sz w:val="18"/>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C572F6" w:rsidRPr="008752B2">
        <w:rPr>
          <w:color w:val="0563C1"/>
          <w:sz w:val="18"/>
          <w:szCs w:val="18"/>
        </w:rPr>
        <w:fldChar w:fldCharType="separate"/>
      </w:r>
      <w:r w:rsidR="009A6E8B" w:rsidRPr="009A6E8B">
        <w:rPr>
          <w:color w:val="0563C1"/>
          <w:sz w:val="18"/>
          <w:szCs w:val="18"/>
        </w:rPr>
        <w:t>Физических операционных сред</w:t>
      </w:r>
      <w:r w:rsidR="00C572F6" w:rsidRPr="008752B2">
        <w:rPr>
          <w:color w:val="0563C1"/>
          <w:sz w:val="18"/>
          <w:szCs w:val="18"/>
        </w:rPr>
        <w:fldChar w:fldCharType="end"/>
      </w:r>
      <w:r w:rsidRPr="008752B2">
        <w:rPr>
          <w:sz w:val="18"/>
          <w:szCs w:val="18"/>
        </w:rPr>
        <w:t xml:space="preserve"> и </w:t>
      </w:r>
      <w:r w:rsidR="00F23815" w:rsidRPr="008752B2">
        <w:rPr>
          <w:color w:val="0563C1"/>
          <w:sz w:val="18"/>
          <w:szCs w:val="18"/>
        </w:rPr>
        <w:fldChar w:fldCharType="begin"/>
      </w:r>
      <w:r w:rsidR="00F23815" w:rsidRPr="008752B2">
        <w:rPr>
          <w:color w:val="0563C1"/>
          <w:sz w:val="18"/>
          <w:szCs w:val="18"/>
        </w:rPr>
        <w:instrText>AutoTextList  \s NoStyle \t "Виртуальная операционная среда — OSE, настроенная для запуска в виртуальном устройстве."</w:instrText>
      </w:r>
      <w:r w:rsidR="00F23815" w:rsidRPr="008752B2">
        <w:rPr>
          <w:color w:val="0563C1"/>
          <w:sz w:val="18"/>
          <w:szCs w:val="18"/>
        </w:rPr>
        <w:fldChar w:fldCharType="separate"/>
      </w:r>
      <w:r w:rsidR="0070608C" w:rsidRPr="0070608C">
        <w:rPr>
          <w:color w:val="0563C1"/>
          <w:sz w:val="18"/>
          <w:szCs w:val="18"/>
        </w:rPr>
        <w:t>Виртуальных операционных сред</w:t>
      </w:r>
      <w:r w:rsidR="00F23815" w:rsidRPr="008752B2">
        <w:rPr>
          <w:color w:val="0563C1"/>
          <w:sz w:val="18"/>
          <w:szCs w:val="18"/>
        </w:rPr>
        <w:fldChar w:fldCharType="end"/>
      </w:r>
      <w:r w:rsidRPr="008752B2">
        <w:rPr>
          <w:sz w:val="18"/>
          <w:szCs w:val="18"/>
        </w:rPr>
        <w:t>, которые настроены и используются в качестве узла для предоставления служб виртуализации, сетевых служб, служб управления и файловых служб.</w:t>
      </w:r>
    </w:p>
    <w:p w14:paraId="1C71C15C" w14:textId="5C91EB81" w:rsidR="0040049A" w:rsidRPr="00B3420A" w:rsidRDefault="00EC681C" w:rsidP="001C364B">
      <w:pPr>
        <w:pStyle w:val="ProductList-BodySpaced"/>
      </w:pPr>
      <w:r>
        <w:rPr>
          <w:b/>
          <w:color w:val="00188F"/>
        </w:rPr>
        <w:fldChar w:fldCharType="begin"/>
      </w:r>
      <w:r w:rsidRPr="00EC681C">
        <w:rPr>
          <w:rStyle w:val="ProductList-BodyChar"/>
        </w:rPr>
        <w:instrText>AutoTextList  \s NoStyle \t "</w:instrText>
      </w:r>
      <w:r w:rsidR="009464EB" w:rsidRPr="009464EB">
        <w:rPr>
          <w:rStyle w:val="ProductList-BodyChar"/>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instrText>."</w:instrText>
      </w:r>
      <w:r>
        <w:rPr>
          <w:b/>
          <w:color w:val="00188F"/>
        </w:rPr>
        <w:fldChar w:fldCharType="separate"/>
      </w:r>
      <w:r w:rsidR="00473D8E" w:rsidRPr="00473D8E">
        <w:rPr>
          <w:b/>
          <w:color w:val="00188F"/>
        </w:rPr>
        <w:t>Экземпляр</w:t>
      </w:r>
      <w:r>
        <w:fldChar w:fldCharType="end"/>
      </w:r>
      <w:r>
        <w:t xml:space="preserve"> — образ программного обеспечения, созданный посредством выполнения процедуры установки программного обеспечения или путем копирования существующего</w:t>
      </w:r>
      <w:r w:rsidR="006E5D86">
        <w:t xml:space="preserve"> </w:t>
      </w:r>
      <w:r w:rsidR="006C3CC2" w:rsidRPr="006C3CC2">
        <w:rPr>
          <w:color w:val="0563C1"/>
          <w:szCs w:val="18"/>
        </w:rPr>
        <w:fldChar w:fldCharType="begin"/>
      </w:r>
      <w:r w:rsidR="006C3CC2" w:rsidRPr="006C3CC2">
        <w:rPr>
          <w:color w:val="0563C1"/>
          <w:szCs w:val="18"/>
        </w:rPr>
        <w:instrText>AutoTextList  \s NoStyle \t "</w:instrText>
      </w:r>
      <w:r w:rsidR="004A567A"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6C3CC2" w:rsidRPr="006C3CC2">
        <w:rPr>
          <w:color w:val="0563C1"/>
          <w:szCs w:val="18"/>
        </w:rPr>
        <w:instrText>."</w:instrText>
      </w:r>
      <w:r w:rsidR="006C3CC2" w:rsidRPr="006C3CC2">
        <w:rPr>
          <w:color w:val="0563C1"/>
          <w:szCs w:val="18"/>
        </w:rPr>
        <w:fldChar w:fldCharType="separate"/>
      </w:r>
      <w:r w:rsidR="00DC16EB" w:rsidRPr="00DC16EB">
        <w:rPr>
          <w:color w:val="0563C1"/>
          <w:szCs w:val="18"/>
        </w:rPr>
        <w:t>Экземпляра</w:t>
      </w:r>
      <w:r w:rsidR="006C3CC2" w:rsidRPr="006C3CC2">
        <w:rPr>
          <w:color w:val="0563C1"/>
          <w:szCs w:val="18"/>
        </w:rPr>
        <w:fldChar w:fldCharType="end"/>
      </w:r>
      <w:r>
        <w:rPr>
          <w:color w:val="000000" w:themeColor="text1"/>
        </w:rPr>
        <w:t>.</w:t>
      </w:r>
    </w:p>
    <w:p w14:paraId="5313A18A" w14:textId="05758C7A" w:rsidR="0040049A" w:rsidRPr="00B3420A" w:rsidRDefault="008A5443" w:rsidP="000E6AAB">
      <w:pPr>
        <w:pStyle w:val="ProductList-BodySpaced"/>
      </w:pPr>
      <w:r>
        <w:rPr>
          <w:b/>
          <w:color w:val="00188F"/>
        </w:rPr>
        <w:fldChar w:fldCharType="begin"/>
      </w:r>
      <w:r w:rsidRPr="008A5443">
        <w:rPr>
          <w:rStyle w:val="ProductList-BodyChar"/>
        </w:rPr>
        <w:instrText>AutoTextList  \s NoStyle \t "</w:instrText>
      </w:r>
      <w:r w:rsidR="000E6AAB" w:rsidRPr="000E6AAB">
        <w:rPr>
          <w:rStyle w:val="ProductList-BodyChar"/>
        </w:rPr>
        <w:instrText>Лицензия — право на загрузку, установку и использование Продукта, а также на доступ к нему</w:instrText>
      </w:r>
      <w:r>
        <w:instrText>."</w:instrText>
      </w:r>
      <w:r>
        <w:rPr>
          <w:b/>
          <w:color w:val="00188F"/>
        </w:rPr>
        <w:fldChar w:fldCharType="separate"/>
      </w:r>
      <w:r w:rsidR="00FA46CA" w:rsidRPr="00FA46CA">
        <w:rPr>
          <w:b/>
          <w:color w:val="00188F"/>
        </w:rPr>
        <w:t>Лицензия</w:t>
      </w:r>
      <w:r>
        <w:fldChar w:fldCharType="end"/>
      </w:r>
      <w:r>
        <w:rPr>
          <w:b/>
          <w:color w:val="00188F"/>
        </w:rPr>
        <w:t xml:space="preserve"> </w:t>
      </w:r>
      <w:r>
        <w:t>— право на загрузку, установку и использование Продукта, а также на доступ к нему.</w:t>
      </w:r>
    </w:p>
    <w:p w14:paraId="497F614F" w14:textId="702B020B" w:rsidR="0040049A" w:rsidRPr="00B3420A" w:rsidRDefault="008A5443" w:rsidP="00741F8F">
      <w:pPr>
        <w:pStyle w:val="ProductList-BodySpaced"/>
      </w:pPr>
      <w:r>
        <w:rPr>
          <w:b/>
          <w:color w:val="00188F"/>
        </w:rPr>
        <w:fldChar w:fldCharType="begin"/>
      </w:r>
      <w:r w:rsidRPr="008A5443">
        <w:rPr>
          <w:rStyle w:val="ProductList-BodyChar"/>
        </w:rPr>
        <w:instrText>AutoTextList  \s NoStyle \t "</w:instrText>
      </w:r>
      <w:r w:rsidR="00CE594E" w:rsidRPr="00CE594E">
        <w:rPr>
          <w:rStyle w:val="ProductList-BodyChar"/>
        </w:rPr>
        <w:instrText>Лицензированное устройство — отдельное физическое устройство, которому назначена Лицензия. В рамках данного определения каждый изолированный раздел устройства или стоечный модуль считается отдельным устройством</w:instrText>
      </w:r>
      <w:r w:rsidR="00741F8F" w:rsidRPr="00A94BC6">
        <w:rPr>
          <w:rStyle w:val="ProductList-BodyChar"/>
        </w:rPr>
        <w:instrText>.</w:instrText>
      </w:r>
      <w:r>
        <w:instrText>"</w:instrText>
      </w:r>
      <w:r>
        <w:rPr>
          <w:b/>
          <w:color w:val="00188F"/>
        </w:rPr>
        <w:fldChar w:fldCharType="separate"/>
      </w:r>
      <w:r w:rsidR="00FB5AAF" w:rsidRPr="00FB5AAF">
        <w:rPr>
          <w:b/>
          <w:color w:val="00188F"/>
        </w:rPr>
        <w:t>Лицензированное устройство</w:t>
      </w:r>
      <w:r>
        <w:fldChar w:fldCharType="end"/>
      </w:r>
      <w:r>
        <w:t xml:space="preserve"> — отдельное физическое устройство, которому назначена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814B5" w:rsidRPr="002814B5">
        <w:rPr>
          <w:color w:val="0563C1"/>
        </w:rPr>
        <w:t>Лицензия</w:t>
      </w:r>
      <w:r w:rsidR="002814B5" w:rsidRPr="002814B5">
        <w:rPr>
          <w:color w:val="0563C1"/>
        </w:rPr>
        <w:fldChar w:fldCharType="end"/>
      </w:r>
      <w:r>
        <w:t>. В рамках данного определения каждый изолированный раздел устройства или стоечный модуль считается отдельным устройством.</w:t>
      </w:r>
    </w:p>
    <w:p w14:paraId="36C4E1C6" w14:textId="2D938094" w:rsidR="0040049A" w:rsidRPr="00B3420A" w:rsidRDefault="008A5443" w:rsidP="001C364B">
      <w:pPr>
        <w:pStyle w:val="ProductList-BodySpaced"/>
      </w:pPr>
      <w:r>
        <w:rPr>
          <w:b/>
          <w:color w:val="00188F"/>
        </w:rPr>
        <w:fldChar w:fldCharType="begin"/>
      </w:r>
      <w:r w:rsidRPr="008A5443">
        <w:rPr>
          <w:rStyle w:val="ProductList-BodyChar"/>
        </w:rPr>
        <w:instrText>AutoTextList  \s NoStyle \t "</w:instrText>
      </w:r>
      <w:r w:rsidR="00E038E6" w:rsidRPr="00E038E6">
        <w:rPr>
          <w:rStyle w:val="ProductList-BodyChar"/>
        </w:rPr>
        <w:instrText>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Сервером</w:instrText>
      </w:r>
      <w:r>
        <w:instrText>."</w:instrText>
      </w:r>
      <w:r>
        <w:rPr>
          <w:b/>
          <w:color w:val="00188F"/>
        </w:rPr>
        <w:fldChar w:fldCharType="separate"/>
      </w:r>
      <w:r w:rsidR="000D789C" w:rsidRPr="000D789C">
        <w:rPr>
          <w:b/>
          <w:color w:val="00188F"/>
        </w:rPr>
        <w:t>Лицензированный сервер</w:t>
      </w:r>
      <w:r>
        <w:fldChar w:fldCharType="end"/>
      </w:r>
      <w:r>
        <w:rPr>
          <w:b/>
          <w:color w:val="00188F"/>
        </w:rPr>
        <w:t xml:space="preserve"> </w:t>
      </w:r>
      <w:r>
        <w:t xml:space="preserve">— отдельный </w:t>
      </w:r>
      <w:r w:rsidR="00A911C8" w:rsidRPr="008A1FAB">
        <w:rPr>
          <w:color w:val="0563C1"/>
          <w:szCs w:val="18"/>
        </w:rPr>
        <w:fldChar w:fldCharType="begin"/>
      </w:r>
      <w:r w:rsidR="00A911C8"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8A1FAB">
        <w:rPr>
          <w:color w:val="0563C1"/>
          <w:szCs w:val="18"/>
        </w:rPr>
        <w:fldChar w:fldCharType="separate"/>
      </w:r>
      <w:r w:rsidR="00A911C8" w:rsidRPr="008A1FAB">
        <w:rPr>
          <w:color w:val="0563C1"/>
          <w:szCs w:val="18"/>
        </w:rPr>
        <w:t>Сервер</w:t>
      </w:r>
      <w:r w:rsidR="00A911C8" w:rsidRPr="008A1FAB">
        <w:rPr>
          <w:color w:val="0563C1"/>
          <w:szCs w:val="18"/>
        </w:rPr>
        <w:fldChar w:fldCharType="end"/>
      </w:r>
      <w:r>
        <w:t xml:space="preserve">, которому назначена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814B5" w:rsidRPr="002814B5">
        <w:rPr>
          <w:color w:val="0563C1"/>
        </w:rPr>
        <w:t>Лицензия</w:t>
      </w:r>
      <w:r w:rsidR="002814B5" w:rsidRPr="002814B5">
        <w:rPr>
          <w:color w:val="0563C1"/>
        </w:rPr>
        <w:fldChar w:fldCharType="end"/>
      </w:r>
      <w:r>
        <w:t xml:space="preserve">. В целях данного определения каждый раздел устройства или стоечный модуль считается отдельным </w:t>
      </w:r>
      <w:r w:rsidR="00A911C8" w:rsidRPr="008A1FAB">
        <w:rPr>
          <w:color w:val="0563C1"/>
          <w:szCs w:val="18"/>
        </w:rPr>
        <w:fldChar w:fldCharType="begin"/>
      </w:r>
      <w:r w:rsidR="00A911C8"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8A1FAB">
        <w:rPr>
          <w:color w:val="0563C1"/>
          <w:szCs w:val="18"/>
        </w:rPr>
        <w:fldChar w:fldCharType="separate"/>
      </w:r>
      <w:r w:rsidR="006E08D4" w:rsidRPr="006E08D4">
        <w:rPr>
          <w:color w:val="0563C1"/>
          <w:szCs w:val="18"/>
        </w:rPr>
        <w:t>Сервером</w:t>
      </w:r>
      <w:r w:rsidR="00A911C8" w:rsidRPr="008A1FAB">
        <w:rPr>
          <w:color w:val="0563C1"/>
          <w:szCs w:val="18"/>
        </w:rPr>
        <w:fldChar w:fldCharType="end"/>
      </w:r>
      <w:r>
        <w:t>.</w:t>
      </w:r>
    </w:p>
    <w:p w14:paraId="3A164D1C" w14:textId="4B13D213" w:rsidR="0040049A" w:rsidRPr="00B3420A" w:rsidRDefault="0040049A" w:rsidP="00325E1C">
      <w:pPr>
        <w:pStyle w:val="ProductList-BodySpaced"/>
      </w:pPr>
      <w:r>
        <w:rPr>
          <w:b/>
          <w:color w:val="00188F"/>
        </w:rPr>
        <w:fldChar w:fldCharType="begin"/>
      </w:r>
      <w:r w:rsidRPr="001F2AA7">
        <w:rPr>
          <w:rStyle w:val="ProductList-BodyChar"/>
        </w:rPr>
        <w:instrText>Aut</w:instrText>
      </w:r>
      <w:r>
        <w:rPr>
          <w:rStyle w:val="ProductList-BodyChar"/>
        </w:rPr>
        <w:instrText>o</w:instrText>
      </w:r>
      <w:r w:rsidRPr="001F2AA7">
        <w:rPr>
          <w:rStyle w:val="ProductList-BodyChar"/>
        </w:rPr>
        <w:instrText>TextList  \s NoStyle \t "</w:instrText>
      </w:r>
      <w:r w:rsidR="00325E1C" w:rsidRPr="00325E1C">
        <w:rPr>
          <w:rStyle w:val="ProductList-BodyChar"/>
        </w:rPr>
        <w:instrText>Лицензированный пользователь — отдельное лицо, которому назначена Лицензия.</w:instrText>
      </w:r>
      <w:r>
        <w:instrText>"</w:instrText>
      </w:r>
      <w:r>
        <w:rPr>
          <w:b/>
          <w:color w:val="00188F"/>
        </w:rPr>
        <w:instrText xml:space="preserve"> </w:instrText>
      </w:r>
      <w:r>
        <w:rPr>
          <w:b/>
          <w:color w:val="00188F"/>
        </w:rPr>
        <w:fldChar w:fldCharType="separate"/>
      </w:r>
      <w:r w:rsidR="0054155E" w:rsidRPr="0054155E">
        <w:rPr>
          <w:b/>
          <w:color w:val="00188F"/>
        </w:rPr>
        <w:t>Лицензированный пользователь</w:t>
      </w:r>
      <w:r>
        <w:fldChar w:fldCharType="end"/>
      </w:r>
      <w:r>
        <w:t xml:space="preserve"> — отдельное лицо, которому назначена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814B5" w:rsidRPr="002814B5">
        <w:rPr>
          <w:color w:val="0563C1"/>
        </w:rPr>
        <w:t>Лицензия</w:t>
      </w:r>
      <w:r w:rsidR="002814B5" w:rsidRPr="002814B5">
        <w:rPr>
          <w:color w:val="0563C1"/>
        </w:rPr>
        <w:fldChar w:fldCharType="end"/>
      </w:r>
      <w:r>
        <w:t>.</w:t>
      </w:r>
    </w:p>
    <w:p w14:paraId="0498FF65" w14:textId="529E0F1F" w:rsidR="0040049A" w:rsidRPr="00B3420A" w:rsidRDefault="00333070" w:rsidP="00150C26">
      <w:pPr>
        <w:pStyle w:val="ProductList-BodySpaced"/>
      </w:pPr>
      <w:r>
        <w:fldChar w:fldCharType="begin"/>
      </w:r>
      <w:r>
        <w:instrText>AutoTextList  \s NoStyle \t "</w:instrText>
      </w:r>
      <w:r w:rsidR="00150C26" w:rsidRPr="00150C26">
        <w:instrText>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w:instrText>
      </w:r>
      <w:r>
        <w:instrText xml:space="preserve">" </w:instrText>
      </w:r>
      <w:r>
        <w:fldChar w:fldCharType="separate"/>
      </w:r>
      <w:r w:rsidR="00B82922" w:rsidRPr="00B82922">
        <w:rPr>
          <w:b/>
          <w:color w:val="00188F"/>
        </w:rPr>
        <w:t>Управление операционными средами</w:t>
      </w:r>
      <w:r>
        <w:fldChar w:fldCharType="end"/>
      </w:r>
      <w:r>
        <w:t xml:space="preserve">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xml:space="preserve">. В это понятие не входит обнаружение устройства или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w:t>
      </w:r>
    </w:p>
    <w:p w14:paraId="7C8A7F75" w14:textId="2F1D9AC8" w:rsidR="0040049A" w:rsidRPr="00B3420A" w:rsidRDefault="0040049A" w:rsidP="00CA0FC8">
      <w:pPr>
        <w:pStyle w:val="ProductList-BodySpaced"/>
      </w:pPr>
      <w:r>
        <w:rPr>
          <w:b/>
          <w:color w:val="00188F"/>
        </w:rPr>
        <w:fldChar w:fldCharType="begin"/>
      </w:r>
      <w:r w:rsidR="004B63C4">
        <w:rPr>
          <w:rStyle w:val="ProductList-BodyChar"/>
        </w:rPr>
        <w:instrText>AutoTextList  \s NoStyle \t "</w:instrText>
      </w:r>
      <w:r w:rsidR="00CE2C1E" w:rsidRPr="00CE2C1E">
        <w:rPr>
          <w:rStyle w:val="ProductList-BodyChar"/>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Экземплярах операционной системы или в их частях. Физические устройства могут включать одну Физическую операционную среду и/или одну или несколько Виртуальных операционных сред</w:instrText>
      </w:r>
      <w:r w:rsidR="00E805BB" w:rsidRPr="00E805BB">
        <w:rPr>
          <w:rStyle w:val="ProductList-BodyChar"/>
        </w:rPr>
        <w:instrText>.</w:instrText>
      </w:r>
      <w:r>
        <w:instrText>"</w:instrText>
      </w:r>
      <w:r>
        <w:rPr>
          <w:b/>
          <w:color w:val="00188F"/>
        </w:rPr>
        <w:fldChar w:fldCharType="separate"/>
      </w:r>
      <w:r w:rsidR="00315FA3" w:rsidRPr="00315FA3">
        <w:rPr>
          <w:b/>
          <w:color w:val="00188F"/>
        </w:rPr>
        <w:t>Операционная среда (OSE)</w:t>
      </w:r>
      <w:r>
        <w:fldChar w:fldCharType="end"/>
      </w:r>
      <w:r>
        <w:t xml:space="preserve"> —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операционной системы или его часть либо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97466A" w:rsidRPr="0097466A">
        <w:rPr>
          <w:color w:val="0563C1"/>
          <w:szCs w:val="18"/>
        </w:rPr>
        <w:t>Экземплярах</w:t>
      </w:r>
      <w:r w:rsidR="003D7E78" w:rsidRPr="006C3CC2">
        <w:rPr>
          <w:color w:val="0563C1"/>
          <w:szCs w:val="18"/>
        </w:rPr>
        <w:fldChar w:fldCharType="end"/>
      </w:r>
      <w:r>
        <w:t xml:space="preserve"> операционной системы или в их частях. Физические устройства могут включать одну </w:t>
      </w:r>
      <w:r w:rsidR="00ED1232" w:rsidRPr="00CF050A">
        <w:rPr>
          <w:color w:val="0563C1"/>
        </w:rPr>
        <w:fldChar w:fldCharType="begin"/>
      </w:r>
      <w:r w:rsidR="00ED1232"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ED1232" w:rsidRPr="00CF050A">
        <w:rPr>
          <w:color w:val="0563C1"/>
        </w:rPr>
        <w:fldChar w:fldCharType="separate"/>
      </w:r>
      <w:r w:rsidR="00867D27" w:rsidRPr="00867D27">
        <w:rPr>
          <w:color w:val="0563C1"/>
        </w:rPr>
        <w:t>Физическую операционную среду</w:t>
      </w:r>
      <w:r w:rsidR="00ED1232" w:rsidRPr="00CF050A">
        <w:rPr>
          <w:color w:val="0563C1"/>
        </w:rPr>
        <w:fldChar w:fldCharType="end"/>
      </w:r>
      <w:r>
        <w:t xml:space="preserve"> и/или одну или несколько </w:t>
      </w:r>
      <w:r w:rsidR="00D77D74" w:rsidRPr="00D77D74">
        <w:rPr>
          <w:color w:val="0563C1"/>
          <w:szCs w:val="18"/>
        </w:rPr>
        <w:fldChar w:fldCharType="begin"/>
      </w:r>
      <w:r w:rsidR="00D77D74" w:rsidRPr="00D77D74">
        <w:rPr>
          <w:color w:val="0563C1"/>
          <w:szCs w:val="18"/>
        </w:rPr>
        <w:instrText>AutoTextList  \s NoStyle \t "Виртуальная операционная среда — OSE, настроенная для запуска в виртуальном устройстве."</w:instrText>
      </w:r>
      <w:r w:rsidR="00D77D74" w:rsidRPr="00D77D74">
        <w:rPr>
          <w:color w:val="0563C1"/>
          <w:szCs w:val="18"/>
        </w:rPr>
        <w:fldChar w:fldCharType="separate"/>
      </w:r>
      <w:r w:rsidR="00E4430D" w:rsidRPr="00E4430D">
        <w:rPr>
          <w:color w:val="0563C1"/>
          <w:szCs w:val="18"/>
        </w:rPr>
        <w:t>Виртуальных операционных сред</w:t>
      </w:r>
      <w:r w:rsidR="00D77D74" w:rsidRPr="00D77D74">
        <w:rPr>
          <w:color w:val="0563C1"/>
          <w:szCs w:val="18"/>
        </w:rPr>
        <w:fldChar w:fldCharType="end"/>
      </w:r>
      <w:r>
        <w:t>.</w:t>
      </w:r>
    </w:p>
    <w:p w14:paraId="6848AD6D" w14:textId="003BDB36" w:rsidR="0040049A" w:rsidRPr="00DE7167" w:rsidRDefault="008A5443" w:rsidP="006D6D52">
      <w:pPr>
        <w:pStyle w:val="ProductList-BodySpaced"/>
      </w:pPr>
      <w:r>
        <w:rPr>
          <w:b/>
          <w:color w:val="00188F"/>
        </w:rPr>
        <w:fldChar w:fldCharType="begin"/>
      </w:r>
      <w:r w:rsidRPr="004838EF">
        <w:rPr>
          <w:rStyle w:val="ProductList-BodyChar"/>
          <w:lang w:val="en-US"/>
        </w:rPr>
        <w:instrText>AutoTextList</w:instrText>
      </w:r>
      <w:r w:rsidRPr="00DE7167">
        <w:rPr>
          <w:rStyle w:val="ProductList-BodyChar"/>
        </w:rPr>
        <w:instrText xml:space="preserve">  \</w:instrText>
      </w:r>
      <w:r w:rsidRPr="004838EF">
        <w:rPr>
          <w:rStyle w:val="ProductList-BodyChar"/>
          <w:lang w:val="en-US"/>
        </w:rPr>
        <w:instrText>s</w:instrText>
      </w:r>
      <w:r w:rsidRPr="00DE7167">
        <w:rPr>
          <w:rStyle w:val="ProductList-BodyChar"/>
        </w:rPr>
        <w:instrText xml:space="preserve"> </w:instrText>
      </w:r>
      <w:r w:rsidRPr="004838EF">
        <w:rPr>
          <w:rStyle w:val="ProductList-BodyChar"/>
          <w:lang w:val="en-US"/>
        </w:rPr>
        <w:instrText>NoStyle</w:instrText>
      </w:r>
      <w:r w:rsidRPr="00DE7167">
        <w:rPr>
          <w:rStyle w:val="ProductList-BodyChar"/>
        </w:rPr>
        <w:instrText xml:space="preserve"> \</w:instrText>
      </w:r>
      <w:r w:rsidRPr="004838EF">
        <w:rPr>
          <w:rStyle w:val="ProductList-BodyChar"/>
          <w:lang w:val="en-US"/>
        </w:rPr>
        <w:instrText>t</w:instrText>
      </w:r>
      <w:r w:rsidRPr="00DE7167">
        <w:rPr>
          <w:rStyle w:val="ProductList-BodyChar"/>
        </w:rPr>
        <w:instrText xml:space="preserve"> "</w:instrText>
      </w:r>
      <w:r w:rsidR="006D6D52" w:rsidRPr="006D6D52">
        <w:rPr>
          <w:rStyle w:val="ProductList-BodyChar"/>
        </w:rPr>
        <w:instrText>Физическое ядро — ядро в Физическом процессоре.</w:instrText>
      </w:r>
      <w:r w:rsidR="006D6D52" w:rsidRPr="00DE7167">
        <w:instrText xml:space="preserve"> </w:instrText>
      </w:r>
      <w:r w:rsidRPr="00DE7167">
        <w:instrText>"</w:instrText>
      </w:r>
      <w:r>
        <w:rPr>
          <w:b/>
          <w:color w:val="00188F"/>
        </w:rPr>
        <w:fldChar w:fldCharType="separate"/>
      </w:r>
      <w:r w:rsidR="006E17F6" w:rsidRPr="00DE7167">
        <w:rPr>
          <w:b/>
          <w:color w:val="00188F"/>
        </w:rPr>
        <w:t>Физическое ядро</w:t>
      </w:r>
      <w:r>
        <w:fldChar w:fldCharType="end"/>
      </w:r>
      <w:r w:rsidRPr="00DE7167">
        <w:t xml:space="preserve"> — </w:t>
      </w:r>
      <w:r>
        <w:t>ядро</w:t>
      </w:r>
      <w:r w:rsidRPr="00DE7167">
        <w:t xml:space="preserve"> </w:t>
      </w:r>
      <w:r>
        <w:t>в</w:t>
      </w:r>
      <w:r w:rsidRPr="00DE7167">
        <w:t xml:space="preserve"> </w:t>
      </w:r>
      <w:r w:rsidR="00A514D3" w:rsidRPr="00A514D3">
        <w:rPr>
          <w:color w:val="0563C1"/>
        </w:rPr>
        <w:fldChar w:fldCharType="begin"/>
      </w:r>
      <w:r w:rsidR="00A514D3" w:rsidRPr="00A514D3">
        <w:rPr>
          <w:color w:val="0563C1"/>
        </w:rPr>
        <w:instrText>AutoTextList  \s NoStyle \t " Физический процессор — процессор в физическом устройстве."</w:instrText>
      </w:r>
      <w:r w:rsidR="00A514D3" w:rsidRPr="00A514D3">
        <w:rPr>
          <w:color w:val="0563C1"/>
        </w:rPr>
        <w:fldChar w:fldCharType="separate"/>
      </w:r>
      <w:r w:rsidR="00DC2C74" w:rsidRPr="00DC2C74">
        <w:rPr>
          <w:color w:val="0563C1"/>
        </w:rPr>
        <w:t>Физическом процессоре</w:t>
      </w:r>
      <w:r w:rsidR="00A514D3" w:rsidRPr="00A514D3">
        <w:rPr>
          <w:color w:val="0563C1"/>
        </w:rPr>
        <w:fldChar w:fldCharType="end"/>
      </w:r>
      <w:r w:rsidRPr="00DE7167">
        <w:t>.</w:t>
      </w:r>
    </w:p>
    <w:p w14:paraId="47322D9A" w14:textId="536A28A6" w:rsidR="0040049A" w:rsidRPr="00B3420A" w:rsidRDefault="008A5443" w:rsidP="00EB5962">
      <w:pPr>
        <w:pStyle w:val="ProductList-BodySpaced"/>
      </w:pPr>
      <w:r>
        <w:rPr>
          <w:b/>
          <w:color w:val="00188F"/>
        </w:rPr>
        <w:fldChar w:fldCharType="begin"/>
      </w:r>
      <w:r w:rsidRPr="008A5443">
        <w:rPr>
          <w:rStyle w:val="ProductList-BodyChar"/>
        </w:rPr>
        <w:instrText>AutoTextList  \s NoStyle \t "</w:instrText>
      </w:r>
      <w:r w:rsidR="00C275A1" w:rsidRPr="00C275A1">
        <w:rPr>
          <w:rStyle w:val="ProductList-BodyChar"/>
        </w:rPr>
        <w:instrText>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instrText>."</w:instrText>
      </w:r>
      <w:r>
        <w:rPr>
          <w:b/>
          <w:color w:val="00188F"/>
        </w:rPr>
        <w:fldChar w:fldCharType="separate"/>
      </w:r>
      <w:r w:rsidR="00DE7167" w:rsidRPr="00DE7167">
        <w:rPr>
          <w:b/>
          <w:color w:val="00188F"/>
        </w:rPr>
        <w:t>Физическая операционная среда</w:t>
      </w:r>
      <w:r>
        <w:fldChar w:fldCharType="end"/>
      </w:r>
      <w:r>
        <w:t xml:space="preserve"> —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xml:space="preserve">, настроенная для запуска непосредственно на физическом устройстве.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w:t>
      </w:r>
      <w:r w:rsidR="00CF050A" w:rsidRPr="00CF050A">
        <w:rPr>
          <w:color w:val="0563C1"/>
        </w:rPr>
        <w:fldChar w:fldCharType="begin"/>
      </w:r>
      <w:r w:rsidR="00CF050A"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CF050A" w:rsidRPr="00CF050A">
        <w:rPr>
          <w:color w:val="0563C1"/>
        </w:rPr>
        <w:fldChar w:fldCharType="separate"/>
      </w:r>
      <w:r w:rsidR="00C275A1" w:rsidRPr="00C275A1">
        <w:rPr>
          <w:color w:val="0563C1"/>
        </w:rPr>
        <w:t>Физической операционной среды</w:t>
      </w:r>
      <w:r w:rsidR="00CF050A" w:rsidRPr="00CF050A">
        <w:rPr>
          <w:color w:val="0563C1"/>
        </w:rPr>
        <w:fldChar w:fldCharType="end"/>
      </w:r>
      <w:r>
        <w:t>.</w:t>
      </w:r>
    </w:p>
    <w:p w14:paraId="6B0C4236" w14:textId="5EAB4A53" w:rsidR="0040049A" w:rsidRPr="00B3420A" w:rsidRDefault="0040049A" w:rsidP="00A94DA2">
      <w:pPr>
        <w:pStyle w:val="ProductList-BodySpaced"/>
      </w:pPr>
      <w:r>
        <w:rPr>
          <w:b/>
          <w:color w:val="00188F"/>
        </w:rPr>
        <w:fldChar w:fldCharType="begin"/>
      </w:r>
      <w:r w:rsidRPr="00560CD3">
        <w:rPr>
          <w:rStyle w:val="ProductList-BodyChar"/>
        </w:rPr>
        <w:instrText xml:space="preserve">AutoTextList  \s NoStyle \t " </w:instrText>
      </w:r>
      <w:r w:rsidR="00A94DA2" w:rsidRPr="00A94DA2">
        <w:rPr>
          <w:rStyle w:val="ProductList-BodyChar"/>
        </w:rPr>
        <w:instrText>Физический процессор — процессор в физическом устройстве</w:instrText>
      </w:r>
      <w:r w:rsidRPr="00560CD3">
        <w:rPr>
          <w:rStyle w:val="ProductList-BodyChar"/>
        </w:rPr>
        <w:instrText>."</w:instrText>
      </w:r>
      <w:r>
        <w:rPr>
          <w:b/>
          <w:color w:val="00188F"/>
        </w:rPr>
        <w:fldChar w:fldCharType="separate"/>
      </w:r>
      <w:r w:rsidR="009D41B0" w:rsidRPr="009D41B0">
        <w:rPr>
          <w:b/>
          <w:color w:val="00188F"/>
        </w:rPr>
        <w:t>Физический процессор</w:t>
      </w:r>
      <w:r>
        <w:fldChar w:fldCharType="end"/>
      </w:r>
      <w:r>
        <w:t xml:space="preserve"> — процессор в физическом устройстве.</w:t>
      </w:r>
    </w:p>
    <w:p w14:paraId="50550694" w14:textId="1CFB44B0" w:rsidR="0040049A" w:rsidRPr="00B3420A" w:rsidRDefault="00DA3F6F" w:rsidP="00CA0FC8">
      <w:pPr>
        <w:pStyle w:val="ProductList-BodySpaced"/>
      </w:pPr>
      <w:r>
        <w:rPr>
          <w:b/>
          <w:color w:val="00188F"/>
        </w:rPr>
        <w:fldChar w:fldCharType="begin"/>
      </w:r>
      <w:r w:rsidRPr="00DA3F6F">
        <w:rPr>
          <w:rStyle w:val="ProductList-BodyChar"/>
        </w:rPr>
        <w:instrText>AutoTextList  \s NoStyle \t "</w:instrText>
      </w:r>
      <w:r w:rsidR="00F46082" w:rsidRPr="00F46082">
        <w:rPr>
          <w:rStyle w:val="ProductList-BodyChar"/>
        </w:rPr>
        <w:instrText>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instrText>"</w:instrText>
      </w:r>
      <w:r>
        <w:rPr>
          <w:b/>
          <w:color w:val="00188F"/>
        </w:rPr>
        <w:fldChar w:fldCharType="separate"/>
      </w:r>
      <w:r w:rsidR="00E51E40" w:rsidRPr="00E51E40">
        <w:rPr>
          <w:b/>
          <w:color w:val="00188F"/>
        </w:rPr>
        <w:t>Запущенный экземпляр</w:t>
      </w:r>
      <w:r>
        <w:fldChar w:fldCharType="end"/>
      </w:r>
      <w:r>
        <w:t xml:space="preserve"> —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запущен, он считается работающим (независимо от того, продолжается выполнение инструкций или нет), пока не будет удален из памяти.</w:t>
      </w:r>
    </w:p>
    <w:p w14:paraId="68EA4A6F" w14:textId="46BBA566" w:rsidR="0040049A" w:rsidRPr="00B3420A" w:rsidRDefault="00DA3F6F" w:rsidP="00826222">
      <w:pPr>
        <w:pStyle w:val="ProductList-BodySpaced"/>
      </w:pPr>
      <w:r>
        <w:rPr>
          <w:b/>
          <w:color w:val="00188F"/>
        </w:rPr>
        <w:fldChar w:fldCharType="begin"/>
      </w:r>
      <w:r w:rsidRPr="00DA3F6F">
        <w:rPr>
          <w:rStyle w:val="ProductList-BodyChar"/>
        </w:rPr>
        <w:instrText>AutoTextList  \s NoStyle \t "</w:instrText>
      </w:r>
      <w:r w:rsidR="00826222" w:rsidRPr="00826222">
        <w:rPr>
          <w:rStyle w:val="ProductList-BodyChar"/>
        </w:rPr>
        <w:instrText>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instrText>"</w:instrText>
      </w:r>
      <w:r>
        <w:rPr>
          <w:b/>
          <w:color w:val="00188F"/>
        </w:rPr>
        <w:fldChar w:fldCharType="separate"/>
      </w:r>
      <w:r>
        <w:rPr>
          <w:b/>
          <w:color w:val="00188F"/>
        </w:rPr>
        <w:t>SAL</w:t>
      </w:r>
      <w:r>
        <w:fldChar w:fldCharType="end"/>
      </w:r>
      <w:r>
        <w:t xml:space="preserve"> —</w:t>
      </w:r>
      <w:r>
        <w:rPr>
          <w:b/>
          <w:color w:val="00188F"/>
        </w:rPr>
        <w:t xml:space="preserve"> </w:t>
      </w:r>
      <w:r>
        <w:t xml:space="preserve">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t>
      </w:r>
    </w:p>
    <w:p w14:paraId="6568102D" w14:textId="4A78AC39" w:rsidR="0040049A" w:rsidRPr="00594EBA" w:rsidRDefault="00DA3F6F" w:rsidP="00893255">
      <w:pPr>
        <w:pStyle w:val="ProductList-Body"/>
        <w:spacing w:after="40"/>
        <w:rPr>
          <w:spacing w:val="-2"/>
        </w:rPr>
      </w:pPr>
      <w:r w:rsidRPr="00594EBA">
        <w:rPr>
          <w:b/>
          <w:color w:val="00188F"/>
          <w:spacing w:val="-2"/>
          <w:szCs w:val="20"/>
        </w:rPr>
        <w:fldChar w:fldCharType="begin"/>
      </w:r>
      <w:r w:rsidRPr="00594EBA">
        <w:rPr>
          <w:spacing w:val="-2"/>
        </w:rPr>
        <w:instrText>AutoTextList  \s NoStyle \t "</w:instrText>
      </w:r>
      <w:r w:rsidR="0092240C" w:rsidRPr="00594EBA">
        <w:rPr>
          <w:spacing w:val="-2"/>
        </w:rPr>
        <w:instrText>Лицензии SAL для SA — лицензии SAL, доступные для приобретения и назначения пользователям, которым уже назначена соответствующая Клиентская лицензия (CAL) с действующим покрытием Software Assurance (SA), приобретенная в рамках Программы корпоративного лицензирования Microsoft, либо пользователям, работающим с устройством, которому назначена соответствующая Лицензия CAL «на устройство» с действующим покрытием SA. Право назначения лицензии SAL для SA пользователю или устройству прекращает действовать в момент прекращения действия покрытия SA для соответствующей лицензии CAL. Права по лицензии Лицензии SAL для SA могут и должны быть переданы только в том случае и тогда, когда передаются права по соответствующей лицензии CAL.</w:instrText>
      </w:r>
      <w:r w:rsidRPr="00594EBA">
        <w:rPr>
          <w:spacing w:val="-2"/>
        </w:rPr>
        <w:instrText>"</w:instrText>
      </w:r>
      <w:r w:rsidRPr="00594EBA">
        <w:rPr>
          <w:b/>
          <w:color w:val="00188F"/>
          <w:spacing w:val="-2"/>
          <w:szCs w:val="20"/>
        </w:rPr>
        <w:fldChar w:fldCharType="separate"/>
      </w:r>
      <w:r w:rsidR="00206E19" w:rsidRPr="00594EBA">
        <w:rPr>
          <w:b/>
          <w:color w:val="00188F"/>
          <w:spacing w:val="-2"/>
          <w:szCs w:val="20"/>
        </w:rPr>
        <w:t>Лицензии SAL для SA</w:t>
      </w:r>
      <w:r w:rsidRPr="00594EBA">
        <w:rPr>
          <w:spacing w:val="-2"/>
        </w:rPr>
        <w:fldChar w:fldCharType="end"/>
      </w:r>
      <w:r w:rsidRPr="00594EBA">
        <w:rPr>
          <w:spacing w:val="-2"/>
        </w:rPr>
        <w:t xml:space="preserve"> — лицензии</w:t>
      </w:r>
      <w:r w:rsidR="006E34B2" w:rsidRPr="00594EBA">
        <w:rPr>
          <w:rFonts w:hint="eastAsia"/>
          <w:spacing w:val="-2"/>
          <w:lang w:eastAsia="zh-TW"/>
        </w:rPr>
        <w:t xml:space="preserve"> </w:t>
      </w:r>
      <w:r w:rsidR="00A20B28" w:rsidRPr="00594EBA">
        <w:rPr>
          <w:color w:val="0563C1"/>
          <w:spacing w:val="-2"/>
        </w:rPr>
        <w:fldChar w:fldCharType="begin"/>
      </w:r>
      <w:r w:rsidR="00A20B28" w:rsidRPr="00594EBA">
        <w:rPr>
          <w:color w:val="0563C1"/>
          <w:spacing w:val="-2"/>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A20B28" w:rsidRPr="00594EBA">
        <w:rPr>
          <w:color w:val="0563C1"/>
          <w:spacing w:val="-2"/>
        </w:rPr>
        <w:fldChar w:fldCharType="separate"/>
      </w:r>
      <w:r w:rsidR="00A20B28" w:rsidRPr="00594EBA">
        <w:rPr>
          <w:color w:val="0563C1"/>
          <w:spacing w:val="-2"/>
        </w:rPr>
        <w:t>SAL</w:t>
      </w:r>
      <w:r w:rsidR="00A20B28" w:rsidRPr="00594EBA">
        <w:rPr>
          <w:color w:val="0563C1"/>
          <w:spacing w:val="-2"/>
        </w:rPr>
        <w:fldChar w:fldCharType="end"/>
      </w:r>
      <w:r w:rsidRPr="00594EBA">
        <w:rPr>
          <w:spacing w:val="-2"/>
        </w:rPr>
        <w:t xml:space="preserve">, доступные для приобретения и назначения пользователям, которым уже назначена соответствующая Клиентская лицензия (CAL) с действующим покрытием Software Assurance (SA), приобретенная в рамках Программы корпоративного лицензирования Microsoft, либо пользователям, работающим с устройством, которому назначена соответствующая Лицензия CAL «на устройство» с действующим покрытием SA. Право назначения лицензии </w:t>
      </w:r>
      <w:r w:rsidR="00F73051" w:rsidRPr="00594EBA">
        <w:rPr>
          <w:color w:val="0563C1"/>
          <w:spacing w:val="-2"/>
        </w:rPr>
        <w:fldChar w:fldCharType="begin"/>
      </w:r>
      <w:r w:rsidR="00F73051" w:rsidRPr="00594EBA">
        <w:rPr>
          <w:color w:val="0563C1"/>
          <w:spacing w:val="-2"/>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F73051" w:rsidRPr="00594EBA">
        <w:rPr>
          <w:color w:val="0563C1"/>
          <w:spacing w:val="-2"/>
        </w:rPr>
        <w:fldChar w:fldCharType="separate"/>
      </w:r>
      <w:r w:rsidR="00F73051" w:rsidRPr="00594EBA">
        <w:rPr>
          <w:color w:val="0563C1"/>
          <w:spacing w:val="-2"/>
        </w:rPr>
        <w:t>SAL</w:t>
      </w:r>
      <w:r w:rsidR="00F73051" w:rsidRPr="00594EBA">
        <w:rPr>
          <w:color w:val="0563C1"/>
          <w:spacing w:val="-2"/>
        </w:rPr>
        <w:fldChar w:fldCharType="end"/>
      </w:r>
      <w:r w:rsidRPr="00594EBA">
        <w:rPr>
          <w:spacing w:val="-2"/>
        </w:rPr>
        <w:t xml:space="preserve"> для SA пользователю или устройству прекращает действовать в момент прекращения действия покрытия SA для соответствующей лицензии CAL. Права по лицензии </w:t>
      </w:r>
      <w:r w:rsidR="00893255" w:rsidRPr="00594EBA">
        <w:rPr>
          <w:b/>
          <w:color w:val="00188F"/>
          <w:spacing w:val="-2"/>
          <w:szCs w:val="20"/>
        </w:rPr>
        <w:fldChar w:fldCharType="begin"/>
      </w:r>
      <w:r w:rsidR="00893255" w:rsidRPr="00594EBA">
        <w:rPr>
          <w:spacing w:val="-2"/>
        </w:rPr>
        <w:instrText>AutoTextList  \s NoStyle \t "Лицензии SAL для SA — лицензии SAL, доступные для приобретения и назначения пользователям, которым уже назначена соответствующая Клиентская лицензия (CAL) с действующим покрытием Software Assurance (SA), приобретенная в рамках Программы корпоративного лицензирования Microsoft, либо пользователям, работающим с устройством, которому назначена соответствующая Лицензия CAL «на устройство» с действующим покрытием SA. Право назначения лицензии SAL для SA пользователю или устройству прекращает действовать в момент прекращения действия покрытия SA для соответствующей лицензии CAL. Права по лицензии Лицензии SAL для SA могут и должны быть переданы только в том случае и тогда, когда передаются права по соответствующей лицензии CAL."</w:instrText>
      </w:r>
      <w:r w:rsidR="00893255" w:rsidRPr="00594EBA">
        <w:rPr>
          <w:b/>
          <w:color w:val="00188F"/>
          <w:spacing w:val="-2"/>
          <w:szCs w:val="20"/>
        </w:rPr>
        <w:fldChar w:fldCharType="separate"/>
      </w:r>
      <w:r w:rsidR="00893255" w:rsidRPr="00594EBA">
        <w:rPr>
          <w:color w:val="0563C1"/>
          <w:spacing w:val="-2"/>
        </w:rPr>
        <w:t>Лицензии SAL для SA</w:t>
      </w:r>
      <w:r w:rsidR="00893255" w:rsidRPr="00594EBA">
        <w:rPr>
          <w:spacing w:val="-2"/>
        </w:rPr>
        <w:fldChar w:fldCharType="end"/>
      </w:r>
      <w:r w:rsidRPr="00594EBA">
        <w:rPr>
          <w:spacing w:val="-2"/>
        </w:rPr>
        <w:t xml:space="preserve"> могут и должны быть переданы только в том случае и тогда, когда передаются права по соответствующей лицензии CAL. </w:t>
      </w:r>
    </w:p>
    <w:p w14:paraId="64417812" w14:textId="3D1A9413" w:rsidR="0040049A" w:rsidRPr="00B3420A" w:rsidRDefault="00DA3F6F" w:rsidP="009073EA">
      <w:pPr>
        <w:pStyle w:val="ProductList-BodySpaced"/>
      </w:pPr>
      <w:r>
        <w:rPr>
          <w:b/>
          <w:color w:val="00188F"/>
        </w:rPr>
        <w:fldChar w:fldCharType="begin"/>
      </w:r>
      <w:r w:rsidRPr="00DA3F6F">
        <w:rPr>
          <w:rStyle w:val="ProductList-BodyChar"/>
        </w:rPr>
        <w:instrText>AutoTextList  \s NoStyle \t "</w:instrText>
      </w:r>
      <w:r w:rsidR="009073EA" w:rsidRPr="009073EA">
        <w:rPr>
          <w:rStyle w:val="ProductList-BodyChar"/>
        </w:rPr>
        <w:instrText xml:space="preserve">Сервер — физическое устройство, на котором может работать серверное программное обеспечение. </w:instrText>
      </w:r>
      <w:r>
        <w:instrText>"</w:instrText>
      </w:r>
      <w:r>
        <w:rPr>
          <w:b/>
          <w:color w:val="00188F"/>
        </w:rPr>
        <w:fldChar w:fldCharType="separate"/>
      </w:r>
      <w:r w:rsidR="00A61D12" w:rsidRPr="00A61D12">
        <w:rPr>
          <w:b/>
          <w:color w:val="00188F"/>
        </w:rPr>
        <w:t>Сервер</w:t>
      </w:r>
      <w:r>
        <w:fldChar w:fldCharType="end"/>
      </w:r>
      <w:r>
        <w:t xml:space="preserve"> — физическое устройство, на котором может работать серверное программное обеспечение.</w:t>
      </w:r>
    </w:p>
    <w:p w14:paraId="3EA82FB1" w14:textId="58014402" w:rsidR="0040049A" w:rsidRPr="00B3420A" w:rsidRDefault="00DA3F6F" w:rsidP="00156A7B">
      <w:pPr>
        <w:pStyle w:val="ProductList-Body"/>
        <w:spacing w:after="40"/>
      </w:pPr>
      <w:r>
        <w:rPr>
          <w:b/>
          <w:color w:val="00188F"/>
        </w:rPr>
        <w:fldChar w:fldCharType="begin"/>
      </w:r>
      <w:r w:rsidRPr="00DA3F6F">
        <w:rPr>
          <w:rStyle w:val="ProductList-BodyChar"/>
        </w:rPr>
        <w:instrText>AutoTextList  \s NoStyle \t "</w:instrText>
      </w:r>
      <w:r w:rsidR="00156A7B" w:rsidRPr="00156A7B">
        <w:rPr>
          <w:rStyle w:val="ProductList-BodyChar"/>
        </w:rPr>
        <w:instrText>Ферма серверов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Фермы серверов в другую, но только через определенные промежутки времени.</w:instrText>
      </w:r>
      <w:r w:rsidR="00737921" w:rsidRPr="00737921">
        <w:rPr>
          <w:rStyle w:val="ProductList-BodyChar"/>
        </w:rPr>
        <w:instrText xml:space="preserve"> </w:instrText>
      </w:r>
      <w:r>
        <w:instrText>"</w:instrText>
      </w:r>
      <w:r>
        <w:rPr>
          <w:b/>
          <w:color w:val="00188F"/>
        </w:rPr>
        <w:fldChar w:fldCharType="separate"/>
      </w:r>
      <w:r w:rsidR="00A61D12" w:rsidRPr="00A61D12">
        <w:rPr>
          <w:b/>
          <w:color w:val="00188F"/>
        </w:rPr>
        <w:t>Ферма серверов</w:t>
      </w:r>
      <w:r>
        <w:fldChar w:fldCharType="end"/>
      </w:r>
      <w:r>
        <w:t xml:space="preserve">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w:t>
      </w:r>
      <w:r w:rsidR="007F1077">
        <w:rPr>
          <w:color w:val="0563C1"/>
          <w:szCs w:val="20"/>
        </w:rPr>
        <w:fldChar w:fldCharType="begin"/>
      </w:r>
      <w:r w:rsidR="007F1077" w:rsidRPr="007F1077">
        <w:rPr>
          <w:rStyle w:val="ProductList-BodyChar"/>
          <w:color w:val="0563C1"/>
          <w:szCs w:val="20"/>
        </w:rPr>
        <w:instrText xml:space="preserve">AutoTextList  \s NoStyle \t "Ферма серверов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Ферма серверов в другую, но только через определенные промежутки времени. </w:instrText>
      </w:r>
      <w:r w:rsidR="007F1077" w:rsidRPr="007F1077">
        <w:rPr>
          <w:color w:val="0563C1"/>
          <w:szCs w:val="20"/>
        </w:rPr>
        <w:instrText>"</w:instrText>
      </w:r>
      <w:r w:rsidR="007F1077">
        <w:rPr>
          <w:color w:val="0563C1"/>
          <w:szCs w:val="20"/>
        </w:rPr>
        <w:fldChar w:fldCharType="separate"/>
      </w:r>
      <w:r w:rsidR="00976753" w:rsidRPr="00976753">
        <w:rPr>
          <w:color w:val="0563C1"/>
          <w:szCs w:val="20"/>
        </w:rPr>
        <w:t>Фермы</w:t>
      </w:r>
      <w:r w:rsidR="007F1077" w:rsidRPr="007F1077">
        <w:rPr>
          <w:color w:val="0563C1"/>
          <w:szCs w:val="20"/>
        </w:rPr>
        <w:t xml:space="preserve"> серверов</w:t>
      </w:r>
      <w:r w:rsidR="007F1077">
        <w:fldChar w:fldCharType="end"/>
      </w:r>
      <w:r>
        <w:t xml:space="preserve"> в другую, но только через определенные промежутки времени.</w:t>
      </w:r>
    </w:p>
    <w:p w14:paraId="059086AE" w14:textId="0C33B86A" w:rsidR="00A74916" w:rsidRPr="00B3420A" w:rsidRDefault="00AE5839" w:rsidP="00FD7598">
      <w:pPr>
        <w:pStyle w:val="ProductList-BodySpaced"/>
      </w:pPr>
      <w:r>
        <w:rPr>
          <w:b/>
          <w:color w:val="00188F"/>
        </w:rPr>
        <w:fldChar w:fldCharType="begin"/>
      </w:r>
      <w:r w:rsidRPr="00AE5839">
        <w:rPr>
          <w:rStyle w:val="ProductList-BodyChar"/>
        </w:rPr>
        <w:instrText>AutoTextList  \s NoStyle \t "</w:instrText>
      </w:r>
      <w:r w:rsidR="00FD7598" w:rsidRPr="00FD7598">
        <w:rPr>
          <w:rStyle w:val="ProductList-BodyChar"/>
        </w:rPr>
        <w:instrText>Набор — Продукт, состоящий из компонентов, которые также лицензируется отдельно. Набор лицензируется по одной Лицензии,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Набора не могут быть отделены и использованы на отдельных устройствах или отдельными пользователями.</w:instrText>
      </w:r>
      <w:r w:rsidR="00FD7598">
        <w:instrText xml:space="preserve"> </w:instrText>
      </w:r>
      <w:r>
        <w:instrText>"</w:instrText>
      </w:r>
      <w:r>
        <w:rPr>
          <w:b/>
          <w:color w:val="00188F"/>
        </w:rPr>
        <w:fldChar w:fldCharType="separate"/>
      </w:r>
      <w:r w:rsidR="00915698" w:rsidRPr="00915698">
        <w:rPr>
          <w:b/>
          <w:color w:val="00188F"/>
        </w:rPr>
        <w:t>Набор</w:t>
      </w:r>
      <w:r>
        <w:fldChar w:fldCharType="end"/>
      </w:r>
      <w:r>
        <w:t xml:space="preserve"> — Продукт, состоящий из компонентов, которые также лицензируется отдельно. </w:t>
      </w:r>
      <w:r w:rsidR="00B27DED" w:rsidRPr="00B27DED">
        <w:rPr>
          <w:color w:val="0563C1"/>
        </w:rPr>
        <w:fldChar w:fldCharType="begin"/>
      </w:r>
      <w:r w:rsidR="00B27DED" w:rsidRPr="00B27DED">
        <w:rPr>
          <w:color w:val="0563C1"/>
        </w:rPr>
        <w:instrText>AutoTextList  \s NoStyle \t "Набор — Продукт, состоящий из компонентов, которые также лицензируется отдельно. Набор лицензируется по одной Лицензия,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 не могут быть отделены и использованы на отдельных устройствах или отдельными пользователями."</w:instrText>
      </w:r>
      <w:r w:rsidR="00B27DED" w:rsidRPr="00B27DED">
        <w:rPr>
          <w:color w:val="0563C1"/>
        </w:rPr>
        <w:fldChar w:fldCharType="separate"/>
      </w:r>
      <w:r w:rsidR="00B27DED" w:rsidRPr="00B27DED">
        <w:rPr>
          <w:color w:val="0563C1"/>
        </w:rPr>
        <w:t>Набор</w:t>
      </w:r>
      <w:r w:rsidR="00B27DED" w:rsidRPr="00B27DED">
        <w:rPr>
          <w:color w:val="0563C1"/>
        </w:rPr>
        <w:fldChar w:fldCharType="end"/>
      </w:r>
      <w:r w:rsidRPr="001F57E0">
        <w:rPr>
          <w:color w:val="0563C1"/>
        </w:rPr>
        <w:t xml:space="preserve"> </w:t>
      </w:r>
      <w:r>
        <w:t xml:space="preserve">лицензируется по одной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391173" w:rsidRPr="00391173">
        <w:rPr>
          <w:color w:val="0563C1"/>
        </w:rPr>
        <w:t>Лицензии</w:t>
      </w:r>
      <w:r w:rsidR="002814B5" w:rsidRPr="002814B5">
        <w:rPr>
          <w:color w:val="0563C1"/>
        </w:rPr>
        <w:fldChar w:fldCharType="end"/>
      </w:r>
      <w:r>
        <w:t xml:space="preserve">,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w:t>
      </w:r>
      <w:r w:rsidR="00A72BD1" w:rsidRPr="00B27DED">
        <w:rPr>
          <w:color w:val="0563C1"/>
        </w:rPr>
        <w:fldChar w:fldCharType="begin"/>
      </w:r>
      <w:r w:rsidR="00A72BD1" w:rsidRPr="00B27DED">
        <w:rPr>
          <w:color w:val="0563C1"/>
        </w:rPr>
        <w:instrText>AutoTextList  \s NoStyle \t "Набор — Продукт, состоящий из компонентов, которые также лицензируется отдельно. Набор лицензируется по одной Лицензия,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 не могут быть отделены и использованы на отдельных устройствах или отдельными пользователями."</w:instrText>
      </w:r>
      <w:r w:rsidR="00A72BD1" w:rsidRPr="00B27DED">
        <w:rPr>
          <w:color w:val="0563C1"/>
        </w:rPr>
        <w:fldChar w:fldCharType="separate"/>
      </w:r>
      <w:r w:rsidR="00A97373" w:rsidRPr="00A97373">
        <w:rPr>
          <w:color w:val="0563C1"/>
        </w:rPr>
        <w:t>Набора</w:t>
      </w:r>
      <w:r w:rsidR="00A72BD1" w:rsidRPr="00B27DED">
        <w:rPr>
          <w:color w:val="0563C1"/>
        </w:rPr>
        <w:fldChar w:fldCharType="end"/>
      </w:r>
      <w:r>
        <w:t xml:space="preserve"> не могут быть отделены и использованы на отдельных устройствах или отдельными пользователями. </w:t>
      </w:r>
    </w:p>
    <w:p w14:paraId="3F9C2F86" w14:textId="0926CE38" w:rsidR="0040049A" w:rsidRPr="00B3420A" w:rsidRDefault="00AE5839" w:rsidP="00DD45E7">
      <w:pPr>
        <w:pStyle w:val="ProductList-BodySpaced"/>
      </w:pPr>
      <w:r>
        <w:rPr>
          <w:b/>
          <w:color w:val="00188F"/>
        </w:rPr>
        <w:fldChar w:fldCharType="begin"/>
      </w:r>
      <w:r w:rsidRPr="00AE5839">
        <w:rPr>
          <w:rStyle w:val="ProductList-BodyChar"/>
        </w:rPr>
        <w:instrText>AutoTextList  \s NoStyle \t "</w:instrText>
      </w:r>
      <w:r w:rsidR="00DD45E7" w:rsidRPr="00DD45E7">
        <w:rPr>
          <w:rStyle w:val="ProductList-BodyChar"/>
        </w:rPr>
        <w:instrText>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Аппаратных потоков.</w:instrText>
      </w:r>
      <w:r>
        <w:instrText>"</w:instrText>
      </w:r>
      <w:r>
        <w:rPr>
          <w:b/>
          <w:color w:val="00188F"/>
        </w:rPr>
        <w:fldChar w:fldCharType="separate"/>
      </w:r>
      <w:r w:rsidR="00091EC7" w:rsidRPr="00091EC7">
        <w:rPr>
          <w:b/>
          <w:color w:val="00188F"/>
        </w:rPr>
        <w:t>Виртуальное ядро</w:t>
      </w:r>
      <w:r>
        <w:fldChar w:fldCharType="end"/>
      </w:r>
      <w:r>
        <w:t xml:space="preserve"> — единица вычислительной мощности в виртуальном устройстве. </w:t>
      </w:r>
      <w:r w:rsidR="00084259" w:rsidRPr="00084259">
        <w:rPr>
          <w:color w:val="0563C1"/>
        </w:rPr>
        <w:fldChar w:fldCharType="begin"/>
      </w:r>
      <w:r w:rsidR="00084259" w:rsidRPr="00084259">
        <w:rPr>
          <w:color w:val="0563C1"/>
        </w:rPr>
        <w:instrText>AutoTextList  \s NoStyle \t "Виртуальное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Аппаратный поток."</w:instrText>
      </w:r>
      <w:r w:rsidR="00084259" w:rsidRPr="00084259">
        <w:rPr>
          <w:color w:val="0563C1"/>
        </w:rPr>
        <w:fldChar w:fldCharType="separate"/>
      </w:r>
      <w:r w:rsidR="00084259" w:rsidRPr="00084259">
        <w:rPr>
          <w:color w:val="0563C1"/>
        </w:rPr>
        <w:t>Виртуальное ядро</w:t>
      </w:r>
      <w:r w:rsidR="00084259" w:rsidRPr="00084259">
        <w:rPr>
          <w:color w:val="0563C1"/>
        </w:rPr>
        <w:fldChar w:fldCharType="end"/>
      </w:r>
      <w:r>
        <w:t xml:space="preserve"> — виртуальное представление одного или нескольких </w:t>
      </w:r>
      <w:r w:rsidR="00AF6AEC" w:rsidRPr="00AF6AEC">
        <w:rPr>
          <w:color w:val="0563C1"/>
        </w:rPr>
        <w:fldChar w:fldCharType="begin"/>
      </w:r>
      <w:r w:rsidR="00AF6AEC" w:rsidRPr="00AF6AEC">
        <w:rPr>
          <w:color w:val="0563C1"/>
        </w:rPr>
        <w:instrText xml:space="preserve">AutoTextList  \s NoStyle \t "Аппаратный поток — Физическое ядро или гиперпоток Физический процессор. </w:instrText>
      </w:r>
      <w:r w:rsidR="00AF6AEC" w:rsidRPr="00AF6AEC">
        <w:rPr>
          <w:color w:val="0563C1"/>
        </w:rPr>
        <w:fldChar w:fldCharType="separate"/>
      </w:r>
      <w:r w:rsidR="008A36CC" w:rsidRPr="008A36CC">
        <w:rPr>
          <w:color w:val="0563C1"/>
        </w:rPr>
        <w:t>Аппаратных потоков</w:t>
      </w:r>
      <w:r w:rsidR="00AF6AEC" w:rsidRPr="00AF6AEC">
        <w:rPr>
          <w:color w:val="0563C1"/>
        </w:rPr>
        <w:fldChar w:fldCharType="end"/>
      </w:r>
      <w:r w:rsidRPr="00792B2F">
        <w:t>.</w:t>
      </w:r>
    </w:p>
    <w:p w14:paraId="65D8081C" w14:textId="2C0B993B" w:rsidR="0040049A" w:rsidRPr="00B3420A" w:rsidRDefault="00AE5839" w:rsidP="007634C7">
      <w:pPr>
        <w:pStyle w:val="ProductList-BodySpaced"/>
      </w:pPr>
      <w:r>
        <w:rPr>
          <w:b/>
          <w:color w:val="00188F"/>
        </w:rPr>
        <w:fldChar w:fldCharType="begin"/>
      </w:r>
      <w:r w:rsidRPr="00AE5839">
        <w:rPr>
          <w:rStyle w:val="ProductList-BodyChar"/>
        </w:rPr>
        <w:instrText>AutoTextList  \s NoStyle \t "</w:instrText>
      </w:r>
      <w:r w:rsidR="007634C7" w:rsidRPr="007634C7">
        <w:rPr>
          <w:rStyle w:val="ProductList-BodyChar"/>
        </w:rPr>
        <w:instrText>Виртуальная операционная среда — OSE, настроенная для запуска в виртуальном устройстве</w:instrText>
      </w:r>
      <w:r>
        <w:instrText>."</w:instrText>
      </w:r>
      <w:r>
        <w:rPr>
          <w:b/>
          <w:color w:val="00188F"/>
        </w:rPr>
        <w:fldChar w:fldCharType="separate"/>
      </w:r>
      <w:r w:rsidR="0032001C" w:rsidRPr="0032001C">
        <w:rPr>
          <w:b/>
          <w:color w:val="00188F"/>
        </w:rPr>
        <w:t>Виртуальная операционная среда</w:t>
      </w:r>
      <w:r>
        <w:fldChar w:fldCharType="end"/>
      </w:r>
      <w:r>
        <w:t xml:space="preserve"> — </w:t>
      </w:r>
      <w:r>
        <w:rPr>
          <w:color w:val="0563C1"/>
        </w:rPr>
        <w:fldChar w:fldCharType="begin"/>
      </w:r>
      <w:r w:rsidR="00336397" w:rsidRPr="00336397">
        <w:rPr>
          <w:rStyle w:val="ProductList-BodyChar"/>
          <w:color w:val="0563C1"/>
        </w:rPr>
        <w:instrText>AutoTextList  \s NoStyle \t "</w:instrText>
      </w:r>
      <w:r w:rsidR="00C53FCF"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336397" w:rsidRPr="00336397">
        <w:rPr>
          <w:color w:val="0563C1"/>
        </w:rPr>
        <w:instrText>"</w:instrText>
      </w:r>
      <w:r>
        <w:rPr>
          <w:color w:val="0563C1"/>
        </w:rPr>
        <w:fldChar w:fldCharType="separate"/>
      </w:r>
      <w:r w:rsidR="00336397" w:rsidRPr="00336397">
        <w:rPr>
          <w:color w:val="0563C1"/>
        </w:rPr>
        <w:t>OSE</w:t>
      </w:r>
      <w:r>
        <w:fldChar w:fldCharType="end"/>
      </w:r>
      <w:r>
        <w:t>, настроенная для запуска в виртуальном устройстве.</w:t>
      </w:r>
    </w:p>
    <w:p w14:paraId="2BBC119C" w14:textId="2C2BE28E" w:rsidR="0040049A" w:rsidRPr="00B3420A" w:rsidRDefault="00AE5839" w:rsidP="0040739A">
      <w:pPr>
        <w:pStyle w:val="ProductList-BodySpaced"/>
      </w:pPr>
      <w:r>
        <w:rPr>
          <w:b/>
          <w:color w:val="00188F"/>
        </w:rPr>
        <w:lastRenderedPageBreak/>
        <w:fldChar w:fldCharType="begin"/>
      </w:r>
      <w:r w:rsidRPr="00AE5839">
        <w:rPr>
          <w:rStyle w:val="ProductList-BodyChar"/>
        </w:rPr>
        <w:instrText>AutoTextList  \s NoStyle \t "</w:instrText>
      </w:r>
      <w:r w:rsidR="0040739A" w:rsidRPr="0040739A">
        <w:rPr>
          <w:rStyle w:val="ProductList-BodyChar"/>
        </w:rPr>
        <w:instrText xml:space="preserve">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instrText>"</w:instrText>
      </w:r>
      <w:r>
        <w:rPr>
          <w:b/>
          <w:color w:val="00188F"/>
        </w:rPr>
        <w:fldChar w:fldCharType="separate"/>
      </w:r>
      <w:r w:rsidR="00B21B36" w:rsidRPr="00B21B36">
        <w:rPr>
          <w:b/>
          <w:color w:val="00188F"/>
        </w:rPr>
        <w:t>Компоненты программного обеспечения Windows</w:t>
      </w:r>
      <w:r>
        <w:fldChar w:fldCharType="end"/>
      </w:r>
      <w:r>
        <w:t xml:space="preserve">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w:t>
      </w:r>
    </w:p>
    <w:p w14:paraId="74C576B5" w14:textId="3BBE1F77" w:rsidR="00E8377D" w:rsidRPr="00B3420A" w:rsidRDefault="00E246DE"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6F39D0F0" w14:textId="77777777" w:rsidR="00F74E1F" w:rsidRPr="00B3420A" w:rsidRDefault="00F74E1F" w:rsidP="006E276D">
      <w:pPr>
        <w:pStyle w:val="ProductList-Body"/>
        <w:tabs>
          <w:tab w:val="clear" w:pos="360"/>
          <w:tab w:val="clear" w:pos="720"/>
          <w:tab w:val="clear" w:pos="1080"/>
        </w:tabs>
        <w:spacing w:after="40"/>
      </w:pPr>
    </w:p>
    <w:p w14:paraId="49D4F27C" w14:textId="77777777" w:rsidR="006E276D" w:rsidRDefault="006E276D" w:rsidP="006E276D">
      <w:pPr>
        <w:pStyle w:val="ProductList-Body"/>
        <w:tabs>
          <w:tab w:val="clear" w:pos="360"/>
          <w:tab w:val="clear" w:pos="720"/>
          <w:tab w:val="clear" w:pos="1080"/>
        </w:tabs>
        <w:sectPr w:rsidR="006E276D" w:rsidSect="00383BC7">
          <w:footerReference w:type="default" r:id="rId63"/>
          <w:footerReference w:type="first" r:id="rId64"/>
          <w:pgSz w:w="12240" w:h="15840"/>
          <w:pgMar w:top="1166" w:right="720" w:bottom="720" w:left="720" w:header="720" w:footer="720" w:gutter="0"/>
          <w:cols w:space="720"/>
          <w:titlePg/>
          <w:docGrid w:linePitch="360"/>
        </w:sectPr>
      </w:pPr>
    </w:p>
    <w:p w14:paraId="0B669720" w14:textId="440E9D3E" w:rsidR="00CE6EBB" w:rsidRPr="00B3420A" w:rsidRDefault="00CE6EBB" w:rsidP="002024BF">
      <w:pPr>
        <w:pStyle w:val="ProductList-SectionHeading"/>
        <w:tabs>
          <w:tab w:val="clear" w:pos="360"/>
          <w:tab w:val="clear" w:pos="720"/>
          <w:tab w:val="clear" w:pos="1080"/>
        </w:tabs>
        <w:outlineLvl w:val="0"/>
      </w:pPr>
      <w:bookmarkStart w:id="93" w:name="Index"/>
      <w:bookmarkStart w:id="94" w:name="_Toc447530953"/>
      <w:bookmarkEnd w:id="93"/>
      <w:r>
        <w:lastRenderedPageBreak/>
        <w:t>Указатель</w:t>
      </w:r>
      <w:bookmarkEnd w:id="94"/>
    </w:p>
    <w:p w14:paraId="54189ABE" w14:textId="77777777" w:rsidR="00CE6833" w:rsidRDefault="00424F9E" w:rsidP="002024BF">
      <w:pPr>
        <w:pStyle w:val="ProductList-Body"/>
        <w:tabs>
          <w:tab w:val="clear" w:pos="360"/>
          <w:tab w:val="clear" w:pos="720"/>
          <w:tab w:val="clear" w:pos="1080"/>
        </w:tabs>
        <w:rPr>
          <w:noProof/>
        </w:rPr>
        <w:sectPr w:rsidR="00CE6833" w:rsidSect="00CE6833">
          <w:footerReference w:type="first" r:id="rId65"/>
          <w:pgSz w:w="12240" w:h="15840"/>
          <w:pgMar w:top="1166" w:right="720" w:bottom="720" w:left="720" w:header="720" w:footer="720" w:gutter="0"/>
          <w:cols w:space="720"/>
          <w:titlePg/>
          <w:docGrid w:linePitch="360"/>
        </w:sectPr>
      </w:pPr>
      <w:r>
        <w:fldChar w:fldCharType="begin"/>
      </w:r>
      <w:r>
        <w:instrText xml:space="preserve"> INDEX \c "2" \z "1033" </w:instrText>
      </w:r>
      <w:r>
        <w:fldChar w:fldCharType="separate"/>
      </w:r>
    </w:p>
    <w:p w14:paraId="4EF54C48" w14:textId="77777777" w:rsidR="00CE6833" w:rsidRDefault="00CE6833">
      <w:pPr>
        <w:pStyle w:val="Index1"/>
        <w:tabs>
          <w:tab w:val="right" w:leader="dot" w:pos="5030"/>
        </w:tabs>
        <w:rPr>
          <w:noProof/>
        </w:rPr>
      </w:pPr>
      <w:r>
        <w:rPr>
          <w:noProof/>
        </w:rPr>
        <w:t>Advanced Threat Analytics 2016, 11</w:t>
      </w:r>
    </w:p>
    <w:p w14:paraId="337C3728" w14:textId="77777777" w:rsidR="00CE6833" w:rsidRDefault="00CE6833">
      <w:pPr>
        <w:pStyle w:val="Index1"/>
        <w:tabs>
          <w:tab w:val="right" w:leader="dot" w:pos="5030"/>
        </w:tabs>
        <w:rPr>
          <w:noProof/>
        </w:rPr>
      </w:pPr>
      <w:r>
        <w:rPr>
          <w:noProof/>
        </w:rPr>
        <w:t>BizTalk Server 2013, 11</w:t>
      </w:r>
    </w:p>
    <w:p w14:paraId="3F5CBA92" w14:textId="77777777" w:rsidR="00CE6833" w:rsidRDefault="00CE6833">
      <w:pPr>
        <w:pStyle w:val="Index1"/>
        <w:tabs>
          <w:tab w:val="right" w:leader="dot" w:pos="5030"/>
        </w:tabs>
        <w:rPr>
          <w:noProof/>
        </w:rPr>
      </w:pPr>
      <w:r>
        <w:rPr>
          <w:noProof/>
        </w:rPr>
        <w:t>BizTalk Server 2013 R2 Branch, 11</w:t>
      </w:r>
    </w:p>
    <w:p w14:paraId="636E3FFD" w14:textId="77777777" w:rsidR="00CE6833" w:rsidRDefault="00CE6833">
      <w:pPr>
        <w:pStyle w:val="Index1"/>
        <w:tabs>
          <w:tab w:val="right" w:leader="dot" w:pos="5030"/>
        </w:tabs>
        <w:rPr>
          <w:noProof/>
        </w:rPr>
      </w:pPr>
      <w:r>
        <w:rPr>
          <w:noProof/>
        </w:rPr>
        <w:t>BizTalk Server 2013 R2 Enterprise, 11</w:t>
      </w:r>
    </w:p>
    <w:p w14:paraId="1799BBA8" w14:textId="77777777" w:rsidR="00CE6833" w:rsidRDefault="00CE6833">
      <w:pPr>
        <w:pStyle w:val="Index1"/>
        <w:tabs>
          <w:tab w:val="right" w:leader="dot" w:pos="5030"/>
        </w:tabs>
        <w:rPr>
          <w:noProof/>
        </w:rPr>
      </w:pPr>
      <w:r>
        <w:rPr>
          <w:noProof/>
        </w:rPr>
        <w:t>BizTalk Server 2013 R2 Standard, 11</w:t>
      </w:r>
    </w:p>
    <w:p w14:paraId="7FC0E156" w14:textId="77777777" w:rsidR="00CE6833" w:rsidRDefault="00CE6833">
      <w:pPr>
        <w:pStyle w:val="Index1"/>
        <w:tabs>
          <w:tab w:val="right" w:leader="dot" w:pos="5030"/>
        </w:tabs>
        <w:rPr>
          <w:noProof/>
        </w:rPr>
      </w:pPr>
      <w:r w:rsidRPr="005F7999">
        <w:rPr>
          <w:noProof/>
          <w:lang w:val="fr-FR"/>
        </w:rPr>
        <w:t>Core Infrastructure Server Suite Datacenter</w:t>
      </w:r>
      <w:r>
        <w:rPr>
          <w:noProof/>
        </w:rPr>
        <w:t>, 12</w:t>
      </w:r>
    </w:p>
    <w:p w14:paraId="2591A11F" w14:textId="77777777" w:rsidR="00CE6833" w:rsidRDefault="00CE6833">
      <w:pPr>
        <w:pStyle w:val="Index1"/>
        <w:tabs>
          <w:tab w:val="right" w:leader="dot" w:pos="5030"/>
        </w:tabs>
        <w:rPr>
          <w:noProof/>
        </w:rPr>
      </w:pPr>
      <w:r w:rsidRPr="005F7999">
        <w:rPr>
          <w:noProof/>
          <w:lang w:val="fr-FR"/>
        </w:rPr>
        <w:t>Core Infrastructure Server Suite Standard</w:t>
      </w:r>
      <w:r>
        <w:rPr>
          <w:noProof/>
        </w:rPr>
        <w:t>, 12</w:t>
      </w:r>
    </w:p>
    <w:p w14:paraId="5EDEE5EC" w14:textId="77777777" w:rsidR="00CE6833" w:rsidRDefault="00CE6833">
      <w:pPr>
        <w:pStyle w:val="Index1"/>
        <w:tabs>
          <w:tab w:val="right" w:leader="dot" w:pos="5030"/>
        </w:tabs>
        <w:rPr>
          <w:noProof/>
        </w:rPr>
      </w:pPr>
      <w:r>
        <w:rPr>
          <w:noProof/>
        </w:rPr>
        <w:t>Dynamics AX 2012 R2, 13</w:t>
      </w:r>
    </w:p>
    <w:p w14:paraId="28276966" w14:textId="77777777" w:rsidR="00CE6833" w:rsidRDefault="00CE6833">
      <w:pPr>
        <w:pStyle w:val="Index1"/>
        <w:tabs>
          <w:tab w:val="right" w:leader="dot" w:pos="5030"/>
        </w:tabs>
        <w:rPr>
          <w:noProof/>
        </w:rPr>
      </w:pPr>
      <w:r w:rsidRPr="005F7999">
        <w:rPr>
          <w:noProof/>
          <w:lang w:val="fr-FR"/>
        </w:rPr>
        <w:t>Dynamics</w:t>
      </w:r>
      <w:r>
        <w:rPr>
          <w:noProof/>
        </w:rPr>
        <w:t xml:space="preserve"> </w:t>
      </w:r>
      <w:r w:rsidRPr="005F7999">
        <w:rPr>
          <w:noProof/>
          <w:lang w:val="fr-FR"/>
        </w:rPr>
        <w:t>NAV</w:t>
      </w:r>
      <w:r>
        <w:rPr>
          <w:noProof/>
        </w:rPr>
        <w:t xml:space="preserve"> 2013 </w:t>
      </w:r>
      <w:r w:rsidRPr="005F7999">
        <w:rPr>
          <w:noProof/>
          <w:lang w:val="fr-FR"/>
        </w:rPr>
        <w:t>R</w:t>
      </w:r>
      <w:r>
        <w:rPr>
          <w:noProof/>
        </w:rPr>
        <w:t>2, 29, 30</w:t>
      </w:r>
    </w:p>
    <w:p w14:paraId="0B033FA8" w14:textId="77777777" w:rsidR="00CE6833" w:rsidRDefault="00CE6833">
      <w:pPr>
        <w:pStyle w:val="Index1"/>
        <w:tabs>
          <w:tab w:val="right" w:leader="dot" w:pos="5030"/>
        </w:tabs>
        <w:rPr>
          <w:noProof/>
        </w:rPr>
      </w:pPr>
      <w:r>
        <w:rPr>
          <w:noProof/>
        </w:rPr>
        <w:t>Exchange Server 2013, 20</w:t>
      </w:r>
    </w:p>
    <w:p w14:paraId="16ADBC18" w14:textId="77777777" w:rsidR="00CE6833" w:rsidRDefault="00CE6833">
      <w:pPr>
        <w:pStyle w:val="Index1"/>
        <w:tabs>
          <w:tab w:val="right" w:leader="dot" w:pos="5030"/>
        </w:tabs>
        <w:rPr>
          <w:noProof/>
        </w:rPr>
      </w:pPr>
      <w:r>
        <w:rPr>
          <w:noProof/>
        </w:rPr>
        <w:t>Exchange Server 2016 Basic, 20</w:t>
      </w:r>
    </w:p>
    <w:p w14:paraId="221590B4" w14:textId="77777777" w:rsidR="00CE6833" w:rsidRDefault="00CE6833">
      <w:pPr>
        <w:pStyle w:val="Index1"/>
        <w:tabs>
          <w:tab w:val="right" w:leader="dot" w:pos="5030"/>
        </w:tabs>
        <w:rPr>
          <w:noProof/>
        </w:rPr>
      </w:pPr>
      <w:r>
        <w:rPr>
          <w:noProof/>
        </w:rPr>
        <w:t>Exchange Server 2016 Enterprise, 20, 21</w:t>
      </w:r>
    </w:p>
    <w:p w14:paraId="305D14C5" w14:textId="77777777" w:rsidR="00CE6833" w:rsidRDefault="00CE6833">
      <w:pPr>
        <w:pStyle w:val="Index1"/>
        <w:tabs>
          <w:tab w:val="right" w:leader="dot" w:pos="5030"/>
        </w:tabs>
        <w:rPr>
          <w:noProof/>
        </w:rPr>
      </w:pPr>
      <w:r>
        <w:rPr>
          <w:noProof/>
        </w:rPr>
        <w:t>Exchange Server 2016 Standard, 20, 21</w:t>
      </w:r>
    </w:p>
    <w:p w14:paraId="7DF29910" w14:textId="77777777" w:rsidR="00CE6833" w:rsidRDefault="00CE6833">
      <w:pPr>
        <w:pStyle w:val="Index1"/>
        <w:tabs>
          <w:tab w:val="right" w:leader="dot" w:pos="5030"/>
        </w:tabs>
        <w:rPr>
          <w:noProof/>
        </w:rPr>
      </w:pPr>
      <w:r w:rsidRPr="005F7999">
        <w:rPr>
          <w:rFonts w:ascii="Calibri Light" w:hAnsi="Calibri Light"/>
          <w:noProof/>
        </w:rPr>
        <w:t>Hosted Exchange Standard SAL</w:t>
      </w:r>
      <w:r>
        <w:rPr>
          <w:noProof/>
        </w:rPr>
        <w:t>, 20, 21, 27</w:t>
      </w:r>
    </w:p>
    <w:p w14:paraId="5EE6F04C" w14:textId="77777777" w:rsidR="00CE6833" w:rsidRDefault="00CE6833">
      <w:pPr>
        <w:pStyle w:val="Index1"/>
        <w:tabs>
          <w:tab w:val="right" w:leader="dot" w:pos="5030"/>
        </w:tabs>
        <w:rPr>
          <w:noProof/>
        </w:rPr>
      </w:pPr>
      <w:r>
        <w:rPr>
          <w:noProof/>
        </w:rPr>
        <w:t>Lync Server 2013, 23</w:t>
      </w:r>
    </w:p>
    <w:p w14:paraId="5C9D8C9E" w14:textId="77777777" w:rsidR="00CE6833" w:rsidRDefault="00CE6833">
      <w:pPr>
        <w:pStyle w:val="Index1"/>
        <w:tabs>
          <w:tab w:val="right" w:leader="dot" w:pos="5030"/>
        </w:tabs>
        <w:rPr>
          <w:noProof/>
        </w:rPr>
      </w:pPr>
      <w:r>
        <w:rPr>
          <w:noProof/>
        </w:rPr>
        <w:t>Lync для Mac 2011, 24</w:t>
      </w:r>
    </w:p>
    <w:p w14:paraId="232870A7" w14:textId="77777777" w:rsidR="00CE6833" w:rsidRDefault="00CE6833">
      <w:pPr>
        <w:pStyle w:val="Index1"/>
        <w:tabs>
          <w:tab w:val="right" w:leader="dot" w:pos="5030"/>
        </w:tabs>
        <w:rPr>
          <w:noProof/>
        </w:rPr>
      </w:pPr>
      <w:r>
        <w:rPr>
          <w:noProof/>
        </w:rPr>
        <w:t>Microsoft Application Virtualization Hosting для настольных компьютеров, 29, 30</w:t>
      </w:r>
    </w:p>
    <w:p w14:paraId="617675AE" w14:textId="77777777" w:rsidR="00CE6833" w:rsidRDefault="00CE6833">
      <w:pPr>
        <w:pStyle w:val="Index1"/>
        <w:tabs>
          <w:tab w:val="right" w:leader="dot" w:pos="5030"/>
        </w:tabs>
        <w:rPr>
          <w:noProof/>
        </w:rPr>
      </w:pPr>
      <w:r>
        <w:rPr>
          <w:noProof/>
        </w:rPr>
        <w:t>Microsoft Dynamics AX 2012 R2, 13</w:t>
      </w:r>
    </w:p>
    <w:p w14:paraId="188D8B33" w14:textId="77777777" w:rsidR="00CE6833" w:rsidRDefault="00CE6833">
      <w:pPr>
        <w:pStyle w:val="Index1"/>
        <w:tabs>
          <w:tab w:val="right" w:leader="dot" w:pos="5030"/>
        </w:tabs>
        <w:rPr>
          <w:noProof/>
        </w:rPr>
      </w:pPr>
      <w:r w:rsidRPr="005F7999">
        <w:rPr>
          <w:noProof/>
          <w:lang w:val="fr-FR"/>
        </w:rPr>
        <w:t>Microsoft</w:t>
      </w:r>
      <w:r>
        <w:rPr>
          <w:noProof/>
        </w:rPr>
        <w:t xml:space="preserve"> </w:t>
      </w:r>
      <w:r w:rsidRPr="005F7999">
        <w:rPr>
          <w:noProof/>
          <w:lang w:val="fr-FR"/>
        </w:rPr>
        <w:t>Dynamics</w:t>
      </w:r>
      <w:r>
        <w:rPr>
          <w:noProof/>
        </w:rPr>
        <w:t xml:space="preserve"> </w:t>
      </w:r>
      <w:r w:rsidRPr="005F7999">
        <w:rPr>
          <w:noProof/>
          <w:lang w:val="fr-FR"/>
        </w:rPr>
        <w:t>AX</w:t>
      </w:r>
      <w:r>
        <w:rPr>
          <w:noProof/>
        </w:rPr>
        <w:t xml:space="preserve"> 2012 </w:t>
      </w:r>
      <w:r w:rsidRPr="005F7999">
        <w:rPr>
          <w:noProof/>
          <w:lang w:val="fr-FR"/>
        </w:rPr>
        <w:t>R</w:t>
      </w:r>
      <w:r>
        <w:rPr>
          <w:noProof/>
        </w:rPr>
        <w:t>3, 13, 14</w:t>
      </w:r>
    </w:p>
    <w:p w14:paraId="0921E817" w14:textId="77777777" w:rsidR="00CE6833" w:rsidRDefault="00CE6833">
      <w:pPr>
        <w:pStyle w:val="Index1"/>
        <w:tabs>
          <w:tab w:val="right" w:leader="dot" w:pos="5030"/>
        </w:tabs>
        <w:rPr>
          <w:noProof/>
        </w:rPr>
      </w:pPr>
      <w:r>
        <w:rPr>
          <w:noProof/>
        </w:rPr>
        <w:t>Microsoft Dynamics AX 2012 R3 Standard Commerce Server Core, 13</w:t>
      </w:r>
    </w:p>
    <w:p w14:paraId="74D1758C" w14:textId="77777777" w:rsidR="00CE6833" w:rsidRDefault="00CE6833">
      <w:pPr>
        <w:pStyle w:val="Index1"/>
        <w:tabs>
          <w:tab w:val="right" w:leader="dot" w:pos="5030"/>
        </w:tabs>
        <w:rPr>
          <w:noProof/>
        </w:rPr>
      </w:pPr>
      <w:r>
        <w:rPr>
          <w:noProof/>
        </w:rPr>
        <w:t>Microsoft Dynamics CRM 2013, 14</w:t>
      </w:r>
    </w:p>
    <w:p w14:paraId="229768BB" w14:textId="77777777" w:rsidR="00CE6833" w:rsidRDefault="00CE6833">
      <w:pPr>
        <w:pStyle w:val="Index1"/>
        <w:tabs>
          <w:tab w:val="right" w:leader="dot" w:pos="5030"/>
        </w:tabs>
        <w:rPr>
          <w:noProof/>
        </w:rPr>
      </w:pPr>
      <w:r w:rsidRPr="005F7999">
        <w:rPr>
          <w:noProof/>
          <w:lang w:val="fr-FR"/>
        </w:rPr>
        <w:t>Microsoft</w:t>
      </w:r>
      <w:r>
        <w:rPr>
          <w:noProof/>
        </w:rPr>
        <w:t xml:space="preserve"> </w:t>
      </w:r>
      <w:r w:rsidRPr="005F7999">
        <w:rPr>
          <w:noProof/>
          <w:lang w:val="fr-FR"/>
        </w:rPr>
        <w:t>Dynamics</w:t>
      </w:r>
      <w:r>
        <w:rPr>
          <w:noProof/>
        </w:rPr>
        <w:t xml:space="preserve"> </w:t>
      </w:r>
      <w:r w:rsidRPr="005F7999">
        <w:rPr>
          <w:noProof/>
          <w:lang w:val="fr-FR"/>
        </w:rPr>
        <w:t>CRM</w:t>
      </w:r>
      <w:r>
        <w:rPr>
          <w:noProof/>
        </w:rPr>
        <w:t xml:space="preserve"> 2016, 14</w:t>
      </w:r>
    </w:p>
    <w:p w14:paraId="2599A4ED" w14:textId="77777777" w:rsidR="00CE6833" w:rsidRDefault="00CE6833">
      <w:pPr>
        <w:pStyle w:val="Index1"/>
        <w:tabs>
          <w:tab w:val="right" w:leader="dot" w:pos="5030"/>
        </w:tabs>
        <w:rPr>
          <w:noProof/>
        </w:rPr>
      </w:pPr>
      <w:r>
        <w:rPr>
          <w:noProof/>
        </w:rPr>
        <w:t>Microsoft Dynamics CRM 2016 Services Provider, 14</w:t>
      </w:r>
    </w:p>
    <w:p w14:paraId="1258ED85" w14:textId="77777777" w:rsidR="00CE6833" w:rsidRDefault="00CE6833">
      <w:pPr>
        <w:pStyle w:val="Index1"/>
        <w:tabs>
          <w:tab w:val="right" w:leader="dot" w:pos="5030"/>
        </w:tabs>
        <w:rPr>
          <w:noProof/>
        </w:rPr>
      </w:pPr>
      <w:r>
        <w:rPr>
          <w:noProof/>
        </w:rPr>
        <w:t>Microsoft Dynamics GP 2015 R2, 16</w:t>
      </w:r>
    </w:p>
    <w:p w14:paraId="789CBD7D" w14:textId="77777777" w:rsidR="00CE6833" w:rsidRDefault="00CE6833">
      <w:pPr>
        <w:pStyle w:val="Index1"/>
        <w:tabs>
          <w:tab w:val="right" w:leader="dot" w:pos="5030"/>
        </w:tabs>
        <w:rPr>
          <w:noProof/>
        </w:rPr>
      </w:pPr>
      <w:r>
        <w:rPr>
          <w:noProof/>
        </w:rPr>
        <w:t>Microsoft Dynamics GP 2016, 16, 17</w:t>
      </w:r>
    </w:p>
    <w:p w14:paraId="301E4AC3" w14:textId="77777777" w:rsidR="00CE6833" w:rsidRDefault="00CE6833">
      <w:pPr>
        <w:pStyle w:val="Index1"/>
        <w:tabs>
          <w:tab w:val="right" w:leader="dot" w:pos="5030"/>
        </w:tabs>
        <w:rPr>
          <w:noProof/>
        </w:rPr>
      </w:pPr>
      <w:r w:rsidRPr="005F7999">
        <w:rPr>
          <w:noProof/>
          <w:lang w:val="fr-FR"/>
        </w:rPr>
        <w:t>Microsoft</w:t>
      </w:r>
      <w:r>
        <w:rPr>
          <w:noProof/>
        </w:rPr>
        <w:t xml:space="preserve"> </w:t>
      </w:r>
      <w:r w:rsidRPr="005F7999">
        <w:rPr>
          <w:noProof/>
          <w:lang w:val="fr-FR"/>
        </w:rPr>
        <w:t>Dynamics</w:t>
      </w:r>
      <w:r>
        <w:rPr>
          <w:noProof/>
        </w:rPr>
        <w:t xml:space="preserve"> </w:t>
      </w:r>
      <w:r w:rsidRPr="005F7999">
        <w:rPr>
          <w:noProof/>
          <w:lang w:val="fr-FR"/>
        </w:rPr>
        <w:t>NAV</w:t>
      </w:r>
      <w:r>
        <w:rPr>
          <w:noProof/>
        </w:rPr>
        <w:t xml:space="preserve"> 2013, 29, 30</w:t>
      </w:r>
    </w:p>
    <w:p w14:paraId="1526F97A" w14:textId="77777777" w:rsidR="00CE6833" w:rsidRDefault="00CE6833">
      <w:pPr>
        <w:pStyle w:val="Index1"/>
        <w:tabs>
          <w:tab w:val="right" w:leader="dot" w:pos="5030"/>
        </w:tabs>
        <w:rPr>
          <w:noProof/>
        </w:rPr>
      </w:pPr>
      <w:r>
        <w:rPr>
          <w:noProof/>
        </w:rPr>
        <w:t>Microsoft Dynamics NAV 2015, 15</w:t>
      </w:r>
    </w:p>
    <w:p w14:paraId="133D809C" w14:textId="77777777" w:rsidR="00CE6833" w:rsidRDefault="00CE6833">
      <w:pPr>
        <w:pStyle w:val="Index1"/>
        <w:tabs>
          <w:tab w:val="right" w:leader="dot" w:pos="5030"/>
        </w:tabs>
        <w:rPr>
          <w:noProof/>
        </w:rPr>
      </w:pPr>
      <w:r>
        <w:rPr>
          <w:noProof/>
        </w:rPr>
        <w:t>Microsoft Dynamics NAV 2016, 15</w:t>
      </w:r>
    </w:p>
    <w:p w14:paraId="397B987F" w14:textId="77777777" w:rsidR="00CE6833" w:rsidRDefault="00CE6833">
      <w:pPr>
        <w:pStyle w:val="Index1"/>
        <w:tabs>
          <w:tab w:val="right" w:leader="dot" w:pos="5030"/>
        </w:tabs>
        <w:rPr>
          <w:noProof/>
        </w:rPr>
      </w:pPr>
      <w:r>
        <w:rPr>
          <w:noProof/>
        </w:rPr>
        <w:t>Microsoft Dynamics SL 2011, 17</w:t>
      </w:r>
    </w:p>
    <w:p w14:paraId="5595FFFA" w14:textId="77777777" w:rsidR="00CE6833" w:rsidRDefault="00CE6833">
      <w:pPr>
        <w:pStyle w:val="Index1"/>
        <w:tabs>
          <w:tab w:val="right" w:leader="dot" w:pos="5030"/>
        </w:tabs>
        <w:rPr>
          <w:noProof/>
        </w:rPr>
      </w:pPr>
      <w:r>
        <w:rPr>
          <w:noProof/>
        </w:rPr>
        <w:t>Microsoft Dynamics SL 2015, 17, 18</w:t>
      </w:r>
    </w:p>
    <w:p w14:paraId="7689EA5D" w14:textId="77777777" w:rsidR="00CE6833" w:rsidRDefault="00CE6833">
      <w:pPr>
        <w:pStyle w:val="Index1"/>
        <w:tabs>
          <w:tab w:val="right" w:leader="dot" w:pos="5030"/>
        </w:tabs>
        <w:rPr>
          <w:noProof/>
        </w:rPr>
      </w:pPr>
      <w:r>
        <w:rPr>
          <w:noProof/>
        </w:rPr>
        <w:t>Microsoft Identity Manager 2016, 32, 33</w:t>
      </w:r>
    </w:p>
    <w:p w14:paraId="23F0FC1B" w14:textId="77777777" w:rsidR="00CE6833" w:rsidRDefault="00CE6833">
      <w:pPr>
        <w:pStyle w:val="Index1"/>
        <w:tabs>
          <w:tab w:val="right" w:leader="dot" w:pos="5030"/>
        </w:tabs>
        <w:rPr>
          <w:noProof/>
        </w:rPr>
      </w:pPr>
      <w:r>
        <w:rPr>
          <w:noProof/>
        </w:rPr>
        <w:t>Office 2013, 18</w:t>
      </w:r>
    </w:p>
    <w:p w14:paraId="6F045745" w14:textId="77777777" w:rsidR="00CE6833" w:rsidRDefault="00CE6833">
      <w:pPr>
        <w:pStyle w:val="Index1"/>
        <w:tabs>
          <w:tab w:val="right" w:leader="dot" w:pos="5030"/>
        </w:tabs>
        <w:rPr>
          <w:noProof/>
        </w:rPr>
      </w:pPr>
      <w:r>
        <w:rPr>
          <w:noProof/>
        </w:rPr>
        <w:t>Office</w:t>
      </w:r>
      <w:r w:rsidRPr="005F7999">
        <w:rPr>
          <w:noProof/>
        </w:rPr>
        <w:t xml:space="preserve"> 365 корпоративный</w:t>
      </w:r>
      <w:r>
        <w:rPr>
          <w:noProof/>
        </w:rPr>
        <w:t>, 24</w:t>
      </w:r>
    </w:p>
    <w:p w14:paraId="1494EC81" w14:textId="77777777" w:rsidR="00CE6833" w:rsidRDefault="00CE6833">
      <w:pPr>
        <w:pStyle w:val="Index1"/>
        <w:tabs>
          <w:tab w:val="right" w:leader="dot" w:pos="5030"/>
        </w:tabs>
        <w:rPr>
          <w:noProof/>
        </w:rPr>
      </w:pPr>
      <w:r>
        <w:rPr>
          <w:noProof/>
        </w:rPr>
        <w:t>Office Online Server, 18, 19</w:t>
      </w:r>
    </w:p>
    <w:p w14:paraId="3041BCD9" w14:textId="77777777" w:rsidR="00CE6833" w:rsidRDefault="00CE6833">
      <w:pPr>
        <w:pStyle w:val="Index1"/>
        <w:tabs>
          <w:tab w:val="right" w:leader="dot" w:pos="5030"/>
        </w:tabs>
        <w:rPr>
          <w:noProof/>
        </w:rPr>
      </w:pPr>
      <w:r>
        <w:rPr>
          <w:noProof/>
        </w:rPr>
        <w:t>Office Профессиональный плюс 2016, 18</w:t>
      </w:r>
    </w:p>
    <w:p w14:paraId="64F69C35" w14:textId="77777777" w:rsidR="00CE6833" w:rsidRDefault="00CE6833">
      <w:pPr>
        <w:pStyle w:val="Index1"/>
        <w:tabs>
          <w:tab w:val="right" w:leader="dot" w:pos="5030"/>
        </w:tabs>
        <w:rPr>
          <w:noProof/>
        </w:rPr>
      </w:pPr>
      <w:r>
        <w:rPr>
          <w:noProof/>
        </w:rPr>
        <w:t>Office Стандартный 2016, 18</w:t>
      </w:r>
    </w:p>
    <w:p w14:paraId="63D3931D" w14:textId="77777777" w:rsidR="00CE6833" w:rsidRDefault="00CE6833">
      <w:pPr>
        <w:pStyle w:val="Index1"/>
        <w:tabs>
          <w:tab w:val="right" w:leader="dot" w:pos="5030"/>
        </w:tabs>
        <w:rPr>
          <w:noProof/>
        </w:rPr>
      </w:pPr>
      <w:r w:rsidRPr="005F7999">
        <w:rPr>
          <w:rFonts w:ascii="Calibri Light" w:hAnsi="Calibri Light"/>
          <w:noProof/>
        </w:rPr>
        <w:t>Productivity Suite</w:t>
      </w:r>
      <w:r>
        <w:rPr>
          <w:noProof/>
        </w:rPr>
        <w:t>, 20, 22, 23, 27</w:t>
      </w:r>
    </w:p>
    <w:p w14:paraId="46BFB506" w14:textId="77777777" w:rsidR="00CE6833" w:rsidRDefault="00CE6833">
      <w:pPr>
        <w:pStyle w:val="Index1"/>
        <w:tabs>
          <w:tab w:val="right" w:leader="dot" w:pos="5030"/>
        </w:tabs>
        <w:rPr>
          <w:noProof/>
        </w:rPr>
      </w:pPr>
      <w:r>
        <w:rPr>
          <w:noProof/>
        </w:rPr>
        <w:t>Project 2013, 19</w:t>
      </w:r>
    </w:p>
    <w:p w14:paraId="439079D3" w14:textId="77777777" w:rsidR="00CE6833" w:rsidRDefault="00CE6833">
      <w:pPr>
        <w:pStyle w:val="Index1"/>
        <w:tabs>
          <w:tab w:val="right" w:leader="dot" w:pos="5030"/>
        </w:tabs>
        <w:rPr>
          <w:noProof/>
        </w:rPr>
      </w:pPr>
      <w:r>
        <w:rPr>
          <w:noProof/>
        </w:rPr>
        <w:t>Project Server 2013, 21</w:t>
      </w:r>
    </w:p>
    <w:p w14:paraId="189E7AE8" w14:textId="77777777" w:rsidR="00CE6833" w:rsidRDefault="00CE6833">
      <w:pPr>
        <w:pStyle w:val="Index1"/>
        <w:tabs>
          <w:tab w:val="right" w:leader="dot" w:pos="5030"/>
        </w:tabs>
        <w:rPr>
          <w:noProof/>
        </w:rPr>
      </w:pPr>
      <w:r>
        <w:rPr>
          <w:noProof/>
        </w:rPr>
        <w:t>Project Server 2016, 21</w:t>
      </w:r>
    </w:p>
    <w:p w14:paraId="12DDD54D" w14:textId="77777777" w:rsidR="00CE6833" w:rsidRDefault="00CE6833">
      <w:pPr>
        <w:pStyle w:val="Index1"/>
        <w:tabs>
          <w:tab w:val="right" w:leader="dot" w:pos="5030"/>
        </w:tabs>
        <w:rPr>
          <w:noProof/>
        </w:rPr>
      </w:pPr>
      <w:r>
        <w:rPr>
          <w:noProof/>
        </w:rPr>
        <w:t>Project профессиональный 2016, 19</w:t>
      </w:r>
    </w:p>
    <w:p w14:paraId="634C953B" w14:textId="77777777" w:rsidR="00CE6833" w:rsidRDefault="00CE6833">
      <w:pPr>
        <w:pStyle w:val="Index1"/>
        <w:tabs>
          <w:tab w:val="right" w:leader="dot" w:pos="5030"/>
        </w:tabs>
        <w:rPr>
          <w:noProof/>
        </w:rPr>
      </w:pPr>
      <w:r>
        <w:rPr>
          <w:noProof/>
        </w:rPr>
        <w:t>Project стандартный 2016, 19</w:t>
      </w:r>
    </w:p>
    <w:p w14:paraId="0C05E35C" w14:textId="77777777" w:rsidR="00CE6833" w:rsidRDefault="00CE6833">
      <w:pPr>
        <w:pStyle w:val="Index1"/>
        <w:tabs>
          <w:tab w:val="right" w:leader="dot" w:pos="5030"/>
        </w:tabs>
        <w:rPr>
          <w:noProof/>
        </w:rPr>
      </w:pPr>
      <w:r>
        <w:rPr>
          <w:noProof/>
        </w:rPr>
        <w:t>SharePoint Server 2013, 21</w:t>
      </w:r>
    </w:p>
    <w:p w14:paraId="58EFFB9D" w14:textId="77777777" w:rsidR="00CE6833" w:rsidRDefault="00CE6833">
      <w:pPr>
        <w:pStyle w:val="Index1"/>
        <w:tabs>
          <w:tab w:val="right" w:leader="dot" w:pos="5030"/>
        </w:tabs>
        <w:rPr>
          <w:noProof/>
        </w:rPr>
      </w:pPr>
      <w:r>
        <w:rPr>
          <w:noProof/>
        </w:rPr>
        <w:t>SharePoint Server 2016 Standard, 21, 22, 27</w:t>
      </w:r>
    </w:p>
    <w:p w14:paraId="0994A2E9" w14:textId="77777777" w:rsidR="00CE6833" w:rsidRDefault="00CE6833">
      <w:pPr>
        <w:pStyle w:val="Index1"/>
        <w:tabs>
          <w:tab w:val="right" w:leader="dot" w:pos="5030"/>
        </w:tabs>
        <w:rPr>
          <w:noProof/>
        </w:rPr>
      </w:pPr>
      <w:r>
        <w:rPr>
          <w:noProof/>
        </w:rPr>
        <w:t>SharePoint Server Standard, 22</w:t>
      </w:r>
    </w:p>
    <w:p w14:paraId="263A7533" w14:textId="77777777" w:rsidR="00CE6833" w:rsidRDefault="00CE6833">
      <w:pPr>
        <w:pStyle w:val="Index1"/>
        <w:tabs>
          <w:tab w:val="right" w:leader="dot" w:pos="5030"/>
        </w:tabs>
        <w:rPr>
          <w:noProof/>
        </w:rPr>
      </w:pPr>
      <w:r w:rsidRPr="005F7999">
        <w:rPr>
          <w:noProof/>
          <w:lang w:val="fr-FR"/>
        </w:rPr>
        <w:t xml:space="preserve">Skype </w:t>
      </w:r>
      <w:r>
        <w:rPr>
          <w:noProof/>
        </w:rPr>
        <w:t>для</w:t>
      </w:r>
      <w:r w:rsidRPr="005F7999">
        <w:rPr>
          <w:noProof/>
          <w:lang w:val="fr-FR"/>
        </w:rPr>
        <w:t xml:space="preserve"> </w:t>
      </w:r>
      <w:r>
        <w:rPr>
          <w:noProof/>
        </w:rPr>
        <w:t>бизнеса</w:t>
      </w:r>
      <w:r w:rsidRPr="005F7999">
        <w:rPr>
          <w:noProof/>
          <w:lang w:val="fr-FR"/>
        </w:rPr>
        <w:t xml:space="preserve"> 2015 Enterprise Plus</w:t>
      </w:r>
      <w:r>
        <w:rPr>
          <w:noProof/>
        </w:rPr>
        <w:t>, 23</w:t>
      </w:r>
    </w:p>
    <w:p w14:paraId="2BAEF3FB" w14:textId="77777777" w:rsidR="00CE6833" w:rsidRDefault="00CE6833">
      <w:pPr>
        <w:pStyle w:val="Index1"/>
        <w:tabs>
          <w:tab w:val="right" w:leader="dot" w:pos="5030"/>
        </w:tabs>
        <w:rPr>
          <w:noProof/>
        </w:rPr>
      </w:pPr>
      <w:r>
        <w:rPr>
          <w:noProof/>
        </w:rPr>
        <w:t>Skype для бизнеса Server 2015 Enterprise, 23</w:t>
      </w:r>
    </w:p>
    <w:p w14:paraId="71D29E7A" w14:textId="77777777" w:rsidR="00CE6833" w:rsidRDefault="00CE6833">
      <w:pPr>
        <w:pStyle w:val="Index1"/>
        <w:tabs>
          <w:tab w:val="right" w:leader="dot" w:pos="5030"/>
        </w:tabs>
        <w:rPr>
          <w:noProof/>
        </w:rPr>
      </w:pPr>
      <w:r>
        <w:rPr>
          <w:noProof/>
        </w:rPr>
        <w:t>Skype для бизнеса Server 2015 Plus, 23</w:t>
      </w:r>
    </w:p>
    <w:p w14:paraId="3816944C" w14:textId="77777777" w:rsidR="00CE6833" w:rsidRDefault="00CE6833">
      <w:pPr>
        <w:pStyle w:val="Index1"/>
        <w:tabs>
          <w:tab w:val="right" w:leader="dot" w:pos="5030"/>
        </w:tabs>
        <w:rPr>
          <w:noProof/>
        </w:rPr>
      </w:pPr>
      <w:r>
        <w:rPr>
          <w:noProof/>
        </w:rPr>
        <w:t>Skype для бизнеса Server 2015 Standard, 23, 27</w:t>
      </w:r>
    </w:p>
    <w:p w14:paraId="554409B1" w14:textId="77777777" w:rsidR="00CE6833" w:rsidRDefault="00CE6833">
      <w:pPr>
        <w:pStyle w:val="Index1"/>
        <w:tabs>
          <w:tab w:val="right" w:leader="dot" w:pos="5030"/>
        </w:tabs>
        <w:rPr>
          <w:noProof/>
        </w:rPr>
      </w:pPr>
      <w:r>
        <w:rPr>
          <w:noProof/>
        </w:rPr>
        <w:t>SQL Server 2012, 24, 25, 26</w:t>
      </w:r>
    </w:p>
    <w:p w14:paraId="2E349C3A" w14:textId="77777777" w:rsidR="00CE6833" w:rsidRDefault="00CE6833">
      <w:pPr>
        <w:pStyle w:val="Index1"/>
        <w:tabs>
          <w:tab w:val="right" w:leader="dot" w:pos="5030"/>
        </w:tabs>
        <w:rPr>
          <w:noProof/>
        </w:rPr>
      </w:pPr>
      <w:r>
        <w:rPr>
          <w:noProof/>
        </w:rPr>
        <w:t>SQL Server 2014 Business Intelligence, 24</w:t>
      </w:r>
    </w:p>
    <w:p w14:paraId="335A1724" w14:textId="77777777" w:rsidR="00CE6833" w:rsidRDefault="00CE6833">
      <w:pPr>
        <w:pStyle w:val="Index1"/>
        <w:tabs>
          <w:tab w:val="right" w:leader="dot" w:pos="5030"/>
        </w:tabs>
        <w:rPr>
          <w:noProof/>
        </w:rPr>
      </w:pPr>
      <w:r>
        <w:rPr>
          <w:noProof/>
        </w:rPr>
        <w:t>SQL Server 2014 Enterprise Core, 24</w:t>
      </w:r>
    </w:p>
    <w:p w14:paraId="22369127" w14:textId="77777777" w:rsidR="00CE6833" w:rsidRDefault="00CE6833">
      <w:pPr>
        <w:pStyle w:val="Index1"/>
        <w:tabs>
          <w:tab w:val="right" w:leader="dot" w:pos="5030"/>
        </w:tabs>
        <w:rPr>
          <w:noProof/>
        </w:rPr>
      </w:pPr>
      <w:r>
        <w:rPr>
          <w:noProof/>
        </w:rPr>
        <w:t>SQL Server 2014 Standard, 24</w:t>
      </w:r>
    </w:p>
    <w:p w14:paraId="226B4D2D" w14:textId="77777777" w:rsidR="00CE6833" w:rsidRDefault="00CE6833">
      <w:pPr>
        <w:pStyle w:val="Index1"/>
        <w:tabs>
          <w:tab w:val="right" w:leader="dot" w:pos="5030"/>
        </w:tabs>
        <w:rPr>
          <w:noProof/>
        </w:rPr>
      </w:pPr>
      <w:r>
        <w:rPr>
          <w:noProof/>
        </w:rPr>
        <w:t>SQL Server 2014 Standard Core, 24</w:t>
      </w:r>
    </w:p>
    <w:p w14:paraId="097C802E" w14:textId="77777777" w:rsidR="00CE6833" w:rsidRDefault="00CE6833">
      <w:pPr>
        <w:pStyle w:val="Index1"/>
        <w:tabs>
          <w:tab w:val="right" w:leader="dot" w:pos="5030"/>
        </w:tabs>
        <w:rPr>
          <w:noProof/>
        </w:rPr>
      </w:pPr>
      <w:r>
        <w:rPr>
          <w:noProof/>
        </w:rPr>
        <w:t>SQL Server 2014 Web Core, 24</w:t>
      </w:r>
    </w:p>
    <w:p w14:paraId="084E2D78" w14:textId="77777777" w:rsidR="00CE6833" w:rsidRDefault="00CE6833">
      <w:pPr>
        <w:pStyle w:val="Index1"/>
        <w:tabs>
          <w:tab w:val="right" w:leader="dot" w:pos="5030"/>
        </w:tabs>
        <w:rPr>
          <w:noProof/>
        </w:rPr>
      </w:pPr>
      <w:r>
        <w:rPr>
          <w:noProof/>
        </w:rPr>
        <w:t>System Center 2012, 27</w:t>
      </w:r>
    </w:p>
    <w:p w14:paraId="3A331662" w14:textId="77777777" w:rsidR="00CE6833" w:rsidRDefault="00CE6833">
      <w:pPr>
        <w:pStyle w:val="Index1"/>
        <w:tabs>
          <w:tab w:val="right" w:leader="dot" w:pos="5030"/>
        </w:tabs>
        <w:rPr>
          <w:noProof/>
        </w:rPr>
      </w:pPr>
      <w:r>
        <w:rPr>
          <w:noProof/>
        </w:rPr>
        <w:t>System Center 2012 R2, 26, 28, 29</w:t>
      </w:r>
    </w:p>
    <w:p w14:paraId="54EE7382" w14:textId="77777777" w:rsidR="00CE6833" w:rsidRDefault="00CE6833">
      <w:pPr>
        <w:pStyle w:val="Index1"/>
        <w:tabs>
          <w:tab w:val="right" w:leader="dot" w:pos="5030"/>
        </w:tabs>
        <w:rPr>
          <w:noProof/>
        </w:rPr>
      </w:pPr>
      <w:r>
        <w:rPr>
          <w:noProof/>
        </w:rPr>
        <w:t>System Center 2012 R2 Client Management Suite, 27, 28, 29</w:t>
      </w:r>
    </w:p>
    <w:p w14:paraId="5AD22E1F" w14:textId="77777777" w:rsidR="00CE6833" w:rsidRDefault="00CE6833">
      <w:pPr>
        <w:pStyle w:val="Index1"/>
        <w:tabs>
          <w:tab w:val="right" w:leader="dot" w:pos="5030"/>
        </w:tabs>
        <w:rPr>
          <w:noProof/>
        </w:rPr>
      </w:pPr>
      <w:r>
        <w:rPr>
          <w:noProof/>
        </w:rPr>
        <w:t>System Center 2012 R2 Configuration Manager, 27, 28, 29</w:t>
      </w:r>
    </w:p>
    <w:p w14:paraId="4C404AAE" w14:textId="77777777" w:rsidR="00CE6833" w:rsidRDefault="00CE6833">
      <w:pPr>
        <w:pStyle w:val="Index1"/>
        <w:tabs>
          <w:tab w:val="right" w:leader="dot" w:pos="5030"/>
        </w:tabs>
        <w:rPr>
          <w:noProof/>
        </w:rPr>
      </w:pPr>
      <w:r>
        <w:rPr>
          <w:noProof/>
        </w:rPr>
        <w:t>System Center 2012 R2 Datacenter, 27, 29</w:t>
      </w:r>
    </w:p>
    <w:p w14:paraId="597DD2DF" w14:textId="77777777" w:rsidR="00CE6833" w:rsidRDefault="00CE6833">
      <w:pPr>
        <w:pStyle w:val="Index1"/>
        <w:tabs>
          <w:tab w:val="right" w:leader="dot" w:pos="5030"/>
        </w:tabs>
        <w:rPr>
          <w:noProof/>
        </w:rPr>
      </w:pPr>
      <w:r>
        <w:rPr>
          <w:noProof/>
        </w:rPr>
        <w:t>System Center 2012 R2 Standard, 27</w:t>
      </w:r>
    </w:p>
    <w:p w14:paraId="4B0F90CC" w14:textId="77777777" w:rsidR="00CE6833" w:rsidRDefault="00CE6833">
      <w:pPr>
        <w:pStyle w:val="Index1"/>
        <w:tabs>
          <w:tab w:val="right" w:leader="dot" w:pos="5030"/>
        </w:tabs>
        <w:rPr>
          <w:noProof/>
        </w:rPr>
      </w:pPr>
      <w:r>
        <w:rPr>
          <w:noProof/>
        </w:rPr>
        <w:t>System Center Datacenter, 12</w:t>
      </w:r>
    </w:p>
    <w:p w14:paraId="2F32CF82" w14:textId="77777777" w:rsidR="00CE6833" w:rsidRDefault="00CE6833">
      <w:pPr>
        <w:pStyle w:val="Index1"/>
        <w:tabs>
          <w:tab w:val="right" w:leader="dot" w:pos="5030"/>
        </w:tabs>
        <w:rPr>
          <w:noProof/>
        </w:rPr>
      </w:pPr>
      <w:r>
        <w:rPr>
          <w:noProof/>
        </w:rPr>
        <w:t>System Center Endpoint Protection, 27, 28</w:t>
      </w:r>
    </w:p>
    <w:p w14:paraId="4B4F6932" w14:textId="77777777" w:rsidR="00CE6833" w:rsidRDefault="00CE6833">
      <w:pPr>
        <w:pStyle w:val="Index1"/>
        <w:tabs>
          <w:tab w:val="right" w:leader="dot" w:pos="5030"/>
        </w:tabs>
        <w:rPr>
          <w:noProof/>
        </w:rPr>
      </w:pPr>
      <w:r>
        <w:rPr>
          <w:noProof/>
        </w:rPr>
        <w:t>System Center Standard, 12</w:t>
      </w:r>
    </w:p>
    <w:p w14:paraId="40837B21" w14:textId="77777777" w:rsidR="00CE6833" w:rsidRDefault="00CE6833">
      <w:pPr>
        <w:pStyle w:val="Index1"/>
        <w:tabs>
          <w:tab w:val="right" w:leader="dot" w:pos="5030"/>
        </w:tabs>
        <w:rPr>
          <w:noProof/>
        </w:rPr>
      </w:pPr>
      <w:r>
        <w:rPr>
          <w:noProof/>
        </w:rPr>
        <w:t>Visio 2013, 19</w:t>
      </w:r>
    </w:p>
    <w:p w14:paraId="0F178446" w14:textId="77777777" w:rsidR="00CE6833" w:rsidRDefault="00CE6833">
      <w:pPr>
        <w:pStyle w:val="Index1"/>
        <w:tabs>
          <w:tab w:val="right" w:leader="dot" w:pos="5030"/>
        </w:tabs>
        <w:rPr>
          <w:noProof/>
        </w:rPr>
      </w:pPr>
      <w:r>
        <w:rPr>
          <w:noProof/>
        </w:rPr>
        <w:t>Visio 2016 стандартный, 19</w:t>
      </w:r>
    </w:p>
    <w:p w14:paraId="143A1865" w14:textId="77777777" w:rsidR="00CE6833" w:rsidRDefault="00CE6833">
      <w:pPr>
        <w:pStyle w:val="Index1"/>
        <w:tabs>
          <w:tab w:val="right" w:leader="dot" w:pos="5030"/>
        </w:tabs>
        <w:rPr>
          <w:noProof/>
        </w:rPr>
      </w:pPr>
      <w:r>
        <w:rPr>
          <w:noProof/>
        </w:rPr>
        <w:t>Visio профессиональный 2016, 19</w:t>
      </w:r>
    </w:p>
    <w:p w14:paraId="13C69F8E" w14:textId="77777777" w:rsidR="00CE6833" w:rsidRDefault="00CE6833">
      <w:pPr>
        <w:pStyle w:val="Index1"/>
        <w:tabs>
          <w:tab w:val="right" w:leader="dot" w:pos="5030"/>
        </w:tabs>
        <w:rPr>
          <w:noProof/>
        </w:rPr>
      </w:pPr>
      <w:r>
        <w:rPr>
          <w:noProof/>
        </w:rPr>
        <w:t>Visual Studio 2013, 30</w:t>
      </w:r>
    </w:p>
    <w:p w14:paraId="45E3BB4A" w14:textId="77777777" w:rsidR="00CE6833" w:rsidRDefault="00CE6833">
      <w:pPr>
        <w:pStyle w:val="Index1"/>
        <w:tabs>
          <w:tab w:val="right" w:leader="dot" w:pos="5030"/>
        </w:tabs>
        <w:rPr>
          <w:noProof/>
        </w:rPr>
      </w:pPr>
      <w:r>
        <w:rPr>
          <w:noProof/>
        </w:rPr>
        <w:t>Visual Studio Enterprise 2015, 30, 31</w:t>
      </w:r>
    </w:p>
    <w:p w14:paraId="4C94E245" w14:textId="77777777" w:rsidR="00CE6833" w:rsidRDefault="00CE6833">
      <w:pPr>
        <w:pStyle w:val="Index1"/>
        <w:tabs>
          <w:tab w:val="right" w:leader="dot" w:pos="5030"/>
        </w:tabs>
        <w:rPr>
          <w:noProof/>
        </w:rPr>
      </w:pPr>
      <w:r>
        <w:rPr>
          <w:noProof/>
        </w:rPr>
        <w:t>Visual Studio Professional 2015, 30, 31</w:t>
      </w:r>
    </w:p>
    <w:p w14:paraId="06B9497C" w14:textId="77777777" w:rsidR="00CE6833" w:rsidRDefault="00CE6833">
      <w:pPr>
        <w:pStyle w:val="Index1"/>
        <w:tabs>
          <w:tab w:val="right" w:leader="dot" w:pos="5030"/>
        </w:tabs>
        <w:rPr>
          <w:noProof/>
        </w:rPr>
      </w:pPr>
      <w:r>
        <w:rPr>
          <w:noProof/>
        </w:rPr>
        <w:t>Visual Studio Team Foundation Server 2013, 31</w:t>
      </w:r>
    </w:p>
    <w:p w14:paraId="0D44DA6A" w14:textId="77777777" w:rsidR="00CE6833" w:rsidRDefault="00CE6833">
      <w:pPr>
        <w:pStyle w:val="Index1"/>
        <w:tabs>
          <w:tab w:val="right" w:leader="dot" w:pos="5030"/>
        </w:tabs>
        <w:rPr>
          <w:noProof/>
        </w:rPr>
      </w:pPr>
      <w:r>
        <w:rPr>
          <w:noProof/>
        </w:rPr>
        <w:t>Visual Studio Team Foundation Server 2015, 31</w:t>
      </w:r>
    </w:p>
    <w:p w14:paraId="257BC91C" w14:textId="77777777" w:rsidR="00CE6833" w:rsidRDefault="00CE6833">
      <w:pPr>
        <w:pStyle w:val="Index1"/>
        <w:tabs>
          <w:tab w:val="right" w:leader="dot" w:pos="5030"/>
        </w:tabs>
        <w:rPr>
          <w:noProof/>
        </w:rPr>
      </w:pPr>
      <w:r>
        <w:rPr>
          <w:noProof/>
        </w:rPr>
        <w:t>Visual Studio Test Professional, 30, 31</w:t>
      </w:r>
    </w:p>
    <w:p w14:paraId="18DEFE48" w14:textId="77777777" w:rsidR="00CE6833" w:rsidRDefault="00CE6833">
      <w:pPr>
        <w:pStyle w:val="Index1"/>
        <w:tabs>
          <w:tab w:val="right" w:leader="dot" w:pos="5030"/>
        </w:tabs>
        <w:rPr>
          <w:noProof/>
        </w:rPr>
      </w:pPr>
      <w:r>
        <w:rPr>
          <w:noProof/>
        </w:rPr>
        <w:t>Visual Studio Test Professional 2015, 30, 31</w:t>
      </w:r>
    </w:p>
    <w:p w14:paraId="3DCDD218" w14:textId="77777777" w:rsidR="00CE6833" w:rsidRDefault="00CE6833">
      <w:pPr>
        <w:pStyle w:val="Index1"/>
        <w:tabs>
          <w:tab w:val="right" w:leader="dot" w:pos="5030"/>
        </w:tabs>
        <w:rPr>
          <w:noProof/>
        </w:rPr>
      </w:pPr>
      <w:r>
        <w:rPr>
          <w:noProof/>
        </w:rPr>
        <w:t>Windows Server 2008 R2, 32</w:t>
      </w:r>
    </w:p>
    <w:p w14:paraId="1C01B691" w14:textId="77777777" w:rsidR="00CE6833" w:rsidRDefault="00CE6833">
      <w:pPr>
        <w:pStyle w:val="Index1"/>
        <w:tabs>
          <w:tab w:val="right" w:leader="dot" w:pos="5030"/>
        </w:tabs>
        <w:rPr>
          <w:noProof/>
        </w:rPr>
      </w:pPr>
      <w:r>
        <w:rPr>
          <w:noProof/>
        </w:rPr>
        <w:t>Windows Server 2012, 32</w:t>
      </w:r>
    </w:p>
    <w:p w14:paraId="08C595F9" w14:textId="77777777" w:rsidR="00CE6833" w:rsidRDefault="00CE6833">
      <w:pPr>
        <w:pStyle w:val="Index1"/>
        <w:tabs>
          <w:tab w:val="right" w:leader="dot" w:pos="5030"/>
        </w:tabs>
        <w:rPr>
          <w:noProof/>
        </w:rPr>
      </w:pPr>
      <w:r w:rsidRPr="005F7999">
        <w:rPr>
          <w:rFonts w:ascii="Calibri Light" w:hAnsi="Calibri Light"/>
          <w:noProof/>
        </w:rPr>
        <w:t>Windows Server 2012 R2</w:t>
      </w:r>
      <w:r>
        <w:rPr>
          <w:noProof/>
        </w:rPr>
        <w:t>, 33</w:t>
      </w:r>
    </w:p>
    <w:p w14:paraId="1F1714E7" w14:textId="77777777" w:rsidR="00CE6833" w:rsidRDefault="00CE6833">
      <w:pPr>
        <w:pStyle w:val="Index1"/>
        <w:tabs>
          <w:tab w:val="right" w:leader="dot" w:pos="5030"/>
        </w:tabs>
        <w:rPr>
          <w:noProof/>
        </w:rPr>
      </w:pPr>
      <w:r w:rsidRPr="005F7999">
        <w:rPr>
          <w:rFonts w:ascii="Calibri Light" w:hAnsi="Calibri Light"/>
          <w:noProof/>
        </w:rPr>
        <w:t>Windows Server 2012 R2 Active Directory Rights Management</w:t>
      </w:r>
      <w:r>
        <w:rPr>
          <w:noProof/>
        </w:rPr>
        <w:t>, 33</w:t>
      </w:r>
    </w:p>
    <w:p w14:paraId="5389922C" w14:textId="77777777" w:rsidR="00CE6833" w:rsidRDefault="00CE6833">
      <w:pPr>
        <w:pStyle w:val="Index1"/>
        <w:tabs>
          <w:tab w:val="right" w:leader="dot" w:pos="5030"/>
        </w:tabs>
        <w:rPr>
          <w:noProof/>
        </w:rPr>
      </w:pPr>
      <w:r>
        <w:rPr>
          <w:noProof/>
        </w:rPr>
        <w:t>Windows Server 2012 R2 Datacenter, 32</w:t>
      </w:r>
    </w:p>
    <w:p w14:paraId="5FB97AEC" w14:textId="77777777" w:rsidR="00CE6833" w:rsidRDefault="00CE6833">
      <w:pPr>
        <w:pStyle w:val="Index1"/>
        <w:tabs>
          <w:tab w:val="right" w:leader="dot" w:pos="5030"/>
        </w:tabs>
        <w:rPr>
          <w:noProof/>
        </w:rPr>
      </w:pPr>
      <w:r>
        <w:rPr>
          <w:noProof/>
        </w:rPr>
        <w:t>Windows Server 2012 R2 Essentials, 32</w:t>
      </w:r>
    </w:p>
    <w:p w14:paraId="69ADA0E0" w14:textId="77777777" w:rsidR="00CE6833" w:rsidRDefault="00CE6833">
      <w:pPr>
        <w:pStyle w:val="Index1"/>
        <w:tabs>
          <w:tab w:val="right" w:leader="dot" w:pos="5030"/>
        </w:tabs>
        <w:rPr>
          <w:noProof/>
        </w:rPr>
      </w:pPr>
      <w:r>
        <w:rPr>
          <w:noProof/>
        </w:rPr>
        <w:t>Windows Server 2012 R2 Remote Desktop Services, 32, 33</w:t>
      </w:r>
    </w:p>
    <w:p w14:paraId="450195DB" w14:textId="77777777" w:rsidR="00CE6833" w:rsidRDefault="00CE6833">
      <w:pPr>
        <w:pStyle w:val="Index1"/>
        <w:tabs>
          <w:tab w:val="right" w:leader="dot" w:pos="5030"/>
        </w:tabs>
        <w:rPr>
          <w:noProof/>
        </w:rPr>
      </w:pPr>
      <w:r>
        <w:rPr>
          <w:noProof/>
        </w:rPr>
        <w:t>Windows Server 2012 R2 Standard., 32</w:t>
      </w:r>
    </w:p>
    <w:p w14:paraId="68DEBC49" w14:textId="77777777" w:rsidR="00CE6833" w:rsidRDefault="00CE6833">
      <w:pPr>
        <w:pStyle w:val="Index1"/>
        <w:tabs>
          <w:tab w:val="right" w:leader="dot" w:pos="5030"/>
        </w:tabs>
        <w:rPr>
          <w:noProof/>
        </w:rPr>
      </w:pPr>
      <w:r>
        <w:rPr>
          <w:noProof/>
        </w:rPr>
        <w:t>Windows Server 2012, R2-версия, 26, 32</w:t>
      </w:r>
    </w:p>
    <w:p w14:paraId="43EA3288" w14:textId="77777777" w:rsidR="00CE6833" w:rsidRDefault="00CE6833">
      <w:pPr>
        <w:pStyle w:val="Index1"/>
        <w:tabs>
          <w:tab w:val="right" w:leader="dot" w:pos="5030"/>
        </w:tabs>
        <w:rPr>
          <w:noProof/>
        </w:rPr>
      </w:pPr>
      <w:r>
        <w:rPr>
          <w:noProof/>
        </w:rPr>
        <w:t>Windows Server Datacenter;, 12, 26, 32, 33</w:t>
      </w:r>
    </w:p>
    <w:p w14:paraId="0AA16879" w14:textId="77777777" w:rsidR="00CE6833" w:rsidRDefault="00CE6833">
      <w:pPr>
        <w:pStyle w:val="Index1"/>
        <w:tabs>
          <w:tab w:val="right" w:leader="dot" w:pos="5030"/>
        </w:tabs>
        <w:rPr>
          <w:noProof/>
        </w:rPr>
      </w:pPr>
      <w:r>
        <w:rPr>
          <w:noProof/>
        </w:rPr>
        <w:t>Windows Server Standard, 12, 26, 33</w:t>
      </w:r>
    </w:p>
    <w:p w14:paraId="6D318DFF" w14:textId="77777777" w:rsidR="00CE6833" w:rsidRDefault="00CE6833">
      <w:pPr>
        <w:pStyle w:val="Index1"/>
        <w:tabs>
          <w:tab w:val="right" w:leader="dot" w:pos="5030"/>
        </w:tabs>
        <w:rPr>
          <w:noProof/>
        </w:rPr>
      </w:pPr>
      <w:r>
        <w:rPr>
          <w:noProof/>
        </w:rPr>
        <w:t>Гость облачной платформы, 26, 27</w:t>
      </w:r>
    </w:p>
    <w:p w14:paraId="212157A4" w14:textId="77777777" w:rsidR="00CE6833" w:rsidRDefault="00CE6833">
      <w:pPr>
        <w:pStyle w:val="Index1"/>
        <w:tabs>
          <w:tab w:val="right" w:leader="dot" w:pos="5030"/>
        </w:tabs>
        <w:rPr>
          <w:noProof/>
        </w:rPr>
      </w:pPr>
      <w:r>
        <w:rPr>
          <w:noProof/>
        </w:rPr>
        <w:t>Лицензии Enterprise CAL, 21, 22, 27</w:t>
      </w:r>
    </w:p>
    <w:p w14:paraId="172BE68D" w14:textId="77777777" w:rsidR="00CE6833" w:rsidRDefault="00CE6833">
      <w:pPr>
        <w:pStyle w:val="Index1"/>
        <w:tabs>
          <w:tab w:val="right" w:leader="dot" w:pos="5030"/>
        </w:tabs>
        <w:rPr>
          <w:noProof/>
        </w:rPr>
      </w:pPr>
      <w:r>
        <w:rPr>
          <w:noProof/>
        </w:rPr>
        <w:t>Лицензия CAL на Skype для бизнеса Server 2015 Enterprise, 24</w:t>
      </w:r>
    </w:p>
    <w:p w14:paraId="0A387D00" w14:textId="77777777" w:rsidR="00CE6833" w:rsidRDefault="00CE6833">
      <w:pPr>
        <w:pStyle w:val="Index1"/>
        <w:tabs>
          <w:tab w:val="right" w:leader="dot" w:pos="5030"/>
        </w:tabs>
        <w:rPr>
          <w:noProof/>
        </w:rPr>
      </w:pPr>
      <w:r w:rsidRPr="005F7999">
        <w:rPr>
          <w:noProof/>
        </w:rPr>
        <w:t xml:space="preserve">Лицензия </w:t>
      </w:r>
      <w:r>
        <w:rPr>
          <w:noProof/>
        </w:rPr>
        <w:t>CAL</w:t>
      </w:r>
      <w:r w:rsidRPr="005F7999">
        <w:rPr>
          <w:noProof/>
        </w:rPr>
        <w:t xml:space="preserve"> на </w:t>
      </w:r>
      <w:r>
        <w:rPr>
          <w:noProof/>
        </w:rPr>
        <w:t>Skype</w:t>
      </w:r>
      <w:r w:rsidRPr="005F7999">
        <w:rPr>
          <w:noProof/>
        </w:rPr>
        <w:t xml:space="preserve"> для бизнеса </w:t>
      </w:r>
      <w:r>
        <w:rPr>
          <w:noProof/>
        </w:rPr>
        <w:t>Server</w:t>
      </w:r>
      <w:r w:rsidRPr="005F7999">
        <w:rPr>
          <w:noProof/>
        </w:rPr>
        <w:t xml:space="preserve"> 2015 </w:t>
      </w:r>
      <w:r>
        <w:rPr>
          <w:noProof/>
        </w:rPr>
        <w:t>Plus, 24</w:t>
      </w:r>
    </w:p>
    <w:p w14:paraId="3420314F" w14:textId="77777777" w:rsidR="00CE6833" w:rsidRDefault="00CE6833">
      <w:pPr>
        <w:pStyle w:val="Index1"/>
        <w:tabs>
          <w:tab w:val="right" w:leader="dot" w:pos="5030"/>
        </w:tabs>
        <w:rPr>
          <w:noProof/>
        </w:rPr>
      </w:pPr>
      <w:r>
        <w:rPr>
          <w:noProof/>
        </w:rPr>
        <w:t>Лицензия CAL на Skype для бизнеса Server 2015 Standard, 24</w:t>
      </w:r>
    </w:p>
    <w:p w14:paraId="5210620A" w14:textId="77777777" w:rsidR="00CE6833" w:rsidRDefault="00CE6833">
      <w:pPr>
        <w:pStyle w:val="Index1"/>
        <w:tabs>
          <w:tab w:val="right" w:leader="dot" w:pos="5030"/>
        </w:tabs>
        <w:rPr>
          <w:noProof/>
        </w:rPr>
      </w:pPr>
      <w:r>
        <w:rPr>
          <w:noProof/>
        </w:rPr>
        <w:t>Лицензия Core CAL, 21, 22, 24, 27</w:t>
      </w:r>
    </w:p>
    <w:p w14:paraId="598DF844" w14:textId="77777777" w:rsidR="00CE6833" w:rsidRDefault="00CE6833">
      <w:pPr>
        <w:pStyle w:val="Index1"/>
        <w:tabs>
          <w:tab w:val="right" w:leader="dot" w:pos="5030"/>
        </w:tabs>
        <w:rPr>
          <w:noProof/>
        </w:rPr>
      </w:pPr>
      <w:r>
        <w:rPr>
          <w:noProof/>
        </w:rPr>
        <w:t>Лицензия Enterprise CAL, 24</w:t>
      </w:r>
    </w:p>
    <w:p w14:paraId="367A325A" w14:textId="77777777" w:rsidR="00CE6833" w:rsidRDefault="00CE6833">
      <w:pPr>
        <w:pStyle w:val="Index1"/>
        <w:tabs>
          <w:tab w:val="right" w:leader="dot" w:pos="5030"/>
        </w:tabs>
        <w:rPr>
          <w:noProof/>
        </w:rPr>
      </w:pPr>
      <w:r>
        <w:rPr>
          <w:noProof/>
        </w:rPr>
        <w:t>Операционная система для настольных компьютеров Windows, 32</w:t>
      </w:r>
    </w:p>
    <w:p w14:paraId="08EA84E2" w14:textId="77777777" w:rsidR="00CE6833" w:rsidRDefault="00CE6833">
      <w:pPr>
        <w:pStyle w:val="Index1"/>
        <w:tabs>
          <w:tab w:val="right" w:leader="dot" w:pos="5030"/>
        </w:tabs>
        <w:rPr>
          <w:noProof/>
        </w:rPr>
      </w:pPr>
      <w:r>
        <w:rPr>
          <w:noProof/>
        </w:rPr>
        <w:t>Пакет Windows Azure для Windows Server, 26</w:t>
      </w:r>
    </w:p>
    <w:p w14:paraId="27F891F1" w14:textId="77777777" w:rsidR="00CE6833" w:rsidRDefault="00CE6833">
      <w:pPr>
        <w:pStyle w:val="Index1"/>
        <w:tabs>
          <w:tab w:val="right" w:leader="dot" w:pos="5030"/>
        </w:tabs>
        <w:rPr>
          <w:noProof/>
        </w:rPr>
      </w:pPr>
      <w:r>
        <w:rPr>
          <w:noProof/>
        </w:rPr>
        <w:t>Пакет многоязыкового интерфейса для Office 2013, 18, 19</w:t>
      </w:r>
    </w:p>
    <w:p w14:paraId="06039B1A" w14:textId="77777777" w:rsidR="00CE6833" w:rsidRDefault="00CE6833">
      <w:pPr>
        <w:pStyle w:val="Index1"/>
        <w:tabs>
          <w:tab w:val="right" w:leader="dot" w:pos="5030"/>
        </w:tabs>
        <w:rPr>
          <w:noProof/>
        </w:rPr>
      </w:pPr>
      <w:r w:rsidRPr="005F7999">
        <w:rPr>
          <w:noProof/>
          <w:spacing w:val="-1"/>
        </w:rPr>
        <w:t>Пакет облачной платформы</w:t>
      </w:r>
      <w:r>
        <w:rPr>
          <w:noProof/>
        </w:rPr>
        <w:t>, 10, 26, 27</w:t>
      </w:r>
    </w:p>
    <w:p w14:paraId="5361F209" w14:textId="77777777" w:rsidR="00CE6833" w:rsidRDefault="00CE6833">
      <w:pPr>
        <w:pStyle w:val="Index1"/>
        <w:tabs>
          <w:tab w:val="right" w:leader="dot" w:pos="5030"/>
        </w:tabs>
        <w:rPr>
          <w:noProof/>
        </w:rPr>
      </w:pPr>
      <w:r>
        <w:rPr>
          <w:noProof/>
        </w:rPr>
        <w:t>Приложения Office Web Apps, 3, 11</w:t>
      </w:r>
    </w:p>
    <w:p w14:paraId="6F8F28F2" w14:textId="77777777" w:rsidR="00CE6833" w:rsidRDefault="00CE6833">
      <w:pPr>
        <w:pStyle w:val="Index1"/>
        <w:tabs>
          <w:tab w:val="right" w:leader="dot" w:pos="5030"/>
        </w:tabs>
        <w:rPr>
          <w:noProof/>
        </w:rPr>
      </w:pPr>
      <w:r>
        <w:rPr>
          <w:noProof/>
        </w:rPr>
        <w:t>Размещение Microsoft User Experience Virtualization для рабочих столов, 30</w:t>
      </w:r>
    </w:p>
    <w:p w14:paraId="6222B869" w14:textId="77777777" w:rsidR="00CE6833" w:rsidRDefault="00CE6833">
      <w:pPr>
        <w:pStyle w:val="Index1"/>
        <w:tabs>
          <w:tab w:val="right" w:leader="dot" w:pos="5030"/>
        </w:tabs>
        <w:rPr>
          <w:noProof/>
        </w:rPr>
      </w:pPr>
      <w:r>
        <w:rPr>
          <w:noProof/>
        </w:rPr>
        <w:t>Размещение SharePoint 2016, 21</w:t>
      </w:r>
    </w:p>
    <w:p w14:paraId="69096E95" w14:textId="77777777" w:rsidR="00CE6833" w:rsidRDefault="00CE6833">
      <w:pPr>
        <w:pStyle w:val="Index1"/>
        <w:tabs>
          <w:tab w:val="right" w:leader="dot" w:pos="5030"/>
        </w:tabs>
        <w:rPr>
          <w:noProof/>
        </w:rPr>
      </w:pPr>
      <w:r>
        <w:rPr>
          <w:noProof/>
        </w:rPr>
        <w:t>Служба для разработчиков Visual Studio Online, 31</w:t>
      </w:r>
    </w:p>
    <w:p w14:paraId="29E42D30" w14:textId="77777777" w:rsidR="00CE6833" w:rsidRDefault="00CE6833">
      <w:pPr>
        <w:pStyle w:val="Index1"/>
        <w:tabs>
          <w:tab w:val="right" w:leader="dot" w:pos="5030"/>
        </w:tabs>
        <w:rPr>
          <w:noProof/>
        </w:rPr>
      </w:pPr>
      <w:r>
        <w:rPr>
          <w:noProof/>
        </w:rPr>
        <w:t>Управление правами Windows Server 2012 R2 Active Directory, 32</w:t>
      </w:r>
    </w:p>
    <w:p w14:paraId="751BA04E" w14:textId="3FE1CA3F" w:rsidR="00CE6833" w:rsidRDefault="00CE6833" w:rsidP="002024BF">
      <w:pPr>
        <w:pStyle w:val="ProductList-Body"/>
        <w:tabs>
          <w:tab w:val="clear" w:pos="360"/>
          <w:tab w:val="clear" w:pos="720"/>
          <w:tab w:val="clear" w:pos="1080"/>
        </w:tabs>
        <w:rPr>
          <w:noProof/>
        </w:rPr>
        <w:sectPr w:rsidR="00CE6833" w:rsidSect="00CE6833">
          <w:type w:val="continuous"/>
          <w:pgSz w:w="12240" w:h="15840"/>
          <w:pgMar w:top="1166" w:right="720" w:bottom="720" w:left="720" w:header="720" w:footer="720" w:gutter="0"/>
          <w:cols w:num="2" w:space="720"/>
          <w:titlePg/>
          <w:docGrid w:linePitch="360"/>
        </w:sectPr>
      </w:pPr>
    </w:p>
    <w:p w14:paraId="79C06F61" w14:textId="380A102F" w:rsidR="00CE6EBB" w:rsidRPr="004838EF" w:rsidRDefault="00424F9E" w:rsidP="002024BF">
      <w:pPr>
        <w:pStyle w:val="ProductList-Body"/>
        <w:tabs>
          <w:tab w:val="clear" w:pos="360"/>
          <w:tab w:val="clear" w:pos="720"/>
          <w:tab w:val="clear" w:pos="1080"/>
        </w:tabs>
        <w:rPr>
          <w:lang w:val="en-US"/>
        </w:rPr>
      </w:pPr>
      <w:r>
        <w:fldChar w:fldCharType="end"/>
      </w:r>
    </w:p>
    <w:p w14:paraId="1950B009" w14:textId="77777777" w:rsidR="00FA110B" w:rsidRPr="004838EF" w:rsidRDefault="00FA110B" w:rsidP="002024BF">
      <w:pPr>
        <w:pStyle w:val="ProductList-Body"/>
        <w:tabs>
          <w:tab w:val="clear" w:pos="360"/>
          <w:tab w:val="clear" w:pos="720"/>
          <w:tab w:val="clear" w:pos="1080"/>
        </w:tabs>
        <w:rPr>
          <w:lang w:val="en-US"/>
        </w:rPr>
      </w:pPr>
    </w:p>
    <w:sectPr w:rsidR="00FA110B" w:rsidRPr="004838EF" w:rsidSect="00CE6833">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7E460E" w14:textId="77777777" w:rsidR="00E246DE" w:rsidRDefault="00E246DE" w:rsidP="009A573F">
      <w:pPr>
        <w:spacing w:after="0" w:line="240" w:lineRule="auto"/>
      </w:pPr>
      <w:r>
        <w:separator/>
      </w:r>
    </w:p>
  </w:endnote>
  <w:endnote w:type="continuationSeparator" w:id="0">
    <w:p w14:paraId="622335D3" w14:textId="77777777" w:rsidR="00E246DE" w:rsidRDefault="00E246DE" w:rsidP="009A573F">
      <w:pPr>
        <w:spacing w:after="0" w:line="240" w:lineRule="auto"/>
      </w:pPr>
      <w:r>
        <w:continuationSeparator/>
      </w:r>
    </w:p>
  </w:endnote>
  <w:endnote w:type="continuationNotice" w:id="1">
    <w:p w14:paraId="2D7AAA50" w14:textId="77777777" w:rsidR="00E246DE" w:rsidRDefault="00E246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F47ABA" w14:textId="77777777" w:rsidR="00A52B0E" w:rsidRDefault="00A52B0E">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EBE8E" w14:textId="77777777" w:rsidR="00A47C3B" w:rsidRPr="00383BC7" w:rsidRDefault="00A47C3B" w:rsidP="00BC308C">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47C3B" w:rsidRPr="00C76DF3" w14:paraId="4465425E" w14:textId="77777777" w:rsidTr="00100C2C">
      <w:tc>
        <w:tcPr>
          <w:tcW w:w="1705" w:type="dxa"/>
          <w:shd w:val="clear" w:color="auto" w:fill="F2F2F2"/>
          <w:vAlign w:val="center"/>
        </w:tcPr>
        <w:p w14:paraId="6BC12C25" w14:textId="77777777" w:rsidR="00A47C3B" w:rsidRPr="00C76DF3" w:rsidRDefault="00E246DE" w:rsidP="00100C2C">
          <w:pPr>
            <w:pStyle w:val="ProductList-OfferingBody"/>
            <w:ind w:left="-77" w:right="-73"/>
            <w:jc w:val="center"/>
            <w:rPr>
              <w:color w:val="808080" w:themeColor="background1" w:themeShade="80"/>
              <w:sz w:val="14"/>
              <w:szCs w:val="14"/>
            </w:rPr>
          </w:pPr>
          <w:hyperlink w:anchor="Оглавление" w:history="1">
            <w:r w:rsidR="00A47C3B">
              <w:rPr>
                <w:rStyle w:val="Hyperlink"/>
                <w:sz w:val="14"/>
                <w:szCs w:val="14"/>
              </w:rPr>
              <w:t>Оглавление</w:t>
            </w:r>
          </w:hyperlink>
        </w:p>
      </w:tc>
      <w:tc>
        <w:tcPr>
          <w:tcW w:w="181" w:type="dxa"/>
          <w:tcBorders>
            <w:top w:val="nil"/>
            <w:bottom w:val="nil"/>
          </w:tcBorders>
          <w:vAlign w:val="center"/>
        </w:tcPr>
        <w:p w14:paraId="6CC76A1F" w14:textId="77777777" w:rsidR="00A47C3B" w:rsidRPr="00C76DF3" w:rsidRDefault="00A47C3B" w:rsidP="00100C2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393F09A5" w14:textId="77777777" w:rsidR="00A47C3B" w:rsidRPr="00C76DF3" w:rsidRDefault="00E246DE" w:rsidP="00100C2C">
          <w:pPr>
            <w:pStyle w:val="ProductList-OfferingBody"/>
            <w:ind w:left="-72" w:right="-74"/>
            <w:jc w:val="center"/>
            <w:rPr>
              <w:color w:val="808080" w:themeColor="background1" w:themeShade="80"/>
              <w:sz w:val="14"/>
              <w:szCs w:val="14"/>
            </w:rPr>
          </w:pPr>
          <w:hyperlink w:anchor="Introduction" w:history="1">
            <w:r w:rsidR="00A47C3B">
              <w:rPr>
                <w:rStyle w:val="Hyperlink"/>
                <w:sz w:val="14"/>
                <w:szCs w:val="14"/>
              </w:rPr>
              <w:t>Введение</w:t>
            </w:r>
          </w:hyperlink>
        </w:p>
      </w:tc>
      <w:tc>
        <w:tcPr>
          <w:tcW w:w="182" w:type="dxa"/>
          <w:tcBorders>
            <w:top w:val="nil"/>
            <w:bottom w:val="nil"/>
          </w:tcBorders>
          <w:vAlign w:val="center"/>
        </w:tcPr>
        <w:p w14:paraId="4261C573" w14:textId="77777777" w:rsidR="00A47C3B" w:rsidRPr="00C76DF3" w:rsidRDefault="00A47C3B" w:rsidP="00100C2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3BE0A3B2" w14:textId="77777777" w:rsidR="00A47C3B" w:rsidRPr="00C76DF3" w:rsidRDefault="00E246DE" w:rsidP="00100C2C">
          <w:pPr>
            <w:pStyle w:val="ProductList-OfferingBody"/>
            <w:ind w:left="-72" w:right="-75"/>
            <w:jc w:val="center"/>
            <w:rPr>
              <w:color w:val="808080" w:themeColor="background1" w:themeShade="80"/>
              <w:sz w:val="14"/>
              <w:szCs w:val="14"/>
            </w:rPr>
          </w:pPr>
          <w:hyperlink w:anchor="LicenseTerms" w:history="1">
            <w:r w:rsidR="00A47C3B">
              <w:rPr>
                <w:rStyle w:val="Hyperlink"/>
                <w:sz w:val="14"/>
                <w:szCs w:val="14"/>
              </w:rPr>
              <w:t>Условия лицензии</w:t>
            </w:r>
          </w:hyperlink>
        </w:p>
      </w:tc>
      <w:tc>
        <w:tcPr>
          <w:tcW w:w="183" w:type="dxa"/>
          <w:tcBorders>
            <w:top w:val="nil"/>
            <w:bottom w:val="nil"/>
          </w:tcBorders>
          <w:vAlign w:val="center"/>
        </w:tcPr>
        <w:p w14:paraId="33F4B21D" w14:textId="77777777" w:rsidR="00A47C3B" w:rsidRPr="00C76DF3" w:rsidRDefault="00A47C3B" w:rsidP="00100C2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D61E331" w14:textId="77777777" w:rsidR="00A47C3B" w:rsidRPr="00C76DF3" w:rsidRDefault="00E246DE" w:rsidP="00100C2C">
          <w:pPr>
            <w:pStyle w:val="ProductList-OfferingBody"/>
            <w:ind w:left="-72" w:right="-77"/>
            <w:jc w:val="center"/>
            <w:rPr>
              <w:color w:val="808080" w:themeColor="background1" w:themeShade="80"/>
              <w:sz w:val="14"/>
              <w:szCs w:val="14"/>
            </w:rPr>
          </w:pPr>
          <w:hyperlink w:anchor="ProductLicensing" w:history="1">
            <w:r w:rsidR="00A47C3B">
              <w:rPr>
                <w:rStyle w:val="Hyperlink"/>
                <w:sz w:val="14"/>
                <w:szCs w:val="14"/>
              </w:rPr>
              <w:t>Записи продуктов</w:t>
            </w:r>
          </w:hyperlink>
        </w:p>
      </w:tc>
      <w:tc>
        <w:tcPr>
          <w:tcW w:w="185" w:type="dxa"/>
          <w:tcBorders>
            <w:top w:val="nil"/>
            <w:bottom w:val="nil"/>
          </w:tcBorders>
          <w:vAlign w:val="center"/>
        </w:tcPr>
        <w:p w14:paraId="3F55B4C7" w14:textId="77777777" w:rsidR="00A47C3B" w:rsidRPr="00C76DF3" w:rsidRDefault="00A47C3B" w:rsidP="00100C2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605184C" w14:textId="77777777" w:rsidR="00A47C3B" w:rsidRPr="00BC32F4" w:rsidRDefault="00E246DE" w:rsidP="00100C2C">
          <w:pPr>
            <w:pStyle w:val="ProductList-OfferingBody"/>
            <w:ind w:left="-67" w:right="-72"/>
            <w:jc w:val="center"/>
            <w:rPr>
              <w:rFonts w:ascii="Wingdings" w:hAnsi="Wingdings" w:cs="Wingdings"/>
              <w:color w:val="808080" w:themeColor="background1" w:themeShade="80"/>
              <w:sz w:val="14"/>
              <w:szCs w:val="14"/>
            </w:rPr>
          </w:pPr>
          <w:hyperlink w:anchor="Glossary">
            <w:r w:rsidR="00A47C3B"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1C820BEE" w14:textId="77777777" w:rsidR="00A47C3B" w:rsidRPr="00C76DF3" w:rsidRDefault="00A47C3B" w:rsidP="00100C2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1067A7" w14:textId="77777777" w:rsidR="00A47C3B" w:rsidRPr="00C76DF3" w:rsidRDefault="00E246DE" w:rsidP="00100C2C">
          <w:pPr>
            <w:pStyle w:val="ProductList-OfferingBody"/>
            <w:ind w:left="-72" w:right="-74"/>
            <w:jc w:val="center"/>
            <w:rPr>
              <w:color w:val="808080" w:themeColor="background1" w:themeShade="80"/>
              <w:sz w:val="14"/>
              <w:szCs w:val="14"/>
            </w:rPr>
          </w:pPr>
          <w:hyperlink w:anchor="Index">
            <w:r w:rsidR="00A47C3B" w:rsidRPr="00BC32F4">
              <w:rPr>
                <w:color w:val="0563C1"/>
                <w:sz w:val="14"/>
                <w:u w:val="single"/>
              </w:rPr>
              <w:t>Указатель</w:t>
            </w:r>
          </w:hyperlink>
        </w:p>
      </w:tc>
    </w:tr>
  </w:tbl>
  <w:p w14:paraId="7BAFDBAC" w14:textId="77777777" w:rsidR="00A47C3B" w:rsidRPr="00383BC7" w:rsidRDefault="00A47C3B" w:rsidP="00BC308C">
    <w:pPr>
      <w:pStyle w:val="ProductList-Body"/>
      <w:rPr>
        <w:sz w:val="8"/>
        <w:szCs w:val="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1C8F6" w14:textId="77777777" w:rsidR="00A47C3B" w:rsidRPr="00383BC7" w:rsidRDefault="00A47C3B" w:rsidP="00BC308C">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47C3B" w:rsidRPr="00C76DF3" w14:paraId="71A22E3D" w14:textId="77777777" w:rsidTr="00BC308C">
      <w:tc>
        <w:tcPr>
          <w:tcW w:w="1705" w:type="dxa"/>
          <w:shd w:val="clear" w:color="auto" w:fill="F2F2F2"/>
          <w:vAlign w:val="center"/>
        </w:tcPr>
        <w:p w14:paraId="70A742E1" w14:textId="77777777" w:rsidR="00A47C3B" w:rsidRPr="00C76DF3" w:rsidRDefault="00E246DE" w:rsidP="00100C2C">
          <w:pPr>
            <w:pStyle w:val="ProductList-OfferingBody"/>
            <w:ind w:left="-77" w:right="-73"/>
            <w:jc w:val="center"/>
            <w:rPr>
              <w:color w:val="808080" w:themeColor="background1" w:themeShade="80"/>
              <w:sz w:val="14"/>
              <w:szCs w:val="14"/>
            </w:rPr>
          </w:pPr>
          <w:hyperlink w:anchor="Оглавление" w:history="1">
            <w:r w:rsidR="00A47C3B">
              <w:rPr>
                <w:rStyle w:val="Hyperlink"/>
                <w:sz w:val="14"/>
                <w:szCs w:val="14"/>
              </w:rPr>
              <w:t>Оглавление</w:t>
            </w:r>
          </w:hyperlink>
        </w:p>
      </w:tc>
      <w:tc>
        <w:tcPr>
          <w:tcW w:w="181" w:type="dxa"/>
          <w:tcBorders>
            <w:top w:val="nil"/>
            <w:bottom w:val="nil"/>
          </w:tcBorders>
          <w:vAlign w:val="center"/>
        </w:tcPr>
        <w:p w14:paraId="5BBDB6CF" w14:textId="77777777" w:rsidR="00A47C3B" w:rsidRPr="00C76DF3" w:rsidRDefault="00A47C3B" w:rsidP="00100C2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181B13D2" w14:textId="77777777" w:rsidR="00A47C3B" w:rsidRPr="00C76DF3" w:rsidRDefault="00E246DE" w:rsidP="00100C2C">
          <w:pPr>
            <w:pStyle w:val="ProductList-OfferingBody"/>
            <w:ind w:left="-72" w:right="-74"/>
            <w:jc w:val="center"/>
            <w:rPr>
              <w:color w:val="808080" w:themeColor="background1" w:themeShade="80"/>
              <w:sz w:val="14"/>
              <w:szCs w:val="14"/>
            </w:rPr>
          </w:pPr>
          <w:hyperlink w:anchor="Introduction" w:history="1">
            <w:r w:rsidR="00A47C3B">
              <w:rPr>
                <w:rStyle w:val="Hyperlink"/>
                <w:sz w:val="14"/>
                <w:szCs w:val="14"/>
              </w:rPr>
              <w:t>Введение</w:t>
            </w:r>
          </w:hyperlink>
        </w:p>
      </w:tc>
      <w:tc>
        <w:tcPr>
          <w:tcW w:w="182" w:type="dxa"/>
          <w:tcBorders>
            <w:top w:val="nil"/>
            <w:bottom w:val="nil"/>
          </w:tcBorders>
          <w:vAlign w:val="center"/>
        </w:tcPr>
        <w:p w14:paraId="61D412FD" w14:textId="77777777" w:rsidR="00A47C3B" w:rsidRPr="00C76DF3" w:rsidRDefault="00A47C3B" w:rsidP="00100C2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1FE95A7D" w14:textId="77777777" w:rsidR="00A47C3B" w:rsidRPr="00C76DF3" w:rsidRDefault="00E246DE" w:rsidP="00100C2C">
          <w:pPr>
            <w:pStyle w:val="ProductList-OfferingBody"/>
            <w:ind w:left="-72" w:right="-75"/>
            <w:jc w:val="center"/>
            <w:rPr>
              <w:color w:val="808080" w:themeColor="background1" w:themeShade="80"/>
              <w:sz w:val="14"/>
              <w:szCs w:val="14"/>
            </w:rPr>
          </w:pPr>
          <w:hyperlink w:anchor="LicenseTerms" w:history="1">
            <w:r w:rsidR="00A47C3B">
              <w:rPr>
                <w:rStyle w:val="Hyperlink"/>
                <w:sz w:val="14"/>
                <w:szCs w:val="14"/>
              </w:rPr>
              <w:t>Условия лицензии</w:t>
            </w:r>
          </w:hyperlink>
        </w:p>
      </w:tc>
      <w:tc>
        <w:tcPr>
          <w:tcW w:w="183" w:type="dxa"/>
          <w:tcBorders>
            <w:top w:val="nil"/>
            <w:bottom w:val="nil"/>
          </w:tcBorders>
          <w:vAlign w:val="center"/>
        </w:tcPr>
        <w:p w14:paraId="56413A6F" w14:textId="77777777" w:rsidR="00A47C3B" w:rsidRPr="00C76DF3" w:rsidRDefault="00A47C3B" w:rsidP="00100C2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F6BAA0A" w14:textId="77777777" w:rsidR="00A47C3B" w:rsidRPr="00C76DF3" w:rsidRDefault="00E246DE" w:rsidP="00100C2C">
          <w:pPr>
            <w:pStyle w:val="ProductList-OfferingBody"/>
            <w:ind w:left="-72" w:right="-77"/>
            <w:jc w:val="center"/>
            <w:rPr>
              <w:color w:val="808080" w:themeColor="background1" w:themeShade="80"/>
              <w:sz w:val="14"/>
              <w:szCs w:val="14"/>
            </w:rPr>
          </w:pPr>
          <w:hyperlink w:anchor="ProductLicensing" w:history="1">
            <w:r w:rsidR="00A47C3B">
              <w:rPr>
                <w:rStyle w:val="Hyperlink"/>
                <w:sz w:val="14"/>
                <w:szCs w:val="14"/>
              </w:rPr>
              <w:t>Записи продуктов</w:t>
            </w:r>
          </w:hyperlink>
        </w:p>
      </w:tc>
      <w:tc>
        <w:tcPr>
          <w:tcW w:w="185" w:type="dxa"/>
          <w:tcBorders>
            <w:top w:val="nil"/>
            <w:bottom w:val="nil"/>
          </w:tcBorders>
          <w:vAlign w:val="center"/>
        </w:tcPr>
        <w:p w14:paraId="006702D3" w14:textId="77777777" w:rsidR="00A47C3B" w:rsidRPr="00C76DF3" w:rsidRDefault="00A47C3B" w:rsidP="00100C2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AE40D2E" w14:textId="77777777" w:rsidR="00A47C3B" w:rsidRPr="00BC32F4" w:rsidRDefault="00E246DE" w:rsidP="00100C2C">
          <w:pPr>
            <w:pStyle w:val="ProductList-OfferingBody"/>
            <w:ind w:left="-67" w:right="-72"/>
            <w:jc w:val="center"/>
            <w:rPr>
              <w:rFonts w:ascii="Wingdings" w:hAnsi="Wingdings" w:cs="Wingdings"/>
              <w:color w:val="808080" w:themeColor="background1" w:themeShade="80"/>
              <w:sz w:val="14"/>
              <w:szCs w:val="14"/>
            </w:rPr>
          </w:pPr>
          <w:hyperlink w:anchor="Glossary">
            <w:r w:rsidR="00A47C3B"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69DA5DD9" w14:textId="77777777" w:rsidR="00A47C3B" w:rsidRPr="00C76DF3" w:rsidRDefault="00A47C3B" w:rsidP="00100C2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94F48A1" w14:textId="77777777" w:rsidR="00A47C3B" w:rsidRPr="00C76DF3" w:rsidRDefault="00E246DE" w:rsidP="00100C2C">
          <w:pPr>
            <w:pStyle w:val="ProductList-OfferingBody"/>
            <w:ind w:left="-72" w:right="-74"/>
            <w:jc w:val="center"/>
            <w:rPr>
              <w:color w:val="808080" w:themeColor="background1" w:themeShade="80"/>
              <w:sz w:val="14"/>
              <w:szCs w:val="14"/>
            </w:rPr>
          </w:pPr>
          <w:hyperlink w:anchor="Index">
            <w:r w:rsidR="00A47C3B" w:rsidRPr="00BC32F4">
              <w:rPr>
                <w:color w:val="0563C1"/>
                <w:sz w:val="14"/>
                <w:u w:val="single"/>
              </w:rPr>
              <w:t>Указатель</w:t>
            </w:r>
          </w:hyperlink>
        </w:p>
      </w:tc>
    </w:tr>
  </w:tbl>
  <w:p w14:paraId="75D4CD9F" w14:textId="77777777" w:rsidR="00A47C3B" w:rsidRPr="00383BC7" w:rsidRDefault="00A47C3B" w:rsidP="00BC308C">
    <w:pPr>
      <w:pStyle w:val="ProductList-Body"/>
      <w:rPr>
        <w:sz w:val="8"/>
        <w:szCs w:val="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D55EE5" w14:textId="77777777" w:rsidR="00A47C3B" w:rsidRPr="00383BC7" w:rsidRDefault="00A47C3B" w:rsidP="007216C0">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47C3B" w:rsidRPr="00C76DF3" w14:paraId="7B9A887A" w14:textId="77777777" w:rsidTr="001E651F">
      <w:tc>
        <w:tcPr>
          <w:tcW w:w="1705" w:type="dxa"/>
          <w:shd w:val="clear" w:color="auto" w:fill="F2F2F2"/>
          <w:vAlign w:val="center"/>
        </w:tcPr>
        <w:p w14:paraId="5BA674EB" w14:textId="77777777" w:rsidR="00A47C3B" w:rsidRPr="00C76DF3" w:rsidRDefault="00E246DE" w:rsidP="002F2679">
          <w:pPr>
            <w:pStyle w:val="ProductList-OfferingBody"/>
            <w:ind w:left="-77" w:right="-73"/>
            <w:jc w:val="center"/>
            <w:rPr>
              <w:color w:val="808080" w:themeColor="background1" w:themeShade="80"/>
              <w:sz w:val="14"/>
              <w:szCs w:val="14"/>
            </w:rPr>
          </w:pPr>
          <w:hyperlink w:anchor="Оглавление" w:history="1">
            <w:r w:rsidR="00A47C3B">
              <w:rPr>
                <w:rStyle w:val="Hyperlink"/>
                <w:sz w:val="14"/>
                <w:szCs w:val="14"/>
              </w:rPr>
              <w:t>Оглавление</w:t>
            </w:r>
          </w:hyperlink>
        </w:p>
      </w:tc>
      <w:tc>
        <w:tcPr>
          <w:tcW w:w="181" w:type="dxa"/>
          <w:tcBorders>
            <w:top w:val="nil"/>
            <w:bottom w:val="nil"/>
          </w:tcBorders>
          <w:vAlign w:val="center"/>
        </w:tcPr>
        <w:p w14:paraId="1BE053A2" w14:textId="77777777" w:rsidR="00A47C3B" w:rsidRPr="00C76DF3" w:rsidRDefault="00A47C3B"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7F535C9" w14:textId="77777777" w:rsidR="00A47C3B" w:rsidRPr="00C76DF3" w:rsidRDefault="00E246DE" w:rsidP="002F2679">
          <w:pPr>
            <w:pStyle w:val="ProductList-OfferingBody"/>
            <w:ind w:left="-72" w:right="-74"/>
            <w:jc w:val="center"/>
            <w:rPr>
              <w:color w:val="808080" w:themeColor="background1" w:themeShade="80"/>
              <w:sz w:val="14"/>
              <w:szCs w:val="14"/>
            </w:rPr>
          </w:pPr>
          <w:hyperlink w:anchor="Introduction" w:history="1">
            <w:r w:rsidR="00A47C3B">
              <w:rPr>
                <w:rStyle w:val="Hyperlink"/>
                <w:sz w:val="14"/>
                <w:szCs w:val="14"/>
              </w:rPr>
              <w:t>Введение</w:t>
            </w:r>
          </w:hyperlink>
        </w:p>
      </w:tc>
      <w:tc>
        <w:tcPr>
          <w:tcW w:w="182" w:type="dxa"/>
          <w:tcBorders>
            <w:top w:val="nil"/>
            <w:bottom w:val="nil"/>
          </w:tcBorders>
          <w:vAlign w:val="center"/>
        </w:tcPr>
        <w:p w14:paraId="651D21E1" w14:textId="77777777" w:rsidR="00A47C3B" w:rsidRPr="00C76DF3" w:rsidRDefault="00A47C3B"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9A9A7FB" w14:textId="77777777" w:rsidR="00A47C3B" w:rsidRPr="00C76DF3" w:rsidRDefault="00E246DE" w:rsidP="002F2679">
          <w:pPr>
            <w:pStyle w:val="ProductList-OfferingBody"/>
            <w:ind w:left="-72" w:right="-75"/>
            <w:jc w:val="center"/>
            <w:rPr>
              <w:color w:val="808080" w:themeColor="background1" w:themeShade="80"/>
              <w:sz w:val="14"/>
              <w:szCs w:val="14"/>
            </w:rPr>
          </w:pPr>
          <w:hyperlink w:anchor="LicenseTerms" w:history="1">
            <w:r w:rsidR="00A47C3B">
              <w:rPr>
                <w:rStyle w:val="Hyperlink"/>
                <w:sz w:val="14"/>
                <w:szCs w:val="14"/>
              </w:rPr>
              <w:t>Условия лицензии</w:t>
            </w:r>
          </w:hyperlink>
        </w:p>
      </w:tc>
      <w:tc>
        <w:tcPr>
          <w:tcW w:w="183" w:type="dxa"/>
          <w:tcBorders>
            <w:top w:val="nil"/>
            <w:bottom w:val="nil"/>
          </w:tcBorders>
          <w:vAlign w:val="center"/>
        </w:tcPr>
        <w:p w14:paraId="6C9E0998" w14:textId="77777777" w:rsidR="00A47C3B" w:rsidRPr="00C76DF3" w:rsidRDefault="00A47C3B"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5E2FC04" w14:textId="77777777" w:rsidR="00A47C3B" w:rsidRPr="00C76DF3" w:rsidRDefault="00E246DE" w:rsidP="002F2679">
          <w:pPr>
            <w:pStyle w:val="ProductList-OfferingBody"/>
            <w:ind w:left="-72" w:right="-77"/>
            <w:jc w:val="center"/>
            <w:rPr>
              <w:color w:val="808080" w:themeColor="background1" w:themeShade="80"/>
              <w:sz w:val="14"/>
              <w:szCs w:val="14"/>
            </w:rPr>
          </w:pPr>
          <w:hyperlink w:anchor="ProductLicensing" w:history="1">
            <w:r w:rsidR="00A47C3B">
              <w:rPr>
                <w:rStyle w:val="Hyperlink"/>
                <w:sz w:val="14"/>
                <w:szCs w:val="14"/>
              </w:rPr>
              <w:t>Записи продуктов</w:t>
            </w:r>
          </w:hyperlink>
        </w:p>
      </w:tc>
      <w:tc>
        <w:tcPr>
          <w:tcW w:w="185" w:type="dxa"/>
          <w:tcBorders>
            <w:top w:val="nil"/>
            <w:bottom w:val="nil"/>
          </w:tcBorders>
          <w:vAlign w:val="center"/>
        </w:tcPr>
        <w:p w14:paraId="6FEAD93A" w14:textId="77777777" w:rsidR="00A47C3B" w:rsidRPr="00C76DF3" w:rsidRDefault="00A47C3B"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F9C739E" w14:textId="77777777" w:rsidR="00A47C3B" w:rsidRPr="00BC32F4" w:rsidRDefault="00E246DE" w:rsidP="002F2679">
          <w:pPr>
            <w:pStyle w:val="ProductList-OfferingBody"/>
            <w:ind w:left="-67" w:right="-72"/>
            <w:jc w:val="center"/>
            <w:rPr>
              <w:rFonts w:ascii="Wingdings" w:hAnsi="Wingdings" w:cs="Wingdings"/>
              <w:color w:val="808080" w:themeColor="background1" w:themeShade="80"/>
              <w:sz w:val="14"/>
              <w:szCs w:val="14"/>
            </w:rPr>
          </w:pPr>
          <w:hyperlink w:anchor="Glossary">
            <w:r w:rsidR="00A47C3B"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500C3D4E" w14:textId="77777777" w:rsidR="00A47C3B" w:rsidRPr="00C76DF3" w:rsidRDefault="00A47C3B"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098A910" w14:textId="77777777" w:rsidR="00A47C3B" w:rsidRPr="00C76DF3" w:rsidRDefault="00E246DE" w:rsidP="002F2679">
          <w:pPr>
            <w:pStyle w:val="ProductList-OfferingBody"/>
            <w:ind w:left="-72" w:right="-74"/>
            <w:jc w:val="center"/>
            <w:rPr>
              <w:color w:val="808080" w:themeColor="background1" w:themeShade="80"/>
              <w:sz w:val="14"/>
              <w:szCs w:val="14"/>
            </w:rPr>
          </w:pPr>
          <w:hyperlink w:anchor="Index">
            <w:r w:rsidR="00A47C3B" w:rsidRPr="00BC32F4">
              <w:rPr>
                <w:color w:val="0563C1"/>
                <w:sz w:val="14"/>
                <w:u w:val="single"/>
              </w:rPr>
              <w:t>Указатель</w:t>
            </w:r>
          </w:hyperlink>
        </w:p>
      </w:tc>
    </w:tr>
  </w:tbl>
  <w:p w14:paraId="72729CF7" w14:textId="77777777" w:rsidR="00A47C3B" w:rsidRPr="00383BC7" w:rsidRDefault="00A47C3B" w:rsidP="007216C0">
    <w:pPr>
      <w:pStyle w:val="ProductList-Body"/>
      <w:rPr>
        <w:sz w:val="8"/>
        <w:szCs w:val="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7D2937" w14:textId="77777777" w:rsidR="00A47C3B" w:rsidRPr="00383BC7" w:rsidRDefault="00A47C3B" w:rsidP="001E651F">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47C3B" w:rsidRPr="00C76DF3" w14:paraId="0A91E82C" w14:textId="77777777" w:rsidTr="002F2679">
      <w:tc>
        <w:tcPr>
          <w:tcW w:w="1705" w:type="dxa"/>
          <w:shd w:val="clear" w:color="auto" w:fill="F2F2F2"/>
          <w:vAlign w:val="center"/>
        </w:tcPr>
        <w:p w14:paraId="15A2E1C6" w14:textId="77777777" w:rsidR="00A47C3B" w:rsidRPr="00C76DF3" w:rsidRDefault="00E246DE" w:rsidP="002F2679">
          <w:pPr>
            <w:pStyle w:val="ProductList-OfferingBody"/>
            <w:ind w:left="-77" w:right="-73"/>
            <w:jc w:val="center"/>
            <w:rPr>
              <w:color w:val="808080" w:themeColor="background1" w:themeShade="80"/>
              <w:sz w:val="14"/>
              <w:szCs w:val="14"/>
            </w:rPr>
          </w:pPr>
          <w:hyperlink w:anchor="Оглавление" w:history="1">
            <w:r w:rsidR="00A47C3B">
              <w:rPr>
                <w:rStyle w:val="Hyperlink"/>
                <w:sz w:val="14"/>
                <w:szCs w:val="14"/>
              </w:rPr>
              <w:t>Оглавление</w:t>
            </w:r>
          </w:hyperlink>
        </w:p>
      </w:tc>
      <w:tc>
        <w:tcPr>
          <w:tcW w:w="181" w:type="dxa"/>
          <w:tcBorders>
            <w:top w:val="nil"/>
            <w:bottom w:val="nil"/>
          </w:tcBorders>
          <w:vAlign w:val="center"/>
        </w:tcPr>
        <w:p w14:paraId="24BC24A6" w14:textId="77777777" w:rsidR="00A47C3B" w:rsidRPr="00C76DF3" w:rsidRDefault="00A47C3B"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0D6C53A" w14:textId="77777777" w:rsidR="00A47C3B" w:rsidRPr="00C76DF3" w:rsidRDefault="00E246DE" w:rsidP="002F2679">
          <w:pPr>
            <w:pStyle w:val="ProductList-OfferingBody"/>
            <w:ind w:left="-72" w:right="-74"/>
            <w:jc w:val="center"/>
            <w:rPr>
              <w:color w:val="808080" w:themeColor="background1" w:themeShade="80"/>
              <w:sz w:val="14"/>
              <w:szCs w:val="14"/>
            </w:rPr>
          </w:pPr>
          <w:hyperlink w:anchor="Introduction" w:history="1">
            <w:r w:rsidR="00A47C3B">
              <w:rPr>
                <w:rStyle w:val="Hyperlink"/>
                <w:sz w:val="14"/>
                <w:szCs w:val="14"/>
              </w:rPr>
              <w:t>Введение</w:t>
            </w:r>
          </w:hyperlink>
        </w:p>
      </w:tc>
      <w:tc>
        <w:tcPr>
          <w:tcW w:w="182" w:type="dxa"/>
          <w:tcBorders>
            <w:top w:val="nil"/>
            <w:bottom w:val="nil"/>
          </w:tcBorders>
          <w:vAlign w:val="center"/>
        </w:tcPr>
        <w:p w14:paraId="2A592281" w14:textId="77777777" w:rsidR="00A47C3B" w:rsidRPr="00C76DF3" w:rsidRDefault="00A47C3B"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88D7FF0" w14:textId="77777777" w:rsidR="00A47C3B" w:rsidRPr="00C76DF3" w:rsidRDefault="00E246DE" w:rsidP="002F2679">
          <w:pPr>
            <w:pStyle w:val="ProductList-OfferingBody"/>
            <w:ind w:left="-72" w:right="-75"/>
            <w:jc w:val="center"/>
            <w:rPr>
              <w:color w:val="808080" w:themeColor="background1" w:themeShade="80"/>
              <w:sz w:val="14"/>
              <w:szCs w:val="14"/>
            </w:rPr>
          </w:pPr>
          <w:hyperlink w:anchor="LicenseTerms" w:history="1">
            <w:r w:rsidR="00A47C3B">
              <w:rPr>
                <w:rStyle w:val="Hyperlink"/>
                <w:sz w:val="14"/>
                <w:szCs w:val="14"/>
              </w:rPr>
              <w:t>Условия лицензии</w:t>
            </w:r>
          </w:hyperlink>
        </w:p>
      </w:tc>
      <w:tc>
        <w:tcPr>
          <w:tcW w:w="183" w:type="dxa"/>
          <w:tcBorders>
            <w:top w:val="nil"/>
            <w:bottom w:val="nil"/>
          </w:tcBorders>
          <w:vAlign w:val="center"/>
        </w:tcPr>
        <w:p w14:paraId="2771E232" w14:textId="77777777" w:rsidR="00A47C3B" w:rsidRPr="00C76DF3" w:rsidRDefault="00A47C3B"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FF60FE" w14:textId="77777777" w:rsidR="00A47C3B" w:rsidRPr="00C76DF3" w:rsidRDefault="00E246DE" w:rsidP="002F2679">
          <w:pPr>
            <w:pStyle w:val="ProductList-OfferingBody"/>
            <w:ind w:left="-72" w:right="-77"/>
            <w:jc w:val="center"/>
            <w:rPr>
              <w:color w:val="808080" w:themeColor="background1" w:themeShade="80"/>
              <w:sz w:val="14"/>
              <w:szCs w:val="14"/>
            </w:rPr>
          </w:pPr>
          <w:hyperlink w:anchor="ProductLicensing" w:history="1">
            <w:r w:rsidR="00A47C3B">
              <w:rPr>
                <w:rStyle w:val="Hyperlink"/>
                <w:sz w:val="14"/>
                <w:szCs w:val="14"/>
              </w:rPr>
              <w:t>Записи продуктов</w:t>
            </w:r>
          </w:hyperlink>
        </w:p>
      </w:tc>
      <w:tc>
        <w:tcPr>
          <w:tcW w:w="185" w:type="dxa"/>
          <w:tcBorders>
            <w:top w:val="nil"/>
            <w:bottom w:val="nil"/>
          </w:tcBorders>
          <w:vAlign w:val="center"/>
        </w:tcPr>
        <w:p w14:paraId="1E38DF65" w14:textId="77777777" w:rsidR="00A47C3B" w:rsidRPr="00C76DF3" w:rsidRDefault="00A47C3B"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6DEE77B" w14:textId="77777777" w:rsidR="00A47C3B" w:rsidRPr="00BC32F4" w:rsidRDefault="00E246DE" w:rsidP="002F2679">
          <w:pPr>
            <w:pStyle w:val="ProductList-OfferingBody"/>
            <w:ind w:left="-67" w:right="-72"/>
            <w:jc w:val="center"/>
            <w:rPr>
              <w:rFonts w:ascii="Wingdings" w:hAnsi="Wingdings" w:cs="Wingdings"/>
              <w:color w:val="808080" w:themeColor="background1" w:themeShade="80"/>
              <w:sz w:val="14"/>
              <w:szCs w:val="14"/>
            </w:rPr>
          </w:pPr>
          <w:hyperlink w:anchor="Glossary">
            <w:r w:rsidR="00A47C3B"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30631F98" w14:textId="77777777" w:rsidR="00A47C3B" w:rsidRPr="00C76DF3" w:rsidRDefault="00A47C3B"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5BFCFC0" w14:textId="77777777" w:rsidR="00A47C3B" w:rsidRPr="00C76DF3" w:rsidRDefault="00E246DE" w:rsidP="002F2679">
          <w:pPr>
            <w:pStyle w:val="ProductList-OfferingBody"/>
            <w:ind w:left="-72" w:right="-74"/>
            <w:jc w:val="center"/>
            <w:rPr>
              <w:color w:val="808080" w:themeColor="background1" w:themeShade="80"/>
              <w:sz w:val="14"/>
              <w:szCs w:val="14"/>
            </w:rPr>
          </w:pPr>
          <w:hyperlink w:anchor="Index">
            <w:r w:rsidR="00A47C3B" w:rsidRPr="00BC32F4">
              <w:rPr>
                <w:color w:val="0563C1"/>
                <w:sz w:val="14"/>
                <w:u w:val="single"/>
              </w:rPr>
              <w:t>Указатель</w:t>
            </w:r>
          </w:hyperlink>
        </w:p>
      </w:tc>
    </w:tr>
  </w:tbl>
  <w:p w14:paraId="1A849749" w14:textId="77777777" w:rsidR="00A47C3B" w:rsidRPr="00383BC7" w:rsidRDefault="00A47C3B" w:rsidP="001E651F">
    <w:pPr>
      <w:pStyle w:val="ProductList-Body"/>
      <w:rPr>
        <w:sz w:val="8"/>
        <w:szCs w:val="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47C3B" w:rsidRPr="00C76DF3" w14:paraId="07BEBB86" w14:textId="77777777" w:rsidTr="00A74916">
      <w:tc>
        <w:tcPr>
          <w:tcW w:w="1705" w:type="dxa"/>
          <w:shd w:val="clear" w:color="auto" w:fill="F2F2F2" w:themeFill="background1" w:themeFillShade="F2"/>
          <w:vAlign w:val="center"/>
        </w:tcPr>
        <w:p w14:paraId="6D7E20A1" w14:textId="77777777" w:rsidR="00A47C3B" w:rsidRPr="00C76DF3" w:rsidRDefault="00E246DE" w:rsidP="00A74916">
          <w:pPr>
            <w:pStyle w:val="ProductList-OfferingBody"/>
            <w:ind w:left="-77" w:right="-73"/>
            <w:jc w:val="center"/>
            <w:rPr>
              <w:color w:val="808080" w:themeColor="background1" w:themeShade="80"/>
              <w:sz w:val="14"/>
              <w:szCs w:val="14"/>
            </w:rPr>
          </w:pPr>
          <w:hyperlink w:anchor="Оглавление" w:history="1">
            <w:r w:rsidR="00A47C3B">
              <w:rPr>
                <w:rStyle w:val="Hyperlink"/>
                <w:sz w:val="14"/>
                <w:szCs w:val="14"/>
              </w:rPr>
              <w:t>Оглавление</w:t>
            </w:r>
          </w:hyperlink>
        </w:p>
      </w:tc>
      <w:tc>
        <w:tcPr>
          <w:tcW w:w="181" w:type="dxa"/>
          <w:tcBorders>
            <w:top w:val="nil"/>
            <w:bottom w:val="nil"/>
          </w:tcBorders>
          <w:vAlign w:val="center"/>
        </w:tcPr>
        <w:p w14:paraId="1AB6AA4A" w14:textId="77777777" w:rsidR="00A47C3B" w:rsidRPr="00C76DF3" w:rsidRDefault="00A47C3B"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A47C3B" w:rsidRPr="00C76DF3" w:rsidRDefault="00E246DE" w:rsidP="00A74916">
          <w:pPr>
            <w:pStyle w:val="ProductList-OfferingBody"/>
            <w:ind w:left="-72" w:right="-74"/>
            <w:jc w:val="center"/>
            <w:rPr>
              <w:color w:val="808080" w:themeColor="background1" w:themeShade="80"/>
              <w:sz w:val="14"/>
              <w:szCs w:val="14"/>
            </w:rPr>
          </w:pPr>
          <w:hyperlink w:anchor="Введение" w:history="1">
            <w:r w:rsidR="00A47C3B">
              <w:rPr>
                <w:rStyle w:val="Hyperlink"/>
                <w:sz w:val="14"/>
                <w:szCs w:val="14"/>
              </w:rPr>
              <w:t>Введение</w:t>
            </w:r>
          </w:hyperlink>
        </w:p>
      </w:tc>
      <w:tc>
        <w:tcPr>
          <w:tcW w:w="182" w:type="dxa"/>
          <w:tcBorders>
            <w:top w:val="nil"/>
            <w:bottom w:val="nil"/>
          </w:tcBorders>
          <w:vAlign w:val="center"/>
        </w:tcPr>
        <w:p w14:paraId="2865D78A" w14:textId="77777777" w:rsidR="00A47C3B" w:rsidRPr="00C76DF3" w:rsidRDefault="00A47C3B"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A47C3B" w:rsidRPr="00C76DF3" w:rsidRDefault="00E246DE" w:rsidP="00A74916">
          <w:pPr>
            <w:pStyle w:val="ProductList-OfferingBody"/>
            <w:ind w:left="-72" w:right="-75"/>
            <w:jc w:val="center"/>
            <w:rPr>
              <w:color w:val="808080" w:themeColor="background1" w:themeShade="80"/>
              <w:sz w:val="14"/>
              <w:szCs w:val="14"/>
            </w:rPr>
          </w:pPr>
          <w:hyperlink w:anchor="Условия лицензии" w:history="1">
            <w:r w:rsidR="00A47C3B">
              <w:rPr>
                <w:rStyle w:val="Hyperlink"/>
                <w:sz w:val="14"/>
                <w:szCs w:val="14"/>
              </w:rPr>
              <w:t>Условия лицензии</w:t>
            </w:r>
          </w:hyperlink>
        </w:p>
      </w:tc>
      <w:tc>
        <w:tcPr>
          <w:tcW w:w="183" w:type="dxa"/>
          <w:tcBorders>
            <w:top w:val="nil"/>
            <w:bottom w:val="nil"/>
          </w:tcBorders>
          <w:vAlign w:val="center"/>
        </w:tcPr>
        <w:p w14:paraId="3FD90A9D" w14:textId="77777777" w:rsidR="00A47C3B" w:rsidRPr="00C76DF3" w:rsidRDefault="00A47C3B"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A47C3B" w:rsidRPr="00C76DF3" w:rsidRDefault="00E246DE" w:rsidP="008024AF">
          <w:pPr>
            <w:pStyle w:val="ProductList-OfferingBody"/>
            <w:ind w:left="-72" w:right="-77"/>
            <w:jc w:val="center"/>
            <w:rPr>
              <w:color w:val="808080" w:themeColor="background1" w:themeShade="80"/>
              <w:sz w:val="14"/>
              <w:szCs w:val="14"/>
            </w:rPr>
          </w:pPr>
          <w:hyperlink w:anchor="Лицензирование продуктов" w:history="1">
            <w:r w:rsidR="00A47C3B">
              <w:rPr>
                <w:rStyle w:val="Hyperlink"/>
                <w:sz w:val="14"/>
                <w:szCs w:val="14"/>
              </w:rPr>
              <w:t>Записи продуктов</w:t>
            </w:r>
          </w:hyperlink>
        </w:p>
      </w:tc>
      <w:tc>
        <w:tcPr>
          <w:tcW w:w="185" w:type="dxa"/>
          <w:tcBorders>
            <w:top w:val="nil"/>
            <w:bottom w:val="nil"/>
          </w:tcBorders>
          <w:vAlign w:val="center"/>
        </w:tcPr>
        <w:p w14:paraId="318CDBC1" w14:textId="77777777" w:rsidR="00A47C3B" w:rsidRPr="00C76DF3" w:rsidRDefault="00A47C3B"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A47C3B" w:rsidRPr="00C76DF3" w:rsidRDefault="00E246DE" w:rsidP="00A74916">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A47C3B">
                <w:rPr>
                  <w:rStyle w:val="Hyperlink"/>
                  <w:sz w:val="14"/>
                  <w:szCs w:val="14"/>
                </w:rPr>
                <w:t>Глоссарий</w:t>
              </w:r>
            </w:hyperlink>
          </w:hyperlink>
          <w:hyperlink w:anchor="Службы" w:history="1"/>
        </w:p>
      </w:tc>
      <w:tc>
        <w:tcPr>
          <w:tcW w:w="184" w:type="dxa"/>
          <w:tcBorders>
            <w:top w:val="nil"/>
            <w:bottom w:val="nil"/>
          </w:tcBorders>
          <w:vAlign w:val="center"/>
        </w:tcPr>
        <w:p w14:paraId="76646C00" w14:textId="77777777" w:rsidR="00A47C3B" w:rsidRPr="00C76DF3" w:rsidRDefault="00A47C3B"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A47C3B" w:rsidRPr="00C76DF3" w:rsidRDefault="00E246DE" w:rsidP="00A74916">
          <w:pPr>
            <w:pStyle w:val="ProductList-OfferingBody"/>
            <w:ind w:left="-72" w:right="-74"/>
            <w:jc w:val="center"/>
            <w:rPr>
              <w:color w:val="808080" w:themeColor="background1" w:themeShade="80"/>
              <w:sz w:val="14"/>
              <w:szCs w:val="14"/>
            </w:rPr>
          </w:pPr>
          <w:hyperlink w:anchor="Указатель" w:history="1">
            <w:r w:rsidR="00A47C3B">
              <w:rPr>
                <w:rStyle w:val="Hyperlink"/>
                <w:sz w:val="14"/>
                <w:szCs w:val="14"/>
              </w:rPr>
              <w:t>Указатель</w:t>
            </w:r>
          </w:hyperlink>
        </w:p>
      </w:tc>
    </w:tr>
  </w:tbl>
  <w:p w14:paraId="20D02DEA" w14:textId="77777777" w:rsidR="00A47C3B" w:rsidRDefault="00A47C3B" w:rsidP="00370875">
    <w:pPr>
      <w:pStyle w:val="ProductList-Body"/>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47C3B" w:rsidRPr="00C76DF3" w14:paraId="6976A13B" w14:textId="77777777" w:rsidTr="00B5200C">
      <w:tc>
        <w:tcPr>
          <w:tcW w:w="1255" w:type="dxa"/>
          <w:shd w:val="clear" w:color="auto" w:fill="F2F2F2" w:themeFill="background1" w:themeFillShade="F2"/>
          <w:vAlign w:val="center"/>
        </w:tcPr>
        <w:p w14:paraId="1B8C4D34" w14:textId="77777777" w:rsidR="00A47C3B" w:rsidRPr="00C76DF3" w:rsidRDefault="00E246DE" w:rsidP="00370875">
          <w:pPr>
            <w:pStyle w:val="ProductList-OfferingBody"/>
            <w:ind w:left="-77" w:right="-73"/>
            <w:jc w:val="center"/>
            <w:rPr>
              <w:color w:val="808080" w:themeColor="background1" w:themeShade="80"/>
              <w:sz w:val="14"/>
              <w:szCs w:val="14"/>
            </w:rPr>
          </w:pPr>
          <w:hyperlink w:anchor="Оглавление" w:history="1">
            <w:r w:rsidR="00A47C3B">
              <w:rPr>
                <w:rStyle w:val="Hyperlink"/>
                <w:sz w:val="14"/>
                <w:szCs w:val="14"/>
              </w:rPr>
              <w:t>Оглавление</w:t>
            </w:r>
          </w:hyperlink>
        </w:p>
      </w:tc>
      <w:tc>
        <w:tcPr>
          <w:tcW w:w="181" w:type="dxa"/>
          <w:tcBorders>
            <w:top w:val="nil"/>
            <w:bottom w:val="nil"/>
          </w:tcBorders>
          <w:vAlign w:val="center"/>
        </w:tcPr>
        <w:p w14:paraId="707A7F62" w14:textId="77777777" w:rsidR="00A47C3B" w:rsidRPr="00C76DF3" w:rsidRDefault="00A47C3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A47C3B" w:rsidRPr="00C76DF3" w:rsidRDefault="00E246DE" w:rsidP="00370875">
          <w:pPr>
            <w:pStyle w:val="ProductList-OfferingBody"/>
            <w:ind w:left="-72" w:right="-74"/>
            <w:jc w:val="center"/>
            <w:rPr>
              <w:color w:val="808080" w:themeColor="background1" w:themeShade="80"/>
              <w:sz w:val="14"/>
              <w:szCs w:val="14"/>
            </w:rPr>
          </w:pPr>
          <w:hyperlink w:anchor="Введение" w:history="1">
            <w:r w:rsidR="00A47C3B">
              <w:rPr>
                <w:rStyle w:val="Hyperlink"/>
                <w:sz w:val="14"/>
                <w:szCs w:val="14"/>
              </w:rPr>
              <w:t>Введение</w:t>
            </w:r>
          </w:hyperlink>
        </w:p>
      </w:tc>
      <w:tc>
        <w:tcPr>
          <w:tcW w:w="182" w:type="dxa"/>
          <w:tcBorders>
            <w:top w:val="nil"/>
            <w:bottom w:val="nil"/>
          </w:tcBorders>
          <w:vAlign w:val="center"/>
        </w:tcPr>
        <w:p w14:paraId="0CACEE0F" w14:textId="77777777" w:rsidR="00A47C3B" w:rsidRPr="00C76DF3" w:rsidRDefault="00A47C3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A47C3B" w:rsidRPr="00C76DF3" w:rsidRDefault="00E246DE" w:rsidP="00370875">
          <w:pPr>
            <w:pStyle w:val="ProductList-OfferingBody"/>
            <w:ind w:left="-72" w:right="-75"/>
            <w:jc w:val="center"/>
            <w:rPr>
              <w:color w:val="808080" w:themeColor="background1" w:themeShade="80"/>
              <w:sz w:val="14"/>
              <w:szCs w:val="14"/>
            </w:rPr>
          </w:pPr>
          <w:hyperlink w:anchor="Условия лицензии" w:history="1">
            <w:r w:rsidR="00A47C3B">
              <w:rPr>
                <w:rStyle w:val="Hyperlink"/>
                <w:sz w:val="14"/>
                <w:szCs w:val="14"/>
              </w:rPr>
              <w:t>Условия лицензии</w:t>
            </w:r>
          </w:hyperlink>
        </w:p>
      </w:tc>
      <w:tc>
        <w:tcPr>
          <w:tcW w:w="183" w:type="dxa"/>
          <w:tcBorders>
            <w:top w:val="nil"/>
            <w:bottom w:val="nil"/>
          </w:tcBorders>
          <w:vAlign w:val="center"/>
        </w:tcPr>
        <w:p w14:paraId="589702D0" w14:textId="77777777" w:rsidR="00A47C3B" w:rsidRPr="00C76DF3" w:rsidRDefault="00A47C3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A47C3B" w:rsidRPr="00C76DF3" w:rsidRDefault="00E246DE" w:rsidP="00370875">
          <w:pPr>
            <w:pStyle w:val="ProductList-OfferingBody"/>
            <w:ind w:left="-72" w:right="-77"/>
            <w:jc w:val="center"/>
            <w:rPr>
              <w:color w:val="808080" w:themeColor="background1" w:themeShade="80"/>
              <w:sz w:val="14"/>
              <w:szCs w:val="14"/>
            </w:rPr>
          </w:pPr>
          <w:hyperlink w:anchor="Программное обеспечение" w:history="1">
            <w:r w:rsidR="00A47C3B">
              <w:rPr>
                <w:rStyle w:val="Hyperlink"/>
                <w:sz w:val="14"/>
                <w:szCs w:val="14"/>
              </w:rPr>
              <w:t>Программное обеспечение</w:t>
            </w:r>
          </w:hyperlink>
        </w:p>
      </w:tc>
      <w:tc>
        <w:tcPr>
          <w:tcW w:w="185" w:type="dxa"/>
          <w:tcBorders>
            <w:top w:val="nil"/>
            <w:bottom w:val="nil"/>
          </w:tcBorders>
          <w:vAlign w:val="center"/>
        </w:tcPr>
        <w:p w14:paraId="0CE83853" w14:textId="77777777" w:rsidR="00A47C3B" w:rsidRPr="00C76DF3" w:rsidRDefault="00A47C3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A47C3B" w:rsidRPr="00C76DF3" w:rsidRDefault="00E246DE" w:rsidP="00370875">
          <w:pPr>
            <w:pStyle w:val="ProductList-OfferingBody"/>
            <w:ind w:left="-72" w:right="-77"/>
            <w:jc w:val="center"/>
            <w:rPr>
              <w:color w:val="808080" w:themeColor="background1" w:themeShade="80"/>
              <w:sz w:val="14"/>
              <w:szCs w:val="14"/>
            </w:rPr>
          </w:pPr>
          <w:hyperlink w:anchor="Веб-службы" w:history="1">
            <w:r w:rsidR="00A47C3B">
              <w:rPr>
                <w:rStyle w:val="Hyperlink"/>
                <w:sz w:val="14"/>
                <w:szCs w:val="14"/>
              </w:rPr>
              <w:t>Службы Интернета</w:t>
            </w:r>
          </w:hyperlink>
        </w:p>
      </w:tc>
      <w:tc>
        <w:tcPr>
          <w:tcW w:w="180" w:type="dxa"/>
          <w:tcBorders>
            <w:top w:val="nil"/>
            <w:bottom w:val="nil"/>
          </w:tcBorders>
        </w:tcPr>
        <w:p w14:paraId="0B5DF311" w14:textId="77777777" w:rsidR="00A47C3B" w:rsidRPr="00C76DF3" w:rsidRDefault="00A47C3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A47C3B" w:rsidRPr="00C76DF3" w:rsidRDefault="00E246DE"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A47C3B">
              <w:rPr>
                <w:rStyle w:val="Hyperlink"/>
                <w:sz w:val="14"/>
                <w:szCs w:val="14"/>
              </w:rPr>
              <w:t>Глоссарий</w:t>
            </w:r>
          </w:hyperlink>
          <w:r w:rsidR="00A47C3B">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4ACF93D9" w14:textId="77777777" w:rsidR="00A47C3B" w:rsidRPr="00C76DF3" w:rsidRDefault="00A47C3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A47C3B" w:rsidRPr="00C76DF3" w:rsidRDefault="00E246DE" w:rsidP="00370875">
          <w:pPr>
            <w:pStyle w:val="ProductList-OfferingBody"/>
            <w:ind w:left="-72" w:right="-76"/>
            <w:jc w:val="center"/>
            <w:rPr>
              <w:color w:val="808080" w:themeColor="background1" w:themeShade="80"/>
              <w:sz w:val="14"/>
              <w:szCs w:val="14"/>
            </w:rPr>
          </w:pPr>
          <w:hyperlink w:anchor="Приложение А" w:history="1">
            <w:r w:rsidR="00A47C3B">
              <w:rPr>
                <w:rStyle w:val="Hyperlink"/>
                <w:sz w:val="14"/>
                <w:szCs w:val="14"/>
              </w:rPr>
              <w:t>Приложения</w:t>
            </w:r>
          </w:hyperlink>
        </w:p>
      </w:tc>
      <w:tc>
        <w:tcPr>
          <w:tcW w:w="184" w:type="dxa"/>
          <w:tcBorders>
            <w:top w:val="nil"/>
            <w:bottom w:val="nil"/>
          </w:tcBorders>
          <w:vAlign w:val="center"/>
        </w:tcPr>
        <w:p w14:paraId="5DF221DB" w14:textId="77777777" w:rsidR="00A47C3B" w:rsidRPr="00C76DF3" w:rsidRDefault="00A47C3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A47C3B" w:rsidRPr="00C76DF3" w:rsidRDefault="00E246DE" w:rsidP="00370875">
          <w:pPr>
            <w:pStyle w:val="ProductList-OfferingBody"/>
            <w:ind w:left="-72" w:right="-74"/>
            <w:jc w:val="center"/>
            <w:rPr>
              <w:color w:val="808080" w:themeColor="background1" w:themeShade="80"/>
              <w:sz w:val="14"/>
              <w:szCs w:val="14"/>
            </w:rPr>
          </w:pPr>
          <w:hyperlink w:anchor="Указатель" w:history="1">
            <w:r w:rsidR="00A47C3B">
              <w:rPr>
                <w:rStyle w:val="Hyperlink"/>
                <w:sz w:val="14"/>
                <w:szCs w:val="14"/>
              </w:rPr>
              <w:t>Указатель</w:t>
            </w:r>
          </w:hyperlink>
        </w:p>
      </w:tc>
    </w:tr>
  </w:tbl>
  <w:p w14:paraId="071434A5" w14:textId="77777777" w:rsidR="00A47C3B" w:rsidRDefault="00A47C3B" w:rsidP="00370875">
    <w:pPr>
      <w:pStyle w:val="ProductList-Body"/>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E7895" w14:textId="77777777" w:rsidR="00A47C3B" w:rsidRPr="00383BC7" w:rsidRDefault="00A47C3B" w:rsidP="001E651F">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47C3B" w:rsidRPr="00C76DF3" w14:paraId="2C7B7E65" w14:textId="77777777" w:rsidTr="002F2679">
      <w:tc>
        <w:tcPr>
          <w:tcW w:w="1705" w:type="dxa"/>
          <w:shd w:val="clear" w:color="auto" w:fill="F2F2F2"/>
          <w:vAlign w:val="center"/>
        </w:tcPr>
        <w:p w14:paraId="6AB4ED74" w14:textId="77777777" w:rsidR="00A47C3B" w:rsidRPr="00C76DF3" w:rsidRDefault="00E246DE" w:rsidP="002F2679">
          <w:pPr>
            <w:pStyle w:val="ProductList-OfferingBody"/>
            <w:ind w:left="-77" w:right="-73"/>
            <w:jc w:val="center"/>
            <w:rPr>
              <w:color w:val="808080" w:themeColor="background1" w:themeShade="80"/>
              <w:sz w:val="14"/>
              <w:szCs w:val="14"/>
            </w:rPr>
          </w:pPr>
          <w:hyperlink w:anchor="Оглавление" w:history="1">
            <w:r w:rsidR="00A47C3B">
              <w:rPr>
                <w:rStyle w:val="Hyperlink"/>
                <w:sz w:val="14"/>
                <w:szCs w:val="14"/>
              </w:rPr>
              <w:t>Оглавление</w:t>
            </w:r>
          </w:hyperlink>
        </w:p>
      </w:tc>
      <w:tc>
        <w:tcPr>
          <w:tcW w:w="181" w:type="dxa"/>
          <w:tcBorders>
            <w:top w:val="nil"/>
            <w:bottom w:val="nil"/>
          </w:tcBorders>
          <w:vAlign w:val="center"/>
        </w:tcPr>
        <w:p w14:paraId="3A06689D" w14:textId="77777777" w:rsidR="00A47C3B" w:rsidRPr="00C76DF3" w:rsidRDefault="00A47C3B"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E810F9" w14:textId="77777777" w:rsidR="00A47C3B" w:rsidRPr="00C76DF3" w:rsidRDefault="00E246DE" w:rsidP="002F2679">
          <w:pPr>
            <w:pStyle w:val="ProductList-OfferingBody"/>
            <w:ind w:left="-72" w:right="-74"/>
            <w:jc w:val="center"/>
            <w:rPr>
              <w:color w:val="808080" w:themeColor="background1" w:themeShade="80"/>
              <w:sz w:val="14"/>
              <w:szCs w:val="14"/>
            </w:rPr>
          </w:pPr>
          <w:hyperlink w:anchor="Introduction" w:history="1">
            <w:r w:rsidR="00A47C3B">
              <w:rPr>
                <w:rStyle w:val="Hyperlink"/>
                <w:sz w:val="14"/>
                <w:szCs w:val="14"/>
              </w:rPr>
              <w:t>Введение</w:t>
            </w:r>
          </w:hyperlink>
        </w:p>
      </w:tc>
      <w:tc>
        <w:tcPr>
          <w:tcW w:w="182" w:type="dxa"/>
          <w:tcBorders>
            <w:top w:val="nil"/>
            <w:bottom w:val="nil"/>
          </w:tcBorders>
          <w:vAlign w:val="center"/>
        </w:tcPr>
        <w:p w14:paraId="3BDFF44D" w14:textId="77777777" w:rsidR="00A47C3B" w:rsidRPr="00C76DF3" w:rsidRDefault="00A47C3B"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9AC11A1" w14:textId="77777777" w:rsidR="00A47C3B" w:rsidRPr="00C76DF3" w:rsidRDefault="00E246DE" w:rsidP="002F2679">
          <w:pPr>
            <w:pStyle w:val="ProductList-OfferingBody"/>
            <w:ind w:left="-72" w:right="-75"/>
            <w:jc w:val="center"/>
            <w:rPr>
              <w:color w:val="808080" w:themeColor="background1" w:themeShade="80"/>
              <w:sz w:val="14"/>
              <w:szCs w:val="14"/>
            </w:rPr>
          </w:pPr>
          <w:hyperlink w:anchor="LicenseTerms" w:history="1">
            <w:r w:rsidR="00A47C3B">
              <w:rPr>
                <w:rStyle w:val="Hyperlink"/>
                <w:sz w:val="14"/>
                <w:szCs w:val="14"/>
              </w:rPr>
              <w:t>Условия лицензии</w:t>
            </w:r>
          </w:hyperlink>
        </w:p>
      </w:tc>
      <w:tc>
        <w:tcPr>
          <w:tcW w:w="183" w:type="dxa"/>
          <w:tcBorders>
            <w:top w:val="nil"/>
            <w:bottom w:val="nil"/>
          </w:tcBorders>
          <w:vAlign w:val="center"/>
        </w:tcPr>
        <w:p w14:paraId="792D174A" w14:textId="77777777" w:rsidR="00A47C3B" w:rsidRPr="00C76DF3" w:rsidRDefault="00A47C3B"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1E36EDD" w14:textId="77777777" w:rsidR="00A47C3B" w:rsidRPr="00C76DF3" w:rsidRDefault="00E246DE" w:rsidP="002F2679">
          <w:pPr>
            <w:pStyle w:val="ProductList-OfferingBody"/>
            <w:ind w:left="-72" w:right="-77"/>
            <w:jc w:val="center"/>
            <w:rPr>
              <w:color w:val="808080" w:themeColor="background1" w:themeShade="80"/>
              <w:sz w:val="14"/>
              <w:szCs w:val="14"/>
            </w:rPr>
          </w:pPr>
          <w:hyperlink w:anchor="ProductLicensing" w:history="1">
            <w:r w:rsidR="00A47C3B">
              <w:rPr>
                <w:rStyle w:val="Hyperlink"/>
                <w:sz w:val="14"/>
                <w:szCs w:val="14"/>
              </w:rPr>
              <w:t>Записи продуктов</w:t>
            </w:r>
          </w:hyperlink>
        </w:p>
      </w:tc>
      <w:tc>
        <w:tcPr>
          <w:tcW w:w="185" w:type="dxa"/>
          <w:tcBorders>
            <w:top w:val="nil"/>
            <w:bottom w:val="nil"/>
          </w:tcBorders>
          <w:vAlign w:val="center"/>
        </w:tcPr>
        <w:p w14:paraId="1D20ED3A" w14:textId="77777777" w:rsidR="00A47C3B" w:rsidRPr="00C76DF3" w:rsidRDefault="00A47C3B"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33994DA" w14:textId="77777777" w:rsidR="00A47C3B" w:rsidRPr="00BC32F4" w:rsidRDefault="00E246DE" w:rsidP="002F2679">
          <w:pPr>
            <w:pStyle w:val="ProductList-OfferingBody"/>
            <w:ind w:left="-67" w:right="-72"/>
            <w:jc w:val="center"/>
            <w:rPr>
              <w:rFonts w:ascii="Wingdings" w:hAnsi="Wingdings" w:cs="Wingdings"/>
              <w:color w:val="808080" w:themeColor="background1" w:themeShade="80"/>
              <w:sz w:val="14"/>
              <w:szCs w:val="14"/>
            </w:rPr>
          </w:pPr>
          <w:hyperlink w:anchor="Glossary">
            <w:r w:rsidR="00A47C3B"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3102D50" w14:textId="77777777" w:rsidR="00A47C3B" w:rsidRPr="00C76DF3" w:rsidRDefault="00A47C3B"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EA71FCB" w14:textId="77777777" w:rsidR="00A47C3B" w:rsidRPr="00C76DF3" w:rsidRDefault="00E246DE" w:rsidP="002F2679">
          <w:pPr>
            <w:pStyle w:val="ProductList-OfferingBody"/>
            <w:ind w:left="-72" w:right="-74"/>
            <w:jc w:val="center"/>
            <w:rPr>
              <w:color w:val="808080" w:themeColor="background1" w:themeShade="80"/>
              <w:sz w:val="14"/>
              <w:szCs w:val="14"/>
            </w:rPr>
          </w:pPr>
          <w:hyperlink w:anchor="Index">
            <w:r w:rsidR="00A47C3B" w:rsidRPr="00BC32F4">
              <w:rPr>
                <w:color w:val="0563C1"/>
                <w:sz w:val="14"/>
                <w:u w:val="single"/>
              </w:rPr>
              <w:t>Указатель</w:t>
            </w:r>
          </w:hyperlink>
        </w:p>
      </w:tc>
    </w:tr>
  </w:tbl>
  <w:p w14:paraId="18ACC5C1" w14:textId="77777777" w:rsidR="00A47C3B" w:rsidRPr="00383BC7" w:rsidRDefault="00A47C3B" w:rsidP="001E651F">
    <w:pPr>
      <w:pStyle w:val="ProductList-Body"/>
      <w:rPr>
        <w:sz w:val="8"/>
        <w:szCs w:val="8"/>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47C3B" w:rsidRPr="00C76DF3" w14:paraId="5C649670" w14:textId="77777777" w:rsidTr="00EA3FA8">
      <w:tc>
        <w:tcPr>
          <w:tcW w:w="1255" w:type="dxa"/>
          <w:shd w:val="clear" w:color="auto" w:fill="F2F2F2" w:themeFill="background1" w:themeFillShade="F2"/>
          <w:vAlign w:val="center"/>
        </w:tcPr>
        <w:p w14:paraId="175B9B23" w14:textId="77777777" w:rsidR="00A47C3B" w:rsidRPr="00C76DF3" w:rsidRDefault="00E246DE" w:rsidP="00370875">
          <w:pPr>
            <w:pStyle w:val="ProductList-OfferingBody"/>
            <w:ind w:left="-77" w:right="-73"/>
            <w:jc w:val="center"/>
            <w:rPr>
              <w:color w:val="808080" w:themeColor="background1" w:themeShade="80"/>
              <w:sz w:val="14"/>
              <w:szCs w:val="14"/>
            </w:rPr>
          </w:pPr>
          <w:hyperlink w:anchor="Оглавление" w:history="1">
            <w:r w:rsidR="00A47C3B">
              <w:rPr>
                <w:rStyle w:val="Hyperlink"/>
                <w:sz w:val="14"/>
                <w:szCs w:val="14"/>
              </w:rPr>
              <w:t>Оглавление</w:t>
            </w:r>
          </w:hyperlink>
        </w:p>
      </w:tc>
      <w:tc>
        <w:tcPr>
          <w:tcW w:w="181" w:type="dxa"/>
          <w:tcBorders>
            <w:top w:val="nil"/>
            <w:bottom w:val="nil"/>
          </w:tcBorders>
          <w:vAlign w:val="center"/>
        </w:tcPr>
        <w:p w14:paraId="305B5EF0" w14:textId="77777777" w:rsidR="00A47C3B" w:rsidRPr="00C76DF3" w:rsidRDefault="00A47C3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A47C3B" w:rsidRPr="00C76DF3" w:rsidRDefault="00E246DE" w:rsidP="00370875">
          <w:pPr>
            <w:pStyle w:val="ProductList-OfferingBody"/>
            <w:ind w:left="-72" w:right="-74"/>
            <w:jc w:val="center"/>
            <w:rPr>
              <w:color w:val="808080" w:themeColor="background1" w:themeShade="80"/>
              <w:sz w:val="14"/>
              <w:szCs w:val="14"/>
            </w:rPr>
          </w:pPr>
          <w:hyperlink w:anchor="Введение" w:history="1">
            <w:r w:rsidR="00A47C3B">
              <w:rPr>
                <w:rStyle w:val="Hyperlink"/>
                <w:sz w:val="14"/>
                <w:szCs w:val="14"/>
              </w:rPr>
              <w:t>Введение</w:t>
            </w:r>
          </w:hyperlink>
        </w:p>
      </w:tc>
      <w:tc>
        <w:tcPr>
          <w:tcW w:w="182" w:type="dxa"/>
          <w:tcBorders>
            <w:top w:val="nil"/>
            <w:bottom w:val="nil"/>
          </w:tcBorders>
          <w:vAlign w:val="center"/>
        </w:tcPr>
        <w:p w14:paraId="485D1FF1" w14:textId="77777777" w:rsidR="00A47C3B" w:rsidRPr="00C76DF3" w:rsidRDefault="00A47C3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A47C3B" w:rsidRPr="00C76DF3" w:rsidRDefault="00E246DE" w:rsidP="00370875">
          <w:pPr>
            <w:pStyle w:val="ProductList-OfferingBody"/>
            <w:ind w:left="-72" w:right="-75"/>
            <w:jc w:val="center"/>
            <w:rPr>
              <w:color w:val="808080" w:themeColor="background1" w:themeShade="80"/>
              <w:sz w:val="14"/>
              <w:szCs w:val="14"/>
            </w:rPr>
          </w:pPr>
          <w:hyperlink w:anchor="Условия лицензии" w:history="1">
            <w:r w:rsidR="00A47C3B">
              <w:rPr>
                <w:rStyle w:val="Hyperlink"/>
                <w:sz w:val="14"/>
                <w:szCs w:val="14"/>
              </w:rPr>
              <w:t>Условия лицензии</w:t>
            </w:r>
          </w:hyperlink>
        </w:p>
      </w:tc>
      <w:tc>
        <w:tcPr>
          <w:tcW w:w="183" w:type="dxa"/>
          <w:tcBorders>
            <w:top w:val="nil"/>
            <w:bottom w:val="nil"/>
          </w:tcBorders>
          <w:vAlign w:val="center"/>
        </w:tcPr>
        <w:p w14:paraId="701D3C31" w14:textId="77777777" w:rsidR="00A47C3B" w:rsidRPr="00C76DF3" w:rsidRDefault="00A47C3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A47C3B" w:rsidRPr="00C76DF3" w:rsidRDefault="00E246DE" w:rsidP="00370875">
          <w:pPr>
            <w:pStyle w:val="ProductList-OfferingBody"/>
            <w:ind w:left="-72" w:right="-77"/>
            <w:jc w:val="center"/>
            <w:rPr>
              <w:color w:val="808080" w:themeColor="background1" w:themeShade="80"/>
              <w:sz w:val="14"/>
              <w:szCs w:val="14"/>
            </w:rPr>
          </w:pPr>
          <w:hyperlink w:anchor="Программное обеспечение" w:history="1">
            <w:r w:rsidR="00A47C3B">
              <w:rPr>
                <w:rStyle w:val="Hyperlink"/>
                <w:sz w:val="14"/>
                <w:szCs w:val="14"/>
              </w:rPr>
              <w:t>Программное обеспечение</w:t>
            </w:r>
          </w:hyperlink>
        </w:p>
      </w:tc>
      <w:tc>
        <w:tcPr>
          <w:tcW w:w="185" w:type="dxa"/>
          <w:tcBorders>
            <w:top w:val="nil"/>
            <w:bottom w:val="nil"/>
          </w:tcBorders>
          <w:vAlign w:val="center"/>
        </w:tcPr>
        <w:p w14:paraId="5357336D" w14:textId="77777777" w:rsidR="00A47C3B" w:rsidRPr="00C76DF3" w:rsidRDefault="00A47C3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A47C3B" w:rsidRPr="00C76DF3" w:rsidRDefault="00E246DE" w:rsidP="00370875">
          <w:pPr>
            <w:pStyle w:val="ProductList-OfferingBody"/>
            <w:ind w:left="-72" w:right="-77"/>
            <w:jc w:val="center"/>
            <w:rPr>
              <w:color w:val="808080" w:themeColor="background1" w:themeShade="80"/>
              <w:sz w:val="14"/>
              <w:szCs w:val="14"/>
            </w:rPr>
          </w:pPr>
          <w:hyperlink w:anchor="Веб-службы" w:history="1">
            <w:r w:rsidR="00A47C3B">
              <w:rPr>
                <w:rStyle w:val="Hyperlink"/>
                <w:sz w:val="14"/>
                <w:szCs w:val="14"/>
              </w:rPr>
              <w:t>Службы Интернета</w:t>
            </w:r>
          </w:hyperlink>
        </w:p>
      </w:tc>
      <w:tc>
        <w:tcPr>
          <w:tcW w:w="180" w:type="dxa"/>
          <w:tcBorders>
            <w:top w:val="nil"/>
            <w:bottom w:val="nil"/>
          </w:tcBorders>
        </w:tcPr>
        <w:p w14:paraId="25CFE3DF" w14:textId="77777777" w:rsidR="00A47C3B" w:rsidRPr="00C76DF3" w:rsidRDefault="00A47C3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A47C3B" w:rsidRPr="00C76DF3" w:rsidRDefault="00E246DE"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A47C3B">
              <w:rPr>
                <w:rStyle w:val="Hyperlink"/>
                <w:sz w:val="14"/>
                <w:szCs w:val="14"/>
              </w:rPr>
              <w:t>Глоссарий</w:t>
            </w:r>
          </w:hyperlink>
          <w:r w:rsidR="00A47C3B">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E4C69BD" w14:textId="77777777" w:rsidR="00A47C3B" w:rsidRPr="00C76DF3" w:rsidRDefault="00A47C3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A47C3B" w:rsidRPr="00C76DF3" w:rsidRDefault="00E246DE" w:rsidP="00370875">
          <w:pPr>
            <w:pStyle w:val="ProductList-OfferingBody"/>
            <w:ind w:left="-72" w:right="-76"/>
            <w:jc w:val="center"/>
            <w:rPr>
              <w:color w:val="808080" w:themeColor="background1" w:themeShade="80"/>
              <w:sz w:val="14"/>
              <w:szCs w:val="14"/>
            </w:rPr>
          </w:pPr>
          <w:hyperlink w:anchor="Приложение А" w:history="1">
            <w:r w:rsidR="00A47C3B">
              <w:rPr>
                <w:rStyle w:val="Hyperlink"/>
                <w:sz w:val="14"/>
                <w:szCs w:val="14"/>
              </w:rPr>
              <w:t>Приложения</w:t>
            </w:r>
          </w:hyperlink>
        </w:p>
      </w:tc>
      <w:tc>
        <w:tcPr>
          <w:tcW w:w="184" w:type="dxa"/>
          <w:tcBorders>
            <w:top w:val="nil"/>
            <w:bottom w:val="nil"/>
          </w:tcBorders>
          <w:vAlign w:val="center"/>
        </w:tcPr>
        <w:p w14:paraId="64BDD804" w14:textId="77777777" w:rsidR="00A47C3B" w:rsidRPr="00C76DF3" w:rsidRDefault="00A47C3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A47C3B" w:rsidRPr="00C76DF3" w:rsidRDefault="00E246DE" w:rsidP="00370875">
          <w:pPr>
            <w:pStyle w:val="ProductList-OfferingBody"/>
            <w:ind w:left="-72" w:right="-74"/>
            <w:jc w:val="center"/>
            <w:rPr>
              <w:color w:val="808080" w:themeColor="background1" w:themeShade="80"/>
              <w:sz w:val="14"/>
              <w:szCs w:val="14"/>
            </w:rPr>
          </w:pPr>
          <w:hyperlink w:anchor="Указатель" w:history="1">
            <w:r w:rsidR="00A47C3B">
              <w:rPr>
                <w:rStyle w:val="Hyperlink"/>
                <w:sz w:val="14"/>
                <w:szCs w:val="14"/>
              </w:rPr>
              <w:t>Указатель</w:t>
            </w:r>
          </w:hyperlink>
        </w:p>
      </w:tc>
    </w:tr>
  </w:tbl>
  <w:p w14:paraId="19EC1CDC" w14:textId="77777777" w:rsidR="00A47C3B" w:rsidRDefault="00A47C3B" w:rsidP="00370875">
    <w:pPr>
      <w:pStyle w:val="ProductList-Body"/>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626FE" w14:textId="55D4CCA5" w:rsidR="00A47C3B" w:rsidRDefault="00A47C3B"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47C3B" w:rsidRPr="00C76DF3" w14:paraId="1E4C9840" w14:textId="77777777" w:rsidTr="00227DA0">
      <w:tc>
        <w:tcPr>
          <w:tcW w:w="1705" w:type="dxa"/>
          <w:shd w:val="clear" w:color="auto" w:fill="F2F2F2" w:themeFill="background1" w:themeFillShade="F2"/>
          <w:vAlign w:val="center"/>
        </w:tcPr>
        <w:p w14:paraId="6407CD18" w14:textId="77777777" w:rsidR="00A47C3B" w:rsidRPr="00C76DF3" w:rsidRDefault="00E246DE" w:rsidP="00383BC7">
          <w:pPr>
            <w:pStyle w:val="ProductList-OfferingBody"/>
            <w:ind w:left="-77" w:right="-73"/>
            <w:jc w:val="center"/>
            <w:rPr>
              <w:color w:val="808080" w:themeColor="background1" w:themeShade="80"/>
              <w:sz w:val="14"/>
              <w:szCs w:val="14"/>
            </w:rPr>
          </w:pPr>
          <w:hyperlink w:anchor="Оглавление" w:history="1">
            <w:r w:rsidR="00A47C3B">
              <w:rPr>
                <w:rStyle w:val="Hyperlink"/>
                <w:sz w:val="14"/>
                <w:szCs w:val="14"/>
              </w:rPr>
              <w:t>Оглавление</w:t>
            </w:r>
          </w:hyperlink>
        </w:p>
      </w:tc>
      <w:tc>
        <w:tcPr>
          <w:tcW w:w="181" w:type="dxa"/>
          <w:tcBorders>
            <w:top w:val="nil"/>
            <w:bottom w:val="nil"/>
          </w:tcBorders>
          <w:vAlign w:val="center"/>
        </w:tcPr>
        <w:p w14:paraId="1A540ABB" w14:textId="77777777" w:rsidR="00A47C3B" w:rsidRPr="00C76DF3" w:rsidRDefault="00A47C3B"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52C68D3" w14:textId="77777777" w:rsidR="00A47C3B" w:rsidRPr="00C76DF3" w:rsidRDefault="00E246DE" w:rsidP="00383BC7">
          <w:pPr>
            <w:pStyle w:val="ProductList-OfferingBody"/>
            <w:ind w:left="-72" w:right="-74"/>
            <w:jc w:val="center"/>
            <w:rPr>
              <w:color w:val="808080" w:themeColor="background1" w:themeShade="80"/>
              <w:sz w:val="14"/>
              <w:szCs w:val="14"/>
            </w:rPr>
          </w:pPr>
          <w:hyperlink w:anchor="Введение" w:history="1">
            <w:r w:rsidR="00A47C3B">
              <w:rPr>
                <w:rStyle w:val="Hyperlink"/>
                <w:sz w:val="14"/>
                <w:szCs w:val="14"/>
              </w:rPr>
              <w:t>Введение</w:t>
            </w:r>
          </w:hyperlink>
        </w:p>
      </w:tc>
      <w:tc>
        <w:tcPr>
          <w:tcW w:w="182" w:type="dxa"/>
          <w:tcBorders>
            <w:top w:val="nil"/>
            <w:bottom w:val="nil"/>
          </w:tcBorders>
          <w:vAlign w:val="center"/>
        </w:tcPr>
        <w:p w14:paraId="33BE25AB" w14:textId="77777777" w:rsidR="00A47C3B" w:rsidRPr="00C76DF3" w:rsidRDefault="00A47C3B"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0B7E1BF" w14:textId="77777777" w:rsidR="00A47C3B" w:rsidRPr="00C76DF3" w:rsidRDefault="00E246DE" w:rsidP="00383BC7">
          <w:pPr>
            <w:pStyle w:val="ProductList-OfferingBody"/>
            <w:ind w:left="-72" w:right="-75"/>
            <w:jc w:val="center"/>
            <w:rPr>
              <w:color w:val="808080" w:themeColor="background1" w:themeShade="80"/>
              <w:sz w:val="14"/>
              <w:szCs w:val="14"/>
            </w:rPr>
          </w:pPr>
          <w:hyperlink w:anchor="Условия лицензии" w:history="1">
            <w:r w:rsidR="00A47C3B">
              <w:rPr>
                <w:rStyle w:val="Hyperlink"/>
                <w:sz w:val="14"/>
                <w:szCs w:val="14"/>
              </w:rPr>
              <w:t>Условия лицензии</w:t>
            </w:r>
          </w:hyperlink>
        </w:p>
      </w:tc>
      <w:tc>
        <w:tcPr>
          <w:tcW w:w="183" w:type="dxa"/>
          <w:tcBorders>
            <w:top w:val="nil"/>
            <w:bottom w:val="nil"/>
          </w:tcBorders>
          <w:vAlign w:val="center"/>
        </w:tcPr>
        <w:p w14:paraId="495C20F2" w14:textId="77777777" w:rsidR="00A47C3B" w:rsidRPr="00C76DF3" w:rsidRDefault="00A47C3B"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E68C578" w14:textId="77777777" w:rsidR="00A47C3B" w:rsidRPr="00C76DF3" w:rsidRDefault="00E246DE" w:rsidP="00383BC7">
          <w:pPr>
            <w:pStyle w:val="ProductList-OfferingBody"/>
            <w:ind w:left="-72" w:right="-77"/>
            <w:jc w:val="center"/>
            <w:rPr>
              <w:color w:val="808080" w:themeColor="background1" w:themeShade="80"/>
              <w:sz w:val="14"/>
              <w:szCs w:val="14"/>
            </w:rPr>
          </w:pPr>
          <w:hyperlink w:anchor="Лицензирование продуктов" w:history="1">
            <w:r w:rsidR="00A47C3B">
              <w:rPr>
                <w:rStyle w:val="Hyperlink"/>
                <w:sz w:val="14"/>
                <w:szCs w:val="14"/>
              </w:rPr>
              <w:t>Записи продуктов</w:t>
            </w:r>
          </w:hyperlink>
        </w:p>
      </w:tc>
      <w:tc>
        <w:tcPr>
          <w:tcW w:w="185" w:type="dxa"/>
          <w:tcBorders>
            <w:top w:val="nil"/>
            <w:bottom w:val="nil"/>
          </w:tcBorders>
          <w:vAlign w:val="center"/>
        </w:tcPr>
        <w:p w14:paraId="446C7977" w14:textId="77777777" w:rsidR="00A47C3B" w:rsidRPr="00C76DF3" w:rsidRDefault="00A47C3B"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07CA13A" w14:textId="77777777" w:rsidR="00A47C3B" w:rsidRPr="00C76DF3" w:rsidRDefault="00E246DE" w:rsidP="00383BC7">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A47C3B">
                <w:rPr>
                  <w:rStyle w:val="Hyperlink"/>
                  <w:sz w:val="14"/>
                  <w:szCs w:val="14"/>
                </w:rPr>
                <w:t>Глоссарий</w:t>
              </w:r>
            </w:hyperlink>
          </w:hyperlink>
          <w:hyperlink w:anchor="Службы" w:history="1"/>
        </w:p>
      </w:tc>
      <w:tc>
        <w:tcPr>
          <w:tcW w:w="184" w:type="dxa"/>
          <w:tcBorders>
            <w:top w:val="nil"/>
            <w:bottom w:val="nil"/>
          </w:tcBorders>
          <w:vAlign w:val="center"/>
        </w:tcPr>
        <w:p w14:paraId="1841DD21" w14:textId="77777777" w:rsidR="00A47C3B" w:rsidRPr="00C76DF3" w:rsidRDefault="00A47C3B"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1CCF12A" w14:textId="77777777" w:rsidR="00A47C3B" w:rsidRPr="00C76DF3" w:rsidRDefault="00E246DE" w:rsidP="00383BC7">
          <w:pPr>
            <w:pStyle w:val="ProductList-OfferingBody"/>
            <w:ind w:left="-72" w:right="-74"/>
            <w:jc w:val="center"/>
            <w:rPr>
              <w:color w:val="808080" w:themeColor="background1" w:themeShade="80"/>
              <w:sz w:val="14"/>
              <w:szCs w:val="14"/>
            </w:rPr>
          </w:pPr>
          <w:hyperlink w:anchor="Указатель" w:history="1">
            <w:r w:rsidR="00A47C3B">
              <w:rPr>
                <w:rStyle w:val="Hyperlink"/>
                <w:sz w:val="14"/>
                <w:szCs w:val="14"/>
              </w:rPr>
              <w:t>Указатель</w:t>
            </w:r>
          </w:hyperlink>
        </w:p>
      </w:tc>
    </w:tr>
  </w:tbl>
  <w:p w14:paraId="5FBBC43C" w14:textId="77777777" w:rsidR="00A47C3B" w:rsidRPr="00383BC7" w:rsidRDefault="00A47C3B" w:rsidP="00370875">
    <w:pPr>
      <w:pStyle w:val="ProductList-Body"/>
      <w:rPr>
        <w:sz w:val="8"/>
        <w:szCs w:val="8"/>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47C3B" w:rsidRPr="00C76DF3" w14:paraId="267B7198" w14:textId="77777777" w:rsidTr="00EA3FA8">
      <w:tc>
        <w:tcPr>
          <w:tcW w:w="1255" w:type="dxa"/>
          <w:shd w:val="clear" w:color="auto" w:fill="F2F2F2" w:themeFill="background1" w:themeFillShade="F2"/>
          <w:vAlign w:val="center"/>
        </w:tcPr>
        <w:p w14:paraId="7E1DB5BC" w14:textId="77777777" w:rsidR="00A47C3B" w:rsidRPr="00C76DF3" w:rsidRDefault="00E246DE" w:rsidP="00370875">
          <w:pPr>
            <w:pStyle w:val="ProductList-OfferingBody"/>
            <w:ind w:left="-77" w:right="-73"/>
            <w:jc w:val="center"/>
            <w:rPr>
              <w:color w:val="808080" w:themeColor="background1" w:themeShade="80"/>
              <w:sz w:val="14"/>
              <w:szCs w:val="14"/>
            </w:rPr>
          </w:pPr>
          <w:hyperlink w:anchor="Оглавление" w:history="1">
            <w:r w:rsidR="00A47C3B">
              <w:rPr>
                <w:rStyle w:val="Hyperlink"/>
                <w:sz w:val="14"/>
                <w:szCs w:val="14"/>
              </w:rPr>
              <w:t>Оглавление</w:t>
            </w:r>
          </w:hyperlink>
        </w:p>
      </w:tc>
      <w:tc>
        <w:tcPr>
          <w:tcW w:w="181" w:type="dxa"/>
          <w:tcBorders>
            <w:top w:val="nil"/>
            <w:bottom w:val="nil"/>
          </w:tcBorders>
          <w:vAlign w:val="center"/>
        </w:tcPr>
        <w:p w14:paraId="54D1DBBE" w14:textId="77777777" w:rsidR="00A47C3B" w:rsidRPr="00C76DF3" w:rsidRDefault="00A47C3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A47C3B" w:rsidRPr="00C76DF3" w:rsidRDefault="00E246DE" w:rsidP="00370875">
          <w:pPr>
            <w:pStyle w:val="ProductList-OfferingBody"/>
            <w:ind w:left="-72" w:right="-74"/>
            <w:jc w:val="center"/>
            <w:rPr>
              <w:color w:val="808080" w:themeColor="background1" w:themeShade="80"/>
              <w:sz w:val="14"/>
              <w:szCs w:val="14"/>
            </w:rPr>
          </w:pPr>
          <w:hyperlink w:anchor="Введение" w:history="1">
            <w:r w:rsidR="00A47C3B">
              <w:rPr>
                <w:rStyle w:val="Hyperlink"/>
                <w:sz w:val="14"/>
                <w:szCs w:val="14"/>
              </w:rPr>
              <w:t>Введение</w:t>
            </w:r>
          </w:hyperlink>
        </w:p>
      </w:tc>
      <w:tc>
        <w:tcPr>
          <w:tcW w:w="182" w:type="dxa"/>
          <w:tcBorders>
            <w:top w:val="nil"/>
            <w:bottom w:val="nil"/>
          </w:tcBorders>
          <w:vAlign w:val="center"/>
        </w:tcPr>
        <w:p w14:paraId="06553E08" w14:textId="77777777" w:rsidR="00A47C3B" w:rsidRPr="00C76DF3" w:rsidRDefault="00A47C3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A47C3B" w:rsidRPr="00C76DF3" w:rsidRDefault="00E246DE" w:rsidP="00370875">
          <w:pPr>
            <w:pStyle w:val="ProductList-OfferingBody"/>
            <w:ind w:left="-72" w:right="-75"/>
            <w:jc w:val="center"/>
            <w:rPr>
              <w:color w:val="808080" w:themeColor="background1" w:themeShade="80"/>
              <w:sz w:val="14"/>
              <w:szCs w:val="14"/>
            </w:rPr>
          </w:pPr>
          <w:hyperlink w:anchor="Условия лицензии" w:history="1">
            <w:r w:rsidR="00A47C3B">
              <w:rPr>
                <w:rStyle w:val="Hyperlink"/>
                <w:sz w:val="14"/>
                <w:szCs w:val="14"/>
              </w:rPr>
              <w:t>Условия лицензии</w:t>
            </w:r>
          </w:hyperlink>
        </w:p>
      </w:tc>
      <w:tc>
        <w:tcPr>
          <w:tcW w:w="183" w:type="dxa"/>
          <w:tcBorders>
            <w:top w:val="nil"/>
            <w:bottom w:val="nil"/>
          </w:tcBorders>
          <w:vAlign w:val="center"/>
        </w:tcPr>
        <w:p w14:paraId="29F6F227" w14:textId="77777777" w:rsidR="00A47C3B" w:rsidRPr="00C76DF3" w:rsidRDefault="00A47C3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A47C3B" w:rsidRPr="00C76DF3" w:rsidRDefault="00E246DE" w:rsidP="00370875">
          <w:pPr>
            <w:pStyle w:val="ProductList-OfferingBody"/>
            <w:ind w:left="-72" w:right="-77"/>
            <w:jc w:val="center"/>
            <w:rPr>
              <w:color w:val="808080" w:themeColor="background1" w:themeShade="80"/>
              <w:sz w:val="14"/>
              <w:szCs w:val="14"/>
            </w:rPr>
          </w:pPr>
          <w:hyperlink w:anchor="Программное обеспечение" w:history="1">
            <w:r w:rsidR="00A47C3B">
              <w:rPr>
                <w:rStyle w:val="Hyperlink"/>
                <w:sz w:val="14"/>
                <w:szCs w:val="14"/>
              </w:rPr>
              <w:t>Программное обеспечение</w:t>
            </w:r>
          </w:hyperlink>
        </w:p>
      </w:tc>
      <w:tc>
        <w:tcPr>
          <w:tcW w:w="185" w:type="dxa"/>
          <w:tcBorders>
            <w:top w:val="nil"/>
            <w:bottom w:val="nil"/>
          </w:tcBorders>
          <w:vAlign w:val="center"/>
        </w:tcPr>
        <w:p w14:paraId="0761DAF5" w14:textId="77777777" w:rsidR="00A47C3B" w:rsidRPr="00C76DF3" w:rsidRDefault="00A47C3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A47C3B" w:rsidRPr="00C76DF3" w:rsidRDefault="00E246DE" w:rsidP="00370875">
          <w:pPr>
            <w:pStyle w:val="ProductList-OfferingBody"/>
            <w:ind w:left="-72" w:right="-77"/>
            <w:jc w:val="center"/>
            <w:rPr>
              <w:color w:val="808080" w:themeColor="background1" w:themeShade="80"/>
              <w:sz w:val="14"/>
              <w:szCs w:val="14"/>
            </w:rPr>
          </w:pPr>
          <w:hyperlink w:anchor="Веб-службы" w:history="1">
            <w:r w:rsidR="00A47C3B">
              <w:rPr>
                <w:rStyle w:val="Hyperlink"/>
                <w:sz w:val="14"/>
                <w:szCs w:val="14"/>
              </w:rPr>
              <w:t>Службы Интернета</w:t>
            </w:r>
          </w:hyperlink>
        </w:p>
      </w:tc>
      <w:tc>
        <w:tcPr>
          <w:tcW w:w="180" w:type="dxa"/>
          <w:tcBorders>
            <w:top w:val="nil"/>
            <w:bottom w:val="nil"/>
          </w:tcBorders>
        </w:tcPr>
        <w:p w14:paraId="0013D4AF" w14:textId="77777777" w:rsidR="00A47C3B" w:rsidRPr="00C76DF3" w:rsidRDefault="00A47C3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A47C3B" w:rsidRPr="00C76DF3" w:rsidRDefault="00E246DE"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A47C3B">
              <w:rPr>
                <w:rStyle w:val="Hyperlink"/>
                <w:sz w:val="14"/>
                <w:szCs w:val="14"/>
              </w:rPr>
              <w:t>Глоссарий</w:t>
            </w:r>
          </w:hyperlink>
          <w:r w:rsidR="00A47C3B">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1D038215" w14:textId="77777777" w:rsidR="00A47C3B" w:rsidRPr="00C76DF3" w:rsidRDefault="00A47C3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A47C3B" w:rsidRPr="00C76DF3" w:rsidRDefault="00E246DE" w:rsidP="00370875">
          <w:pPr>
            <w:pStyle w:val="ProductList-OfferingBody"/>
            <w:ind w:left="-72" w:right="-76"/>
            <w:jc w:val="center"/>
            <w:rPr>
              <w:color w:val="808080" w:themeColor="background1" w:themeShade="80"/>
              <w:sz w:val="14"/>
              <w:szCs w:val="14"/>
            </w:rPr>
          </w:pPr>
          <w:hyperlink w:anchor="Приложение А" w:history="1">
            <w:r w:rsidR="00A47C3B">
              <w:rPr>
                <w:rStyle w:val="Hyperlink"/>
                <w:sz w:val="14"/>
                <w:szCs w:val="14"/>
              </w:rPr>
              <w:t>Приложения</w:t>
            </w:r>
          </w:hyperlink>
        </w:p>
      </w:tc>
      <w:tc>
        <w:tcPr>
          <w:tcW w:w="184" w:type="dxa"/>
          <w:tcBorders>
            <w:top w:val="nil"/>
            <w:bottom w:val="nil"/>
          </w:tcBorders>
          <w:vAlign w:val="center"/>
        </w:tcPr>
        <w:p w14:paraId="27EC8F1C" w14:textId="77777777" w:rsidR="00A47C3B" w:rsidRPr="00C76DF3" w:rsidRDefault="00A47C3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A47C3B" w:rsidRPr="00C76DF3" w:rsidRDefault="00E246DE" w:rsidP="00370875">
          <w:pPr>
            <w:pStyle w:val="ProductList-OfferingBody"/>
            <w:ind w:left="-72" w:right="-74"/>
            <w:jc w:val="center"/>
            <w:rPr>
              <w:color w:val="808080" w:themeColor="background1" w:themeShade="80"/>
              <w:sz w:val="14"/>
              <w:szCs w:val="14"/>
            </w:rPr>
          </w:pPr>
          <w:hyperlink w:anchor="Указатель" w:history="1">
            <w:r w:rsidR="00A47C3B">
              <w:rPr>
                <w:rStyle w:val="Hyperlink"/>
                <w:sz w:val="14"/>
                <w:szCs w:val="14"/>
              </w:rPr>
              <w:t>Указатель</w:t>
            </w:r>
          </w:hyperlink>
        </w:p>
      </w:tc>
    </w:tr>
  </w:tbl>
  <w:p w14:paraId="68C18D89" w14:textId="77777777" w:rsidR="00A47C3B" w:rsidRDefault="00A47C3B" w:rsidP="00370875">
    <w:pPr>
      <w:pStyle w:val="ProductList-Body"/>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47C3B" w:rsidRPr="00C76DF3" w14:paraId="15A2D634" w14:textId="77777777" w:rsidTr="00CA55D9">
      <w:tc>
        <w:tcPr>
          <w:tcW w:w="1255" w:type="dxa"/>
          <w:shd w:val="clear" w:color="auto" w:fill="BFBFBF" w:themeFill="background1" w:themeFillShade="BF"/>
          <w:vAlign w:val="center"/>
        </w:tcPr>
        <w:p w14:paraId="2DBC2034" w14:textId="77777777" w:rsidR="00A47C3B" w:rsidRPr="00C76DF3" w:rsidRDefault="00E246DE" w:rsidP="00370875">
          <w:pPr>
            <w:pStyle w:val="ProductList-OfferingBody"/>
            <w:ind w:left="-77" w:right="-73"/>
            <w:jc w:val="center"/>
            <w:rPr>
              <w:color w:val="808080" w:themeColor="background1" w:themeShade="80"/>
              <w:sz w:val="14"/>
              <w:szCs w:val="14"/>
            </w:rPr>
          </w:pPr>
          <w:hyperlink w:anchor="Оглавление" w:history="1">
            <w:r w:rsidR="00A47C3B">
              <w:rPr>
                <w:rStyle w:val="Hyperlink"/>
                <w:sz w:val="14"/>
                <w:szCs w:val="14"/>
              </w:rPr>
              <w:t>Оглавление</w:t>
            </w:r>
          </w:hyperlink>
        </w:p>
      </w:tc>
      <w:tc>
        <w:tcPr>
          <w:tcW w:w="181" w:type="dxa"/>
          <w:tcBorders>
            <w:top w:val="nil"/>
            <w:bottom w:val="nil"/>
          </w:tcBorders>
          <w:vAlign w:val="center"/>
        </w:tcPr>
        <w:p w14:paraId="252C3380" w14:textId="77777777" w:rsidR="00A47C3B" w:rsidRPr="00C76DF3" w:rsidRDefault="00A47C3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A47C3B" w:rsidRPr="00C76DF3" w:rsidRDefault="00E246DE" w:rsidP="00370875">
          <w:pPr>
            <w:pStyle w:val="ProductList-OfferingBody"/>
            <w:ind w:left="-72" w:right="-74"/>
            <w:jc w:val="center"/>
            <w:rPr>
              <w:color w:val="808080" w:themeColor="background1" w:themeShade="80"/>
              <w:sz w:val="14"/>
              <w:szCs w:val="14"/>
            </w:rPr>
          </w:pPr>
          <w:hyperlink w:anchor="Введение" w:history="1">
            <w:r w:rsidR="00A47C3B">
              <w:rPr>
                <w:rStyle w:val="Hyperlink"/>
                <w:sz w:val="14"/>
                <w:szCs w:val="14"/>
              </w:rPr>
              <w:t>Введение</w:t>
            </w:r>
          </w:hyperlink>
        </w:p>
      </w:tc>
      <w:tc>
        <w:tcPr>
          <w:tcW w:w="182" w:type="dxa"/>
          <w:tcBorders>
            <w:top w:val="nil"/>
            <w:bottom w:val="nil"/>
          </w:tcBorders>
          <w:vAlign w:val="center"/>
        </w:tcPr>
        <w:p w14:paraId="0F966FD9" w14:textId="77777777" w:rsidR="00A47C3B" w:rsidRPr="00C76DF3" w:rsidRDefault="00A47C3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A47C3B" w:rsidRPr="00C76DF3" w:rsidRDefault="00E246DE" w:rsidP="00370875">
          <w:pPr>
            <w:pStyle w:val="ProductList-OfferingBody"/>
            <w:ind w:left="-72" w:right="-75"/>
            <w:jc w:val="center"/>
            <w:rPr>
              <w:color w:val="808080" w:themeColor="background1" w:themeShade="80"/>
              <w:sz w:val="14"/>
              <w:szCs w:val="14"/>
            </w:rPr>
          </w:pPr>
          <w:hyperlink w:anchor="Глоссарий" w:history="1">
            <w:r w:rsidR="00A47C3B">
              <w:rPr>
                <w:rStyle w:val="Hyperlink"/>
                <w:sz w:val="14"/>
                <w:szCs w:val="14"/>
              </w:rPr>
              <w:t>Глоссарий</w:t>
            </w:r>
          </w:hyperlink>
          <w:r w:rsidR="00A47C3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A47C3B" w:rsidRPr="00C76DF3" w:rsidRDefault="00A47C3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A47C3B" w:rsidRPr="00C76DF3" w:rsidRDefault="00E246DE" w:rsidP="00370875">
          <w:pPr>
            <w:pStyle w:val="ProductList-OfferingBody"/>
            <w:ind w:left="-72" w:right="-77"/>
            <w:jc w:val="center"/>
            <w:rPr>
              <w:color w:val="808080" w:themeColor="background1" w:themeShade="80"/>
              <w:sz w:val="14"/>
              <w:szCs w:val="14"/>
            </w:rPr>
          </w:pPr>
          <w:hyperlink w:anchor="Условия лицензии" w:history="1">
            <w:r w:rsidR="00A47C3B">
              <w:rPr>
                <w:rStyle w:val="Hyperlink"/>
                <w:sz w:val="14"/>
                <w:szCs w:val="14"/>
              </w:rPr>
              <w:t>Условия лицензии</w:t>
            </w:r>
          </w:hyperlink>
        </w:p>
      </w:tc>
      <w:tc>
        <w:tcPr>
          <w:tcW w:w="185" w:type="dxa"/>
          <w:tcBorders>
            <w:top w:val="nil"/>
            <w:bottom w:val="nil"/>
          </w:tcBorders>
          <w:vAlign w:val="center"/>
        </w:tcPr>
        <w:p w14:paraId="69800AFB" w14:textId="77777777" w:rsidR="00A47C3B" w:rsidRPr="00C76DF3" w:rsidRDefault="00A47C3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A47C3B" w:rsidRPr="00C76DF3" w:rsidRDefault="00E246DE" w:rsidP="00370875">
          <w:pPr>
            <w:pStyle w:val="ProductList-OfferingBody"/>
            <w:ind w:left="-72" w:right="-77"/>
            <w:jc w:val="center"/>
            <w:rPr>
              <w:color w:val="808080" w:themeColor="background1" w:themeShade="80"/>
              <w:sz w:val="14"/>
              <w:szCs w:val="14"/>
            </w:rPr>
          </w:pPr>
          <w:hyperlink w:anchor="Программное обеспечение" w:history="1">
            <w:r w:rsidR="00A47C3B">
              <w:rPr>
                <w:rStyle w:val="Hyperlink"/>
                <w:sz w:val="14"/>
                <w:szCs w:val="14"/>
              </w:rPr>
              <w:t>Программное обеспечение</w:t>
            </w:r>
          </w:hyperlink>
        </w:p>
      </w:tc>
      <w:tc>
        <w:tcPr>
          <w:tcW w:w="180" w:type="dxa"/>
          <w:tcBorders>
            <w:top w:val="nil"/>
            <w:bottom w:val="nil"/>
          </w:tcBorders>
        </w:tcPr>
        <w:p w14:paraId="4F6F3066" w14:textId="77777777" w:rsidR="00A47C3B" w:rsidRPr="00C76DF3" w:rsidRDefault="00A47C3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A47C3B" w:rsidRPr="00C76DF3" w:rsidRDefault="00E246DE" w:rsidP="00370875">
          <w:pPr>
            <w:pStyle w:val="ProductList-OfferingBody"/>
            <w:ind w:left="-67" w:right="-72"/>
            <w:jc w:val="center"/>
            <w:rPr>
              <w:rFonts w:ascii="Wingdings" w:hAnsi="Wingdings" w:cs="Wingdings"/>
              <w:color w:val="808080" w:themeColor="background1" w:themeShade="80"/>
              <w:sz w:val="14"/>
              <w:szCs w:val="14"/>
            </w:rPr>
          </w:pPr>
          <w:hyperlink w:anchor="Веб-службы" w:history="1">
            <w:r w:rsidR="00A47C3B">
              <w:rPr>
                <w:rStyle w:val="Hyperlink"/>
                <w:sz w:val="14"/>
                <w:szCs w:val="14"/>
              </w:rPr>
              <w:t>Службы Интернета</w:t>
            </w:r>
          </w:hyperlink>
          <w:hyperlink w:anchor="Службы" w:history="1"/>
        </w:p>
      </w:tc>
      <w:tc>
        <w:tcPr>
          <w:tcW w:w="270" w:type="dxa"/>
          <w:tcBorders>
            <w:top w:val="nil"/>
            <w:bottom w:val="nil"/>
          </w:tcBorders>
          <w:vAlign w:val="center"/>
        </w:tcPr>
        <w:p w14:paraId="68411511" w14:textId="77777777" w:rsidR="00A47C3B" w:rsidRPr="00C76DF3" w:rsidRDefault="00A47C3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A47C3B" w:rsidRPr="00C76DF3" w:rsidRDefault="00E246DE" w:rsidP="00370875">
          <w:pPr>
            <w:pStyle w:val="ProductList-OfferingBody"/>
            <w:ind w:left="-72" w:right="-76"/>
            <w:jc w:val="center"/>
            <w:rPr>
              <w:color w:val="808080" w:themeColor="background1" w:themeShade="80"/>
              <w:sz w:val="14"/>
              <w:szCs w:val="14"/>
            </w:rPr>
          </w:pPr>
          <w:hyperlink w:anchor="Приложение А" w:history="1">
            <w:r w:rsidR="00A47C3B">
              <w:rPr>
                <w:rStyle w:val="Hyperlink"/>
                <w:sz w:val="14"/>
                <w:szCs w:val="14"/>
              </w:rPr>
              <w:t>Приложения</w:t>
            </w:r>
          </w:hyperlink>
        </w:p>
      </w:tc>
      <w:tc>
        <w:tcPr>
          <w:tcW w:w="184" w:type="dxa"/>
          <w:tcBorders>
            <w:top w:val="nil"/>
            <w:bottom w:val="nil"/>
          </w:tcBorders>
          <w:vAlign w:val="center"/>
        </w:tcPr>
        <w:p w14:paraId="4CB1671F" w14:textId="77777777" w:rsidR="00A47C3B" w:rsidRPr="00C76DF3" w:rsidRDefault="00A47C3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A47C3B" w:rsidRPr="00C76DF3" w:rsidRDefault="00E246DE" w:rsidP="00370875">
          <w:pPr>
            <w:pStyle w:val="ProductList-OfferingBody"/>
            <w:ind w:left="-72" w:right="-74"/>
            <w:jc w:val="center"/>
            <w:rPr>
              <w:color w:val="808080" w:themeColor="background1" w:themeShade="80"/>
              <w:sz w:val="14"/>
              <w:szCs w:val="14"/>
            </w:rPr>
          </w:pPr>
          <w:hyperlink w:anchor="Указатель" w:history="1">
            <w:r w:rsidR="00A47C3B">
              <w:rPr>
                <w:rStyle w:val="Hyperlink"/>
                <w:sz w:val="14"/>
                <w:szCs w:val="14"/>
              </w:rPr>
              <w:t>Указатель</w:t>
            </w:r>
          </w:hyperlink>
        </w:p>
      </w:tc>
    </w:tr>
  </w:tbl>
  <w:p w14:paraId="23003BC5" w14:textId="77777777" w:rsidR="00A47C3B" w:rsidRDefault="00A47C3B" w:rsidP="00370875">
    <w:pPr>
      <w:pStyle w:val="ProductList-Body"/>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47C3B" w:rsidRPr="00C76DF3" w14:paraId="6AFB4D56" w14:textId="77777777" w:rsidTr="00EA3FA8">
      <w:tc>
        <w:tcPr>
          <w:tcW w:w="1255" w:type="dxa"/>
          <w:shd w:val="clear" w:color="auto" w:fill="F2F2F2" w:themeFill="background1" w:themeFillShade="F2"/>
          <w:vAlign w:val="center"/>
        </w:tcPr>
        <w:p w14:paraId="0EBB1C0A" w14:textId="77777777" w:rsidR="00A47C3B" w:rsidRPr="00C76DF3" w:rsidRDefault="00E246DE" w:rsidP="00370875">
          <w:pPr>
            <w:pStyle w:val="ProductList-OfferingBody"/>
            <w:ind w:left="-77" w:right="-73"/>
            <w:jc w:val="center"/>
            <w:rPr>
              <w:color w:val="808080" w:themeColor="background1" w:themeShade="80"/>
              <w:sz w:val="14"/>
              <w:szCs w:val="14"/>
            </w:rPr>
          </w:pPr>
          <w:hyperlink w:anchor="TableOfContents" w:history="1">
            <w:r w:rsidR="00A47C3B">
              <w:rPr>
                <w:rStyle w:val="Hyperlink"/>
                <w:sz w:val="14"/>
                <w:szCs w:val="14"/>
              </w:rPr>
              <w:t>Оглавление</w:t>
            </w:r>
          </w:hyperlink>
        </w:p>
      </w:tc>
      <w:tc>
        <w:tcPr>
          <w:tcW w:w="181" w:type="dxa"/>
          <w:tcBorders>
            <w:top w:val="nil"/>
            <w:bottom w:val="nil"/>
          </w:tcBorders>
          <w:vAlign w:val="center"/>
        </w:tcPr>
        <w:p w14:paraId="3B2F640E" w14:textId="77777777" w:rsidR="00A47C3B" w:rsidRPr="00C76DF3" w:rsidRDefault="00A47C3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41E3E4F" w14:textId="77777777" w:rsidR="00A47C3B" w:rsidRPr="00C76DF3" w:rsidRDefault="00E246DE" w:rsidP="00370875">
          <w:pPr>
            <w:pStyle w:val="ProductList-OfferingBody"/>
            <w:ind w:left="-72" w:right="-74"/>
            <w:jc w:val="center"/>
            <w:rPr>
              <w:color w:val="808080" w:themeColor="background1" w:themeShade="80"/>
              <w:sz w:val="14"/>
              <w:szCs w:val="14"/>
            </w:rPr>
          </w:pPr>
          <w:hyperlink w:anchor="Introduction" w:history="1">
            <w:r w:rsidR="00A47C3B">
              <w:rPr>
                <w:rStyle w:val="Hyperlink"/>
                <w:sz w:val="14"/>
                <w:szCs w:val="14"/>
              </w:rPr>
              <w:t>Введение</w:t>
            </w:r>
          </w:hyperlink>
        </w:p>
      </w:tc>
      <w:tc>
        <w:tcPr>
          <w:tcW w:w="182" w:type="dxa"/>
          <w:tcBorders>
            <w:top w:val="nil"/>
            <w:bottom w:val="nil"/>
          </w:tcBorders>
          <w:vAlign w:val="center"/>
        </w:tcPr>
        <w:p w14:paraId="374932A5" w14:textId="77777777" w:rsidR="00A47C3B" w:rsidRPr="00C76DF3" w:rsidRDefault="00A47C3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E28A488" w14:textId="77777777" w:rsidR="00A47C3B" w:rsidRPr="00C76DF3" w:rsidRDefault="00E246DE" w:rsidP="00370875">
          <w:pPr>
            <w:pStyle w:val="ProductList-OfferingBody"/>
            <w:ind w:left="-72" w:right="-75"/>
            <w:jc w:val="center"/>
            <w:rPr>
              <w:color w:val="808080" w:themeColor="background1" w:themeShade="80"/>
              <w:sz w:val="14"/>
              <w:szCs w:val="14"/>
            </w:rPr>
          </w:pPr>
          <w:hyperlink w:anchor="LicenseTerms" w:history="1">
            <w:r w:rsidR="00A47C3B">
              <w:rPr>
                <w:rStyle w:val="Hyperlink"/>
                <w:sz w:val="14"/>
                <w:szCs w:val="14"/>
              </w:rPr>
              <w:t>Условия лицензии</w:t>
            </w:r>
          </w:hyperlink>
        </w:p>
      </w:tc>
      <w:tc>
        <w:tcPr>
          <w:tcW w:w="183" w:type="dxa"/>
          <w:tcBorders>
            <w:top w:val="nil"/>
            <w:bottom w:val="nil"/>
          </w:tcBorders>
          <w:vAlign w:val="center"/>
        </w:tcPr>
        <w:p w14:paraId="483CBEE9" w14:textId="77777777" w:rsidR="00A47C3B" w:rsidRPr="00C76DF3" w:rsidRDefault="00A47C3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D74D1C0" w14:textId="77777777" w:rsidR="00A47C3B" w:rsidRPr="00C76DF3" w:rsidRDefault="00E246DE" w:rsidP="00370875">
          <w:pPr>
            <w:pStyle w:val="ProductList-OfferingBody"/>
            <w:ind w:left="-72" w:right="-77"/>
            <w:jc w:val="center"/>
            <w:rPr>
              <w:color w:val="808080" w:themeColor="background1" w:themeShade="80"/>
              <w:sz w:val="14"/>
              <w:szCs w:val="14"/>
            </w:rPr>
          </w:pPr>
          <w:hyperlink w:anchor="Software" w:history="1">
            <w:r w:rsidR="00A47C3B">
              <w:rPr>
                <w:rStyle w:val="Hyperlink"/>
                <w:sz w:val="14"/>
                <w:szCs w:val="14"/>
              </w:rPr>
              <w:t>Программное обеспечение</w:t>
            </w:r>
          </w:hyperlink>
        </w:p>
      </w:tc>
      <w:tc>
        <w:tcPr>
          <w:tcW w:w="185" w:type="dxa"/>
          <w:tcBorders>
            <w:top w:val="nil"/>
            <w:bottom w:val="nil"/>
          </w:tcBorders>
          <w:vAlign w:val="center"/>
        </w:tcPr>
        <w:p w14:paraId="659F9C2C" w14:textId="77777777" w:rsidR="00A47C3B" w:rsidRPr="00C76DF3" w:rsidRDefault="00A47C3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73733A1" w14:textId="77777777" w:rsidR="00A47C3B" w:rsidRPr="00C76DF3" w:rsidRDefault="00E246DE" w:rsidP="00370875">
          <w:pPr>
            <w:pStyle w:val="ProductList-OfferingBody"/>
            <w:ind w:left="-72" w:right="-77"/>
            <w:jc w:val="center"/>
            <w:rPr>
              <w:color w:val="808080" w:themeColor="background1" w:themeShade="80"/>
              <w:sz w:val="14"/>
              <w:szCs w:val="14"/>
            </w:rPr>
          </w:pPr>
          <w:hyperlink w:anchor="OnlineServices" w:history="1">
            <w:r w:rsidR="00A47C3B">
              <w:rPr>
                <w:rStyle w:val="Hyperlink"/>
                <w:sz w:val="14"/>
                <w:szCs w:val="14"/>
              </w:rPr>
              <w:t>Службы Интернета</w:t>
            </w:r>
          </w:hyperlink>
        </w:p>
      </w:tc>
      <w:tc>
        <w:tcPr>
          <w:tcW w:w="180" w:type="dxa"/>
          <w:tcBorders>
            <w:top w:val="nil"/>
            <w:bottom w:val="nil"/>
          </w:tcBorders>
        </w:tcPr>
        <w:p w14:paraId="5BC473B0" w14:textId="77777777" w:rsidR="00A47C3B" w:rsidRPr="00C76DF3" w:rsidRDefault="00A47C3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A971CBA" w14:textId="77777777" w:rsidR="00A47C3B" w:rsidRPr="00C76DF3" w:rsidRDefault="00E246DE"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A47C3B">
              <w:rPr>
                <w:rStyle w:val="Hyperlink"/>
                <w:sz w:val="14"/>
                <w:szCs w:val="14"/>
              </w:rPr>
              <w:t>Глоссарий</w:t>
            </w:r>
          </w:hyperlink>
          <w:r w:rsidR="00A47C3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235D3BA" w14:textId="77777777" w:rsidR="00A47C3B" w:rsidRPr="00C76DF3" w:rsidRDefault="00A47C3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6085D56" w14:textId="77777777" w:rsidR="00A47C3B" w:rsidRPr="00C76DF3" w:rsidRDefault="00E246DE" w:rsidP="00370875">
          <w:pPr>
            <w:pStyle w:val="ProductList-OfferingBody"/>
            <w:ind w:left="-72" w:right="-76"/>
            <w:jc w:val="center"/>
            <w:rPr>
              <w:color w:val="808080" w:themeColor="background1" w:themeShade="80"/>
              <w:sz w:val="14"/>
              <w:szCs w:val="14"/>
            </w:rPr>
          </w:pPr>
          <w:hyperlink w:anchor="AppendixA" w:history="1">
            <w:r w:rsidR="00A47C3B">
              <w:rPr>
                <w:rStyle w:val="Hyperlink"/>
                <w:sz w:val="14"/>
                <w:szCs w:val="14"/>
              </w:rPr>
              <w:t>Приложения</w:t>
            </w:r>
          </w:hyperlink>
        </w:p>
      </w:tc>
      <w:tc>
        <w:tcPr>
          <w:tcW w:w="184" w:type="dxa"/>
          <w:tcBorders>
            <w:top w:val="nil"/>
            <w:bottom w:val="nil"/>
          </w:tcBorders>
          <w:vAlign w:val="center"/>
        </w:tcPr>
        <w:p w14:paraId="19F1931F" w14:textId="77777777" w:rsidR="00A47C3B" w:rsidRPr="00C76DF3" w:rsidRDefault="00A47C3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3A5CECC" w14:textId="77777777" w:rsidR="00A47C3B" w:rsidRPr="00C76DF3" w:rsidRDefault="00E246DE" w:rsidP="00370875">
          <w:pPr>
            <w:pStyle w:val="ProductList-OfferingBody"/>
            <w:ind w:left="-72" w:right="-74"/>
            <w:jc w:val="center"/>
            <w:rPr>
              <w:color w:val="808080" w:themeColor="background1" w:themeShade="80"/>
              <w:sz w:val="14"/>
              <w:szCs w:val="14"/>
            </w:rPr>
          </w:pPr>
          <w:hyperlink w:anchor="Index" w:history="1">
            <w:r w:rsidR="00A47C3B">
              <w:rPr>
                <w:rStyle w:val="Hyperlink"/>
                <w:sz w:val="14"/>
                <w:szCs w:val="14"/>
              </w:rPr>
              <w:t>Указатель</w:t>
            </w:r>
          </w:hyperlink>
        </w:p>
      </w:tc>
    </w:tr>
  </w:tbl>
  <w:p w14:paraId="45D2C54B" w14:textId="77777777" w:rsidR="00A47C3B" w:rsidRDefault="00A47C3B" w:rsidP="00370875">
    <w:pPr>
      <w:pStyle w:val="ProductList-Body"/>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47C3B" w:rsidRPr="00C76DF3" w14:paraId="67CDD6C2" w14:textId="77777777" w:rsidTr="00EA3FA8">
      <w:tc>
        <w:tcPr>
          <w:tcW w:w="1255" w:type="dxa"/>
          <w:shd w:val="clear" w:color="auto" w:fill="F2F2F2" w:themeFill="background1" w:themeFillShade="F2"/>
          <w:vAlign w:val="center"/>
        </w:tcPr>
        <w:p w14:paraId="50EFA74E" w14:textId="77777777" w:rsidR="00A47C3B" w:rsidRPr="00C76DF3" w:rsidRDefault="00E246DE" w:rsidP="00370875">
          <w:pPr>
            <w:pStyle w:val="ProductList-OfferingBody"/>
            <w:ind w:left="-77" w:right="-73"/>
            <w:jc w:val="center"/>
            <w:rPr>
              <w:color w:val="808080" w:themeColor="background1" w:themeShade="80"/>
              <w:sz w:val="14"/>
              <w:szCs w:val="14"/>
            </w:rPr>
          </w:pPr>
          <w:hyperlink w:anchor="Оглавление" w:history="1">
            <w:r w:rsidR="00A47C3B">
              <w:rPr>
                <w:rStyle w:val="Hyperlink"/>
                <w:sz w:val="14"/>
                <w:szCs w:val="14"/>
              </w:rPr>
              <w:t>Оглавление</w:t>
            </w:r>
          </w:hyperlink>
        </w:p>
      </w:tc>
      <w:tc>
        <w:tcPr>
          <w:tcW w:w="181" w:type="dxa"/>
          <w:tcBorders>
            <w:top w:val="nil"/>
            <w:bottom w:val="nil"/>
          </w:tcBorders>
          <w:vAlign w:val="center"/>
        </w:tcPr>
        <w:p w14:paraId="14F23866" w14:textId="77777777" w:rsidR="00A47C3B" w:rsidRPr="00C76DF3" w:rsidRDefault="00A47C3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A47C3B" w:rsidRPr="00C76DF3" w:rsidRDefault="00E246DE" w:rsidP="00370875">
          <w:pPr>
            <w:pStyle w:val="ProductList-OfferingBody"/>
            <w:ind w:left="-72" w:right="-74"/>
            <w:jc w:val="center"/>
            <w:rPr>
              <w:color w:val="808080" w:themeColor="background1" w:themeShade="80"/>
              <w:sz w:val="14"/>
              <w:szCs w:val="14"/>
            </w:rPr>
          </w:pPr>
          <w:hyperlink w:anchor="Введение" w:history="1">
            <w:r w:rsidR="00A47C3B">
              <w:rPr>
                <w:rStyle w:val="Hyperlink"/>
                <w:sz w:val="14"/>
                <w:szCs w:val="14"/>
              </w:rPr>
              <w:t>Введение</w:t>
            </w:r>
          </w:hyperlink>
        </w:p>
      </w:tc>
      <w:tc>
        <w:tcPr>
          <w:tcW w:w="182" w:type="dxa"/>
          <w:tcBorders>
            <w:top w:val="nil"/>
            <w:bottom w:val="nil"/>
          </w:tcBorders>
          <w:vAlign w:val="center"/>
        </w:tcPr>
        <w:p w14:paraId="2CA94F82" w14:textId="77777777" w:rsidR="00A47C3B" w:rsidRPr="00C76DF3" w:rsidRDefault="00A47C3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A47C3B" w:rsidRPr="00C76DF3" w:rsidRDefault="00E246DE" w:rsidP="00370875">
          <w:pPr>
            <w:pStyle w:val="ProductList-OfferingBody"/>
            <w:ind w:left="-72" w:right="-75"/>
            <w:jc w:val="center"/>
            <w:rPr>
              <w:color w:val="808080" w:themeColor="background1" w:themeShade="80"/>
              <w:sz w:val="14"/>
              <w:szCs w:val="14"/>
            </w:rPr>
          </w:pPr>
          <w:hyperlink w:anchor="Условия лицензии" w:history="1">
            <w:r w:rsidR="00A47C3B">
              <w:rPr>
                <w:rStyle w:val="Hyperlink"/>
                <w:sz w:val="14"/>
                <w:szCs w:val="14"/>
              </w:rPr>
              <w:t>Условия лицензии</w:t>
            </w:r>
          </w:hyperlink>
        </w:p>
      </w:tc>
      <w:tc>
        <w:tcPr>
          <w:tcW w:w="183" w:type="dxa"/>
          <w:tcBorders>
            <w:top w:val="nil"/>
            <w:bottom w:val="nil"/>
          </w:tcBorders>
          <w:vAlign w:val="center"/>
        </w:tcPr>
        <w:p w14:paraId="3E9B004E" w14:textId="77777777" w:rsidR="00A47C3B" w:rsidRPr="00C76DF3" w:rsidRDefault="00A47C3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A47C3B" w:rsidRPr="00C76DF3" w:rsidRDefault="00E246DE" w:rsidP="00370875">
          <w:pPr>
            <w:pStyle w:val="ProductList-OfferingBody"/>
            <w:ind w:left="-72" w:right="-77"/>
            <w:jc w:val="center"/>
            <w:rPr>
              <w:color w:val="808080" w:themeColor="background1" w:themeShade="80"/>
              <w:sz w:val="14"/>
              <w:szCs w:val="14"/>
            </w:rPr>
          </w:pPr>
          <w:hyperlink w:anchor="Программное обеспечение" w:history="1">
            <w:r w:rsidR="00A47C3B">
              <w:rPr>
                <w:rStyle w:val="Hyperlink"/>
                <w:sz w:val="14"/>
                <w:szCs w:val="14"/>
              </w:rPr>
              <w:t>Программное обеспечение</w:t>
            </w:r>
          </w:hyperlink>
        </w:p>
      </w:tc>
      <w:tc>
        <w:tcPr>
          <w:tcW w:w="185" w:type="dxa"/>
          <w:tcBorders>
            <w:top w:val="nil"/>
            <w:bottom w:val="nil"/>
          </w:tcBorders>
          <w:vAlign w:val="center"/>
        </w:tcPr>
        <w:p w14:paraId="2B91D006" w14:textId="77777777" w:rsidR="00A47C3B" w:rsidRPr="00C76DF3" w:rsidRDefault="00A47C3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A47C3B" w:rsidRPr="00C76DF3" w:rsidRDefault="00E246DE" w:rsidP="00370875">
          <w:pPr>
            <w:pStyle w:val="ProductList-OfferingBody"/>
            <w:ind w:left="-72" w:right="-77"/>
            <w:jc w:val="center"/>
            <w:rPr>
              <w:color w:val="808080" w:themeColor="background1" w:themeShade="80"/>
              <w:sz w:val="14"/>
              <w:szCs w:val="14"/>
            </w:rPr>
          </w:pPr>
          <w:hyperlink w:anchor="Веб-службы" w:history="1">
            <w:r w:rsidR="00A47C3B">
              <w:rPr>
                <w:rStyle w:val="Hyperlink"/>
                <w:sz w:val="14"/>
                <w:szCs w:val="14"/>
              </w:rPr>
              <w:t>Службы Интернета</w:t>
            </w:r>
          </w:hyperlink>
        </w:p>
      </w:tc>
      <w:tc>
        <w:tcPr>
          <w:tcW w:w="180" w:type="dxa"/>
          <w:tcBorders>
            <w:top w:val="nil"/>
            <w:bottom w:val="nil"/>
          </w:tcBorders>
        </w:tcPr>
        <w:p w14:paraId="05146771" w14:textId="77777777" w:rsidR="00A47C3B" w:rsidRPr="00C76DF3" w:rsidRDefault="00A47C3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A47C3B" w:rsidRPr="00C76DF3" w:rsidRDefault="00E246DE"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A47C3B">
              <w:rPr>
                <w:rStyle w:val="Hyperlink"/>
                <w:sz w:val="14"/>
                <w:szCs w:val="14"/>
              </w:rPr>
              <w:t>Глоссарий</w:t>
            </w:r>
          </w:hyperlink>
          <w:r w:rsidR="00A47C3B">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40994A5F" w14:textId="77777777" w:rsidR="00A47C3B" w:rsidRPr="00C76DF3" w:rsidRDefault="00A47C3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A47C3B" w:rsidRPr="00C76DF3" w:rsidRDefault="00E246DE" w:rsidP="00370875">
          <w:pPr>
            <w:pStyle w:val="ProductList-OfferingBody"/>
            <w:ind w:left="-72" w:right="-76"/>
            <w:jc w:val="center"/>
            <w:rPr>
              <w:color w:val="808080" w:themeColor="background1" w:themeShade="80"/>
              <w:sz w:val="14"/>
              <w:szCs w:val="14"/>
            </w:rPr>
          </w:pPr>
          <w:hyperlink w:anchor="Приложение А" w:history="1">
            <w:r w:rsidR="00A47C3B">
              <w:rPr>
                <w:rStyle w:val="Hyperlink"/>
                <w:sz w:val="14"/>
                <w:szCs w:val="14"/>
              </w:rPr>
              <w:t>Приложения</w:t>
            </w:r>
          </w:hyperlink>
        </w:p>
      </w:tc>
      <w:tc>
        <w:tcPr>
          <w:tcW w:w="184" w:type="dxa"/>
          <w:tcBorders>
            <w:top w:val="nil"/>
            <w:bottom w:val="nil"/>
          </w:tcBorders>
          <w:vAlign w:val="center"/>
        </w:tcPr>
        <w:p w14:paraId="12636FAF" w14:textId="77777777" w:rsidR="00A47C3B" w:rsidRPr="00C76DF3" w:rsidRDefault="00A47C3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A47C3B" w:rsidRPr="00C76DF3" w:rsidRDefault="00E246DE" w:rsidP="00370875">
          <w:pPr>
            <w:pStyle w:val="ProductList-OfferingBody"/>
            <w:ind w:left="-72" w:right="-74"/>
            <w:jc w:val="center"/>
            <w:rPr>
              <w:color w:val="808080" w:themeColor="background1" w:themeShade="80"/>
              <w:sz w:val="14"/>
              <w:szCs w:val="14"/>
            </w:rPr>
          </w:pPr>
          <w:hyperlink w:anchor="Указатель" w:history="1">
            <w:r w:rsidR="00A47C3B">
              <w:rPr>
                <w:rStyle w:val="Hyperlink"/>
                <w:sz w:val="14"/>
                <w:szCs w:val="14"/>
              </w:rPr>
              <w:t>Указатель</w:t>
            </w:r>
          </w:hyperlink>
        </w:p>
      </w:tc>
    </w:tr>
  </w:tbl>
  <w:p w14:paraId="5EB4B39B" w14:textId="77777777" w:rsidR="00A47C3B" w:rsidRDefault="00A47C3B" w:rsidP="00370875">
    <w:pPr>
      <w:pStyle w:val="ProductList-Body"/>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057D3" w14:textId="77777777" w:rsidR="00A47C3B" w:rsidRPr="002306EF" w:rsidRDefault="00A47C3B" w:rsidP="00A47C3B">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47C3B" w:rsidRPr="00C76DF3" w14:paraId="12049ED8" w14:textId="77777777" w:rsidTr="004F44B2">
      <w:tc>
        <w:tcPr>
          <w:tcW w:w="1705" w:type="dxa"/>
          <w:shd w:val="clear" w:color="auto" w:fill="F2F2F2" w:themeFill="background1" w:themeFillShade="F2"/>
          <w:vAlign w:val="center"/>
        </w:tcPr>
        <w:p w14:paraId="0B62D2BD" w14:textId="77777777" w:rsidR="00A47C3B" w:rsidRPr="00C76DF3" w:rsidRDefault="00E246DE" w:rsidP="008024AF">
          <w:pPr>
            <w:pStyle w:val="ProductList-OfferingBody"/>
            <w:ind w:left="-77" w:right="-73"/>
            <w:jc w:val="center"/>
            <w:rPr>
              <w:color w:val="808080" w:themeColor="background1" w:themeShade="80"/>
              <w:sz w:val="14"/>
              <w:szCs w:val="14"/>
            </w:rPr>
          </w:pPr>
          <w:hyperlink w:anchor="Оглавление" w:history="1">
            <w:r w:rsidR="00A47C3B">
              <w:rPr>
                <w:rStyle w:val="Hyperlink"/>
                <w:sz w:val="14"/>
                <w:szCs w:val="14"/>
              </w:rPr>
              <w:t>Оглавление</w:t>
            </w:r>
          </w:hyperlink>
        </w:p>
      </w:tc>
      <w:tc>
        <w:tcPr>
          <w:tcW w:w="181" w:type="dxa"/>
          <w:tcBorders>
            <w:top w:val="nil"/>
            <w:bottom w:val="nil"/>
          </w:tcBorders>
          <w:vAlign w:val="center"/>
        </w:tcPr>
        <w:p w14:paraId="693B4C9D" w14:textId="77777777" w:rsidR="00A47C3B" w:rsidRPr="00C76DF3" w:rsidRDefault="00A47C3B"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A47C3B" w:rsidRPr="00C76DF3" w:rsidRDefault="00E246DE" w:rsidP="008024AF">
          <w:pPr>
            <w:pStyle w:val="ProductList-OfferingBody"/>
            <w:ind w:left="-72" w:right="-74"/>
            <w:jc w:val="center"/>
            <w:rPr>
              <w:color w:val="808080" w:themeColor="background1" w:themeShade="80"/>
              <w:sz w:val="14"/>
              <w:szCs w:val="14"/>
            </w:rPr>
          </w:pPr>
          <w:hyperlink w:anchor="Введение" w:history="1">
            <w:r w:rsidR="00A47C3B">
              <w:rPr>
                <w:rStyle w:val="Hyperlink"/>
                <w:sz w:val="14"/>
                <w:szCs w:val="14"/>
              </w:rPr>
              <w:t>Введение</w:t>
            </w:r>
          </w:hyperlink>
        </w:p>
      </w:tc>
      <w:tc>
        <w:tcPr>
          <w:tcW w:w="182" w:type="dxa"/>
          <w:tcBorders>
            <w:top w:val="nil"/>
            <w:bottom w:val="nil"/>
          </w:tcBorders>
          <w:vAlign w:val="center"/>
        </w:tcPr>
        <w:p w14:paraId="79BFDE7D" w14:textId="77777777" w:rsidR="00A47C3B" w:rsidRPr="00C76DF3" w:rsidRDefault="00A47C3B"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A47C3B" w:rsidRPr="00C76DF3" w:rsidRDefault="00E246DE" w:rsidP="008024AF">
          <w:pPr>
            <w:pStyle w:val="ProductList-OfferingBody"/>
            <w:ind w:left="-72" w:right="-75"/>
            <w:jc w:val="center"/>
            <w:rPr>
              <w:color w:val="808080" w:themeColor="background1" w:themeShade="80"/>
              <w:sz w:val="14"/>
              <w:szCs w:val="14"/>
            </w:rPr>
          </w:pPr>
          <w:hyperlink w:anchor="Условия лицензии" w:history="1">
            <w:r w:rsidR="00A47C3B">
              <w:rPr>
                <w:rStyle w:val="Hyperlink"/>
                <w:sz w:val="14"/>
                <w:szCs w:val="14"/>
              </w:rPr>
              <w:t>Условия лицензии</w:t>
            </w:r>
          </w:hyperlink>
        </w:p>
      </w:tc>
      <w:tc>
        <w:tcPr>
          <w:tcW w:w="183" w:type="dxa"/>
          <w:tcBorders>
            <w:top w:val="nil"/>
            <w:bottom w:val="nil"/>
          </w:tcBorders>
          <w:vAlign w:val="center"/>
        </w:tcPr>
        <w:p w14:paraId="0D574602" w14:textId="77777777" w:rsidR="00A47C3B" w:rsidRPr="00C76DF3" w:rsidRDefault="00A47C3B"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A47C3B" w:rsidRPr="00C76DF3" w:rsidRDefault="00E246DE" w:rsidP="008024AF">
          <w:pPr>
            <w:pStyle w:val="ProductList-OfferingBody"/>
            <w:ind w:left="-72" w:right="-77"/>
            <w:jc w:val="center"/>
            <w:rPr>
              <w:color w:val="808080" w:themeColor="background1" w:themeShade="80"/>
              <w:sz w:val="14"/>
              <w:szCs w:val="14"/>
            </w:rPr>
          </w:pPr>
          <w:hyperlink w:anchor="Лицензирование продуктов" w:history="1">
            <w:r w:rsidR="00A47C3B">
              <w:rPr>
                <w:rStyle w:val="Hyperlink"/>
                <w:sz w:val="14"/>
                <w:szCs w:val="14"/>
              </w:rPr>
              <w:t>Записи продуктов</w:t>
            </w:r>
          </w:hyperlink>
        </w:p>
      </w:tc>
      <w:tc>
        <w:tcPr>
          <w:tcW w:w="185" w:type="dxa"/>
          <w:tcBorders>
            <w:top w:val="nil"/>
            <w:bottom w:val="nil"/>
          </w:tcBorders>
          <w:vAlign w:val="center"/>
        </w:tcPr>
        <w:p w14:paraId="7F606E4B" w14:textId="77777777" w:rsidR="00A47C3B" w:rsidRPr="00C76DF3" w:rsidRDefault="00A47C3B"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A47C3B" w:rsidRPr="00C76DF3" w:rsidRDefault="00E246DE" w:rsidP="008024AF">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A47C3B">
                <w:rPr>
                  <w:rStyle w:val="Hyperlink"/>
                  <w:sz w:val="14"/>
                  <w:szCs w:val="14"/>
                </w:rPr>
                <w:t>Глоссарий</w:t>
              </w:r>
            </w:hyperlink>
          </w:hyperlink>
          <w:hyperlink w:anchor="Службы" w:history="1"/>
        </w:p>
      </w:tc>
      <w:tc>
        <w:tcPr>
          <w:tcW w:w="184" w:type="dxa"/>
          <w:tcBorders>
            <w:top w:val="nil"/>
            <w:bottom w:val="nil"/>
          </w:tcBorders>
          <w:vAlign w:val="center"/>
        </w:tcPr>
        <w:p w14:paraId="4EB35975" w14:textId="77777777" w:rsidR="00A47C3B" w:rsidRPr="00C76DF3" w:rsidRDefault="00A47C3B"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A47C3B" w:rsidRPr="00C76DF3" w:rsidRDefault="00E246DE" w:rsidP="008024AF">
          <w:pPr>
            <w:pStyle w:val="ProductList-OfferingBody"/>
            <w:ind w:left="-72" w:right="-74"/>
            <w:jc w:val="center"/>
            <w:rPr>
              <w:color w:val="808080" w:themeColor="background1" w:themeShade="80"/>
              <w:sz w:val="14"/>
              <w:szCs w:val="14"/>
            </w:rPr>
          </w:pPr>
          <w:hyperlink w:anchor="Указатель" w:history="1">
            <w:r w:rsidR="00A47C3B">
              <w:rPr>
                <w:rStyle w:val="Hyperlink"/>
                <w:sz w:val="14"/>
                <w:szCs w:val="14"/>
              </w:rPr>
              <w:t>Указатель</w:t>
            </w:r>
          </w:hyperlink>
        </w:p>
      </w:tc>
    </w:tr>
  </w:tbl>
  <w:p w14:paraId="585A1ECA" w14:textId="77777777" w:rsidR="00A47C3B" w:rsidRDefault="00A47C3B" w:rsidP="00370875">
    <w:pPr>
      <w:pStyle w:val="ProductList-Body"/>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47C3B" w:rsidRPr="00C76DF3" w14:paraId="3F68E318" w14:textId="77777777" w:rsidTr="004F44B2">
      <w:tc>
        <w:tcPr>
          <w:tcW w:w="1705" w:type="dxa"/>
          <w:shd w:val="clear" w:color="auto" w:fill="F2F2F2" w:themeFill="background1" w:themeFillShade="F2"/>
          <w:vAlign w:val="center"/>
        </w:tcPr>
        <w:p w14:paraId="7D186825" w14:textId="77777777" w:rsidR="00A47C3B" w:rsidRPr="00C76DF3" w:rsidRDefault="00E246DE" w:rsidP="008024AF">
          <w:pPr>
            <w:pStyle w:val="ProductList-OfferingBody"/>
            <w:ind w:left="-77" w:right="-73"/>
            <w:jc w:val="center"/>
            <w:rPr>
              <w:color w:val="808080" w:themeColor="background1" w:themeShade="80"/>
              <w:sz w:val="14"/>
              <w:szCs w:val="14"/>
            </w:rPr>
          </w:pPr>
          <w:hyperlink w:anchor="Оглавление" w:history="1">
            <w:r w:rsidR="00A47C3B">
              <w:rPr>
                <w:rStyle w:val="Hyperlink"/>
                <w:sz w:val="14"/>
                <w:szCs w:val="14"/>
              </w:rPr>
              <w:t>Оглавление</w:t>
            </w:r>
          </w:hyperlink>
        </w:p>
      </w:tc>
      <w:tc>
        <w:tcPr>
          <w:tcW w:w="181" w:type="dxa"/>
          <w:tcBorders>
            <w:top w:val="nil"/>
            <w:bottom w:val="nil"/>
          </w:tcBorders>
          <w:vAlign w:val="center"/>
        </w:tcPr>
        <w:p w14:paraId="2C603ED1" w14:textId="77777777" w:rsidR="00A47C3B" w:rsidRPr="00C76DF3" w:rsidRDefault="00A47C3B"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A47C3B" w:rsidRPr="00C76DF3" w:rsidRDefault="00E246DE" w:rsidP="008024AF">
          <w:pPr>
            <w:pStyle w:val="ProductList-OfferingBody"/>
            <w:ind w:left="-72" w:right="-74"/>
            <w:jc w:val="center"/>
            <w:rPr>
              <w:color w:val="808080" w:themeColor="background1" w:themeShade="80"/>
              <w:sz w:val="14"/>
              <w:szCs w:val="14"/>
            </w:rPr>
          </w:pPr>
          <w:hyperlink w:anchor="Введение" w:history="1">
            <w:r w:rsidR="00A47C3B">
              <w:rPr>
                <w:rStyle w:val="Hyperlink"/>
                <w:sz w:val="14"/>
                <w:szCs w:val="14"/>
              </w:rPr>
              <w:t>Введение</w:t>
            </w:r>
          </w:hyperlink>
        </w:p>
      </w:tc>
      <w:tc>
        <w:tcPr>
          <w:tcW w:w="182" w:type="dxa"/>
          <w:tcBorders>
            <w:top w:val="nil"/>
            <w:bottom w:val="nil"/>
          </w:tcBorders>
          <w:vAlign w:val="center"/>
        </w:tcPr>
        <w:p w14:paraId="2BDDECB1" w14:textId="77777777" w:rsidR="00A47C3B" w:rsidRPr="00C76DF3" w:rsidRDefault="00A47C3B"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A47C3B" w:rsidRPr="00C76DF3" w:rsidRDefault="00E246DE" w:rsidP="008024AF">
          <w:pPr>
            <w:pStyle w:val="ProductList-OfferingBody"/>
            <w:ind w:left="-72" w:right="-75"/>
            <w:jc w:val="center"/>
            <w:rPr>
              <w:color w:val="808080" w:themeColor="background1" w:themeShade="80"/>
              <w:sz w:val="14"/>
              <w:szCs w:val="14"/>
            </w:rPr>
          </w:pPr>
          <w:hyperlink w:anchor="Условия лицензии" w:history="1">
            <w:r w:rsidR="00A47C3B">
              <w:rPr>
                <w:rStyle w:val="Hyperlink"/>
                <w:sz w:val="14"/>
                <w:szCs w:val="14"/>
              </w:rPr>
              <w:t>Условия лицензии</w:t>
            </w:r>
          </w:hyperlink>
        </w:p>
      </w:tc>
      <w:tc>
        <w:tcPr>
          <w:tcW w:w="183" w:type="dxa"/>
          <w:tcBorders>
            <w:top w:val="nil"/>
            <w:bottom w:val="nil"/>
          </w:tcBorders>
          <w:vAlign w:val="center"/>
        </w:tcPr>
        <w:p w14:paraId="2C626B07" w14:textId="77777777" w:rsidR="00A47C3B" w:rsidRPr="00C76DF3" w:rsidRDefault="00A47C3B"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A47C3B" w:rsidRPr="00C76DF3" w:rsidRDefault="00E246DE" w:rsidP="008024AF">
          <w:pPr>
            <w:pStyle w:val="ProductList-OfferingBody"/>
            <w:ind w:left="-72" w:right="-77"/>
            <w:jc w:val="center"/>
            <w:rPr>
              <w:color w:val="808080" w:themeColor="background1" w:themeShade="80"/>
              <w:sz w:val="14"/>
              <w:szCs w:val="14"/>
            </w:rPr>
          </w:pPr>
          <w:hyperlink w:anchor="Лицензирование продуктов" w:history="1">
            <w:r w:rsidR="00A47C3B">
              <w:rPr>
                <w:rStyle w:val="Hyperlink"/>
                <w:sz w:val="14"/>
                <w:szCs w:val="14"/>
              </w:rPr>
              <w:t>Записи продуктов</w:t>
            </w:r>
          </w:hyperlink>
        </w:p>
      </w:tc>
      <w:tc>
        <w:tcPr>
          <w:tcW w:w="185" w:type="dxa"/>
          <w:tcBorders>
            <w:top w:val="nil"/>
            <w:bottom w:val="nil"/>
          </w:tcBorders>
          <w:vAlign w:val="center"/>
        </w:tcPr>
        <w:p w14:paraId="55CD9B11" w14:textId="77777777" w:rsidR="00A47C3B" w:rsidRPr="00C76DF3" w:rsidRDefault="00A47C3B"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A47C3B" w:rsidRPr="00C76DF3" w:rsidRDefault="00E246DE" w:rsidP="008024AF">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A47C3B">
                <w:rPr>
                  <w:rStyle w:val="Hyperlink"/>
                  <w:sz w:val="14"/>
                  <w:szCs w:val="14"/>
                </w:rPr>
                <w:t>Глоссарий</w:t>
              </w:r>
            </w:hyperlink>
          </w:hyperlink>
          <w:hyperlink w:anchor="Службы" w:history="1"/>
        </w:p>
      </w:tc>
      <w:tc>
        <w:tcPr>
          <w:tcW w:w="184" w:type="dxa"/>
          <w:tcBorders>
            <w:top w:val="nil"/>
            <w:bottom w:val="nil"/>
          </w:tcBorders>
          <w:vAlign w:val="center"/>
        </w:tcPr>
        <w:p w14:paraId="095658BB" w14:textId="77777777" w:rsidR="00A47C3B" w:rsidRPr="00C76DF3" w:rsidRDefault="00A47C3B"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A47C3B" w:rsidRPr="00C76DF3" w:rsidRDefault="00E246DE" w:rsidP="008024AF">
          <w:pPr>
            <w:pStyle w:val="ProductList-OfferingBody"/>
            <w:ind w:left="-72" w:right="-74"/>
            <w:jc w:val="center"/>
            <w:rPr>
              <w:color w:val="808080" w:themeColor="background1" w:themeShade="80"/>
              <w:sz w:val="14"/>
              <w:szCs w:val="14"/>
            </w:rPr>
          </w:pPr>
          <w:hyperlink w:anchor="Указатель" w:history="1">
            <w:r w:rsidR="00A47C3B">
              <w:rPr>
                <w:rStyle w:val="Hyperlink"/>
                <w:sz w:val="14"/>
                <w:szCs w:val="14"/>
              </w:rPr>
              <w:t>Указатель</w:t>
            </w:r>
          </w:hyperlink>
        </w:p>
      </w:tc>
    </w:tr>
  </w:tbl>
  <w:p w14:paraId="384A45CA" w14:textId="77777777" w:rsidR="00A47C3B" w:rsidRDefault="00A47C3B" w:rsidP="00370875">
    <w:pPr>
      <w:pStyle w:val="ProductList-Body"/>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47C3B" w:rsidRPr="00C76DF3" w14:paraId="0050F560" w14:textId="77777777" w:rsidTr="00EA3FA8">
      <w:tc>
        <w:tcPr>
          <w:tcW w:w="1255" w:type="dxa"/>
          <w:shd w:val="clear" w:color="auto" w:fill="F2F2F2" w:themeFill="background1" w:themeFillShade="F2"/>
          <w:vAlign w:val="center"/>
        </w:tcPr>
        <w:p w14:paraId="0C175BDE" w14:textId="77777777" w:rsidR="00A47C3B" w:rsidRPr="00C76DF3" w:rsidRDefault="00E246DE" w:rsidP="00370875">
          <w:pPr>
            <w:pStyle w:val="ProductList-OfferingBody"/>
            <w:ind w:left="-77" w:right="-73"/>
            <w:jc w:val="center"/>
            <w:rPr>
              <w:color w:val="808080" w:themeColor="background1" w:themeShade="80"/>
              <w:sz w:val="14"/>
              <w:szCs w:val="14"/>
            </w:rPr>
          </w:pPr>
          <w:hyperlink w:anchor="Оглавление" w:history="1">
            <w:r w:rsidR="00A47C3B">
              <w:rPr>
                <w:rStyle w:val="Hyperlink"/>
                <w:sz w:val="14"/>
                <w:szCs w:val="14"/>
              </w:rPr>
              <w:t>Оглавление</w:t>
            </w:r>
          </w:hyperlink>
        </w:p>
      </w:tc>
      <w:tc>
        <w:tcPr>
          <w:tcW w:w="181" w:type="dxa"/>
          <w:tcBorders>
            <w:top w:val="nil"/>
            <w:bottom w:val="nil"/>
          </w:tcBorders>
          <w:vAlign w:val="center"/>
        </w:tcPr>
        <w:p w14:paraId="772C0A58" w14:textId="77777777" w:rsidR="00A47C3B" w:rsidRPr="00C76DF3" w:rsidRDefault="00A47C3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A47C3B" w:rsidRPr="00C76DF3" w:rsidRDefault="00E246DE" w:rsidP="00370875">
          <w:pPr>
            <w:pStyle w:val="ProductList-OfferingBody"/>
            <w:ind w:left="-72" w:right="-74"/>
            <w:jc w:val="center"/>
            <w:rPr>
              <w:color w:val="808080" w:themeColor="background1" w:themeShade="80"/>
              <w:sz w:val="14"/>
              <w:szCs w:val="14"/>
            </w:rPr>
          </w:pPr>
          <w:hyperlink w:anchor="Введение" w:history="1">
            <w:r w:rsidR="00A47C3B">
              <w:rPr>
                <w:rStyle w:val="Hyperlink"/>
                <w:sz w:val="14"/>
                <w:szCs w:val="14"/>
              </w:rPr>
              <w:t>Введение</w:t>
            </w:r>
          </w:hyperlink>
        </w:p>
      </w:tc>
      <w:tc>
        <w:tcPr>
          <w:tcW w:w="182" w:type="dxa"/>
          <w:tcBorders>
            <w:top w:val="nil"/>
            <w:bottom w:val="nil"/>
          </w:tcBorders>
          <w:vAlign w:val="center"/>
        </w:tcPr>
        <w:p w14:paraId="5F5C8E5F" w14:textId="77777777" w:rsidR="00A47C3B" w:rsidRPr="00C76DF3" w:rsidRDefault="00A47C3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A47C3B" w:rsidRPr="00C76DF3" w:rsidRDefault="00E246DE" w:rsidP="00370875">
          <w:pPr>
            <w:pStyle w:val="ProductList-OfferingBody"/>
            <w:ind w:left="-72" w:right="-75"/>
            <w:jc w:val="center"/>
            <w:rPr>
              <w:color w:val="808080" w:themeColor="background1" w:themeShade="80"/>
              <w:sz w:val="14"/>
              <w:szCs w:val="14"/>
            </w:rPr>
          </w:pPr>
          <w:hyperlink w:anchor="Условия лицензии" w:history="1">
            <w:r w:rsidR="00A47C3B">
              <w:rPr>
                <w:rStyle w:val="Hyperlink"/>
                <w:sz w:val="14"/>
                <w:szCs w:val="14"/>
              </w:rPr>
              <w:t>Условия лицензии</w:t>
            </w:r>
          </w:hyperlink>
        </w:p>
      </w:tc>
      <w:tc>
        <w:tcPr>
          <w:tcW w:w="183" w:type="dxa"/>
          <w:tcBorders>
            <w:top w:val="nil"/>
            <w:bottom w:val="nil"/>
          </w:tcBorders>
          <w:vAlign w:val="center"/>
        </w:tcPr>
        <w:p w14:paraId="21717674" w14:textId="77777777" w:rsidR="00A47C3B" w:rsidRPr="00C76DF3" w:rsidRDefault="00A47C3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A47C3B" w:rsidRPr="00C76DF3" w:rsidRDefault="00E246DE" w:rsidP="00370875">
          <w:pPr>
            <w:pStyle w:val="ProductList-OfferingBody"/>
            <w:ind w:left="-72" w:right="-77"/>
            <w:jc w:val="center"/>
            <w:rPr>
              <w:color w:val="808080" w:themeColor="background1" w:themeShade="80"/>
              <w:sz w:val="14"/>
              <w:szCs w:val="14"/>
            </w:rPr>
          </w:pPr>
          <w:hyperlink w:anchor="Программное обеспечение" w:history="1">
            <w:r w:rsidR="00A47C3B">
              <w:rPr>
                <w:rStyle w:val="Hyperlink"/>
                <w:sz w:val="14"/>
                <w:szCs w:val="14"/>
              </w:rPr>
              <w:t>Программное обеспечение</w:t>
            </w:r>
          </w:hyperlink>
        </w:p>
      </w:tc>
      <w:tc>
        <w:tcPr>
          <w:tcW w:w="185" w:type="dxa"/>
          <w:tcBorders>
            <w:top w:val="nil"/>
            <w:bottom w:val="nil"/>
          </w:tcBorders>
          <w:vAlign w:val="center"/>
        </w:tcPr>
        <w:p w14:paraId="7EF32895" w14:textId="77777777" w:rsidR="00A47C3B" w:rsidRPr="00C76DF3" w:rsidRDefault="00A47C3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A47C3B" w:rsidRPr="00C76DF3" w:rsidRDefault="00E246DE" w:rsidP="00370875">
          <w:pPr>
            <w:pStyle w:val="ProductList-OfferingBody"/>
            <w:ind w:left="-72" w:right="-77"/>
            <w:jc w:val="center"/>
            <w:rPr>
              <w:color w:val="808080" w:themeColor="background1" w:themeShade="80"/>
              <w:sz w:val="14"/>
              <w:szCs w:val="14"/>
            </w:rPr>
          </w:pPr>
          <w:hyperlink w:anchor="Веб-службы" w:history="1">
            <w:r w:rsidR="00A47C3B">
              <w:rPr>
                <w:rStyle w:val="Hyperlink"/>
                <w:sz w:val="14"/>
                <w:szCs w:val="14"/>
              </w:rPr>
              <w:t>Службы Интернета</w:t>
            </w:r>
          </w:hyperlink>
        </w:p>
      </w:tc>
      <w:tc>
        <w:tcPr>
          <w:tcW w:w="180" w:type="dxa"/>
          <w:tcBorders>
            <w:top w:val="nil"/>
            <w:bottom w:val="nil"/>
          </w:tcBorders>
        </w:tcPr>
        <w:p w14:paraId="3BF3DBFE" w14:textId="77777777" w:rsidR="00A47C3B" w:rsidRPr="00C76DF3" w:rsidRDefault="00A47C3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A47C3B" w:rsidRPr="00C76DF3" w:rsidRDefault="00E246DE"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A47C3B">
              <w:rPr>
                <w:rStyle w:val="Hyperlink"/>
                <w:sz w:val="14"/>
                <w:szCs w:val="14"/>
              </w:rPr>
              <w:t>Глоссарий</w:t>
            </w:r>
          </w:hyperlink>
          <w:r w:rsidR="00A47C3B">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0AC886D7" w14:textId="77777777" w:rsidR="00A47C3B" w:rsidRPr="00C76DF3" w:rsidRDefault="00A47C3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A47C3B" w:rsidRPr="00C76DF3" w:rsidRDefault="00E246DE" w:rsidP="00370875">
          <w:pPr>
            <w:pStyle w:val="ProductList-OfferingBody"/>
            <w:ind w:left="-72" w:right="-76"/>
            <w:jc w:val="center"/>
            <w:rPr>
              <w:color w:val="808080" w:themeColor="background1" w:themeShade="80"/>
              <w:sz w:val="14"/>
              <w:szCs w:val="14"/>
            </w:rPr>
          </w:pPr>
          <w:hyperlink w:anchor="Приложение А" w:history="1">
            <w:r w:rsidR="00A47C3B">
              <w:rPr>
                <w:rStyle w:val="Hyperlink"/>
                <w:sz w:val="14"/>
                <w:szCs w:val="14"/>
              </w:rPr>
              <w:t>Приложения</w:t>
            </w:r>
          </w:hyperlink>
        </w:p>
      </w:tc>
      <w:tc>
        <w:tcPr>
          <w:tcW w:w="184" w:type="dxa"/>
          <w:tcBorders>
            <w:top w:val="nil"/>
            <w:bottom w:val="nil"/>
          </w:tcBorders>
          <w:vAlign w:val="center"/>
        </w:tcPr>
        <w:p w14:paraId="2395C535" w14:textId="77777777" w:rsidR="00A47C3B" w:rsidRPr="00C76DF3" w:rsidRDefault="00A47C3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A47C3B" w:rsidRPr="00C76DF3" w:rsidRDefault="00E246DE" w:rsidP="00370875">
          <w:pPr>
            <w:pStyle w:val="ProductList-OfferingBody"/>
            <w:ind w:left="-72" w:right="-74"/>
            <w:jc w:val="center"/>
            <w:rPr>
              <w:color w:val="808080" w:themeColor="background1" w:themeShade="80"/>
              <w:sz w:val="14"/>
              <w:szCs w:val="14"/>
            </w:rPr>
          </w:pPr>
          <w:hyperlink w:anchor="Указатель" w:history="1">
            <w:r w:rsidR="00A47C3B">
              <w:rPr>
                <w:rStyle w:val="Hyperlink"/>
                <w:sz w:val="14"/>
                <w:szCs w:val="14"/>
              </w:rPr>
              <w:t>Указатель</w:t>
            </w:r>
          </w:hyperlink>
        </w:p>
      </w:tc>
    </w:tr>
  </w:tbl>
  <w:p w14:paraId="3CE222F7" w14:textId="77777777" w:rsidR="00A47C3B" w:rsidRDefault="00A47C3B" w:rsidP="00370875">
    <w:pPr>
      <w:pStyle w:val="ProductList-Body"/>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47C3B" w:rsidRPr="00C76DF3" w14:paraId="0F18F4C5" w14:textId="77777777" w:rsidTr="00EA3FA8">
      <w:tc>
        <w:tcPr>
          <w:tcW w:w="1255" w:type="dxa"/>
          <w:shd w:val="clear" w:color="auto" w:fill="F2F2F2" w:themeFill="background1" w:themeFillShade="F2"/>
          <w:vAlign w:val="center"/>
        </w:tcPr>
        <w:p w14:paraId="06FFC0C0" w14:textId="77777777" w:rsidR="00A47C3B" w:rsidRPr="00C76DF3" w:rsidRDefault="00E246DE" w:rsidP="00370875">
          <w:pPr>
            <w:pStyle w:val="ProductList-OfferingBody"/>
            <w:ind w:left="-77" w:right="-73"/>
            <w:jc w:val="center"/>
            <w:rPr>
              <w:color w:val="808080" w:themeColor="background1" w:themeShade="80"/>
              <w:sz w:val="14"/>
              <w:szCs w:val="14"/>
            </w:rPr>
          </w:pPr>
          <w:hyperlink w:anchor="Оглавление" w:history="1">
            <w:r w:rsidR="00A47C3B">
              <w:rPr>
                <w:rStyle w:val="Hyperlink"/>
                <w:sz w:val="14"/>
                <w:szCs w:val="14"/>
              </w:rPr>
              <w:t>Оглавление</w:t>
            </w:r>
          </w:hyperlink>
        </w:p>
      </w:tc>
      <w:tc>
        <w:tcPr>
          <w:tcW w:w="181" w:type="dxa"/>
          <w:tcBorders>
            <w:top w:val="nil"/>
            <w:bottom w:val="nil"/>
          </w:tcBorders>
          <w:vAlign w:val="center"/>
        </w:tcPr>
        <w:p w14:paraId="1C9230E9" w14:textId="77777777" w:rsidR="00A47C3B" w:rsidRPr="00C76DF3" w:rsidRDefault="00A47C3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A47C3B" w:rsidRPr="00C76DF3" w:rsidRDefault="00E246DE" w:rsidP="00370875">
          <w:pPr>
            <w:pStyle w:val="ProductList-OfferingBody"/>
            <w:ind w:left="-72" w:right="-74"/>
            <w:jc w:val="center"/>
            <w:rPr>
              <w:color w:val="808080" w:themeColor="background1" w:themeShade="80"/>
              <w:sz w:val="14"/>
              <w:szCs w:val="14"/>
            </w:rPr>
          </w:pPr>
          <w:hyperlink w:anchor="Введение" w:history="1">
            <w:r w:rsidR="00A47C3B">
              <w:rPr>
                <w:rStyle w:val="Hyperlink"/>
                <w:sz w:val="14"/>
                <w:szCs w:val="14"/>
              </w:rPr>
              <w:t>Введение</w:t>
            </w:r>
          </w:hyperlink>
        </w:p>
      </w:tc>
      <w:tc>
        <w:tcPr>
          <w:tcW w:w="182" w:type="dxa"/>
          <w:tcBorders>
            <w:top w:val="nil"/>
            <w:bottom w:val="nil"/>
          </w:tcBorders>
          <w:vAlign w:val="center"/>
        </w:tcPr>
        <w:p w14:paraId="3CA1638D" w14:textId="77777777" w:rsidR="00A47C3B" w:rsidRPr="00C76DF3" w:rsidRDefault="00A47C3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A47C3B" w:rsidRPr="00C76DF3" w:rsidRDefault="00E246DE" w:rsidP="00370875">
          <w:pPr>
            <w:pStyle w:val="ProductList-OfferingBody"/>
            <w:ind w:left="-72" w:right="-75"/>
            <w:jc w:val="center"/>
            <w:rPr>
              <w:color w:val="808080" w:themeColor="background1" w:themeShade="80"/>
              <w:sz w:val="14"/>
              <w:szCs w:val="14"/>
            </w:rPr>
          </w:pPr>
          <w:hyperlink w:anchor="Условия лицензии" w:history="1">
            <w:r w:rsidR="00A47C3B">
              <w:rPr>
                <w:rStyle w:val="Hyperlink"/>
                <w:sz w:val="14"/>
                <w:szCs w:val="14"/>
              </w:rPr>
              <w:t>Условия лицензии</w:t>
            </w:r>
          </w:hyperlink>
        </w:p>
      </w:tc>
      <w:tc>
        <w:tcPr>
          <w:tcW w:w="183" w:type="dxa"/>
          <w:tcBorders>
            <w:top w:val="nil"/>
            <w:bottom w:val="nil"/>
          </w:tcBorders>
          <w:vAlign w:val="center"/>
        </w:tcPr>
        <w:p w14:paraId="1D3DFB18" w14:textId="77777777" w:rsidR="00A47C3B" w:rsidRPr="00C76DF3" w:rsidRDefault="00A47C3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A47C3B" w:rsidRPr="00C76DF3" w:rsidRDefault="00E246DE" w:rsidP="00370875">
          <w:pPr>
            <w:pStyle w:val="ProductList-OfferingBody"/>
            <w:ind w:left="-72" w:right="-77"/>
            <w:jc w:val="center"/>
            <w:rPr>
              <w:color w:val="808080" w:themeColor="background1" w:themeShade="80"/>
              <w:sz w:val="14"/>
              <w:szCs w:val="14"/>
            </w:rPr>
          </w:pPr>
          <w:hyperlink w:anchor="Программное обеспечение" w:history="1">
            <w:r w:rsidR="00A47C3B">
              <w:rPr>
                <w:rStyle w:val="Hyperlink"/>
                <w:sz w:val="14"/>
                <w:szCs w:val="14"/>
              </w:rPr>
              <w:t>Программное обеспечение</w:t>
            </w:r>
          </w:hyperlink>
        </w:p>
      </w:tc>
      <w:tc>
        <w:tcPr>
          <w:tcW w:w="185" w:type="dxa"/>
          <w:tcBorders>
            <w:top w:val="nil"/>
            <w:bottom w:val="nil"/>
          </w:tcBorders>
          <w:vAlign w:val="center"/>
        </w:tcPr>
        <w:p w14:paraId="59BC6DC3" w14:textId="77777777" w:rsidR="00A47C3B" w:rsidRPr="00C76DF3" w:rsidRDefault="00A47C3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A47C3B" w:rsidRPr="00C76DF3" w:rsidRDefault="00E246DE" w:rsidP="00370875">
          <w:pPr>
            <w:pStyle w:val="ProductList-OfferingBody"/>
            <w:ind w:left="-72" w:right="-77"/>
            <w:jc w:val="center"/>
            <w:rPr>
              <w:color w:val="808080" w:themeColor="background1" w:themeShade="80"/>
              <w:sz w:val="14"/>
              <w:szCs w:val="14"/>
            </w:rPr>
          </w:pPr>
          <w:hyperlink w:anchor="Веб-службы" w:history="1">
            <w:r w:rsidR="00A47C3B">
              <w:rPr>
                <w:rStyle w:val="Hyperlink"/>
                <w:sz w:val="14"/>
                <w:szCs w:val="14"/>
              </w:rPr>
              <w:t>Службы Интернета</w:t>
            </w:r>
          </w:hyperlink>
        </w:p>
      </w:tc>
      <w:tc>
        <w:tcPr>
          <w:tcW w:w="180" w:type="dxa"/>
          <w:tcBorders>
            <w:top w:val="nil"/>
            <w:bottom w:val="nil"/>
          </w:tcBorders>
        </w:tcPr>
        <w:p w14:paraId="2131CE16" w14:textId="77777777" w:rsidR="00A47C3B" w:rsidRPr="00C76DF3" w:rsidRDefault="00A47C3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A47C3B" w:rsidRPr="00C76DF3" w:rsidRDefault="00E246DE"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A47C3B">
              <w:rPr>
                <w:rStyle w:val="Hyperlink"/>
                <w:sz w:val="14"/>
                <w:szCs w:val="14"/>
              </w:rPr>
              <w:t>Глоссарий</w:t>
            </w:r>
          </w:hyperlink>
          <w:r w:rsidR="00A47C3B">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8B3DA59" w14:textId="77777777" w:rsidR="00A47C3B" w:rsidRPr="00C76DF3" w:rsidRDefault="00A47C3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A47C3B" w:rsidRPr="00C76DF3" w:rsidRDefault="00E246DE" w:rsidP="00370875">
          <w:pPr>
            <w:pStyle w:val="ProductList-OfferingBody"/>
            <w:ind w:left="-72" w:right="-76"/>
            <w:jc w:val="center"/>
            <w:rPr>
              <w:color w:val="808080" w:themeColor="background1" w:themeShade="80"/>
              <w:sz w:val="14"/>
              <w:szCs w:val="14"/>
            </w:rPr>
          </w:pPr>
          <w:hyperlink w:anchor="Приложение А" w:history="1">
            <w:r w:rsidR="00A47C3B">
              <w:rPr>
                <w:rStyle w:val="Hyperlink"/>
                <w:sz w:val="14"/>
                <w:szCs w:val="14"/>
              </w:rPr>
              <w:t>Приложения</w:t>
            </w:r>
          </w:hyperlink>
        </w:p>
      </w:tc>
      <w:tc>
        <w:tcPr>
          <w:tcW w:w="184" w:type="dxa"/>
          <w:tcBorders>
            <w:top w:val="nil"/>
            <w:bottom w:val="nil"/>
          </w:tcBorders>
          <w:vAlign w:val="center"/>
        </w:tcPr>
        <w:p w14:paraId="6C6E662B" w14:textId="77777777" w:rsidR="00A47C3B" w:rsidRPr="00C76DF3" w:rsidRDefault="00A47C3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A47C3B" w:rsidRPr="00C76DF3" w:rsidRDefault="00E246DE" w:rsidP="00370875">
          <w:pPr>
            <w:pStyle w:val="ProductList-OfferingBody"/>
            <w:ind w:left="-72" w:right="-74"/>
            <w:jc w:val="center"/>
            <w:rPr>
              <w:color w:val="808080" w:themeColor="background1" w:themeShade="80"/>
              <w:sz w:val="14"/>
              <w:szCs w:val="14"/>
            </w:rPr>
          </w:pPr>
          <w:hyperlink w:anchor="Указатель" w:history="1">
            <w:r w:rsidR="00A47C3B">
              <w:rPr>
                <w:rStyle w:val="Hyperlink"/>
                <w:sz w:val="14"/>
                <w:szCs w:val="14"/>
              </w:rPr>
              <w:t>Указатель</w:t>
            </w:r>
          </w:hyperlink>
        </w:p>
      </w:tc>
    </w:tr>
  </w:tbl>
  <w:p w14:paraId="4B72D89F" w14:textId="77777777" w:rsidR="00A47C3B" w:rsidRDefault="00A47C3B" w:rsidP="00370875">
    <w:pPr>
      <w:pStyle w:val="ProductList-Body"/>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47C3B" w:rsidRPr="00C76DF3" w14:paraId="6EF3724C" w14:textId="77777777" w:rsidTr="00EA3FA8">
      <w:tc>
        <w:tcPr>
          <w:tcW w:w="1255" w:type="dxa"/>
          <w:shd w:val="clear" w:color="auto" w:fill="F2F2F2" w:themeFill="background1" w:themeFillShade="F2"/>
          <w:vAlign w:val="center"/>
        </w:tcPr>
        <w:p w14:paraId="259F1622" w14:textId="77777777" w:rsidR="00A47C3B" w:rsidRPr="00C76DF3" w:rsidRDefault="00E246DE" w:rsidP="00370875">
          <w:pPr>
            <w:pStyle w:val="ProductList-OfferingBody"/>
            <w:ind w:left="-77" w:right="-73"/>
            <w:jc w:val="center"/>
            <w:rPr>
              <w:color w:val="808080" w:themeColor="background1" w:themeShade="80"/>
              <w:sz w:val="14"/>
              <w:szCs w:val="14"/>
            </w:rPr>
          </w:pPr>
          <w:hyperlink w:anchor="Оглавление" w:history="1">
            <w:r w:rsidR="00A47C3B">
              <w:rPr>
                <w:rStyle w:val="Hyperlink"/>
                <w:sz w:val="14"/>
                <w:szCs w:val="14"/>
              </w:rPr>
              <w:t>Оглавление</w:t>
            </w:r>
          </w:hyperlink>
        </w:p>
      </w:tc>
      <w:tc>
        <w:tcPr>
          <w:tcW w:w="181" w:type="dxa"/>
          <w:tcBorders>
            <w:top w:val="nil"/>
            <w:bottom w:val="nil"/>
          </w:tcBorders>
          <w:vAlign w:val="center"/>
        </w:tcPr>
        <w:p w14:paraId="6320EA7F" w14:textId="77777777" w:rsidR="00A47C3B" w:rsidRPr="00C76DF3" w:rsidRDefault="00A47C3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A47C3B" w:rsidRPr="00C76DF3" w:rsidRDefault="00E246DE" w:rsidP="00370875">
          <w:pPr>
            <w:pStyle w:val="ProductList-OfferingBody"/>
            <w:ind w:left="-72" w:right="-74"/>
            <w:jc w:val="center"/>
            <w:rPr>
              <w:color w:val="808080" w:themeColor="background1" w:themeShade="80"/>
              <w:sz w:val="14"/>
              <w:szCs w:val="14"/>
            </w:rPr>
          </w:pPr>
          <w:hyperlink w:anchor="Введение" w:history="1">
            <w:r w:rsidR="00A47C3B">
              <w:rPr>
                <w:rStyle w:val="Hyperlink"/>
                <w:sz w:val="14"/>
                <w:szCs w:val="14"/>
              </w:rPr>
              <w:t>Введение</w:t>
            </w:r>
          </w:hyperlink>
        </w:p>
      </w:tc>
      <w:tc>
        <w:tcPr>
          <w:tcW w:w="182" w:type="dxa"/>
          <w:tcBorders>
            <w:top w:val="nil"/>
            <w:bottom w:val="nil"/>
          </w:tcBorders>
          <w:vAlign w:val="center"/>
        </w:tcPr>
        <w:p w14:paraId="68ACE0A7" w14:textId="77777777" w:rsidR="00A47C3B" w:rsidRPr="00C76DF3" w:rsidRDefault="00A47C3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A47C3B" w:rsidRPr="00C76DF3" w:rsidRDefault="00E246DE" w:rsidP="00370875">
          <w:pPr>
            <w:pStyle w:val="ProductList-OfferingBody"/>
            <w:ind w:left="-72" w:right="-75"/>
            <w:jc w:val="center"/>
            <w:rPr>
              <w:color w:val="808080" w:themeColor="background1" w:themeShade="80"/>
              <w:sz w:val="14"/>
              <w:szCs w:val="14"/>
            </w:rPr>
          </w:pPr>
          <w:hyperlink w:anchor="Условия лицензии" w:history="1">
            <w:r w:rsidR="00A47C3B">
              <w:rPr>
                <w:rStyle w:val="Hyperlink"/>
                <w:sz w:val="14"/>
                <w:szCs w:val="14"/>
              </w:rPr>
              <w:t>Условия лицензии</w:t>
            </w:r>
          </w:hyperlink>
        </w:p>
      </w:tc>
      <w:tc>
        <w:tcPr>
          <w:tcW w:w="183" w:type="dxa"/>
          <w:tcBorders>
            <w:top w:val="nil"/>
            <w:bottom w:val="nil"/>
          </w:tcBorders>
          <w:vAlign w:val="center"/>
        </w:tcPr>
        <w:p w14:paraId="0DBC3920" w14:textId="77777777" w:rsidR="00A47C3B" w:rsidRPr="00C76DF3" w:rsidRDefault="00A47C3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A47C3B" w:rsidRPr="00C76DF3" w:rsidRDefault="00E246DE" w:rsidP="00370875">
          <w:pPr>
            <w:pStyle w:val="ProductList-OfferingBody"/>
            <w:ind w:left="-72" w:right="-77"/>
            <w:jc w:val="center"/>
            <w:rPr>
              <w:color w:val="808080" w:themeColor="background1" w:themeShade="80"/>
              <w:sz w:val="14"/>
              <w:szCs w:val="14"/>
            </w:rPr>
          </w:pPr>
          <w:hyperlink w:anchor="Программное обеспечение" w:history="1">
            <w:r w:rsidR="00A47C3B">
              <w:rPr>
                <w:rStyle w:val="Hyperlink"/>
                <w:sz w:val="14"/>
                <w:szCs w:val="14"/>
              </w:rPr>
              <w:t>Программное обеспечение</w:t>
            </w:r>
          </w:hyperlink>
        </w:p>
      </w:tc>
      <w:tc>
        <w:tcPr>
          <w:tcW w:w="185" w:type="dxa"/>
          <w:tcBorders>
            <w:top w:val="nil"/>
            <w:bottom w:val="nil"/>
          </w:tcBorders>
          <w:vAlign w:val="center"/>
        </w:tcPr>
        <w:p w14:paraId="50938A90" w14:textId="77777777" w:rsidR="00A47C3B" w:rsidRPr="00C76DF3" w:rsidRDefault="00A47C3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A47C3B" w:rsidRPr="00C76DF3" w:rsidRDefault="00E246DE" w:rsidP="00370875">
          <w:pPr>
            <w:pStyle w:val="ProductList-OfferingBody"/>
            <w:ind w:left="-72" w:right="-77"/>
            <w:jc w:val="center"/>
            <w:rPr>
              <w:color w:val="808080" w:themeColor="background1" w:themeShade="80"/>
              <w:sz w:val="14"/>
              <w:szCs w:val="14"/>
            </w:rPr>
          </w:pPr>
          <w:hyperlink w:anchor="Веб-службы" w:history="1">
            <w:r w:rsidR="00A47C3B">
              <w:rPr>
                <w:rStyle w:val="Hyperlink"/>
                <w:sz w:val="14"/>
                <w:szCs w:val="14"/>
              </w:rPr>
              <w:t>Службы Интернета</w:t>
            </w:r>
          </w:hyperlink>
        </w:p>
      </w:tc>
      <w:tc>
        <w:tcPr>
          <w:tcW w:w="180" w:type="dxa"/>
          <w:tcBorders>
            <w:top w:val="nil"/>
            <w:bottom w:val="nil"/>
          </w:tcBorders>
        </w:tcPr>
        <w:p w14:paraId="3B00AA10" w14:textId="77777777" w:rsidR="00A47C3B" w:rsidRPr="00C76DF3" w:rsidRDefault="00A47C3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A47C3B" w:rsidRPr="00C76DF3" w:rsidRDefault="00E246DE"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A47C3B">
              <w:rPr>
                <w:rStyle w:val="Hyperlink"/>
                <w:sz w:val="14"/>
                <w:szCs w:val="14"/>
              </w:rPr>
              <w:t>Глоссарий</w:t>
            </w:r>
          </w:hyperlink>
          <w:r w:rsidR="00A47C3B">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964BD19" w14:textId="77777777" w:rsidR="00A47C3B" w:rsidRPr="00C76DF3" w:rsidRDefault="00A47C3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A47C3B" w:rsidRPr="00C76DF3" w:rsidRDefault="00E246DE" w:rsidP="00370875">
          <w:pPr>
            <w:pStyle w:val="ProductList-OfferingBody"/>
            <w:ind w:left="-72" w:right="-76"/>
            <w:jc w:val="center"/>
            <w:rPr>
              <w:color w:val="808080" w:themeColor="background1" w:themeShade="80"/>
              <w:sz w:val="14"/>
              <w:szCs w:val="14"/>
            </w:rPr>
          </w:pPr>
          <w:hyperlink w:anchor="Приложение А" w:history="1">
            <w:r w:rsidR="00A47C3B">
              <w:rPr>
                <w:rStyle w:val="Hyperlink"/>
                <w:sz w:val="14"/>
                <w:szCs w:val="14"/>
              </w:rPr>
              <w:t>Приложения</w:t>
            </w:r>
          </w:hyperlink>
        </w:p>
      </w:tc>
      <w:tc>
        <w:tcPr>
          <w:tcW w:w="184" w:type="dxa"/>
          <w:tcBorders>
            <w:top w:val="nil"/>
            <w:bottom w:val="nil"/>
          </w:tcBorders>
          <w:vAlign w:val="center"/>
        </w:tcPr>
        <w:p w14:paraId="7BE6EFB1" w14:textId="77777777" w:rsidR="00A47C3B" w:rsidRPr="00C76DF3" w:rsidRDefault="00A47C3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A47C3B" w:rsidRPr="00C76DF3" w:rsidRDefault="00E246DE" w:rsidP="00370875">
          <w:pPr>
            <w:pStyle w:val="ProductList-OfferingBody"/>
            <w:ind w:left="-72" w:right="-74"/>
            <w:jc w:val="center"/>
            <w:rPr>
              <w:color w:val="808080" w:themeColor="background1" w:themeShade="80"/>
              <w:sz w:val="14"/>
              <w:szCs w:val="14"/>
            </w:rPr>
          </w:pPr>
          <w:hyperlink w:anchor="Указатель" w:history="1">
            <w:r w:rsidR="00A47C3B">
              <w:rPr>
                <w:rStyle w:val="Hyperlink"/>
                <w:sz w:val="14"/>
                <w:szCs w:val="14"/>
              </w:rPr>
              <w:t>Указатель</w:t>
            </w:r>
          </w:hyperlink>
        </w:p>
      </w:tc>
    </w:tr>
  </w:tbl>
  <w:p w14:paraId="0C74B829" w14:textId="77777777" w:rsidR="00A47C3B" w:rsidRDefault="00A47C3B" w:rsidP="00370875">
    <w:pPr>
      <w:pStyle w:val="ProductList-Body"/>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47C3B" w:rsidRPr="00C76DF3" w14:paraId="20CF0455" w14:textId="77777777" w:rsidTr="00EA3FA8">
      <w:tc>
        <w:tcPr>
          <w:tcW w:w="1255" w:type="dxa"/>
          <w:shd w:val="clear" w:color="auto" w:fill="F2F2F2" w:themeFill="background1" w:themeFillShade="F2"/>
          <w:vAlign w:val="center"/>
        </w:tcPr>
        <w:p w14:paraId="777FB387" w14:textId="77777777" w:rsidR="00A47C3B" w:rsidRPr="00C76DF3" w:rsidRDefault="00E246DE" w:rsidP="00370875">
          <w:pPr>
            <w:pStyle w:val="ProductList-OfferingBody"/>
            <w:ind w:left="-77" w:right="-73"/>
            <w:jc w:val="center"/>
            <w:rPr>
              <w:color w:val="808080" w:themeColor="background1" w:themeShade="80"/>
              <w:sz w:val="14"/>
              <w:szCs w:val="14"/>
            </w:rPr>
          </w:pPr>
          <w:hyperlink w:anchor="Оглавление" w:history="1">
            <w:r w:rsidR="00A47C3B">
              <w:rPr>
                <w:rStyle w:val="Hyperlink"/>
                <w:sz w:val="14"/>
                <w:szCs w:val="14"/>
              </w:rPr>
              <w:t>Оглавление</w:t>
            </w:r>
          </w:hyperlink>
        </w:p>
      </w:tc>
      <w:tc>
        <w:tcPr>
          <w:tcW w:w="181" w:type="dxa"/>
          <w:tcBorders>
            <w:top w:val="nil"/>
            <w:bottom w:val="nil"/>
          </w:tcBorders>
          <w:vAlign w:val="center"/>
        </w:tcPr>
        <w:p w14:paraId="791726D2" w14:textId="77777777" w:rsidR="00A47C3B" w:rsidRPr="00C76DF3" w:rsidRDefault="00A47C3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A47C3B" w:rsidRPr="00C76DF3" w:rsidRDefault="00E246DE" w:rsidP="00370875">
          <w:pPr>
            <w:pStyle w:val="ProductList-OfferingBody"/>
            <w:ind w:left="-72" w:right="-74"/>
            <w:jc w:val="center"/>
            <w:rPr>
              <w:color w:val="808080" w:themeColor="background1" w:themeShade="80"/>
              <w:sz w:val="14"/>
              <w:szCs w:val="14"/>
            </w:rPr>
          </w:pPr>
          <w:hyperlink w:anchor="Введение" w:history="1">
            <w:r w:rsidR="00A47C3B">
              <w:rPr>
                <w:rStyle w:val="Hyperlink"/>
                <w:sz w:val="14"/>
                <w:szCs w:val="14"/>
              </w:rPr>
              <w:t>Введение</w:t>
            </w:r>
          </w:hyperlink>
        </w:p>
      </w:tc>
      <w:tc>
        <w:tcPr>
          <w:tcW w:w="182" w:type="dxa"/>
          <w:tcBorders>
            <w:top w:val="nil"/>
            <w:bottom w:val="nil"/>
          </w:tcBorders>
          <w:vAlign w:val="center"/>
        </w:tcPr>
        <w:p w14:paraId="14588F4E" w14:textId="77777777" w:rsidR="00A47C3B" w:rsidRPr="00C76DF3" w:rsidRDefault="00A47C3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A47C3B" w:rsidRPr="00C76DF3" w:rsidRDefault="00E246DE" w:rsidP="00370875">
          <w:pPr>
            <w:pStyle w:val="ProductList-OfferingBody"/>
            <w:ind w:left="-72" w:right="-75"/>
            <w:jc w:val="center"/>
            <w:rPr>
              <w:color w:val="808080" w:themeColor="background1" w:themeShade="80"/>
              <w:sz w:val="14"/>
              <w:szCs w:val="14"/>
            </w:rPr>
          </w:pPr>
          <w:hyperlink w:anchor="Условия лицензии" w:history="1">
            <w:r w:rsidR="00A47C3B">
              <w:rPr>
                <w:rStyle w:val="Hyperlink"/>
                <w:sz w:val="14"/>
                <w:szCs w:val="14"/>
              </w:rPr>
              <w:t>Условия лицензии</w:t>
            </w:r>
          </w:hyperlink>
        </w:p>
      </w:tc>
      <w:tc>
        <w:tcPr>
          <w:tcW w:w="183" w:type="dxa"/>
          <w:tcBorders>
            <w:top w:val="nil"/>
            <w:bottom w:val="nil"/>
          </w:tcBorders>
          <w:vAlign w:val="center"/>
        </w:tcPr>
        <w:p w14:paraId="1EF78E2D" w14:textId="77777777" w:rsidR="00A47C3B" w:rsidRPr="00C76DF3" w:rsidRDefault="00A47C3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A47C3B" w:rsidRPr="00C76DF3" w:rsidRDefault="00E246DE" w:rsidP="00370875">
          <w:pPr>
            <w:pStyle w:val="ProductList-OfferingBody"/>
            <w:ind w:left="-72" w:right="-77"/>
            <w:jc w:val="center"/>
            <w:rPr>
              <w:color w:val="808080" w:themeColor="background1" w:themeShade="80"/>
              <w:sz w:val="14"/>
              <w:szCs w:val="14"/>
            </w:rPr>
          </w:pPr>
          <w:hyperlink w:anchor="Программное обеспечение" w:history="1">
            <w:r w:rsidR="00A47C3B">
              <w:rPr>
                <w:rStyle w:val="Hyperlink"/>
                <w:sz w:val="14"/>
                <w:szCs w:val="14"/>
              </w:rPr>
              <w:t>Программное обеспечение</w:t>
            </w:r>
          </w:hyperlink>
        </w:p>
      </w:tc>
      <w:tc>
        <w:tcPr>
          <w:tcW w:w="185" w:type="dxa"/>
          <w:tcBorders>
            <w:top w:val="nil"/>
            <w:bottom w:val="nil"/>
          </w:tcBorders>
          <w:vAlign w:val="center"/>
        </w:tcPr>
        <w:p w14:paraId="5B031224" w14:textId="77777777" w:rsidR="00A47C3B" w:rsidRPr="00C76DF3" w:rsidRDefault="00A47C3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A47C3B" w:rsidRPr="00C76DF3" w:rsidRDefault="00E246DE" w:rsidP="00370875">
          <w:pPr>
            <w:pStyle w:val="ProductList-OfferingBody"/>
            <w:ind w:left="-72" w:right="-77"/>
            <w:jc w:val="center"/>
            <w:rPr>
              <w:color w:val="808080" w:themeColor="background1" w:themeShade="80"/>
              <w:sz w:val="14"/>
              <w:szCs w:val="14"/>
            </w:rPr>
          </w:pPr>
          <w:hyperlink w:anchor="Веб-службы" w:history="1">
            <w:r w:rsidR="00A47C3B">
              <w:rPr>
                <w:rStyle w:val="Hyperlink"/>
                <w:sz w:val="14"/>
                <w:szCs w:val="14"/>
              </w:rPr>
              <w:t>Службы Интернета</w:t>
            </w:r>
          </w:hyperlink>
        </w:p>
      </w:tc>
      <w:tc>
        <w:tcPr>
          <w:tcW w:w="180" w:type="dxa"/>
          <w:tcBorders>
            <w:top w:val="nil"/>
            <w:bottom w:val="nil"/>
          </w:tcBorders>
        </w:tcPr>
        <w:p w14:paraId="4FCB791E" w14:textId="77777777" w:rsidR="00A47C3B" w:rsidRPr="00C76DF3" w:rsidRDefault="00A47C3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A47C3B" w:rsidRPr="00C76DF3" w:rsidRDefault="00E246DE"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A47C3B">
              <w:rPr>
                <w:rStyle w:val="Hyperlink"/>
                <w:sz w:val="14"/>
                <w:szCs w:val="14"/>
              </w:rPr>
              <w:t>Глоссарий</w:t>
            </w:r>
          </w:hyperlink>
          <w:r w:rsidR="00A47C3B">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2A46B5B4" w14:textId="77777777" w:rsidR="00A47C3B" w:rsidRPr="00C76DF3" w:rsidRDefault="00A47C3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A47C3B" w:rsidRPr="00C76DF3" w:rsidRDefault="00E246DE" w:rsidP="00370875">
          <w:pPr>
            <w:pStyle w:val="ProductList-OfferingBody"/>
            <w:ind w:left="-72" w:right="-76"/>
            <w:jc w:val="center"/>
            <w:rPr>
              <w:color w:val="808080" w:themeColor="background1" w:themeShade="80"/>
              <w:sz w:val="14"/>
              <w:szCs w:val="14"/>
            </w:rPr>
          </w:pPr>
          <w:hyperlink w:anchor="Приложение А" w:history="1">
            <w:r w:rsidR="00A47C3B">
              <w:rPr>
                <w:rStyle w:val="Hyperlink"/>
                <w:sz w:val="14"/>
                <w:szCs w:val="14"/>
              </w:rPr>
              <w:t>Приложения</w:t>
            </w:r>
          </w:hyperlink>
        </w:p>
      </w:tc>
      <w:tc>
        <w:tcPr>
          <w:tcW w:w="184" w:type="dxa"/>
          <w:tcBorders>
            <w:top w:val="nil"/>
            <w:bottom w:val="nil"/>
          </w:tcBorders>
          <w:vAlign w:val="center"/>
        </w:tcPr>
        <w:p w14:paraId="5001E441" w14:textId="77777777" w:rsidR="00A47C3B" w:rsidRPr="00C76DF3" w:rsidRDefault="00A47C3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A47C3B" w:rsidRPr="00C76DF3" w:rsidRDefault="00E246DE" w:rsidP="00370875">
          <w:pPr>
            <w:pStyle w:val="ProductList-OfferingBody"/>
            <w:ind w:left="-72" w:right="-74"/>
            <w:jc w:val="center"/>
            <w:rPr>
              <w:color w:val="808080" w:themeColor="background1" w:themeShade="80"/>
              <w:sz w:val="14"/>
              <w:szCs w:val="14"/>
            </w:rPr>
          </w:pPr>
          <w:hyperlink w:anchor="Указатель" w:history="1">
            <w:r w:rsidR="00A47C3B">
              <w:rPr>
                <w:rStyle w:val="Hyperlink"/>
                <w:sz w:val="14"/>
                <w:szCs w:val="14"/>
              </w:rPr>
              <w:t>Указатель</w:t>
            </w:r>
          </w:hyperlink>
        </w:p>
      </w:tc>
    </w:tr>
  </w:tbl>
  <w:p w14:paraId="40E5E2DB" w14:textId="77777777" w:rsidR="00A47C3B" w:rsidRDefault="00A47C3B" w:rsidP="00370875">
    <w:pPr>
      <w:pStyle w:val="ProductList-Body"/>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4F4BC" w14:textId="77777777" w:rsidR="00A47C3B" w:rsidRPr="00383BC7" w:rsidRDefault="00A47C3B" w:rsidP="001E651F">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47C3B" w:rsidRPr="00C76DF3" w14:paraId="1582AEAA" w14:textId="77777777" w:rsidTr="002F2679">
      <w:tc>
        <w:tcPr>
          <w:tcW w:w="1705" w:type="dxa"/>
          <w:shd w:val="clear" w:color="auto" w:fill="F2F2F2"/>
          <w:vAlign w:val="center"/>
        </w:tcPr>
        <w:p w14:paraId="241DBDEB" w14:textId="77777777" w:rsidR="00A47C3B" w:rsidRPr="00C76DF3" w:rsidRDefault="00E246DE" w:rsidP="002F2679">
          <w:pPr>
            <w:pStyle w:val="ProductList-OfferingBody"/>
            <w:ind w:left="-77" w:right="-73"/>
            <w:jc w:val="center"/>
            <w:rPr>
              <w:color w:val="808080" w:themeColor="background1" w:themeShade="80"/>
              <w:sz w:val="14"/>
              <w:szCs w:val="14"/>
            </w:rPr>
          </w:pPr>
          <w:hyperlink w:anchor="Оглавление" w:history="1">
            <w:r w:rsidR="00A47C3B">
              <w:rPr>
                <w:rStyle w:val="Hyperlink"/>
                <w:sz w:val="14"/>
                <w:szCs w:val="14"/>
              </w:rPr>
              <w:t>Оглавление</w:t>
            </w:r>
          </w:hyperlink>
        </w:p>
      </w:tc>
      <w:tc>
        <w:tcPr>
          <w:tcW w:w="181" w:type="dxa"/>
          <w:tcBorders>
            <w:top w:val="nil"/>
            <w:bottom w:val="nil"/>
          </w:tcBorders>
          <w:vAlign w:val="center"/>
        </w:tcPr>
        <w:p w14:paraId="240BB03F" w14:textId="77777777" w:rsidR="00A47C3B" w:rsidRPr="00C76DF3" w:rsidRDefault="00A47C3B"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F752C7D" w14:textId="77777777" w:rsidR="00A47C3B" w:rsidRPr="00C76DF3" w:rsidRDefault="00E246DE" w:rsidP="002F2679">
          <w:pPr>
            <w:pStyle w:val="ProductList-OfferingBody"/>
            <w:ind w:left="-72" w:right="-74"/>
            <w:jc w:val="center"/>
            <w:rPr>
              <w:color w:val="808080" w:themeColor="background1" w:themeShade="80"/>
              <w:sz w:val="14"/>
              <w:szCs w:val="14"/>
            </w:rPr>
          </w:pPr>
          <w:hyperlink w:anchor="Introduction" w:history="1">
            <w:r w:rsidR="00A47C3B">
              <w:rPr>
                <w:rStyle w:val="Hyperlink"/>
                <w:sz w:val="14"/>
                <w:szCs w:val="14"/>
              </w:rPr>
              <w:t>Введение</w:t>
            </w:r>
          </w:hyperlink>
        </w:p>
      </w:tc>
      <w:tc>
        <w:tcPr>
          <w:tcW w:w="182" w:type="dxa"/>
          <w:tcBorders>
            <w:top w:val="nil"/>
            <w:bottom w:val="nil"/>
          </w:tcBorders>
          <w:vAlign w:val="center"/>
        </w:tcPr>
        <w:p w14:paraId="7D389BD0" w14:textId="77777777" w:rsidR="00A47C3B" w:rsidRPr="00C76DF3" w:rsidRDefault="00A47C3B"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FBE63AF" w14:textId="77777777" w:rsidR="00A47C3B" w:rsidRPr="00C76DF3" w:rsidRDefault="00E246DE" w:rsidP="002F2679">
          <w:pPr>
            <w:pStyle w:val="ProductList-OfferingBody"/>
            <w:ind w:left="-72" w:right="-75"/>
            <w:jc w:val="center"/>
            <w:rPr>
              <w:color w:val="808080" w:themeColor="background1" w:themeShade="80"/>
              <w:sz w:val="14"/>
              <w:szCs w:val="14"/>
            </w:rPr>
          </w:pPr>
          <w:hyperlink w:anchor="LicenseTerms" w:history="1">
            <w:r w:rsidR="00A47C3B">
              <w:rPr>
                <w:rStyle w:val="Hyperlink"/>
                <w:sz w:val="14"/>
                <w:szCs w:val="14"/>
              </w:rPr>
              <w:t>Условия лицензии</w:t>
            </w:r>
          </w:hyperlink>
        </w:p>
      </w:tc>
      <w:tc>
        <w:tcPr>
          <w:tcW w:w="183" w:type="dxa"/>
          <w:tcBorders>
            <w:top w:val="nil"/>
            <w:bottom w:val="nil"/>
          </w:tcBorders>
          <w:vAlign w:val="center"/>
        </w:tcPr>
        <w:p w14:paraId="46032AC8" w14:textId="77777777" w:rsidR="00A47C3B" w:rsidRPr="00C76DF3" w:rsidRDefault="00A47C3B"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28D1E64" w14:textId="77777777" w:rsidR="00A47C3B" w:rsidRPr="00C76DF3" w:rsidRDefault="00E246DE" w:rsidP="002F2679">
          <w:pPr>
            <w:pStyle w:val="ProductList-OfferingBody"/>
            <w:ind w:left="-72" w:right="-77"/>
            <w:jc w:val="center"/>
            <w:rPr>
              <w:color w:val="808080" w:themeColor="background1" w:themeShade="80"/>
              <w:sz w:val="14"/>
              <w:szCs w:val="14"/>
            </w:rPr>
          </w:pPr>
          <w:hyperlink w:anchor="ProductLicensing" w:history="1">
            <w:r w:rsidR="00A47C3B">
              <w:rPr>
                <w:rStyle w:val="Hyperlink"/>
                <w:sz w:val="14"/>
                <w:szCs w:val="14"/>
              </w:rPr>
              <w:t>Записи продуктов</w:t>
            </w:r>
          </w:hyperlink>
        </w:p>
      </w:tc>
      <w:tc>
        <w:tcPr>
          <w:tcW w:w="185" w:type="dxa"/>
          <w:tcBorders>
            <w:top w:val="nil"/>
            <w:bottom w:val="nil"/>
          </w:tcBorders>
          <w:vAlign w:val="center"/>
        </w:tcPr>
        <w:p w14:paraId="7AD38CBC" w14:textId="77777777" w:rsidR="00A47C3B" w:rsidRPr="00C76DF3" w:rsidRDefault="00A47C3B"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0CB0129" w14:textId="77777777" w:rsidR="00A47C3B" w:rsidRPr="00BC32F4" w:rsidRDefault="00E246DE" w:rsidP="002F2679">
          <w:pPr>
            <w:pStyle w:val="ProductList-OfferingBody"/>
            <w:ind w:left="-67" w:right="-72"/>
            <w:jc w:val="center"/>
            <w:rPr>
              <w:rFonts w:ascii="Wingdings" w:hAnsi="Wingdings" w:cs="Wingdings"/>
              <w:color w:val="808080" w:themeColor="background1" w:themeShade="80"/>
              <w:sz w:val="14"/>
              <w:szCs w:val="14"/>
            </w:rPr>
          </w:pPr>
          <w:hyperlink w:anchor="Glossary">
            <w:r w:rsidR="00A47C3B"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6F84BDA" w14:textId="77777777" w:rsidR="00A47C3B" w:rsidRPr="00C76DF3" w:rsidRDefault="00A47C3B"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E82A863" w14:textId="77777777" w:rsidR="00A47C3B" w:rsidRPr="00C76DF3" w:rsidRDefault="00E246DE" w:rsidP="002F2679">
          <w:pPr>
            <w:pStyle w:val="ProductList-OfferingBody"/>
            <w:ind w:left="-72" w:right="-74"/>
            <w:jc w:val="center"/>
            <w:rPr>
              <w:color w:val="808080" w:themeColor="background1" w:themeShade="80"/>
              <w:sz w:val="14"/>
              <w:szCs w:val="14"/>
            </w:rPr>
          </w:pPr>
          <w:hyperlink w:anchor="Index">
            <w:r w:rsidR="00A47C3B" w:rsidRPr="00BC32F4">
              <w:rPr>
                <w:color w:val="0563C1"/>
                <w:sz w:val="14"/>
                <w:u w:val="single"/>
              </w:rPr>
              <w:t>Указатель</w:t>
            </w:r>
          </w:hyperlink>
        </w:p>
      </w:tc>
    </w:tr>
  </w:tbl>
  <w:p w14:paraId="51737B49" w14:textId="77777777" w:rsidR="00A47C3B" w:rsidRPr="00383BC7" w:rsidRDefault="00A47C3B" w:rsidP="001E651F">
    <w:pPr>
      <w:pStyle w:val="ProductList-Body"/>
      <w:rPr>
        <w:sz w:val="8"/>
        <w:szCs w:val="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A47C3B" w:rsidRDefault="00A47C3B"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47C3B" w:rsidRPr="00C76DF3" w14:paraId="49A3ACD4" w14:textId="77777777" w:rsidTr="00EA3FA8">
      <w:tc>
        <w:tcPr>
          <w:tcW w:w="1255" w:type="dxa"/>
          <w:shd w:val="clear" w:color="auto" w:fill="F2F2F2" w:themeFill="background1" w:themeFillShade="F2"/>
          <w:vAlign w:val="center"/>
        </w:tcPr>
        <w:p w14:paraId="1F14D9BF" w14:textId="77777777" w:rsidR="00A47C3B" w:rsidRPr="00C76DF3" w:rsidRDefault="00E246DE" w:rsidP="00370875">
          <w:pPr>
            <w:pStyle w:val="ProductList-OfferingBody"/>
            <w:ind w:left="-77" w:right="-73"/>
            <w:jc w:val="center"/>
            <w:rPr>
              <w:color w:val="808080" w:themeColor="background1" w:themeShade="80"/>
              <w:sz w:val="14"/>
              <w:szCs w:val="14"/>
            </w:rPr>
          </w:pPr>
          <w:hyperlink w:anchor="Оглавление" w:history="1">
            <w:r w:rsidR="00A47C3B">
              <w:rPr>
                <w:rStyle w:val="Hyperlink"/>
                <w:sz w:val="14"/>
                <w:szCs w:val="14"/>
              </w:rPr>
              <w:t>Оглавление</w:t>
            </w:r>
          </w:hyperlink>
        </w:p>
      </w:tc>
      <w:tc>
        <w:tcPr>
          <w:tcW w:w="181" w:type="dxa"/>
          <w:tcBorders>
            <w:top w:val="nil"/>
            <w:bottom w:val="nil"/>
          </w:tcBorders>
          <w:vAlign w:val="center"/>
        </w:tcPr>
        <w:p w14:paraId="7DF23F29" w14:textId="77777777" w:rsidR="00A47C3B" w:rsidRPr="00C76DF3" w:rsidRDefault="00A47C3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A47C3B" w:rsidRPr="00C76DF3" w:rsidRDefault="00E246DE" w:rsidP="00370875">
          <w:pPr>
            <w:pStyle w:val="ProductList-OfferingBody"/>
            <w:ind w:left="-72" w:right="-74"/>
            <w:jc w:val="center"/>
            <w:rPr>
              <w:color w:val="808080" w:themeColor="background1" w:themeShade="80"/>
              <w:sz w:val="14"/>
              <w:szCs w:val="14"/>
            </w:rPr>
          </w:pPr>
          <w:hyperlink w:anchor="Введение" w:history="1">
            <w:r w:rsidR="00A47C3B">
              <w:rPr>
                <w:rStyle w:val="Hyperlink"/>
                <w:sz w:val="14"/>
                <w:szCs w:val="14"/>
              </w:rPr>
              <w:t>Введение</w:t>
            </w:r>
          </w:hyperlink>
        </w:p>
      </w:tc>
      <w:tc>
        <w:tcPr>
          <w:tcW w:w="182" w:type="dxa"/>
          <w:tcBorders>
            <w:top w:val="nil"/>
            <w:bottom w:val="nil"/>
          </w:tcBorders>
          <w:vAlign w:val="center"/>
        </w:tcPr>
        <w:p w14:paraId="06D1A678" w14:textId="77777777" w:rsidR="00A47C3B" w:rsidRPr="00C76DF3" w:rsidRDefault="00A47C3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A47C3B" w:rsidRPr="00C76DF3" w:rsidRDefault="00E246DE" w:rsidP="00370875">
          <w:pPr>
            <w:pStyle w:val="ProductList-OfferingBody"/>
            <w:ind w:left="-72" w:right="-75"/>
            <w:jc w:val="center"/>
            <w:rPr>
              <w:color w:val="808080" w:themeColor="background1" w:themeShade="80"/>
              <w:sz w:val="14"/>
              <w:szCs w:val="14"/>
            </w:rPr>
          </w:pPr>
          <w:hyperlink w:anchor="Условия лицензии" w:history="1">
            <w:r w:rsidR="00A47C3B">
              <w:rPr>
                <w:rStyle w:val="Hyperlink"/>
                <w:sz w:val="14"/>
                <w:szCs w:val="14"/>
              </w:rPr>
              <w:t>Условия лицензии</w:t>
            </w:r>
          </w:hyperlink>
        </w:p>
      </w:tc>
      <w:tc>
        <w:tcPr>
          <w:tcW w:w="183" w:type="dxa"/>
          <w:tcBorders>
            <w:top w:val="nil"/>
            <w:bottom w:val="nil"/>
          </w:tcBorders>
          <w:vAlign w:val="center"/>
        </w:tcPr>
        <w:p w14:paraId="7EDCD2C5" w14:textId="77777777" w:rsidR="00A47C3B" w:rsidRPr="00C76DF3" w:rsidRDefault="00A47C3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A47C3B" w:rsidRPr="00C76DF3" w:rsidRDefault="00E246DE" w:rsidP="00370875">
          <w:pPr>
            <w:pStyle w:val="ProductList-OfferingBody"/>
            <w:ind w:left="-72" w:right="-77"/>
            <w:jc w:val="center"/>
            <w:rPr>
              <w:color w:val="808080" w:themeColor="background1" w:themeShade="80"/>
              <w:sz w:val="14"/>
              <w:szCs w:val="14"/>
            </w:rPr>
          </w:pPr>
          <w:hyperlink w:anchor="Программное обеспечение" w:history="1">
            <w:r w:rsidR="00A47C3B">
              <w:rPr>
                <w:rStyle w:val="Hyperlink"/>
                <w:sz w:val="14"/>
                <w:szCs w:val="14"/>
              </w:rPr>
              <w:t>Программное обеспечение</w:t>
            </w:r>
          </w:hyperlink>
        </w:p>
      </w:tc>
      <w:tc>
        <w:tcPr>
          <w:tcW w:w="185" w:type="dxa"/>
          <w:tcBorders>
            <w:top w:val="nil"/>
            <w:bottom w:val="nil"/>
          </w:tcBorders>
          <w:vAlign w:val="center"/>
        </w:tcPr>
        <w:p w14:paraId="1783C463" w14:textId="77777777" w:rsidR="00A47C3B" w:rsidRPr="00C76DF3" w:rsidRDefault="00A47C3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A47C3B" w:rsidRPr="00C76DF3" w:rsidRDefault="00E246DE" w:rsidP="00370875">
          <w:pPr>
            <w:pStyle w:val="ProductList-OfferingBody"/>
            <w:ind w:left="-72" w:right="-77"/>
            <w:jc w:val="center"/>
            <w:rPr>
              <w:color w:val="808080" w:themeColor="background1" w:themeShade="80"/>
              <w:sz w:val="14"/>
              <w:szCs w:val="14"/>
            </w:rPr>
          </w:pPr>
          <w:hyperlink w:anchor="Веб-службы" w:history="1">
            <w:r w:rsidR="00A47C3B">
              <w:rPr>
                <w:rStyle w:val="Hyperlink"/>
                <w:sz w:val="14"/>
                <w:szCs w:val="14"/>
              </w:rPr>
              <w:t>Службы Интернета</w:t>
            </w:r>
          </w:hyperlink>
        </w:p>
      </w:tc>
      <w:tc>
        <w:tcPr>
          <w:tcW w:w="180" w:type="dxa"/>
          <w:tcBorders>
            <w:top w:val="nil"/>
            <w:bottom w:val="nil"/>
          </w:tcBorders>
        </w:tcPr>
        <w:p w14:paraId="044CED59" w14:textId="77777777" w:rsidR="00A47C3B" w:rsidRPr="00C76DF3" w:rsidRDefault="00A47C3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A47C3B" w:rsidRPr="00C76DF3" w:rsidRDefault="00E246DE"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A47C3B">
              <w:rPr>
                <w:rStyle w:val="Hyperlink"/>
                <w:sz w:val="14"/>
                <w:szCs w:val="14"/>
              </w:rPr>
              <w:t>Глоссарий</w:t>
            </w:r>
          </w:hyperlink>
          <w:r w:rsidR="00A47C3B">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4F507121" w14:textId="77777777" w:rsidR="00A47C3B" w:rsidRPr="00C76DF3" w:rsidRDefault="00A47C3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A47C3B" w:rsidRPr="00C76DF3" w:rsidRDefault="00E246DE" w:rsidP="00370875">
          <w:pPr>
            <w:pStyle w:val="ProductList-OfferingBody"/>
            <w:ind w:left="-72" w:right="-76"/>
            <w:jc w:val="center"/>
            <w:rPr>
              <w:color w:val="808080" w:themeColor="background1" w:themeShade="80"/>
              <w:sz w:val="14"/>
              <w:szCs w:val="14"/>
            </w:rPr>
          </w:pPr>
          <w:hyperlink w:anchor="Приложение А" w:history="1">
            <w:r w:rsidR="00A47C3B">
              <w:rPr>
                <w:rStyle w:val="Hyperlink"/>
                <w:sz w:val="14"/>
                <w:szCs w:val="14"/>
              </w:rPr>
              <w:t>Приложения</w:t>
            </w:r>
          </w:hyperlink>
        </w:p>
      </w:tc>
      <w:tc>
        <w:tcPr>
          <w:tcW w:w="184" w:type="dxa"/>
          <w:tcBorders>
            <w:top w:val="nil"/>
            <w:bottom w:val="nil"/>
          </w:tcBorders>
          <w:vAlign w:val="center"/>
        </w:tcPr>
        <w:p w14:paraId="0E86013E" w14:textId="77777777" w:rsidR="00A47C3B" w:rsidRPr="00C76DF3" w:rsidRDefault="00A47C3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A47C3B" w:rsidRPr="00C76DF3" w:rsidRDefault="00E246DE" w:rsidP="00370875">
          <w:pPr>
            <w:pStyle w:val="ProductList-OfferingBody"/>
            <w:ind w:left="-72" w:right="-74"/>
            <w:jc w:val="center"/>
            <w:rPr>
              <w:color w:val="808080" w:themeColor="background1" w:themeShade="80"/>
              <w:sz w:val="14"/>
              <w:szCs w:val="14"/>
            </w:rPr>
          </w:pPr>
          <w:hyperlink w:anchor="Указатель" w:history="1">
            <w:r w:rsidR="00A47C3B">
              <w:rPr>
                <w:rStyle w:val="Hyperlink"/>
                <w:sz w:val="14"/>
                <w:szCs w:val="14"/>
              </w:rPr>
              <w:t>Указатель</w:t>
            </w:r>
          </w:hyperlink>
        </w:p>
      </w:tc>
    </w:tr>
  </w:tbl>
  <w:p w14:paraId="272A1E27" w14:textId="77777777" w:rsidR="00A47C3B" w:rsidRDefault="00A47C3B" w:rsidP="00370875">
    <w:pPr>
      <w:pStyle w:val="ProductList-Body"/>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D7CF4" w14:textId="77777777" w:rsidR="00A47C3B" w:rsidRPr="00383BC7" w:rsidRDefault="00A47C3B" w:rsidP="001E651F">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47C3B" w:rsidRPr="00C76DF3" w14:paraId="39BE7C52" w14:textId="77777777" w:rsidTr="002F2679">
      <w:tc>
        <w:tcPr>
          <w:tcW w:w="1705" w:type="dxa"/>
          <w:shd w:val="clear" w:color="auto" w:fill="F2F2F2"/>
          <w:vAlign w:val="center"/>
        </w:tcPr>
        <w:p w14:paraId="75BF89E2" w14:textId="77777777" w:rsidR="00A47C3B" w:rsidRPr="00C76DF3" w:rsidRDefault="00E246DE" w:rsidP="002F2679">
          <w:pPr>
            <w:pStyle w:val="ProductList-OfferingBody"/>
            <w:ind w:left="-77" w:right="-73"/>
            <w:jc w:val="center"/>
            <w:rPr>
              <w:color w:val="808080" w:themeColor="background1" w:themeShade="80"/>
              <w:sz w:val="14"/>
              <w:szCs w:val="14"/>
            </w:rPr>
          </w:pPr>
          <w:hyperlink w:anchor="Оглавление" w:history="1">
            <w:r w:rsidR="00A47C3B">
              <w:rPr>
                <w:rStyle w:val="Hyperlink"/>
                <w:sz w:val="14"/>
                <w:szCs w:val="14"/>
              </w:rPr>
              <w:t>Оглавление</w:t>
            </w:r>
          </w:hyperlink>
        </w:p>
      </w:tc>
      <w:tc>
        <w:tcPr>
          <w:tcW w:w="181" w:type="dxa"/>
          <w:tcBorders>
            <w:top w:val="nil"/>
            <w:bottom w:val="nil"/>
          </w:tcBorders>
          <w:vAlign w:val="center"/>
        </w:tcPr>
        <w:p w14:paraId="50199CDC" w14:textId="77777777" w:rsidR="00A47C3B" w:rsidRPr="00C76DF3" w:rsidRDefault="00A47C3B"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1A38435" w14:textId="77777777" w:rsidR="00A47C3B" w:rsidRPr="00C76DF3" w:rsidRDefault="00E246DE" w:rsidP="002F2679">
          <w:pPr>
            <w:pStyle w:val="ProductList-OfferingBody"/>
            <w:ind w:left="-72" w:right="-74"/>
            <w:jc w:val="center"/>
            <w:rPr>
              <w:color w:val="808080" w:themeColor="background1" w:themeShade="80"/>
              <w:sz w:val="14"/>
              <w:szCs w:val="14"/>
            </w:rPr>
          </w:pPr>
          <w:hyperlink w:anchor="Introduction" w:history="1">
            <w:r w:rsidR="00A47C3B">
              <w:rPr>
                <w:rStyle w:val="Hyperlink"/>
                <w:sz w:val="14"/>
                <w:szCs w:val="14"/>
              </w:rPr>
              <w:t>Введение</w:t>
            </w:r>
          </w:hyperlink>
        </w:p>
      </w:tc>
      <w:tc>
        <w:tcPr>
          <w:tcW w:w="182" w:type="dxa"/>
          <w:tcBorders>
            <w:top w:val="nil"/>
            <w:bottom w:val="nil"/>
          </w:tcBorders>
          <w:vAlign w:val="center"/>
        </w:tcPr>
        <w:p w14:paraId="7913A863" w14:textId="77777777" w:rsidR="00A47C3B" w:rsidRPr="00C76DF3" w:rsidRDefault="00A47C3B"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22FD495" w14:textId="77777777" w:rsidR="00A47C3B" w:rsidRPr="00C76DF3" w:rsidRDefault="00E246DE" w:rsidP="002F2679">
          <w:pPr>
            <w:pStyle w:val="ProductList-OfferingBody"/>
            <w:ind w:left="-72" w:right="-75"/>
            <w:jc w:val="center"/>
            <w:rPr>
              <w:color w:val="808080" w:themeColor="background1" w:themeShade="80"/>
              <w:sz w:val="14"/>
              <w:szCs w:val="14"/>
            </w:rPr>
          </w:pPr>
          <w:hyperlink w:anchor="LicenseTerms" w:history="1">
            <w:r w:rsidR="00A47C3B">
              <w:rPr>
                <w:rStyle w:val="Hyperlink"/>
                <w:sz w:val="14"/>
                <w:szCs w:val="14"/>
              </w:rPr>
              <w:t>Условия лицензии</w:t>
            </w:r>
          </w:hyperlink>
        </w:p>
      </w:tc>
      <w:tc>
        <w:tcPr>
          <w:tcW w:w="183" w:type="dxa"/>
          <w:tcBorders>
            <w:top w:val="nil"/>
            <w:bottom w:val="nil"/>
          </w:tcBorders>
          <w:vAlign w:val="center"/>
        </w:tcPr>
        <w:p w14:paraId="7FFB054F" w14:textId="77777777" w:rsidR="00A47C3B" w:rsidRPr="00C76DF3" w:rsidRDefault="00A47C3B"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C0795D8" w14:textId="77777777" w:rsidR="00A47C3B" w:rsidRPr="00C76DF3" w:rsidRDefault="00E246DE" w:rsidP="002F2679">
          <w:pPr>
            <w:pStyle w:val="ProductList-OfferingBody"/>
            <w:ind w:left="-72" w:right="-77"/>
            <w:jc w:val="center"/>
            <w:rPr>
              <w:color w:val="808080" w:themeColor="background1" w:themeShade="80"/>
              <w:sz w:val="14"/>
              <w:szCs w:val="14"/>
            </w:rPr>
          </w:pPr>
          <w:hyperlink w:anchor="ProductLicensing" w:history="1">
            <w:r w:rsidR="00A47C3B">
              <w:rPr>
                <w:rStyle w:val="Hyperlink"/>
                <w:sz w:val="14"/>
                <w:szCs w:val="14"/>
              </w:rPr>
              <w:t>Записи продуктов</w:t>
            </w:r>
          </w:hyperlink>
        </w:p>
      </w:tc>
      <w:tc>
        <w:tcPr>
          <w:tcW w:w="185" w:type="dxa"/>
          <w:tcBorders>
            <w:top w:val="nil"/>
            <w:bottom w:val="nil"/>
          </w:tcBorders>
          <w:vAlign w:val="center"/>
        </w:tcPr>
        <w:p w14:paraId="2A0C70B0" w14:textId="77777777" w:rsidR="00A47C3B" w:rsidRPr="00C76DF3" w:rsidRDefault="00A47C3B"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A4BD506" w14:textId="77777777" w:rsidR="00A47C3B" w:rsidRPr="00BC32F4" w:rsidRDefault="00E246DE" w:rsidP="002F2679">
          <w:pPr>
            <w:pStyle w:val="ProductList-OfferingBody"/>
            <w:ind w:left="-67" w:right="-72"/>
            <w:jc w:val="center"/>
            <w:rPr>
              <w:rFonts w:ascii="Wingdings" w:hAnsi="Wingdings" w:cs="Wingdings"/>
              <w:color w:val="808080" w:themeColor="background1" w:themeShade="80"/>
              <w:sz w:val="14"/>
              <w:szCs w:val="14"/>
            </w:rPr>
          </w:pPr>
          <w:hyperlink w:anchor="Glossary">
            <w:r w:rsidR="00A47C3B"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0A380CCB" w14:textId="77777777" w:rsidR="00A47C3B" w:rsidRPr="00C76DF3" w:rsidRDefault="00A47C3B"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234F7169" w14:textId="77777777" w:rsidR="00A47C3B" w:rsidRPr="00C76DF3" w:rsidRDefault="00E246DE" w:rsidP="002F2679">
          <w:pPr>
            <w:pStyle w:val="ProductList-OfferingBody"/>
            <w:ind w:left="-72" w:right="-74"/>
            <w:jc w:val="center"/>
            <w:rPr>
              <w:color w:val="808080" w:themeColor="background1" w:themeShade="80"/>
              <w:sz w:val="14"/>
              <w:szCs w:val="14"/>
            </w:rPr>
          </w:pPr>
          <w:hyperlink w:anchor="Index">
            <w:r w:rsidR="00A47C3B" w:rsidRPr="00BC32F4">
              <w:rPr>
                <w:color w:val="0563C1"/>
                <w:sz w:val="14"/>
                <w:u w:val="single"/>
              </w:rPr>
              <w:t>Указатель</w:t>
            </w:r>
          </w:hyperlink>
        </w:p>
      </w:tc>
    </w:tr>
  </w:tbl>
  <w:p w14:paraId="5BB431F3" w14:textId="77777777" w:rsidR="00A47C3B" w:rsidRPr="00383BC7" w:rsidRDefault="00A47C3B" w:rsidP="001E651F">
    <w:pPr>
      <w:pStyle w:val="ProductList-Body"/>
      <w:rPr>
        <w:sz w:val="8"/>
        <w:szCs w:val="8"/>
      </w:rP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37BEF" w14:textId="77777777" w:rsidR="00A47C3B" w:rsidRPr="00383BC7" w:rsidRDefault="00A47C3B"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47C3B" w:rsidRPr="00C76DF3" w14:paraId="50F7AB36" w14:textId="77777777" w:rsidTr="00227DA0">
      <w:tc>
        <w:tcPr>
          <w:tcW w:w="1705" w:type="dxa"/>
          <w:shd w:val="clear" w:color="auto" w:fill="F2F2F2" w:themeFill="background1" w:themeFillShade="F2"/>
          <w:vAlign w:val="center"/>
        </w:tcPr>
        <w:p w14:paraId="52B66F64" w14:textId="77777777" w:rsidR="00A47C3B" w:rsidRPr="00C76DF3" w:rsidRDefault="00E246DE" w:rsidP="00383BC7">
          <w:pPr>
            <w:pStyle w:val="ProductList-OfferingBody"/>
            <w:ind w:left="-77" w:right="-73"/>
            <w:jc w:val="center"/>
            <w:rPr>
              <w:color w:val="808080" w:themeColor="background1" w:themeShade="80"/>
              <w:sz w:val="14"/>
              <w:szCs w:val="14"/>
            </w:rPr>
          </w:pPr>
          <w:hyperlink w:anchor="Оглавление" w:history="1">
            <w:r w:rsidR="00A47C3B">
              <w:rPr>
                <w:rStyle w:val="Hyperlink"/>
                <w:sz w:val="14"/>
                <w:szCs w:val="14"/>
              </w:rPr>
              <w:t>Оглавление</w:t>
            </w:r>
          </w:hyperlink>
        </w:p>
      </w:tc>
      <w:tc>
        <w:tcPr>
          <w:tcW w:w="181" w:type="dxa"/>
          <w:tcBorders>
            <w:top w:val="nil"/>
            <w:bottom w:val="nil"/>
          </w:tcBorders>
          <w:vAlign w:val="center"/>
        </w:tcPr>
        <w:p w14:paraId="3BDC3AED" w14:textId="77777777" w:rsidR="00A47C3B" w:rsidRPr="00C76DF3" w:rsidRDefault="00A47C3B"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0ACD69A5" w14:textId="77777777" w:rsidR="00A47C3B" w:rsidRPr="00C76DF3" w:rsidRDefault="00E246DE" w:rsidP="00383BC7">
          <w:pPr>
            <w:pStyle w:val="ProductList-OfferingBody"/>
            <w:ind w:left="-72" w:right="-74"/>
            <w:jc w:val="center"/>
            <w:rPr>
              <w:color w:val="808080" w:themeColor="background1" w:themeShade="80"/>
              <w:sz w:val="14"/>
              <w:szCs w:val="14"/>
            </w:rPr>
          </w:pPr>
          <w:hyperlink w:anchor="Введение" w:history="1">
            <w:r w:rsidR="00A47C3B">
              <w:rPr>
                <w:rStyle w:val="Hyperlink"/>
                <w:sz w:val="14"/>
                <w:szCs w:val="14"/>
              </w:rPr>
              <w:t>Введение</w:t>
            </w:r>
          </w:hyperlink>
        </w:p>
      </w:tc>
      <w:tc>
        <w:tcPr>
          <w:tcW w:w="182" w:type="dxa"/>
          <w:tcBorders>
            <w:top w:val="nil"/>
            <w:bottom w:val="nil"/>
          </w:tcBorders>
          <w:vAlign w:val="center"/>
        </w:tcPr>
        <w:p w14:paraId="055AA6BA" w14:textId="77777777" w:rsidR="00A47C3B" w:rsidRPr="00C76DF3" w:rsidRDefault="00A47C3B"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1BAE180" w14:textId="77777777" w:rsidR="00A47C3B" w:rsidRPr="00C76DF3" w:rsidRDefault="00E246DE" w:rsidP="00383BC7">
          <w:pPr>
            <w:pStyle w:val="ProductList-OfferingBody"/>
            <w:ind w:left="-72" w:right="-75"/>
            <w:jc w:val="center"/>
            <w:rPr>
              <w:color w:val="808080" w:themeColor="background1" w:themeShade="80"/>
              <w:sz w:val="14"/>
              <w:szCs w:val="14"/>
            </w:rPr>
          </w:pPr>
          <w:hyperlink w:anchor="Условия лицензии" w:history="1">
            <w:r w:rsidR="00A47C3B">
              <w:rPr>
                <w:rStyle w:val="Hyperlink"/>
                <w:sz w:val="14"/>
                <w:szCs w:val="14"/>
              </w:rPr>
              <w:t>Условия лицензии</w:t>
            </w:r>
          </w:hyperlink>
        </w:p>
      </w:tc>
      <w:tc>
        <w:tcPr>
          <w:tcW w:w="183" w:type="dxa"/>
          <w:tcBorders>
            <w:top w:val="nil"/>
            <w:bottom w:val="nil"/>
          </w:tcBorders>
          <w:vAlign w:val="center"/>
        </w:tcPr>
        <w:p w14:paraId="79699A41" w14:textId="77777777" w:rsidR="00A47C3B" w:rsidRPr="00C76DF3" w:rsidRDefault="00A47C3B"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34F96A4" w14:textId="77777777" w:rsidR="00A47C3B" w:rsidRPr="00C76DF3" w:rsidRDefault="00E246DE" w:rsidP="00383BC7">
          <w:pPr>
            <w:pStyle w:val="ProductList-OfferingBody"/>
            <w:ind w:left="-72" w:right="-77"/>
            <w:jc w:val="center"/>
            <w:rPr>
              <w:color w:val="808080" w:themeColor="background1" w:themeShade="80"/>
              <w:sz w:val="14"/>
              <w:szCs w:val="14"/>
            </w:rPr>
          </w:pPr>
          <w:hyperlink w:anchor="Лицензирование продуктов" w:history="1">
            <w:r w:rsidR="00A47C3B">
              <w:rPr>
                <w:rStyle w:val="Hyperlink"/>
                <w:sz w:val="14"/>
                <w:szCs w:val="14"/>
              </w:rPr>
              <w:t>Записи продуктов</w:t>
            </w:r>
          </w:hyperlink>
        </w:p>
      </w:tc>
      <w:tc>
        <w:tcPr>
          <w:tcW w:w="185" w:type="dxa"/>
          <w:tcBorders>
            <w:top w:val="nil"/>
            <w:bottom w:val="nil"/>
          </w:tcBorders>
          <w:vAlign w:val="center"/>
        </w:tcPr>
        <w:p w14:paraId="7F52F90D" w14:textId="77777777" w:rsidR="00A47C3B" w:rsidRPr="00C76DF3" w:rsidRDefault="00A47C3B"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D296202" w14:textId="77777777" w:rsidR="00A47C3B" w:rsidRPr="00C76DF3" w:rsidRDefault="00E246DE" w:rsidP="00383BC7">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A47C3B">
                <w:rPr>
                  <w:rStyle w:val="Hyperlink"/>
                  <w:sz w:val="14"/>
                  <w:szCs w:val="14"/>
                </w:rPr>
                <w:t>Глоссарий</w:t>
              </w:r>
            </w:hyperlink>
          </w:hyperlink>
          <w:hyperlink w:anchor="Службы" w:history="1"/>
        </w:p>
      </w:tc>
      <w:tc>
        <w:tcPr>
          <w:tcW w:w="184" w:type="dxa"/>
          <w:tcBorders>
            <w:top w:val="nil"/>
            <w:bottom w:val="nil"/>
          </w:tcBorders>
          <w:vAlign w:val="center"/>
        </w:tcPr>
        <w:p w14:paraId="27A1AAFD" w14:textId="77777777" w:rsidR="00A47C3B" w:rsidRPr="00C76DF3" w:rsidRDefault="00A47C3B"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0297199" w14:textId="77777777" w:rsidR="00A47C3B" w:rsidRPr="00C76DF3" w:rsidRDefault="00E246DE" w:rsidP="00383BC7">
          <w:pPr>
            <w:pStyle w:val="ProductList-OfferingBody"/>
            <w:ind w:left="-72" w:right="-74"/>
            <w:jc w:val="center"/>
            <w:rPr>
              <w:color w:val="808080" w:themeColor="background1" w:themeShade="80"/>
              <w:sz w:val="14"/>
              <w:szCs w:val="14"/>
            </w:rPr>
          </w:pPr>
          <w:hyperlink w:anchor="Указатель" w:history="1">
            <w:r w:rsidR="00A47C3B">
              <w:rPr>
                <w:rStyle w:val="Hyperlink"/>
                <w:sz w:val="14"/>
                <w:szCs w:val="14"/>
              </w:rPr>
              <w:t>Указатель</w:t>
            </w:r>
          </w:hyperlink>
        </w:p>
      </w:tc>
    </w:tr>
  </w:tbl>
  <w:p w14:paraId="48700C09" w14:textId="77777777" w:rsidR="00A47C3B" w:rsidRPr="00383BC7" w:rsidRDefault="00A47C3B" w:rsidP="00370875">
    <w:pPr>
      <w:pStyle w:val="ProductList-Body"/>
      <w:rPr>
        <w:sz w:val="8"/>
        <w:szCs w:val="8"/>
      </w:rP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47C3B" w:rsidRPr="00C76DF3" w14:paraId="1745D0BC" w14:textId="77777777" w:rsidTr="00EA3FA8">
      <w:tc>
        <w:tcPr>
          <w:tcW w:w="1255" w:type="dxa"/>
          <w:shd w:val="clear" w:color="auto" w:fill="F2F2F2" w:themeFill="background1" w:themeFillShade="F2"/>
          <w:vAlign w:val="center"/>
        </w:tcPr>
        <w:p w14:paraId="2FB28B89" w14:textId="77777777" w:rsidR="00A47C3B" w:rsidRPr="00C76DF3" w:rsidRDefault="00E246DE" w:rsidP="00370875">
          <w:pPr>
            <w:pStyle w:val="ProductList-OfferingBody"/>
            <w:ind w:left="-77" w:right="-73"/>
            <w:jc w:val="center"/>
            <w:rPr>
              <w:color w:val="808080" w:themeColor="background1" w:themeShade="80"/>
              <w:sz w:val="14"/>
              <w:szCs w:val="14"/>
            </w:rPr>
          </w:pPr>
          <w:hyperlink w:anchor="Оглавление" w:history="1">
            <w:r w:rsidR="00A47C3B">
              <w:rPr>
                <w:rStyle w:val="Hyperlink"/>
                <w:sz w:val="14"/>
                <w:szCs w:val="14"/>
              </w:rPr>
              <w:t>Оглавление</w:t>
            </w:r>
          </w:hyperlink>
        </w:p>
      </w:tc>
      <w:tc>
        <w:tcPr>
          <w:tcW w:w="181" w:type="dxa"/>
          <w:tcBorders>
            <w:top w:val="nil"/>
            <w:bottom w:val="nil"/>
          </w:tcBorders>
          <w:vAlign w:val="center"/>
        </w:tcPr>
        <w:p w14:paraId="6F9FD0CC" w14:textId="77777777" w:rsidR="00A47C3B" w:rsidRPr="00C76DF3" w:rsidRDefault="00A47C3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A47C3B" w:rsidRPr="00C76DF3" w:rsidRDefault="00E246DE" w:rsidP="00370875">
          <w:pPr>
            <w:pStyle w:val="ProductList-OfferingBody"/>
            <w:ind w:left="-72" w:right="-74"/>
            <w:jc w:val="center"/>
            <w:rPr>
              <w:color w:val="808080" w:themeColor="background1" w:themeShade="80"/>
              <w:sz w:val="14"/>
              <w:szCs w:val="14"/>
            </w:rPr>
          </w:pPr>
          <w:hyperlink w:anchor="Введение" w:history="1">
            <w:r w:rsidR="00A47C3B">
              <w:rPr>
                <w:rStyle w:val="Hyperlink"/>
                <w:sz w:val="14"/>
                <w:szCs w:val="14"/>
              </w:rPr>
              <w:t>Введение</w:t>
            </w:r>
          </w:hyperlink>
        </w:p>
      </w:tc>
      <w:tc>
        <w:tcPr>
          <w:tcW w:w="182" w:type="dxa"/>
          <w:tcBorders>
            <w:top w:val="nil"/>
            <w:bottom w:val="nil"/>
          </w:tcBorders>
          <w:vAlign w:val="center"/>
        </w:tcPr>
        <w:p w14:paraId="3F89CC81" w14:textId="77777777" w:rsidR="00A47C3B" w:rsidRPr="00C76DF3" w:rsidRDefault="00A47C3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A47C3B" w:rsidRPr="00C76DF3" w:rsidRDefault="00E246DE" w:rsidP="00370875">
          <w:pPr>
            <w:pStyle w:val="ProductList-OfferingBody"/>
            <w:ind w:left="-72" w:right="-75"/>
            <w:jc w:val="center"/>
            <w:rPr>
              <w:color w:val="808080" w:themeColor="background1" w:themeShade="80"/>
              <w:sz w:val="14"/>
              <w:szCs w:val="14"/>
            </w:rPr>
          </w:pPr>
          <w:hyperlink w:anchor="Условия лицензии" w:history="1">
            <w:r w:rsidR="00A47C3B">
              <w:rPr>
                <w:rStyle w:val="Hyperlink"/>
                <w:sz w:val="14"/>
                <w:szCs w:val="14"/>
              </w:rPr>
              <w:t>Условия лицензии</w:t>
            </w:r>
          </w:hyperlink>
        </w:p>
      </w:tc>
      <w:tc>
        <w:tcPr>
          <w:tcW w:w="183" w:type="dxa"/>
          <w:tcBorders>
            <w:top w:val="nil"/>
            <w:bottom w:val="nil"/>
          </w:tcBorders>
          <w:vAlign w:val="center"/>
        </w:tcPr>
        <w:p w14:paraId="0E6E5918" w14:textId="77777777" w:rsidR="00A47C3B" w:rsidRPr="00C76DF3" w:rsidRDefault="00A47C3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A47C3B" w:rsidRPr="00C76DF3" w:rsidRDefault="00E246DE" w:rsidP="00370875">
          <w:pPr>
            <w:pStyle w:val="ProductList-OfferingBody"/>
            <w:ind w:left="-72" w:right="-77"/>
            <w:jc w:val="center"/>
            <w:rPr>
              <w:color w:val="808080" w:themeColor="background1" w:themeShade="80"/>
              <w:sz w:val="14"/>
              <w:szCs w:val="14"/>
            </w:rPr>
          </w:pPr>
          <w:hyperlink w:anchor="Программное обеспечение" w:history="1">
            <w:r w:rsidR="00A47C3B">
              <w:rPr>
                <w:rStyle w:val="Hyperlink"/>
                <w:sz w:val="14"/>
                <w:szCs w:val="14"/>
              </w:rPr>
              <w:t>Программное обеспечение</w:t>
            </w:r>
          </w:hyperlink>
        </w:p>
      </w:tc>
      <w:tc>
        <w:tcPr>
          <w:tcW w:w="185" w:type="dxa"/>
          <w:tcBorders>
            <w:top w:val="nil"/>
            <w:bottom w:val="nil"/>
          </w:tcBorders>
          <w:vAlign w:val="center"/>
        </w:tcPr>
        <w:p w14:paraId="0E812E43" w14:textId="77777777" w:rsidR="00A47C3B" w:rsidRPr="00C76DF3" w:rsidRDefault="00A47C3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A47C3B" w:rsidRPr="00C76DF3" w:rsidRDefault="00E246DE" w:rsidP="00370875">
          <w:pPr>
            <w:pStyle w:val="ProductList-OfferingBody"/>
            <w:ind w:left="-72" w:right="-77"/>
            <w:jc w:val="center"/>
            <w:rPr>
              <w:color w:val="808080" w:themeColor="background1" w:themeShade="80"/>
              <w:sz w:val="14"/>
              <w:szCs w:val="14"/>
            </w:rPr>
          </w:pPr>
          <w:hyperlink w:anchor="Веб-службы" w:history="1">
            <w:r w:rsidR="00A47C3B">
              <w:rPr>
                <w:rStyle w:val="Hyperlink"/>
                <w:sz w:val="14"/>
                <w:szCs w:val="14"/>
              </w:rPr>
              <w:t>Службы Интернета</w:t>
            </w:r>
          </w:hyperlink>
        </w:p>
      </w:tc>
      <w:tc>
        <w:tcPr>
          <w:tcW w:w="180" w:type="dxa"/>
          <w:tcBorders>
            <w:top w:val="nil"/>
            <w:bottom w:val="nil"/>
          </w:tcBorders>
        </w:tcPr>
        <w:p w14:paraId="67D9FF58" w14:textId="77777777" w:rsidR="00A47C3B" w:rsidRPr="00C76DF3" w:rsidRDefault="00A47C3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A47C3B" w:rsidRPr="00C76DF3" w:rsidRDefault="00E246DE"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A47C3B">
              <w:rPr>
                <w:rStyle w:val="Hyperlink"/>
                <w:sz w:val="14"/>
                <w:szCs w:val="14"/>
              </w:rPr>
              <w:t>Глоссарий</w:t>
            </w:r>
          </w:hyperlink>
          <w:r w:rsidR="00A47C3B">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11150853" w14:textId="77777777" w:rsidR="00A47C3B" w:rsidRPr="00C76DF3" w:rsidRDefault="00A47C3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A47C3B" w:rsidRPr="00C76DF3" w:rsidRDefault="00E246DE" w:rsidP="00370875">
          <w:pPr>
            <w:pStyle w:val="ProductList-OfferingBody"/>
            <w:ind w:left="-72" w:right="-76"/>
            <w:jc w:val="center"/>
            <w:rPr>
              <w:color w:val="808080" w:themeColor="background1" w:themeShade="80"/>
              <w:sz w:val="14"/>
              <w:szCs w:val="14"/>
            </w:rPr>
          </w:pPr>
          <w:hyperlink w:anchor="Приложение А" w:history="1">
            <w:r w:rsidR="00A47C3B">
              <w:rPr>
                <w:rStyle w:val="Hyperlink"/>
                <w:sz w:val="14"/>
                <w:szCs w:val="14"/>
              </w:rPr>
              <w:t>Приложения</w:t>
            </w:r>
          </w:hyperlink>
        </w:p>
      </w:tc>
      <w:tc>
        <w:tcPr>
          <w:tcW w:w="184" w:type="dxa"/>
          <w:tcBorders>
            <w:top w:val="nil"/>
            <w:bottom w:val="nil"/>
          </w:tcBorders>
          <w:vAlign w:val="center"/>
        </w:tcPr>
        <w:p w14:paraId="1A9B665B" w14:textId="77777777" w:rsidR="00A47C3B" w:rsidRPr="00C76DF3" w:rsidRDefault="00A47C3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A47C3B" w:rsidRPr="00C76DF3" w:rsidRDefault="00E246DE" w:rsidP="00370875">
          <w:pPr>
            <w:pStyle w:val="ProductList-OfferingBody"/>
            <w:ind w:left="-72" w:right="-74"/>
            <w:jc w:val="center"/>
            <w:rPr>
              <w:color w:val="808080" w:themeColor="background1" w:themeShade="80"/>
              <w:sz w:val="14"/>
              <w:szCs w:val="14"/>
            </w:rPr>
          </w:pPr>
          <w:hyperlink w:anchor="Указатель" w:history="1">
            <w:r w:rsidR="00A47C3B">
              <w:rPr>
                <w:rStyle w:val="Hyperlink"/>
                <w:sz w:val="14"/>
                <w:szCs w:val="14"/>
              </w:rPr>
              <w:t>Указатель</w:t>
            </w:r>
          </w:hyperlink>
        </w:p>
      </w:tc>
    </w:tr>
  </w:tbl>
  <w:p w14:paraId="6C65752A" w14:textId="77777777" w:rsidR="00A47C3B" w:rsidRDefault="00A47C3B" w:rsidP="00370875">
    <w:pPr>
      <w:pStyle w:val="ProductList-Body"/>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D2127" w14:textId="77777777" w:rsidR="00A47C3B" w:rsidRPr="00383BC7" w:rsidRDefault="00A47C3B" w:rsidP="001E651F">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47C3B" w:rsidRPr="00C76DF3" w14:paraId="63261106" w14:textId="77777777" w:rsidTr="002F2679">
      <w:tc>
        <w:tcPr>
          <w:tcW w:w="1705" w:type="dxa"/>
          <w:shd w:val="clear" w:color="auto" w:fill="F2F2F2"/>
          <w:vAlign w:val="center"/>
        </w:tcPr>
        <w:p w14:paraId="661DA1E4" w14:textId="77777777" w:rsidR="00A47C3B" w:rsidRPr="00C76DF3" w:rsidRDefault="00E246DE" w:rsidP="002F2679">
          <w:pPr>
            <w:pStyle w:val="ProductList-OfferingBody"/>
            <w:ind w:left="-77" w:right="-73"/>
            <w:jc w:val="center"/>
            <w:rPr>
              <w:color w:val="808080" w:themeColor="background1" w:themeShade="80"/>
              <w:sz w:val="14"/>
              <w:szCs w:val="14"/>
            </w:rPr>
          </w:pPr>
          <w:hyperlink w:anchor="Оглавление" w:history="1">
            <w:r w:rsidR="00A47C3B">
              <w:rPr>
                <w:rStyle w:val="Hyperlink"/>
                <w:sz w:val="14"/>
                <w:szCs w:val="14"/>
              </w:rPr>
              <w:t>Оглавление</w:t>
            </w:r>
          </w:hyperlink>
        </w:p>
      </w:tc>
      <w:tc>
        <w:tcPr>
          <w:tcW w:w="181" w:type="dxa"/>
          <w:tcBorders>
            <w:top w:val="nil"/>
            <w:bottom w:val="nil"/>
          </w:tcBorders>
          <w:vAlign w:val="center"/>
        </w:tcPr>
        <w:p w14:paraId="19D8A808" w14:textId="77777777" w:rsidR="00A47C3B" w:rsidRPr="00C76DF3" w:rsidRDefault="00A47C3B"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7B30C94" w14:textId="77777777" w:rsidR="00A47C3B" w:rsidRPr="00C76DF3" w:rsidRDefault="00E246DE" w:rsidP="002F2679">
          <w:pPr>
            <w:pStyle w:val="ProductList-OfferingBody"/>
            <w:ind w:left="-72" w:right="-74"/>
            <w:jc w:val="center"/>
            <w:rPr>
              <w:color w:val="808080" w:themeColor="background1" w:themeShade="80"/>
              <w:sz w:val="14"/>
              <w:szCs w:val="14"/>
            </w:rPr>
          </w:pPr>
          <w:hyperlink w:anchor="Introduction" w:history="1">
            <w:r w:rsidR="00A47C3B">
              <w:rPr>
                <w:rStyle w:val="Hyperlink"/>
                <w:sz w:val="14"/>
                <w:szCs w:val="14"/>
              </w:rPr>
              <w:t>Введение</w:t>
            </w:r>
          </w:hyperlink>
        </w:p>
      </w:tc>
      <w:tc>
        <w:tcPr>
          <w:tcW w:w="182" w:type="dxa"/>
          <w:tcBorders>
            <w:top w:val="nil"/>
            <w:bottom w:val="nil"/>
          </w:tcBorders>
          <w:vAlign w:val="center"/>
        </w:tcPr>
        <w:p w14:paraId="1AF66328" w14:textId="77777777" w:rsidR="00A47C3B" w:rsidRPr="00C76DF3" w:rsidRDefault="00A47C3B"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946C3C1" w14:textId="77777777" w:rsidR="00A47C3B" w:rsidRPr="00C76DF3" w:rsidRDefault="00E246DE" w:rsidP="002F2679">
          <w:pPr>
            <w:pStyle w:val="ProductList-OfferingBody"/>
            <w:ind w:left="-72" w:right="-75"/>
            <w:jc w:val="center"/>
            <w:rPr>
              <w:color w:val="808080" w:themeColor="background1" w:themeShade="80"/>
              <w:sz w:val="14"/>
              <w:szCs w:val="14"/>
            </w:rPr>
          </w:pPr>
          <w:hyperlink w:anchor="LicenseTerms" w:history="1">
            <w:r w:rsidR="00A47C3B">
              <w:rPr>
                <w:rStyle w:val="Hyperlink"/>
                <w:sz w:val="14"/>
                <w:szCs w:val="14"/>
              </w:rPr>
              <w:t>Условия лицензии</w:t>
            </w:r>
          </w:hyperlink>
        </w:p>
      </w:tc>
      <w:tc>
        <w:tcPr>
          <w:tcW w:w="183" w:type="dxa"/>
          <w:tcBorders>
            <w:top w:val="nil"/>
            <w:bottom w:val="nil"/>
          </w:tcBorders>
          <w:vAlign w:val="center"/>
        </w:tcPr>
        <w:p w14:paraId="2AD0B53B" w14:textId="77777777" w:rsidR="00A47C3B" w:rsidRPr="00C76DF3" w:rsidRDefault="00A47C3B"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23C5647D" w14:textId="77777777" w:rsidR="00A47C3B" w:rsidRPr="00C76DF3" w:rsidRDefault="00E246DE" w:rsidP="002F2679">
          <w:pPr>
            <w:pStyle w:val="ProductList-OfferingBody"/>
            <w:ind w:left="-72" w:right="-77"/>
            <w:jc w:val="center"/>
            <w:rPr>
              <w:color w:val="808080" w:themeColor="background1" w:themeShade="80"/>
              <w:sz w:val="14"/>
              <w:szCs w:val="14"/>
            </w:rPr>
          </w:pPr>
          <w:hyperlink w:anchor="ProductLicensing" w:history="1">
            <w:r w:rsidR="00A47C3B">
              <w:rPr>
                <w:rStyle w:val="Hyperlink"/>
                <w:sz w:val="14"/>
                <w:szCs w:val="14"/>
              </w:rPr>
              <w:t>Записи продуктов</w:t>
            </w:r>
          </w:hyperlink>
        </w:p>
      </w:tc>
      <w:tc>
        <w:tcPr>
          <w:tcW w:w="185" w:type="dxa"/>
          <w:tcBorders>
            <w:top w:val="nil"/>
            <w:bottom w:val="nil"/>
          </w:tcBorders>
          <w:vAlign w:val="center"/>
        </w:tcPr>
        <w:p w14:paraId="66ACD0E5" w14:textId="77777777" w:rsidR="00A47C3B" w:rsidRPr="00C76DF3" w:rsidRDefault="00A47C3B"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ED6D7F5" w14:textId="77777777" w:rsidR="00A47C3B" w:rsidRPr="00BC32F4" w:rsidRDefault="00E246DE" w:rsidP="002F2679">
          <w:pPr>
            <w:pStyle w:val="ProductList-OfferingBody"/>
            <w:ind w:left="-67" w:right="-72"/>
            <w:jc w:val="center"/>
            <w:rPr>
              <w:rFonts w:ascii="Wingdings" w:hAnsi="Wingdings" w:cs="Wingdings"/>
              <w:color w:val="808080" w:themeColor="background1" w:themeShade="80"/>
              <w:sz w:val="14"/>
              <w:szCs w:val="14"/>
            </w:rPr>
          </w:pPr>
          <w:hyperlink w:anchor="Glossary">
            <w:r w:rsidR="00A47C3B"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632781A8" w14:textId="77777777" w:rsidR="00A47C3B" w:rsidRPr="00C76DF3" w:rsidRDefault="00A47C3B"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DA5F7F3" w14:textId="77777777" w:rsidR="00A47C3B" w:rsidRPr="00C76DF3" w:rsidRDefault="00E246DE" w:rsidP="002F2679">
          <w:pPr>
            <w:pStyle w:val="ProductList-OfferingBody"/>
            <w:ind w:left="-72" w:right="-74"/>
            <w:jc w:val="center"/>
            <w:rPr>
              <w:color w:val="808080" w:themeColor="background1" w:themeShade="80"/>
              <w:sz w:val="14"/>
              <w:szCs w:val="14"/>
            </w:rPr>
          </w:pPr>
          <w:hyperlink w:anchor="Index">
            <w:r w:rsidR="00A47C3B" w:rsidRPr="00BC32F4">
              <w:rPr>
                <w:color w:val="0563C1"/>
                <w:sz w:val="14"/>
                <w:u w:val="single"/>
              </w:rPr>
              <w:t>Указатель</w:t>
            </w:r>
          </w:hyperlink>
        </w:p>
      </w:tc>
    </w:tr>
  </w:tbl>
  <w:p w14:paraId="4667F4A9" w14:textId="77777777" w:rsidR="00A47C3B" w:rsidRPr="00383BC7" w:rsidRDefault="00A47C3B" w:rsidP="001E651F">
    <w:pPr>
      <w:pStyle w:val="ProductList-Body"/>
      <w:rPr>
        <w:sz w:val="8"/>
        <w:szCs w:val="8"/>
      </w:rP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47C3B" w:rsidRPr="00C76DF3" w14:paraId="0B2A8945" w14:textId="77777777" w:rsidTr="00EA3FA8">
      <w:tc>
        <w:tcPr>
          <w:tcW w:w="1255" w:type="dxa"/>
          <w:shd w:val="clear" w:color="auto" w:fill="F2F2F2" w:themeFill="background1" w:themeFillShade="F2"/>
          <w:vAlign w:val="center"/>
        </w:tcPr>
        <w:p w14:paraId="362F9F81" w14:textId="77777777" w:rsidR="00A47C3B" w:rsidRPr="00C76DF3" w:rsidRDefault="00E246DE" w:rsidP="00370875">
          <w:pPr>
            <w:pStyle w:val="ProductList-OfferingBody"/>
            <w:ind w:left="-77" w:right="-73"/>
            <w:jc w:val="center"/>
            <w:rPr>
              <w:color w:val="808080" w:themeColor="background1" w:themeShade="80"/>
              <w:sz w:val="14"/>
              <w:szCs w:val="14"/>
            </w:rPr>
          </w:pPr>
          <w:hyperlink w:anchor="Оглавление" w:history="1">
            <w:r w:rsidR="00A47C3B">
              <w:rPr>
                <w:rStyle w:val="Hyperlink"/>
                <w:sz w:val="14"/>
                <w:szCs w:val="14"/>
              </w:rPr>
              <w:t>Оглавление</w:t>
            </w:r>
          </w:hyperlink>
        </w:p>
      </w:tc>
      <w:tc>
        <w:tcPr>
          <w:tcW w:w="181" w:type="dxa"/>
          <w:tcBorders>
            <w:top w:val="nil"/>
            <w:bottom w:val="nil"/>
          </w:tcBorders>
          <w:vAlign w:val="center"/>
        </w:tcPr>
        <w:p w14:paraId="5C06E137" w14:textId="77777777" w:rsidR="00A47C3B" w:rsidRPr="00C76DF3" w:rsidRDefault="00A47C3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FAF484" w14:textId="77777777" w:rsidR="00A47C3B" w:rsidRPr="00C76DF3" w:rsidRDefault="00E246DE" w:rsidP="00370875">
          <w:pPr>
            <w:pStyle w:val="ProductList-OfferingBody"/>
            <w:ind w:left="-72" w:right="-74"/>
            <w:jc w:val="center"/>
            <w:rPr>
              <w:color w:val="808080" w:themeColor="background1" w:themeShade="80"/>
              <w:sz w:val="14"/>
              <w:szCs w:val="14"/>
            </w:rPr>
          </w:pPr>
          <w:hyperlink w:anchor="Введение" w:history="1">
            <w:r w:rsidR="00A47C3B">
              <w:rPr>
                <w:rStyle w:val="Hyperlink"/>
                <w:sz w:val="14"/>
                <w:szCs w:val="14"/>
              </w:rPr>
              <w:t>Введение</w:t>
            </w:r>
          </w:hyperlink>
        </w:p>
      </w:tc>
      <w:tc>
        <w:tcPr>
          <w:tcW w:w="182" w:type="dxa"/>
          <w:tcBorders>
            <w:top w:val="nil"/>
            <w:bottom w:val="nil"/>
          </w:tcBorders>
          <w:vAlign w:val="center"/>
        </w:tcPr>
        <w:p w14:paraId="4C833741" w14:textId="77777777" w:rsidR="00A47C3B" w:rsidRPr="00C76DF3" w:rsidRDefault="00A47C3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0EBA781" w14:textId="77777777" w:rsidR="00A47C3B" w:rsidRPr="00C76DF3" w:rsidRDefault="00E246DE" w:rsidP="00370875">
          <w:pPr>
            <w:pStyle w:val="ProductList-OfferingBody"/>
            <w:ind w:left="-72" w:right="-75"/>
            <w:jc w:val="center"/>
            <w:rPr>
              <w:color w:val="808080" w:themeColor="background1" w:themeShade="80"/>
              <w:sz w:val="14"/>
              <w:szCs w:val="14"/>
            </w:rPr>
          </w:pPr>
          <w:hyperlink w:anchor="Условия лицензии" w:history="1">
            <w:r w:rsidR="00A47C3B">
              <w:rPr>
                <w:rStyle w:val="Hyperlink"/>
                <w:sz w:val="14"/>
                <w:szCs w:val="14"/>
              </w:rPr>
              <w:t>Условия лицензии</w:t>
            </w:r>
          </w:hyperlink>
        </w:p>
      </w:tc>
      <w:tc>
        <w:tcPr>
          <w:tcW w:w="183" w:type="dxa"/>
          <w:tcBorders>
            <w:top w:val="nil"/>
            <w:bottom w:val="nil"/>
          </w:tcBorders>
          <w:vAlign w:val="center"/>
        </w:tcPr>
        <w:p w14:paraId="4B85F979" w14:textId="77777777" w:rsidR="00A47C3B" w:rsidRPr="00C76DF3" w:rsidRDefault="00A47C3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C0693A" w14:textId="77777777" w:rsidR="00A47C3B" w:rsidRPr="00C76DF3" w:rsidRDefault="00E246DE" w:rsidP="00370875">
          <w:pPr>
            <w:pStyle w:val="ProductList-OfferingBody"/>
            <w:ind w:left="-72" w:right="-77"/>
            <w:jc w:val="center"/>
            <w:rPr>
              <w:color w:val="808080" w:themeColor="background1" w:themeShade="80"/>
              <w:sz w:val="14"/>
              <w:szCs w:val="14"/>
            </w:rPr>
          </w:pPr>
          <w:hyperlink w:anchor="Программное обеспечение" w:history="1">
            <w:r w:rsidR="00A47C3B">
              <w:rPr>
                <w:rStyle w:val="Hyperlink"/>
                <w:sz w:val="14"/>
                <w:szCs w:val="14"/>
              </w:rPr>
              <w:t>Программное обеспечение</w:t>
            </w:r>
          </w:hyperlink>
        </w:p>
      </w:tc>
      <w:tc>
        <w:tcPr>
          <w:tcW w:w="185" w:type="dxa"/>
          <w:tcBorders>
            <w:top w:val="nil"/>
            <w:bottom w:val="nil"/>
          </w:tcBorders>
          <w:vAlign w:val="center"/>
        </w:tcPr>
        <w:p w14:paraId="0991C0D9" w14:textId="77777777" w:rsidR="00A47C3B" w:rsidRPr="00C76DF3" w:rsidRDefault="00A47C3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79FF22A" w14:textId="77777777" w:rsidR="00A47C3B" w:rsidRPr="00C76DF3" w:rsidRDefault="00E246DE" w:rsidP="00370875">
          <w:pPr>
            <w:pStyle w:val="ProductList-OfferingBody"/>
            <w:ind w:left="-72" w:right="-77"/>
            <w:jc w:val="center"/>
            <w:rPr>
              <w:color w:val="808080" w:themeColor="background1" w:themeShade="80"/>
              <w:sz w:val="14"/>
              <w:szCs w:val="14"/>
            </w:rPr>
          </w:pPr>
          <w:hyperlink w:anchor="Веб-службы" w:history="1">
            <w:r w:rsidR="00A47C3B">
              <w:rPr>
                <w:rStyle w:val="Hyperlink"/>
                <w:sz w:val="14"/>
                <w:szCs w:val="14"/>
              </w:rPr>
              <w:t>Службы Интернета</w:t>
            </w:r>
          </w:hyperlink>
        </w:p>
      </w:tc>
      <w:tc>
        <w:tcPr>
          <w:tcW w:w="180" w:type="dxa"/>
          <w:tcBorders>
            <w:top w:val="nil"/>
            <w:bottom w:val="nil"/>
          </w:tcBorders>
        </w:tcPr>
        <w:p w14:paraId="0E1A0AFB" w14:textId="77777777" w:rsidR="00A47C3B" w:rsidRPr="00C76DF3" w:rsidRDefault="00A47C3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823EADF" w14:textId="77777777" w:rsidR="00A47C3B" w:rsidRPr="00C76DF3" w:rsidRDefault="00E246DE"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A47C3B">
              <w:rPr>
                <w:rStyle w:val="Hyperlink"/>
                <w:sz w:val="14"/>
                <w:szCs w:val="14"/>
              </w:rPr>
              <w:t>Глоссарий</w:t>
            </w:r>
          </w:hyperlink>
          <w:r w:rsidR="00A47C3B">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34F61C84" w14:textId="77777777" w:rsidR="00A47C3B" w:rsidRPr="00C76DF3" w:rsidRDefault="00A47C3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0B0D3EF" w14:textId="77777777" w:rsidR="00A47C3B" w:rsidRPr="00C76DF3" w:rsidRDefault="00E246DE" w:rsidP="00370875">
          <w:pPr>
            <w:pStyle w:val="ProductList-OfferingBody"/>
            <w:ind w:left="-72" w:right="-76"/>
            <w:jc w:val="center"/>
            <w:rPr>
              <w:color w:val="808080" w:themeColor="background1" w:themeShade="80"/>
              <w:sz w:val="14"/>
              <w:szCs w:val="14"/>
            </w:rPr>
          </w:pPr>
          <w:hyperlink w:anchor="Приложение А" w:history="1">
            <w:r w:rsidR="00A47C3B">
              <w:rPr>
                <w:rStyle w:val="Hyperlink"/>
                <w:sz w:val="14"/>
                <w:szCs w:val="14"/>
              </w:rPr>
              <w:t>Приложения</w:t>
            </w:r>
          </w:hyperlink>
        </w:p>
      </w:tc>
      <w:tc>
        <w:tcPr>
          <w:tcW w:w="184" w:type="dxa"/>
          <w:tcBorders>
            <w:top w:val="nil"/>
            <w:bottom w:val="nil"/>
          </w:tcBorders>
          <w:vAlign w:val="center"/>
        </w:tcPr>
        <w:p w14:paraId="7ABF6BCF" w14:textId="77777777" w:rsidR="00A47C3B" w:rsidRPr="00C76DF3" w:rsidRDefault="00A47C3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C97EB4C" w14:textId="77777777" w:rsidR="00A47C3B" w:rsidRPr="00C76DF3" w:rsidRDefault="00E246DE" w:rsidP="00370875">
          <w:pPr>
            <w:pStyle w:val="ProductList-OfferingBody"/>
            <w:ind w:left="-72" w:right="-74"/>
            <w:jc w:val="center"/>
            <w:rPr>
              <w:color w:val="808080" w:themeColor="background1" w:themeShade="80"/>
              <w:sz w:val="14"/>
              <w:szCs w:val="14"/>
            </w:rPr>
          </w:pPr>
          <w:hyperlink w:anchor="Указатель" w:history="1">
            <w:r w:rsidR="00A47C3B">
              <w:rPr>
                <w:rStyle w:val="Hyperlink"/>
                <w:sz w:val="14"/>
                <w:szCs w:val="14"/>
              </w:rPr>
              <w:t>Указатель</w:t>
            </w:r>
          </w:hyperlink>
        </w:p>
      </w:tc>
    </w:tr>
  </w:tbl>
  <w:p w14:paraId="79E0DA8E" w14:textId="77777777" w:rsidR="00A47C3B" w:rsidRDefault="00A47C3B" w:rsidP="00370875">
    <w:pPr>
      <w:pStyle w:val="ProductList-Body"/>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47C3B" w:rsidRPr="00C76DF3" w14:paraId="25A0D2FF" w14:textId="77777777" w:rsidTr="00EA3FA8">
      <w:tc>
        <w:tcPr>
          <w:tcW w:w="1255" w:type="dxa"/>
          <w:shd w:val="clear" w:color="auto" w:fill="F2F2F2" w:themeFill="background1" w:themeFillShade="F2"/>
          <w:vAlign w:val="center"/>
        </w:tcPr>
        <w:p w14:paraId="055B61A7" w14:textId="77777777" w:rsidR="00A47C3B" w:rsidRPr="00C76DF3" w:rsidRDefault="00E246DE" w:rsidP="00370875">
          <w:pPr>
            <w:pStyle w:val="ProductList-OfferingBody"/>
            <w:ind w:left="-77" w:right="-73"/>
            <w:jc w:val="center"/>
            <w:rPr>
              <w:color w:val="808080" w:themeColor="background1" w:themeShade="80"/>
              <w:sz w:val="14"/>
              <w:szCs w:val="14"/>
            </w:rPr>
          </w:pPr>
          <w:hyperlink w:anchor="Оглавление" w:history="1">
            <w:r w:rsidR="00A47C3B">
              <w:rPr>
                <w:rStyle w:val="Hyperlink"/>
                <w:sz w:val="14"/>
                <w:szCs w:val="14"/>
              </w:rPr>
              <w:t>Оглавление</w:t>
            </w:r>
          </w:hyperlink>
        </w:p>
      </w:tc>
      <w:tc>
        <w:tcPr>
          <w:tcW w:w="181" w:type="dxa"/>
          <w:tcBorders>
            <w:top w:val="nil"/>
            <w:bottom w:val="nil"/>
          </w:tcBorders>
          <w:vAlign w:val="center"/>
        </w:tcPr>
        <w:p w14:paraId="1DBDF293" w14:textId="77777777" w:rsidR="00A47C3B" w:rsidRPr="00C76DF3" w:rsidRDefault="00A47C3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A47C3B" w:rsidRPr="00C76DF3" w:rsidRDefault="00E246DE" w:rsidP="00370875">
          <w:pPr>
            <w:pStyle w:val="ProductList-OfferingBody"/>
            <w:ind w:left="-72" w:right="-74"/>
            <w:jc w:val="center"/>
            <w:rPr>
              <w:color w:val="808080" w:themeColor="background1" w:themeShade="80"/>
              <w:sz w:val="14"/>
              <w:szCs w:val="14"/>
            </w:rPr>
          </w:pPr>
          <w:hyperlink w:anchor="Введение" w:history="1">
            <w:r w:rsidR="00A47C3B">
              <w:rPr>
                <w:rStyle w:val="Hyperlink"/>
                <w:sz w:val="14"/>
                <w:szCs w:val="14"/>
              </w:rPr>
              <w:t>Введение</w:t>
            </w:r>
          </w:hyperlink>
        </w:p>
      </w:tc>
      <w:tc>
        <w:tcPr>
          <w:tcW w:w="182" w:type="dxa"/>
          <w:tcBorders>
            <w:top w:val="nil"/>
            <w:bottom w:val="nil"/>
          </w:tcBorders>
          <w:vAlign w:val="center"/>
        </w:tcPr>
        <w:p w14:paraId="4645AE98" w14:textId="77777777" w:rsidR="00A47C3B" w:rsidRPr="00C76DF3" w:rsidRDefault="00A47C3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A47C3B" w:rsidRPr="00C76DF3" w:rsidRDefault="00E246DE" w:rsidP="00370875">
          <w:pPr>
            <w:pStyle w:val="ProductList-OfferingBody"/>
            <w:ind w:left="-72" w:right="-75"/>
            <w:jc w:val="center"/>
            <w:rPr>
              <w:color w:val="808080" w:themeColor="background1" w:themeShade="80"/>
              <w:sz w:val="14"/>
              <w:szCs w:val="14"/>
            </w:rPr>
          </w:pPr>
          <w:hyperlink w:anchor="Условия лицензии" w:history="1">
            <w:r w:rsidR="00A47C3B">
              <w:rPr>
                <w:rStyle w:val="Hyperlink"/>
                <w:sz w:val="14"/>
                <w:szCs w:val="14"/>
              </w:rPr>
              <w:t>Условия лицензии</w:t>
            </w:r>
          </w:hyperlink>
        </w:p>
      </w:tc>
      <w:tc>
        <w:tcPr>
          <w:tcW w:w="183" w:type="dxa"/>
          <w:tcBorders>
            <w:top w:val="nil"/>
            <w:bottom w:val="nil"/>
          </w:tcBorders>
          <w:vAlign w:val="center"/>
        </w:tcPr>
        <w:p w14:paraId="31A7A566" w14:textId="77777777" w:rsidR="00A47C3B" w:rsidRPr="00C76DF3" w:rsidRDefault="00A47C3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A47C3B" w:rsidRPr="00C76DF3" w:rsidRDefault="00E246DE" w:rsidP="00370875">
          <w:pPr>
            <w:pStyle w:val="ProductList-OfferingBody"/>
            <w:ind w:left="-72" w:right="-77"/>
            <w:jc w:val="center"/>
            <w:rPr>
              <w:color w:val="808080" w:themeColor="background1" w:themeShade="80"/>
              <w:sz w:val="14"/>
              <w:szCs w:val="14"/>
            </w:rPr>
          </w:pPr>
          <w:hyperlink w:anchor="Программное обеспечение" w:history="1">
            <w:r w:rsidR="00A47C3B">
              <w:rPr>
                <w:rStyle w:val="Hyperlink"/>
                <w:sz w:val="14"/>
                <w:szCs w:val="14"/>
              </w:rPr>
              <w:t>Программное обеспечение</w:t>
            </w:r>
          </w:hyperlink>
        </w:p>
      </w:tc>
      <w:tc>
        <w:tcPr>
          <w:tcW w:w="185" w:type="dxa"/>
          <w:tcBorders>
            <w:top w:val="nil"/>
            <w:bottom w:val="nil"/>
          </w:tcBorders>
          <w:vAlign w:val="center"/>
        </w:tcPr>
        <w:p w14:paraId="7A7B312D" w14:textId="77777777" w:rsidR="00A47C3B" w:rsidRPr="00C76DF3" w:rsidRDefault="00A47C3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A47C3B" w:rsidRPr="00C76DF3" w:rsidRDefault="00E246DE" w:rsidP="00370875">
          <w:pPr>
            <w:pStyle w:val="ProductList-OfferingBody"/>
            <w:ind w:left="-72" w:right="-77"/>
            <w:jc w:val="center"/>
            <w:rPr>
              <w:color w:val="808080" w:themeColor="background1" w:themeShade="80"/>
              <w:sz w:val="14"/>
              <w:szCs w:val="14"/>
            </w:rPr>
          </w:pPr>
          <w:hyperlink w:anchor="Веб-службы" w:history="1">
            <w:r w:rsidR="00A47C3B">
              <w:rPr>
                <w:rStyle w:val="Hyperlink"/>
                <w:sz w:val="14"/>
                <w:szCs w:val="14"/>
              </w:rPr>
              <w:t>Службы Интернета</w:t>
            </w:r>
          </w:hyperlink>
        </w:p>
      </w:tc>
      <w:tc>
        <w:tcPr>
          <w:tcW w:w="180" w:type="dxa"/>
          <w:tcBorders>
            <w:top w:val="nil"/>
            <w:bottom w:val="nil"/>
          </w:tcBorders>
        </w:tcPr>
        <w:p w14:paraId="0A5D4983" w14:textId="77777777" w:rsidR="00A47C3B" w:rsidRPr="00C76DF3" w:rsidRDefault="00A47C3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A47C3B" w:rsidRPr="00C76DF3" w:rsidRDefault="00E246DE"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A47C3B">
              <w:rPr>
                <w:rStyle w:val="Hyperlink"/>
                <w:sz w:val="14"/>
                <w:szCs w:val="14"/>
              </w:rPr>
              <w:t>Глоссарий</w:t>
            </w:r>
          </w:hyperlink>
          <w:r w:rsidR="00A47C3B">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39F48258" w14:textId="77777777" w:rsidR="00A47C3B" w:rsidRPr="00C76DF3" w:rsidRDefault="00A47C3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A47C3B" w:rsidRPr="00C76DF3" w:rsidRDefault="00E246DE" w:rsidP="00370875">
          <w:pPr>
            <w:pStyle w:val="ProductList-OfferingBody"/>
            <w:ind w:left="-72" w:right="-76"/>
            <w:jc w:val="center"/>
            <w:rPr>
              <w:color w:val="808080" w:themeColor="background1" w:themeShade="80"/>
              <w:sz w:val="14"/>
              <w:szCs w:val="14"/>
            </w:rPr>
          </w:pPr>
          <w:hyperlink w:anchor="Приложение А" w:history="1">
            <w:r w:rsidR="00A47C3B">
              <w:rPr>
                <w:rStyle w:val="Hyperlink"/>
                <w:sz w:val="14"/>
                <w:szCs w:val="14"/>
              </w:rPr>
              <w:t>Приложения</w:t>
            </w:r>
          </w:hyperlink>
        </w:p>
      </w:tc>
      <w:tc>
        <w:tcPr>
          <w:tcW w:w="184" w:type="dxa"/>
          <w:tcBorders>
            <w:top w:val="nil"/>
            <w:bottom w:val="nil"/>
          </w:tcBorders>
          <w:vAlign w:val="center"/>
        </w:tcPr>
        <w:p w14:paraId="502DF8F0" w14:textId="77777777" w:rsidR="00A47C3B" w:rsidRPr="00C76DF3" w:rsidRDefault="00A47C3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A47C3B" w:rsidRPr="00C76DF3" w:rsidRDefault="00E246DE" w:rsidP="00370875">
          <w:pPr>
            <w:pStyle w:val="ProductList-OfferingBody"/>
            <w:ind w:left="-72" w:right="-74"/>
            <w:jc w:val="center"/>
            <w:rPr>
              <w:color w:val="808080" w:themeColor="background1" w:themeShade="80"/>
              <w:sz w:val="14"/>
              <w:szCs w:val="14"/>
            </w:rPr>
          </w:pPr>
          <w:hyperlink w:anchor="Указатель" w:history="1">
            <w:r w:rsidR="00A47C3B">
              <w:rPr>
                <w:rStyle w:val="Hyperlink"/>
                <w:sz w:val="14"/>
                <w:szCs w:val="14"/>
              </w:rPr>
              <w:t>Указатель</w:t>
            </w:r>
          </w:hyperlink>
        </w:p>
      </w:tc>
    </w:tr>
  </w:tbl>
  <w:p w14:paraId="25CB37B6" w14:textId="77777777" w:rsidR="00A47C3B" w:rsidRDefault="00A47C3B" w:rsidP="00370875">
    <w:pPr>
      <w:pStyle w:val="ProductList-Body"/>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47C3B" w:rsidRPr="00C76DF3" w14:paraId="6D97EBD2" w14:textId="77777777" w:rsidTr="00EA3FA8">
      <w:tc>
        <w:tcPr>
          <w:tcW w:w="1255" w:type="dxa"/>
          <w:shd w:val="clear" w:color="auto" w:fill="F2F2F2" w:themeFill="background1" w:themeFillShade="F2"/>
          <w:vAlign w:val="center"/>
        </w:tcPr>
        <w:p w14:paraId="17586081" w14:textId="77777777" w:rsidR="00A47C3B" w:rsidRPr="00C76DF3" w:rsidRDefault="00E246DE" w:rsidP="00370875">
          <w:pPr>
            <w:pStyle w:val="ProductList-OfferingBody"/>
            <w:ind w:left="-77" w:right="-73"/>
            <w:jc w:val="center"/>
            <w:rPr>
              <w:color w:val="808080" w:themeColor="background1" w:themeShade="80"/>
              <w:sz w:val="14"/>
              <w:szCs w:val="14"/>
            </w:rPr>
          </w:pPr>
          <w:hyperlink w:anchor="Оглавление" w:history="1">
            <w:r w:rsidR="00A47C3B">
              <w:rPr>
                <w:rStyle w:val="Hyperlink"/>
                <w:sz w:val="14"/>
                <w:szCs w:val="14"/>
              </w:rPr>
              <w:t>Оглавление</w:t>
            </w:r>
          </w:hyperlink>
        </w:p>
      </w:tc>
      <w:tc>
        <w:tcPr>
          <w:tcW w:w="181" w:type="dxa"/>
          <w:tcBorders>
            <w:top w:val="nil"/>
            <w:bottom w:val="nil"/>
          </w:tcBorders>
          <w:vAlign w:val="center"/>
        </w:tcPr>
        <w:p w14:paraId="347B01F7" w14:textId="77777777" w:rsidR="00A47C3B" w:rsidRPr="00C76DF3" w:rsidRDefault="00A47C3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A47C3B" w:rsidRPr="00C76DF3" w:rsidRDefault="00E246DE" w:rsidP="00370875">
          <w:pPr>
            <w:pStyle w:val="ProductList-OfferingBody"/>
            <w:ind w:left="-72" w:right="-74"/>
            <w:jc w:val="center"/>
            <w:rPr>
              <w:color w:val="808080" w:themeColor="background1" w:themeShade="80"/>
              <w:sz w:val="14"/>
              <w:szCs w:val="14"/>
            </w:rPr>
          </w:pPr>
          <w:hyperlink w:anchor="Введение" w:history="1">
            <w:r w:rsidR="00A47C3B">
              <w:rPr>
                <w:rStyle w:val="Hyperlink"/>
                <w:sz w:val="14"/>
                <w:szCs w:val="14"/>
              </w:rPr>
              <w:t>Введение</w:t>
            </w:r>
          </w:hyperlink>
        </w:p>
      </w:tc>
      <w:tc>
        <w:tcPr>
          <w:tcW w:w="182" w:type="dxa"/>
          <w:tcBorders>
            <w:top w:val="nil"/>
            <w:bottom w:val="nil"/>
          </w:tcBorders>
          <w:vAlign w:val="center"/>
        </w:tcPr>
        <w:p w14:paraId="25D7AACB" w14:textId="77777777" w:rsidR="00A47C3B" w:rsidRPr="00C76DF3" w:rsidRDefault="00A47C3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A47C3B" w:rsidRPr="00C76DF3" w:rsidRDefault="00E246DE" w:rsidP="00370875">
          <w:pPr>
            <w:pStyle w:val="ProductList-OfferingBody"/>
            <w:ind w:left="-72" w:right="-75"/>
            <w:jc w:val="center"/>
            <w:rPr>
              <w:color w:val="808080" w:themeColor="background1" w:themeShade="80"/>
              <w:sz w:val="14"/>
              <w:szCs w:val="14"/>
            </w:rPr>
          </w:pPr>
          <w:hyperlink w:anchor="Условия лицензии" w:history="1">
            <w:r w:rsidR="00A47C3B">
              <w:rPr>
                <w:rStyle w:val="Hyperlink"/>
                <w:sz w:val="14"/>
                <w:szCs w:val="14"/>
              </w:rPr>
              <w:t>Условия лицензии</w:t>
            </w:r>
          </w:hyperlink>
        </w:p>
      </w:tc>
      <w:tc>
        <w:tcPr>
          <w:tcW w:w="183" w:type="dxa"/>
          <w:tcBorders>
            <w:top w:val="nil"/>
            <w:bottom w:val="nil"/>
          </w:tcBorders>
          <w:vAlign w:val="center"/>
        </w:tcPr>
        <w:p w14:paraId="256996CB" w14:textId="77777777" w:rsidR="00A47C3B" w:rsidRPr="00C76DF3" w:rsidRDefault="00A47C3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A47C3B" w:rsidRPr="00C76DF3" w:rsidRDefault="00E246DE" w:rsidP="00370875">
          <w:pPr>
            <w:pStyle w:val="ProductList-OfferingBody"/>
            <w:ind w:left="-72" w:right="-77"/>
            <w:jc w:val="center"/>
            <w:rPr>
              <w:color w:val="808080" w:themeColor="background1" w:themeShade="80"/>
              <w:sz w:val="14"/>
              <w:szCs w:val="14"/>
            </w:rPr>
          </w:pPr>
          <w:hyperlink w:anchor="Программное обеспечение" w:history="1">
            <w:r w:rsidR="00A47C3B">
              <w:rPr>
                <w:rStyle w:val="Hyperlink"/>
                <w:sz w:val="14"/>
                <w:szCs w:val="14"/>
              </w:rPr>
              <w:t>Программное обеспечение</w:t>
            </w:r>
          </w:hyperlink>
        </w:p>
      </w:tc>
      <w:tc>
        <w:tcPr>
          <w:tcW w:w="185" w:type="dxa"/>
          <w:tcBorders>
            <w:top w:val="nil"/>
            <w:bottom w:val="nil"/>
          </w:tcBorders>
          <w:vAlign w:val="center"/>
        </w:tcPr>
        <w:p w14:paraId="22D26DC5" w14:textId="77777777" w:rsidR="00A47C3B" w:rsidRPr="00C76DF3" w:rsidRDefault="00A47C3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A47C3B" w:rsidRPr="00C76DF3" w:rsidRDefault="00E246DE" w:rsidP="00370875">
          <w:pPr>
            <w:pStyle w:val="ProductList-OfferingBody"/>
            <w:ind w:left="-72" w:right="-77"/>
            <w:jc w:val="center"/>
            <w:rPr>
              <w:color w:val="808080" w:themeColor="background1" w:themeShade="80"/>
              <w:sz w:val="14"/>
              <w:szCs w:val="14"/>
            </w:rPr>
          </w:pPr>
          <w:hyperlink w:anchor="Веб-службы" w:history="1">
            <w:r w:rsidR="00A47C3B">
              <w:rPr>
                <w:rStyle w:val="Hyperlink"/>
                <w:sz w:val="14"/>
                <w:szCs w:val="14"/>
              </w:rPr>
              <w:t>Службы Интернета</w:t>
            </w:r>
          </w:hyperlink>
        </w:p>
      </w:tc>
      <w:tc>
        <w:tcPr>
          <w:tcW w:w="180" w:type="dxa"/>
          <w:tcBorders>
            <w:top w:val="nil"/>
            <w:bottom w:val="nil"/>
          </w:tcBorders>
        </w:tcPr>
        <w:p w14:paraId="47208CE7" w14:textId="77777777" w:rsidR="00A47C3B" w:rsidRPr="00C76DF3" w:rsidRDefault="00A47C3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A47C3B" w:rsidRPr="00C76DF3" w:rsidRDefault="00E246DE"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A47C3B">
              <w:rPr>
                <w:rStyle w:val="Hyperlink"/>
                <w:sz w:val="14"/>
                <w:szCs w:val="14"/>
              </w:rPr>
              <w:t>Глоссарий</w:t>
            </w:r>
          </w:hyperlink>
          <w:r w:rsidR="00A47C3B">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BED8049" w14:textId="77777777" w:rsidR="00A47C3B" w:rsidRPr="00C76DF3" w:rsidRDefault="00A47C3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A47C3B" w:rsidRPr="00C76DF3" w:rsidRDefault="00E246DE" w:rsidP="00370875">
          <w:pPr>
            <w:pStyle w:val="ProductList-OfferingBody"/>
            <w:ind w:left="-72" w:right="-76"/>
            <w:jc w:val="center"/>
            <w:rPr>
              <w:color w:val="808080" w:themeColor="background1" w:themeShade="80"/>
              <w:sz w:val="14"/>
              <w:szCs w:val="14"/>
            </w:rPr>
          </w:pPr>
          <w:hyperlink w:anchor="Приложение А" w:history="1">
            <w:r w:rsidR="00A47C3B">
              <w:rPr>
                <w:rStyle w:val="Hyperlink"/>
                <w:sz w:val="14"/>
                <w:szCs w:val="14"/>
              </w:rPr>
              <w:t>Приложения</w:t>
            </w:r>
          </w:hyperlink>
        </w:p>
      </w:tc>
      <w:tc>
        <w:tcPr>
          <w:tcW w:w="184" w:type="dxa"/>
          <w:tcBorders>
            <w:top w:val="nil"/>
            <w:bottom w:val="nil"/>
          </w:tcBorders>
          <w:vAlign w:val="center"/>
        </w:tcPr>
        <w:p w14:paraId="7F80BF6B" w14:textId="77777777" w:rsidR="00A47C3B" w:rsidRPr="00C76DF3" w:rsidRDefault="00A47C3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A47C3B" w:rsidRPr="00C76DF3" w:rsidRDefault="00E246DE" w:rsidP="00370875">
          <w:pPr>
            <w:pStyle w:val="ProductList-OfferingBody"/>
            <w:ind w:left="-72" w:right="-74"/>
            <w:jc w:val="center"/>
            <w:rPr>
              <w:color w:val="808080" w:themeColor="background1" w:themeShade="80"/>
              <w:sz w:val="14"/>
              <w:szCs w:val="14"/>
            </w:rPr>
          </w:pPr>
          <w:hyperlink w:anchor="Указатель" w:history="1">
            <w:r w:rsidR="00A47C3B">
              <w:rPr>
                <w:rStyle w:val="Hyperlink"/>
                <w:sz w:val="14"/>
                <w:szCs w:val="14"/>
              </w:rPr>
              <w:t>Указатель</w:t>
            </w:r>
          </w:hyperlink>
        </w:p>
      </w:tc>
    </w:tr>
  </w:tbl>
  <w:p w14:paraId="783EC308" w14:textId="77777777" w:rsidR="00A47C3B" w:rsidRDefault="00A47C3B" w:rsidP="00370875">
    <w:pPr>
      <w:pStyle w:val="ProductList-Body"/>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1DD4D" w14:textId="77777777" w:rsidR="00A47C3B" w:rsidRPr="00383BC7" w:rsidRDefault="00A47C3B" w:rsidP="001E651F">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47C3B" w:rsidRPr="00C76DF3" w14:paraId="304FB00D" w14:textId="77777777" w:rsidTr="002F2679">
      <w:tc>
        <w:tcPr>
          <w:tcW w:w="1705" w:type="dxa"/>
          <w:shd w:val="clear" w:color="auto" w:fill="F2F2F2"/>
          <w:vAlign w:val="center"/>
        </w:tcPr>
        <w:p w14:paraId="373387A6" w14:textId="77777777" w:rsidR="00A47C3B" w:rsidRPr="00C76DF3" w:rsidRDefault="00E246DE" w:rsidP="002F2679">
          <w:pPr>
            <w:pStyle w:val="ProductList-OfferingBody"/>
            <w:ind w:left="-77" w:right="-73"/>
            <w:jc w:val="center"/>
            <w:rPr>
              <w:color w:val="808080" w:themeColor="background1" w:themeShade="80"/>
              <w:sz w:val="14"/>
              <w:szCs w:val="14"/>
            </w:rPr>
          </w:pPr>
          <w:hyperlink w:anchor="Оглавление" w:history="1">
            <w:r w:rsidR="00A47C3B">
              <w:rPr>
                <w:rStyle w:val="Hyperlink"/>
                <w:sz w:val="14"/>
                <w:szCs w:val="14"/>
              </w:rPr>
              <w:t>Оглавление</w:t>
            </w:r>
          </w:hyperlink>
        </w:p>
      </w:tc>
      <w:tc>
        <w:tcPr>
          <w:tcW w:w="181" w:type="dxa"/>
          <w:tcBorders>
            <w:top w:val="nil"/>
            <w:bottom w:val="nil"/>
          </w:tcBorders>
          <w:vAlign w:val="center"/>
        </w:tcPr>
        <w:p w14:paraId="4EE7B961" w14:textId="77777777" w:rsidR="00A47C3B" w:rsidRPr="00C76DF3" w:rsidRDefault="00A47C3B"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BFA26B" w14:textId="77777777" w:rsidR="00A47C3B" w:rsidRPr="00C76DF3" w:rsidRDefault="00E246DE" w:rsidP="002F2679">
          <w:pPr>
            <w:pStyle w:val="ProductList-OfferingBody"/>
            <w:ind w:left="-72" w:right="-74"/>
            <w:jc w:val="center"/>
            <w:rPr>
              <w:color w:val="808080" w:themeColor="background1" w:themeShade="80"/>
              <w:sz w:val="14"/>
              <w:szCs w:val="14"/>
            </w:rPr>
          </w:pPr>
          <w:hyperlink w:anchor="Introduction" w:history="1">
            <w:r w:rsidR="00A47C3B">
              <w:rPr>
                <w:rStyle w:val="Hyperlink"/>
                <w:sz w:val="14"/>
                <w:szCs w:val="14"/>
              </w:rPr>
              <w:t>Введение</w:t>
            </w:r>
          </w:hyperlink>
        </w:p>
      </w:tc>
      <w:tc>
        <w:tcPr>
          <w:tcW w:w="182" w:type="dxa"/>
          <w:tcBorders>
            <w:top w:val="nil"/>
            <w:bottom w:val="nil"/>
          </w:tcBorders>
          <w:vAlign w:val="center"/>
        </w:tcPr>
        <w:p w14:paraId="14C6B718" w14:textId="77777777" w:rsidR="00A47C3B" w:rsidRPr="00C76DF3" w:rsidRDefault="00A47C3B"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66ACD7E" w14:textId="77777777" w:rsidR="00A47C3B" w:rsidRPr="00C76DF3" w:rsidRDefault="00E246DE" w:rsidP="002F2679">
          <w:pPr>
            <w:pStyle w:val="ProductList-OfferingBody"/>
            <w:ind w:left="-72" w:right="-75"/>
            <w:jc w:val="center"/>
            <w:rPr>
              <w:color w:val="808080" w:themeColor="background1" w:themeShade="80"/>
              <w:sz w:val="14"/>
              <w:szCs w:val="14"/>
            </w:rPr>
          </w:pPr>
          <w:hyperlink w:anchor="LicenseTerms" w:history="1">
            <w:r w:rsidR="00A47C3B">
              <w:rPr>
                <w:rStyle w:val="Hyperlink"/>
                <w:sz w:val="14"/>
                <w:szCs w:val="14"/>
              </w:rPr>
              <w:t>Условия лицензии</w:t>
            </w:r>
          </w:hyperlink>
        </w:p>
      </w:tc>
      <w:tc>
        <w:tcPr>
          <w:tcW w:w="183" w:type="dxa"/>
          <w:tcBorders>
            <w:top w:val="nil"/>
            <w:bottom w:val="nil"/>
          </w:tcBorders>
          <w:vAlign w:val="center"/>
        </w:tcPr>
        <w:p w14:paraId="6A5A0FF8" w14:textId="77777777" w:rsidR="00A47C3B" w:rsidRPr="00C76DF3" w:rsidRDefault="00A47C3B"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C239BF3" w14:textId="77777777" w:rsidR="00A47C3B" w:rsidRPr="00C76DF3" w:rsidRDefault="00E246DE" w:rsidP="002F2679">
          <w:pPr>
            <w:pStyle w:val="ProductList-OfferingBody"/>
            <w:ind w:left="-72" w:right="-77"/>
            <w:jc w:val="center"/>
            <w:rPr>
              <w:color w:val="808080" w:themeColor="background1" w:themeShade="80"/>
              <w:sz w:val="14"/>
              <w:szCs w:val="14"/>
            </w:rPr>
          </w:pPr>
          <w:hyperlink w:anchor="ProductLicensing" w:history="1">
            <w:r w:rsidR="00A47C3B">
              <w:rPr>
                <w:rStyle w:val="Hyperlink"/>
                <w:sz w:val="14"/>
                <w:szCs w:val="14"/>
              </w:rPr>
              <w:t>Записи продуктов</w:t>
            </w:r>
          </w:hyperlink>
        </w:p>
      </w:tc>
      <w:tc>
        <w:tcPr>
          <w:tcW w:w="185" w:type="dxa"/>
          <w:tcBorders>
            <w:top w:val="nil"/>
            <w:bottom w:val="nil"/>
          </w:tcBorders>
          <w:vAlign w:val="center"/>
        </w:tcPr>
        <w:p w14:paraId="1D22809D" w14:textId="77777777" w:rsidR="00A47C3B" w:rsidRPr="00C76DF3" w:rsidRDefault="00A47C3B"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FACB783" w14:textId="77777777" w:rsidR="00A47C3B" w:rsidRPr="00BC32F4" w:rsidRDefault="00E246DE" w:rsidP="002F2679">
          <w:pPr>
            <w:pStyle w:val="ProductList-OfferingBody"/>
            <w:ind w:left="-67" w:right="-72"/>
            <w:jc w:val="center"/>
            <w:rPr>
              <w:rFonts w:ascii="Wingdings" w:hAnsi="Wingdings" w:cs="Wingdings"/>
              <w:color w:val="808080" w:themeColor="background1" w:themeShade="80"/>
              <w:sz w:val="14"/>
              <w:szCs w:val="14"/>
            </w:rPr>
          </w:pPr>
          <w:hyperlink w:anchor="Glossary">
            <w:r w:rsidR="00A47C3B"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30090A70" w14:textId="77777777" w:rsidR="00A47C3B" w:rsidRPr="00C76DF3" w:rsidRDefault="00A47C3B"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5E2291A" w14:textId="77777777" w:rsidR="00A47C3B" w:rsidRPr="00C76DF3" w:rsidRDefault="00E246DE" w:rsidP="002F2679">
          <w:pPr>
            <w:pStyle w:val="ProductList-OfferingBody"/>
            <w:ind w:left="-72" w:right="-74"/>
            <w:jc w:val="center"/>
            <w:rPr>
              <w:color w:val="808080" w:themeColor="background1" w:themeShade="80"/>
              <w:sz w:val="14"/>
              <w:szCs w:val="14"/>
            </w:rPr>
          </w:pPr>
          <w:hyperlink w:anchor="Index">
            <w:r w:rsidR="00A47C3B" w:rsidRPr="00BC32F4">
              <w:rPr>
                <w:color w:val="0563C1"/>
                <w:sz w:val="14"/>
                <w:u w:val="single"/>
              </w:rPr>
              <w:t>Указатель</w:t>
            </w:r>
          </w:hyperlink>
        </w:p>
      </w:tc>
    </w:tr>
  </w:tbl>
  <w:p w14:paraId="7C21A1E2" w14:textId="77777777" w:rsidR="00A47C3B" w:rsidRPr="00383BC7" w:rsidRDefault="00A47C3B" w:rsidP="001E651F">
    <w:pPr>
      <w:pStyle w:val="ProductList-Body"/>
      <w:rPr>
        <w:sz w:val="8"/>
        <w:szCs w:val="8"/>
      </w:rPr>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47C3B" w:rsidRPr="00C76DF3" w14:paraId="43F50E3D" w14:textId="77777777" w:rsidTr="00EA3FA8">
      <w:tc>
        <w:tcPr>
          <w:tcW w:w="1255" w:type="dxa"/>
          <w:shd w:val="clear" w:color="auto" w:fill="F2F2F2" w:themeFill="background1" w:themeFillShade="F2"/>
          <w:vAlign w:val="center"/>
        </w:tcPr>
        <w:p w14:paraId="5194E69E" w14:textId="77777777" w:rsidR="00A47C3B" w:rsidRPr="00C76DF3" w:rsidRDefault="00E246DE" w:rsidP="00370875">
          <w:pPr>
            <w:pStyle w:val="ProductList-OfferingBody"/>
            <w:ind w:left="-77" w:right="-73"/>
            <w:jc w:val="center"/>
            <w:rPr>
              <w:color w:val="808080" w:themeColor="background1" w:themeShade="80"/>
              <w:sz w:val="14"/>
              <w:szCs w:val="14"/>
            </w:rPr>
          </w:pPr>
          <w:hyperlink w:anchor="Оглавление" w:history="1">
            <w:r w:rsidR="00A47C3B">
              <w:rPr>
                <w:rStyle w:val="Hyperlink"/>
                <w:sz w:val="14"/>
                <w:szCs w:val="14"/>
              </w:rPr>
              <w:t>Оглавление</w:t>
            </w:r>
          </w:hyperlink>
        </w:p>
      </w:tc>
      <w:tc>
        <w:tcPr>
          <w:tcW w:w="181" w:type="dxa"/>
          <w:tcBorders>
            <w:top w:val="nil"/>
            <w:bottom w:val="nil"/>
          </w:tcBorders>
          <w:vAlign w:val="center"/>
        </w:tcPr>
        <w:p w14:paraId="58601217" w14:textId="77777777" w:rsidR="00A47C3B" w:rsidRPr="00C76DF3" w:rsidRDefault="00A47C3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A47C3B" w:rsidRPr="00C76DF3" w:rsidRDefault="00E246DE" w:rsidP="00370875">
          <w:pPr>
            <w:pStyle w:val="ProductList-OfferingBody"/>
            <w:ind w:left="-72" w:right="-74"/>
            <w:jc w:val="center"/>
            <w:rPr>
              <w:color w:val="808080" w:themeColor="background1" w:themeShade="80"/>
              <w:sz w:val="14"/>
              <w:szCs w:val="14"/>
            </w:rPr>
          </w:pPr>
          <w:hyperlink w:anchor="Введение" w:history="1">
            <w:r w:rsidR="00A47C3B">
              <w:rPr>
                <w:rStyle w:val="Hyperlink"/>
                <w:sz w:val="14"/>
                <w:szCs w:val="14"/>
              </w:rPr>
              <w:t>Введение</w:t>
            </w:r>
          </w:hyperlink>
        </w:p>
      </w:tc>
      <w:tc>
        <w:tcPr>
          <w:tcW w:w="182" w:type="dxa"/>
          <w:tcBorders>
            <w:top w:val="nil"/>
            <w:bottom w:val="nil"/>
          </w:tcBorders>
          <w:vAlign w:val="center"/>
        </w:tcPr>
        <w:p w14:paraId="1AE8E35D" w14:textId="77777777" w:rsidR="00A47C3B" w:rsidRPr="00C76DF3" w:rsidRDefault="00A47C3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A47C3B" w:rsidRPr="00C76DF3" w:rsidRDefault="00E246DE" w:rsidP="00370875">
          <w:pPr>
            <w:pStyle w:val="ProductList-OfferingBody"/>
            <w:ind w:left="-72" w:right="-75"/>
            <w:jc w:val="center"/>
            <w:rPr>
              <w:color w:val="808080" w:themeColor="background1" w:themeShade="80"/>
              <w:sz w:val="14"/>
              <w:szCs w:val="14"/>
            </w:rPr>
          </w:pPr>
          <w:hyperlink w:anchor="Условия лицензии" w:history="1">
            <w:r w:rsidR="00A47C3B">
              <w:rPr>
                <w:rStyle w:val="Hyperlink"/>
                <w:sz w:val="14"/>
                <w:szCs w:val="14"/>
              </w:rPr>
              <w:t>Условия лицензии</w:t>
            </w:r>
          </w:hyperlink>
        </w:p>
      </w:tc>
      <w:tc>
        <w:tcPr>
          <w:tcW w:w="183" w:type="dxa"/>
          <w:tcBorders>
            <w:top w:val="nil"/>
            <w:bottom w:val="nil"/>
          </w:tcBorders>
          <w:vAlign w:val="center"/>
        </w:tcPr>
        <w:p w14:paraId="5710BADF" w14:textId="77777777" w:rsidR="00A47C3B" w:rsidRPr="00C76DF3" w:rsidRDefault="00A47C3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A47C3B" w:rsidRPr="00C76DF3" w:rsidRDefault="00E246DE" w:rsidP="00370875">
          <w:pPr>
            <w:pStyle w:val="ProductList-OfferingBody"/>
            <w:ind w:left="-72" w:right="-77"/>
            <w:jc w:val="center"/>
            <w:rPr>
              <w:color w:val="808080" w:themeColor="background1" w:themeShade="80"/>
              <w:sz w:val="14"/>
              <w:szCs w:val="14"/>
            </w:rPr>
          </w:pPr>
          <w:hyperlink w:anchor="Программное обеспечение" w:history="1">
            <w:r w:rsidR="00A47C3B">
              <w:rPr>
                <w:rStyle w:val="Hyperlink"/>
                <w:sz w:val="14"/>
                <w:szCs w:val="14"/>
              </w:rPr>
              <w:t>Программное обеспечение</w:t>
            </w:r>
          </w:hyperlink>
        </w:p>
      </w:tc>
      <w:tc>
        <w:tcPr>
          <w:tcW w:w="185" w:type="dxa"/>
          <w:tcBorders>
            <w:top w:val="nil"/>
            <w:bottom w:val="nil"/>
          </w:tcBorders>
          <w:vAlign w:val="center"/>
        </w:tcPr>
        <w:p w14:paraId="551234A9" w14:textId="77777777" w:rsidR="00A47C3B" w:rsidRPr="00C76DF3" w:rsidRDefault="00A47C3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A47C3B" w:rsidRPr="00C76DF3" w:rsidRDefault="00E246DE" w:rsidP="00370875">
          <w:pPr>
            <w:pStyle w:val="ProductList-OfferingBody"/>
            <w:ind w:left="-72" w:right="-77"/>
            <w:jc w:val="center"/>
            <w:rPr>
              <w:color w:val="808080" w:themeColor="background1" w:themeShade="80"/>
              <w:sz w:val="14"/>
              <w:szCs w:val="14"/>
            </w:rPr>
          </w:pPr>
          <w:hyperlink w:anchor="Веб-службы" w:history="1">
            <w:r w:rsidR="00A47C3B">
              <w:rPr>
                <w:rStyle w:val="Hyperlink"/>
                <w:sz w:val="14"/>
                <w:szCs w:val="14"/>
              </w:rPr>
              <w:t>Службы Интернета</w:t>
            </w:r>
          </w:hyperlink>
        </w:p>
      </w:tc>
      <w:tc>
        <w:tcPr>
          <w:tcW w:w="180" w:type="dxa"/>
          <w:tcBorders>
            <w:top w:val="nil"/>
            <w:bottom w:val="nil"/>
          </w:tcBorders>
        </w:tcPr>
        <w:p w14:paraId="2959C798" w14:textId="77777777" w:rsidR="00A47C3B" w:rsidRPr="00C76DF3" w:rsidRDefault="00A47C3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A47C3B" w:rsidRPr="00C76DF3" w:rsidRDefault="00E246DE"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A47C3B">
              <w:rPr>
                <w:rStyle w:val="Hyperlink"/>
                <w:sz w:val="14"/>
                <w:szCs w:val="14"/>
              </w:rPr>
              <w:t>Глоссарий</w:t>
            </w:r>
          </w:hyperlink>
          <w:r w:rsidR="00A47C3B">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74DC8055" w14:textId="77777777" w:rsidR="00A47C3B" w:rsidRPr="00C76DF3" w:rsidRDefault="00A47C3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A47C3B" w:rsidRPr="00C76DF3" w:rsidRDefault="00E246DE" w:rsidP="00370875">
          <w:pPr>
            <w:pStyle w:val="ProductList-OfferingBody"/>
            <w:ind w:left="-72" w:right="-76"/>
            <w:jc w:val="center"/>
            <w:rPr>
              <w:color w:val="808080" w:themeColor="background1" w:themeShade="80"/>
              <w:sz w:val="14"/>
              <w:szCs w:val="14"/>
            </w:rPr>
          </w:pPr>
          <w:hyperlink w:anchor="Приложение А" w:history="1">
            <w:r w:rsidR="00A47C3B">
              <w:rPr>
                <w:rStyle w:val="Hyperlink"/>
                <w:sz w:val="14"/>
                <w:szCs w:val="14"/>
              </w:rPr>
              <w:t>Приложения</w:t>
            </w:r>
          </w:hyperlink>
        </w:p>
      </w:tc>
      <w:tc>
        <w:tcPr>
          <w:tcW w:w="184" w:type="dxa"/>
          <w:tcBorders>
            <w:top w:val="nil"/>
            <w:bottom w:val="nil"/>
          </w:tcBorders>
          <w:vAlign w:val="center"/>
        </w:tcPr>
        <w:p w14:paraId="4E663F6A" w14:textId="77777777" w:rsidR="00A47C3B" w:rsidRPr="00C76DF3" w:rsidRDefault="00A47C3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A47C3B" w:rsidRPr="00C76DF3" w:rsidRDefault="00E246DE" w:rsidP="00370875">
          <w:pPr>
            <w:pStyle w:val="ProductList-OfferingBody"/>
            <w:ind w:left="-72" w:right="-74"/>
            <w:jc w:val="center"/>
            <w:rPr>
              <w:color w:val="808080" w:themeColor="background1" w:themeShade="80"/>
              <w:sz w:val="14"/>
              <w:szCs w:val="14"/>
            </w:rPr>
          </w:pPr>
          <w:hyperlink w:anchor="Указатель" w:history="1">
            <w:r w:rsidR="00A47C3B">
              <w:rPr>
                <w:rStyle w:val="Hyperlink"/>
                <w:sz w:val="14"/>
                <w:szCs w:val="14"/>
              </w:rPr>
              <w:t>Указатель</w:t>
            </w:r>
          </w:hyperlink>
        </w:p>
      </w:tc>
    </w:tr>
  </w:tbl>
  <w:p w14:paraId="2B30077D" w14:textId="77777777" w:rsidR="00A47C3B" w:rsidRDefault="00A47C3B" w:rsidP="00370875">
    <w:pPr>
      <w:pStyle w:val="ProductList-Body"/>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A3284" w14:textId="77777777" w:rsidR="00A47C3B" w:rsidRPr="00383BC7" w:rsidRDefault="00A47C3B" w:rsidP="002F2679">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47C3B" w:rsidRPr="00C76DF3" w14:paraId="61B966A2" w14:textId="77777777" w:rsidTr="002F2679">
      <w:tc>
        <w:tcPr>
          <w:tcW w:w="1705" w:type="dxa"/>
          <w:shd w:val="clear" w:color="auto" w:fill="BFBFBF"/>
          <w:vAlign w:val="center"/>
        </w:tcPr>
        <w:p w14:paraId="0880A3A2" w14:textId="77777777" w:rsidR="00A47C3B" w:rsidRPr="00C76DF3" w:rsidRDefault="00E246DE" w:rsidP="002F2679">
          <w:pPr>
            <w:pStyle w:val="ProductList-OfferingBody"/>
            <w:ind w:left="-77" w:right="-73"/>
            <w:jc w:val="center"/>
            <w:rPr>
              <w:color w:val="808080" w:themeColor="background1" w:themeShade="80"/>
              <w:sz w:val="14"/>
              <w:szCs w:val="14"/>
            </w:rPr>
          </w:pPr>
          <w:hyperlink w:anchor="Оглавление" w:history="1">
            <w:r w:rsidR="00A47C3B">
              <w:rPr>
                <w:rStyle w:val="Hyperlink"/>
                <w:sz w:val="14"/>
                <w:szCs w:val="14"/>
              </w:rPr>
              <w:t>Оглавление</w:t>
            </w:r>
          </w:hyperlink>
        </w:p>
      </w:tc>
      <w:tc>
        <w:tcPr>
          <w:tcW w:w="181" w:type="dxa"/>
          <w:tcBorders>
            <w:top w:val="nil"/>
            <w:bottom w:val="nil"/>
          </w:tcBorders>
          <w:vAlign w:val="center"/>
        </w:tcPr>
        <w:p w14:paraId="4A1241BC" w14:textId="77777777" w:rsidR="00A47C3B" w:rsidRPr="00C76DF3" w:rsidRDefault="00A47C3B"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970B8DE" w14:textId="77777777" w:rsidR="00A47C3B" w:rsidRPr="00C76DF3" w:rsidRDefault="00E246DE" w:rsidP="002F2679">
          <w:pPr>
            <w:pStyle w:val="ProductList-OfferingBody"/>
            <w:ind w:left="-72" w:right="-74"/>
            <w:jc w:val="center"/>
            <w:rPr>
              <w:color w:val="808080" w:themeColor="background1" w:themeShade="80"/>
              <w:sz w:val="14"/>
              <w:szCs w:val="14"/>
            </w:rPr>
          </w:pPr>
          <w:hyperlink w:anchor="Introduction" w:history="1">
            <w:r w:rsidR="00A47C3B">
              <w:rPr>
                <w:rStyle w:val="Hyperlink"/>
                <w:sz w:val="14"/>
                <w:szCs w:val="14"/>
              </w:rPr>
              <w:t>Введение</w:t>
            </w:r>
          </w:hyperlink>
        </w:p>
      </w:tc>
      <w:tc>
        <w:tcPr>
          <w:tcW w:w="182" w:type="dxa"/>
          <w:tcBorders>
            <w:top w:val="nil"/>
            <w:bottom w:val="nil"/>
          </w:tcBorders>
          <w:vAlign w:val="center"/>
        </w:tcPr>
        <w:p w14:paraId="3470E1E2" w14:textId="77777777" w:rsidR="00A47C3B" w:rsidRPr="00C76DF3" w:rsidRDefault="00A47C3B"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9966EA5" w14:textId="77777777" w:rsidR="00A47C3B" w:rsidRPr="00C76DF3" w:rsidRDefault="00E246DE" w:rsidP="002F2679">
          <w:pPr>
            <w:pStyle w:val="ProductList-OfferingBody"/>
            <w:ind w:left="-72" w:right="-75"/>
            <w:jc w:val="center"/>
            <w:rPr>
              <w:color w:val="808080" w:themeColor="background1" w:themeShade="80"/>
              <w:sz w:val="14"/>
              <w:szCs w:val="14"/>
            </w:rPr>
          </w:pPr>
          <w:hyperlink w:anchor="LicenseTerms" w:history="1">
            <w:r w:rsidR="00A47C3B">
              <w:rPr>
                <w:rStyle w:val="Hyperlink"/>
                <w:sz w:val="14"/>
                <w:szCs w:val="14"/>
              </w:rPr>
              <w:t>Условия лицензии</w:t>
            </w:r>
          </w:hyperlink>
        </w:p>
      </w:tc>
      <w:tc>
        <w:tcPr>
          <w:tcW w:w="183" w:type="dxa"/>
          <w:tcBorders>
            <w:top w:val="nil"/>
            <w:bottom w:val="nil"/>
          </w:tcBorders>
          <w:vAlign w:val="center"/>
        </w:tcPr>
        <w:p w14:paraId="4B1F9E16" w14:textId="77777777" w:rsidR="00A47C3B" w:rsidRPr="00C76DF3" w:rsidRDefault="00A47C3B"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17008C49" w14:textId="77777777" w:rsidR="00A47C3B" w:rsidRPr="00C76DF3" w:rsidRDefault="00E246DE" w:rsidP="002F2679">
          <w:pPr>
            <w:pStyle w:val="ProductList-OfferingBody"/>
            <w:ind w:left="-72" w:right="-77"/>
            <w:jc w:val="center"/>
            <w:rPr>
              <w:color w:val="808080" w:themeColor="background1" w:themeShade="80"/>
              <w:sz w:val="14"/>
              <w:szCs w:val="14"/>
            </w:rPr>
          </w:pPr>
          <w:hyperlink w:anchor="ProductLicensing" w:history="1">
            <w:r w:rsidR="00A47C3B">
              <w:rPr>
                <w:rStyle w:val="Hyperlink"/>
                <w:sz w:val="14"/>
                <w:szCs w:val="14"/>
              </w:rPr>
              <w:t>Записи продуктов</w:t>
            </w:r>
          </w:hyperlink>
        </w:p>
      </w:tc>
      <w:tc>
        <w:tcPr>
          <w:tcW w:w="185" w:type="dxa"/>
          <w:tcBorders>
            <w:top w:val="nil"/>
            <w:bottom w:val="nil"/>
          </w:tcBorders>
          <w:vAlign w:val="center"/>
        </w:tcPr>
        <w:p w14:paraId="0B127B47" w14:textId="77777777" w:rsidR="00A47C3B" w:rsidRPr="00C76DF3" w:rsidRDefault="00A47C3B"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F101374" w14:textId="77777777" w:rsidR="00A47C3B" w:rsidRPr="00BC32F4" w:rsidRDefault="00E246DE" w:rsidP="002F2679">
          <w:pPr>
            <w:pStyle w:val="ProductList-OfferingBody"/>
            <w:ind w:left="-67" w:right="-72"/>
            <w:jc w:val="center"/>
            <w:rPr>
              <w:rFonts w:ascii="Wingdings" w:hAnsi="Wingdings" w:cs="Wingdings"/>
              <w:color w:val="808080" w:themeColor="background1" w:themeShade="80"/>
              <w:sz w:val="14"/>
              <w:szCs w:val="14"/>
            </w:rPr>
          </w:pPr>
          <w:hyperlink w:anchor="Glossary">
            <w:r w:rsidR="00A47C3B"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06C73FFB" w14:textId="77777777" w:rsidR="00A47C3B" w:rsidRPr="00C76DF3" w:rsidRDefault="00A47C3B"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24EE36CF" w14:textId="77777777" w:rsidR="00A47C3B" w:rsidRPr="00C76DF3" w:rsidRDefault="00E246DE" w:rsidP="002F2679">
          <w:pPr>
            <w:pStyle w:val="ProductList-OfferingBody"/>
            <w:ind w:left="-72" w:right="-74"/>
            <w:jc w:val="center"/>
            <w:rPr>
              <w:color w:val="808080" w:themeColor="background1" w:themeShade="80"/>
              <w:sz w:val="14"/>
              <w:szCs w:val="14"/>
            </w:rPr>
          </w:pPr>
          <w:hyperlink w:anchor="Index">
            <w:r w:rsidR="00A47C3B" w:rsidRPr="00BC32F4">
              <w:rPr>
                <w:color w:val="0563C1"/>
                <w:sz w:val="14"/>
                <w:u w:val="single"/>
              </w:rPr>
              <w:t>Указатель</w:t>
            </w:r>
          </w:hyperlink>
        </w:p>
      </w:tc>
    </w:tr>
  </w:tbl>
  <w:p w14:paraId="20A340FA" w14:textId="77777777" w:rsidR="00A47C3B" w:rsidRPr="00383BC7" w:rsidRDefault="00A47C3B" w:rsidP="002F2679">
    <w:pPr>
      <w:pStyle w:val="ProductList-Body"/>
      <w:rPr>
        <w:sz w:val="8"/>
        <w:szCs w:val="8"/>
      </w:rP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47C3B" w:rsidRPr="00C76DF3" w14:paraId="0593C0B0" w14:textId="77777777" w:rsidTr="00EA3FA8">
      <w:tc>
        <w:tcPr>
          <w:tcW w:w="1255" w:type="dxa"/>
          <w:shd w:val="clear" w:color="auto" w:fill="F2F2F2" w:themeFill="background1" w:themeFillShade="F2"/>
          <w:vAlign w:val="center"/>
        </w:tcPr>
        <w:p w14:paraId="0604D76E" w14:textId="77777777" w:rsidR="00A47C3B" w:rsidRPr="00C76DF3" w:rsidRDefault="00E246DE" w:rsidP="00370875">
          <w:pPr>
            <w:pStyle w:val="ProductList-OfferingBody"/>
            <w:ind w:left="-77" w:right="-73"/>
            <w:jc w:val="center"/>
            <w:rPr>
              <w:color w:val="808080" w:themeColor="background1" w:themeShade="80"/>
              <w:sz w:val="14"/>
              <w:szCs w:val="14"/>
            </w:rPr>
          </w:pPr>
          <w:hyperlink w:anchor="Оглавление" w:history="1">
            <w:r w:rsidR="00A47C3B">
              <w:rPr>
                <w:rStyle w:val="Hyperlink"/>
                <w:sz w:val="14"/>
                <w:szCs w:val="14"/>
              </w:rPr>
              <w:t>Оглавление</w:t>
            </w:r>
          </w:hyperlink>
        </w:p>
      </w:tc>
      <w:tc>
        <w:tcPr>
          <w:tcW w:w="181" w:type="dxa"/>
          <w:tcBorders>
            <w:top w:val="nil"/>
            <w:bottom w:val="nil"/>
          </w:tcBorders>
          <w:vAlign w:val="center"/>
        </w:tcPr>
        <w:p w14:paraId="02C93C94" w14:textId="77777777" w:rsidR="00A47C3B" w:rsidRPr="00C76DF3" w:rsidRDefault="00A47C3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A47C3B" w:rsidRPr="00C76DF3" w:rsidRDefault="00E246DE" w:rsidP="00370875">
          <w:pPr>
            <w:pStyle w:val="ProductList-OfferingBody"/>
            <w:ind w:left="-72" w:right="-74"/>
            <w:jc w:val="center"/>
            <w:rPr>
              <w:color w:val="808080" w:themeColor="background1" w:themeShade="80"/>
              <w:sz w:val="14"/>
              <w:szCs w:val="14"/>
            </w:rPr>
          </w:pPr>
          <w:hyperlink w:anchor="Введение" w:history="1">
            <w:r w:rsidR="00A47C3B">
              <w:rPr>
                <w:rStyle w:val="Hyperlink"/>
                <w:sz w:val="14"/>
                <w:szCs w:val="14"/>
              </w:rPr>
              <w:t>Введение</w:t>
            </w:r>
          </w:hyperlink>
        </w:p>
      </w:tc>
      <w:tc>
        <w:tcPr>
          <w:tcW w:w="182" w:type="dxa"/>
          <w:tcBorders>
            <w:top w:val="nil"/>
            <w:bottom w:val="nil"/>
          </w:tcBorders>
          <w:vAlign w:val="center"/>
        </w:tcPr>
        <w:p w14:paraId="2A82290B" w14:textId="77777777" w:rsidR="00A47C3B" w:rsidRPr="00C76DF3" w:rsidRDefault="00A47C3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A47C3B" w:rsidRPr="00C76DF3" w:rsidRDefault="00E246DE" w:rsidP="00370875">
          <w:pPr>
            <w:pStyle w:val="ProductList-OfferingBody"/>
            <w:ind w:left="-72" w:right="-75"/>
            <w:jc w:val="center"/>
            <w:rPr>
              <w:color w:val="808080" w:themeColor="background1" w:themeShade="80"/>
              <w:sz w:val="14"/>
              <w:szCs w:val="14"/>
            </w:rPr>
          </w:pPr>
          <w:hyperlink w:anchor="Условия лицензии" w:history="1">
            <w:r w:rsidR="00A47C3B">
              <w:rPr>
                <w:rStyle w:val="Hyperlink"/>
                <w:sz w:val="14"/>
                <w:szCs w:val="14"/>
              </w:rPr>
              <w:t>Условия лицензии</w:t>
            </w:r>
          </w:hyperlink>
        </w:p>
      </w:tc>
      <w:tc>
        <w:tcPr>
          <w:tcW w:w="183" w:type="dxa"/>
          <w:tcBorders>
            <w:top w:val="nil"/>
            <w:bottom w:val="nil"/>
          </w:tcBorders>
          <w:vAlign w:val="center"/>
        </w:tcPr>
        <w:p w14:paraId="22D6D90A" w14:textId="77777777" w:rsidR="00A47C3B" w:rsidRPr="00C76DF3" w:rsidRDefault="00A47C3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A47C3B" w:rsidRPr="00C76DF3" w:rsidRDefault="00E246DE" w:rsidP="00370875">
          <w:pPr>
            <w:pStyle w:val="ProductList-OfferingBody"/>
            <w:ind w:left="-72" w:right="-77"/>
            <w:jc w:val="center"/>
            <w:rPr>
              <w:color w:val="808080" w:themeColor="background1" w:themeShade="80"/>
              <w:sz w:val="14"/>
              <w:szCs w:val="14"/>
            </w:rPr>
          </w:pPr>
          <w:hyperlink w:anchor="Программное обеспечение" w:history="1">
            <w:r w:rsidR="00A47C3B">
              <w:rPr>
                <w:rStyle w:val="Hyperlink"/>
                <w:sz w:val="14"/>
                <w:szCs w:val="14"/>
              </w:rPr>
              <w:t>Программное обеспечение</w:t>
            </w:r>
          </w:hyperlink>
        </w:p>
      </w:tc>
      <w:tc>
        <w:tcPr>
          <w:tcW w:w="185" w:type="dxa"/>
          <w:tcBorders>
            <w:top w:val="nil"/>
            <w:bottom w:val="nil"/>
          </w:tcBorders>
          <w:vAlign w:val="center"/>
        </w:tcPr>
        <w:p w14:paraId="6FF7EF0F" w14:textId="77777777" w:rsidR="00A47C3B" w:rsidRPr="00C76DF3" w:rsidRDefault="00A47C3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A47C3B" w:rsidRPr="00C76DF3" w:rsidRDefault="00E246DE" w:rsidP="00370875">
          <w:pPr>
            <w:pStyle w:val="ProductList-OfferingBody"/>
            <w:ind w:left="-72" w:right="-77"/>
            <w:jc w:val="center"/>
            <w:rPr>
              <w:color w:val="808080" w:themeColor="background1" w:themeShade="80"/>
              <w:sz w:val="14"/>
              <w:szCs w:val="14"/>
            </w:rPr>
          </w:pPr>
          <w:hyperlink w:anchor="Веб-службы" w:history="1">
            <w:r w:rsidR="00A47C3B">
              <w:rPr>
                <w:rStyle w:val="Hyperlink"/>
                <w:sz w:val="14"/>
                <w:szCs w:val="14"/>
              </w:rPr>
              <w:t>Службы Интернета</w:t>
            </w:r>
          </w:hyperlink>
        </w:p>
      </w:tc>
      <w:tc>
        <w:tcPr>
          <w:tcW w:w="180" w:type="dxa"/>
          <w:tcBorders>
            <w:top w:val="nil"/>
            <w:bottom w:val="nil"/>
          </w:tcBorders>
        </w:tcPr>
        <w:p w14:paraId="76478385" w14:textId="77777777" w:rsidR="00A47C3B" w:rsidRPr="00C76DF3" w:rsidRDefault="00A47C3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A47C3B" w:rsidRPr="00C76DF3" w:rsidRDefault="00E246DE"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A47C3B">
              <w:rPr>
                <w:rStyle w:val="Hyperlink"/>
                <w:sz w:val="14"/>
                <w:szCs w:val="14"/>
              </w:rPr>
              <w:t>Глоссарий</w:t>
            </w:r>
          </w:hyperlink>
          <w:r w:rsidR="00A47C3B">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3E6246FF" w14:textId="77777777" w:rsidR="00A47C3B" w:rsidRPr="00C76DF3" w:rsidRDefault="00A47C3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A47C3B" w:rsidRPr="00C76DF3" w:rsidRDefault="00E246DE" w:rsidP="00370875">
          <w:pPr>
            <w:pStyle w:val="ProductList-OfferingBody"/>
            <w:ind w:left="-72" w:right="-76"/>
            <w:jc w:val="center"/>
            <w:rPr>
              <w:color w:val="808080" w:themeColor="background1" w:themeShade="80"/>
              <w:sz w:val="14"/>
              <w:szCs w:val="14"/>
            </w:rPr>
          </w:pPr>
          <w:hyperlink w:anchor="Приложение А" w:history="1">
            <w:r w:rsidR="00A47C3B">
              <w:rPr>
                <w:rStyle w:val="Hyperlink"/>
                <w:sz w:val="14"/>
                <w:szCs w:val="14"/>
              </w:rPr>
              <w:t>Приложения</w:t>
            </w:r>
          </w:hyperlink>
        </w:p>
      </w:tc>
      <w:tc>
        <w:tcPr>
          <w:tcW w:w="184" w:type="dxa"/>
          <w:tcBorders>
            <w:top w:val="nil"/>
            <w:bottom w:val="nil"/>
          </w:tcBorders>
          <w:vAlign w:val="center"/>
        </w:tcPr>
        <w:p w14:paraId="510BA0B6" w14:textId="77777777" w:rsidR="00A47C3B" w:rsidRPr="00C76DF3" w:rsidRDefault="00A47C3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A47C3B" w:rsidRPr="00C76DF3" w:rsidRDefault="00E246DE" w:rsidP="00370875">
          <w:pPr>
            <w:pStyle w:val="ProductList-OfferingBody"/>
            <w:ind w:left="-72" w:right="-74"/>
            <w:jc w:val="center"/>
            <w:rPr>
              <w:color w:val="808080" w:themeColor="background1" w:themeShade="80"/>
              <w:sz w:val="14"/>
              <w:szCs w:val="14"/>
            </w:rPr>
          </w:pPr>
          <w:hyperlink w:anchor="Указатель" w:history="1">
            <w:r w:rsidR="00A47C3B">
              <w:rPr>
                <w:rStyle w:val="Hyperlink"/>
                <w:sz w:val="14"/>
                <w:szCs w:val="14"/>
              </w:rPr>
              <w:t>Указатель</w:t>
            </w:r>
          </w:hyperlink>
        </w:p>
      </w:tc>
    </w:tr>
  </w:tbl>
  <w:p w14:paraId="1053CDF2" w14:textId="77777777" w:rsidR="00A47C3B" w:rsidRDefault="00A47C3B" w:rsidP="00370875">
    <w:pPr>
      <w:pStyle w:val="ProductList-Body"/>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47C3B" w:rsidRPr="00C76DF3" w14:paraId="5DE4431A" w14:textId="77777777" w:rsidTr="00EA3FA8">
      <w:tc>
        <w:tcPr>
          <w:tcW w:w="1255" w:type="dxa"/>
          <w:shd w:val="clear" w:color="auto" w:fill="F2F2F2" w:themeFill="background1" w:themeFillShade="F2"/>
          <w:vAlign w:val="center"/>
        </w:tcPr>
        <w:p w14:paraId="3B3A9CD9" w14:textId="77777777" w:rsidR="00A47C3B" w:rsidRPr="00C76DF3" w:rsidRDefault="00E246DE" w:rsidP="00370875">
          <w:pPr>
            <w:pStyle w:val="ProductList-OfferingBody"/>
            <w:ind w:left="-77" w:right="-73"/>
            <w:jc w:val="center"/>
            <w:rPr>
              <w:color w:val="808080" w:themeColor="background1" w:themeShade="80"/>
              <w:sz w:val="14"/>
              <w:szCs w:val="14"/>
            </w:rPr>
          </w:pPr>
          <w:hyperlink w:anchor="Оглавление" w:history="1">
            <w:r w:rsidR="00A47C3B">
              <w:rPr>
                <w:rStyle w:val="Hyperlink"/>
                <w:sz w:val="14"/>
                <w:szCs w:val="14"/>
              </w:rPr>
              <w:t>Оглавление</w:t>
            </w:r>
          </w:hyperlink>
        </w:p>
      </w:tc>
      <w:tc>
        <w:tcPr>
          <w:tcW w:w="181" w:type="dxa"/>
          <w:tcBorders>
            <w:top w:val="nil"/>
            <w:bottom w:val="nil"/>
          </w:tcBorders>
          <w:vAlign w:val="center"/>
        </w:tcPr>
        <w:p w14:paraId="52A0055A" w14:textId="77777777" w:rsidR="00A47C3B" w:rsidRPr="00C76DF3" w:rsidRDefault="00A47C3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FFA2356" w14:textId="77777777" w:rsidR="00A47C3B" w:rsidRPr="00C76DF3" w:rsidRDefault="00E246DE" w:rsidP="00370875">
          <w:pPr>
            <w:pStyle w:val="ProductList-OfferingBody"/>
            <w:ind w:left="-72" w:right="-74"/>
            <w:jc w:val="center"/>
            <w:rPr>
              <w:color w:val="808080" w:themeColor="background1" w:themeShade="80"/>
              <w:sz w:val="14"/>
              <w:szCs w:val="14"/>
            </w:rPr>
          </w:pPr>
          <w:hyperlink w:anchor="Введение" w:history="1">
            <w:r w:rsidR="00A47C3B">
              <w:rPr>
                <w:rStyle w:val="Hyperlink"/>
                <w:sz w:val="14"/>
                <w:szCs w:val="14"/>
              </w:rPr>
              <w:t>Введение</w:t>
            </w:r>
          </w:hyperlink>
        </w:p>
      </w:tc>
      <w:tc>
        <w:tcPr>
          <w:tcW w:w="182" w:type="dxa"/>
          <w:tcBorders>
            <w:top w:val="nil"/>
            <w:bottom w:val="nil"/>
          </w:tcBorders>
          <w:vAlign w:val="center"/>
        </w:tcPr>
        <w:p w14:paraId="1A2A8BB0" w14:textId="77777777" w:rsidR="00A47C3B" w:rsidRPr="00C76DF3" w:rsidRDefault="00A47C3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D3D9290" w14:textId="77777777" w:rsidR="00A47C3B" w:rsidRPr="00C76DF3" w:rsidRDefault="00E246DE" w:rsidP="00370875">
          <w:pPr>
            <w:pStyle w:val="ProductList-OfferingBody"/>
            <w:ind w:left="-72" w:right="-75"/>
            <w:jc w:val="center"/>
            <w:rPr>
              <w:color w:val="808080" w:themeColor="background1" w:themeShade="80"/>
              <w:sz w:val="14"/>
              <w:szCs w:val="14"/>
            </w:rPr>
          </w:pPr>
          <w:hyperlink w:anchor="Условия лицензии" w:history="1">
            <w:r w:rsidR="00A47C3B">
              <w:rPr>
                <w:rStyle w:val="Hyperlink"/>
                <w:sz w:val="14"/>
                <w:szCs w:val="14"/>
              </w:rPr>
              <w:t>Условия лицензии</w:t>
            </w:r>
          </w:hyperlink>
        </w:p>
      </w:tc>
      <w:tc>
        <w:tcPr>
          <w:tcW w:w="183" w:type="dxa"/>
          <w:tcBorders>
            <w:top w:val="nil"/>
            <w:bottom w:val="nil"/>
          </w:tcBorders>
          <w:vAlign w:val="center"/>
        </w:tcPr>
        <w:p w14:paraId="6E2C7DEB" w14:textId="77777777" w:rsidR="00A47C3B" w:rsidRPr="00C76DF3" w:rsidRDefault="00A47C3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BE797E2" w14:textId="77777777" w:rsidR="00A47C3B" w:rsidRPr="00C76DF3" w:rsidRDefault="00E246DE" w:rsidP="00370875">
          <w:pPr>
            <w:pStyle w:val="ProductList-OfferingBody"/>
            <w:ind w:left="-72" w:right="-77"/>
            <w:jc w:val="center"/>
            <w:rPr>
              <w:color w:val="808080" w:themeColor="background1" w:themeShade="80"/>
              <w:sz w:val="14"/>
              <w:szCs w:val="14"/>
            </w:rPr>
          </w:pPr>
          <w:hyperlink w:anchor="Программное обеспечение" w:history="1">
            <w:r w:rsidR="00A47C3B">
              <w:rPr>
                <w:rStyle w:val="Hyperlink"/>
                <w:sz w:val="14"/>
                <w:szCs w:val="14"/>
              </w:rPr>
              <w:t>Программное обеспечение</w:t>
            </w:r>
          </w:hyperlink>
        </w:p>
      </w:tc>
      <w:tc>
        <w:tcPr>
          <w:tcW w:w="185" w:type="dxa"/>
          <w:tcBorders>
            <w:top w:val="nil"/>
            <w:bottom w:val="nil"/>
          </w:tcBorders>
          <w:vAlign w:val="center"/>
        </w:tcPr>
        <w:p w14:paraId="3EBA8827" w14:textId="77777777" w:rsidR="00A47C3B" w:rsidRPr="00C76DF3" w:rsidRDefault="00A47C3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060BD9" w14:textId="77777777" w:rsidR="00A47C3B" w:rsidRPr="00C76DF3" w:rsidRDefault="00E246DE" w:rsidP="00370875">
          <w:pPr>
            <w:pStyle w:val="ProductList-OfferingBody"/>
            <w:ind w:left="-72" w:right="-77"/>
            <w:jc w:val="center"/>
            <w:rPr>
              <w:color w:val="808080" w:themeColor="background1" w:themeShade="80"/>
              <w:sz w:val="14"/>
              <w:szCs w:val="14"/>
            </w:rPr>
          </w:pPr>
          <w:hyperlink w:anchor="Веб-службы" w:history="1">
            <w:r w:rsidR="00A47C3B">
              <w:rPr>
                <w:rStyle w:val="Hyperlink"/>
                <w:sz w:val="14"/>
                <w:szCs w:val="14"/>
              </w:rPr>
              <w:t>Службы Интернета</w:t>
            </w:r>
          </w:hyperlink>
        </w:p>
      </w:tc>
      <w:tc>
        <w:tcPr>
          <w:tcW w:w="180" w:type="dxa"/>
          <w:tcBorders>
            <w:top w:val="nil"/>
            <w:bottom w:val="nil"/>
          </w:tcBorders>
        </w:tcPr>
        <w:p w14:paraId="240148D8" w14:textId="77777777" w:rsidR="00A47C3B" w:rsidRPr="00C76DF3" w:rsidRDefault="00A47C3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054451B" w14:textId="77777777" w:rsidR="00A47C3B" w:rsidRPr="00C76DF3" w:rsidRDefault="00E246DE"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A47C3B">
              <w:rPr>
                <w:rStyle w:val="Hyperlink"/>
                <w:sz w:val="14"/>
                <w:szCs w:val="14"/>
              </w:rPr>
              <w:t>Глоссарий</w:t>
            </w:r>
          </w:hyperlink>
          <w:r w:rsidR="00A47C3B">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1BEC1752" w14:textId="77777777" w:rsidR="00A47C3B" w:rsidRPr="00C76DF3" w:rsidRDefault="00A47C3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B475797" w14:textId="77777777" w:rsidR="00A47C3B" w:rsidRPr="00C76DF3" w:rsidRDefault="00E246DE" w:rsidP="00370875">
          <w:pPr>
            <w:pStyle w:val="ProductList-OfferingBody"/>
            <w:ind w:left="-72" w:right="-76"/>
            <w:jc w:val="center"/>
            <w:rPr>
              <w:color w:val="808080" w:themeColor="background1" w:themeShade="80"/>
              <w:sz w:val="14"/>
              <w:szCs w:val="14"/>
            </w:rPr>
          </w:pPr>
          <w:hyperlink w:anchor="Приложение А" w:history="1">
            <w:r w:rsidR="00A47C3B">
              <w:rPr>
                <w:rStyle w:val="Hyperlink"/>
                <w:sz w:val="14"/>
                <w:szCs w:val="14"/>
              </w:rPr>
              <w:t>Приложения</w:t>
            </w:r>
          </w:hyperlink>
        </w:p>
      </w:tc>
      <w:tc>
        <w:tcPr>
          <w:tcW w:w="184" w:type="dxa"/>
          <w:tcBorders>
            <w:top w:val="nil"/>
            <w:bottom w:val="nil"/>
          </w:tcBorders>
          <w:vAlign w:val="center"/>
        </w:tcPr>
        <w:p w14:paraId="0AF81B8B" w14:textId="77777777" w:rsidR="00A47C3B" w:rsidRPr="00C76DF3" w:rsidRDefault="00A47C3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B45553F" w14:textId="77777777" w:rsidR="00A47C3B" w:rsidRPr="00C76DF3" w:rsidRDefault="00E246DE" w:rsidP="00370875">
          <w:pPr>
            <w:pStyle w:val="ProductList-OfferingBody"/>
            <w:ind w:left="-72" w:right="-74"/>
            <w:jc w:val="center"/>
            <w:rPr>
              <w:color w:val="808080" w:themeColor="background1" w:themeShade="80"/>
              <w:sz w:val="14"/>
              <w:szCs w:val="14"/>
            </w:rPr>
          </w:pPr>
          <w:hyperlink w:anchor="Указатель" w:history="1">
            <w:r w:rsidR="00A47C3B">
              <w:rPr>
                <w:rStyle w:val="Hyperlink"/>
                <w:sz w:val="14"/>
                <w:szCs w:val="14"/>
              </w:rPr>
              <w:t>Указатель</w:t>
            </w:r>
          </w:hyperlink>
        </w:p>
      </w:tc>
    </w:tr>
  </w:tbl>
  <w:p w14:paraId="18EF27F8" w14:textId="77777777" w:rsidR="00A47C3B" w:rsidRDefault="00A47C3B" w:rsidP="00370875">
    <w:pPr>
      <w:pStyle w:val="ProductList-Body"/>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47C3B" w:rsidRPr="00C76DF3" w14:paraId="0CCC4069" w14:textId="77777777" w:rsidTr="00EA3FA8">
      <w:tc>
        <w:tcPr>
          <w:tcW w:w="1255" w:type="dxa"/>
          <w:shd w:val="clear" w:color="auto" w:fill="F2F2F2" w:themeFill="background1" w:themeFillShade="F2"/>
          <w:vAlign w:val="center"/>
        </w:tcPr>
        <w:p w14:paraId="26A8FF1E" w14:textId="77777777" w:rsidR="00A47C3B" w:rsidRPr="00C76DF3" w:rsidRDefault="00E246DE" w:rsidP="00370875">
          <w:pPr>
            <w:pStyle w:val="ProductList-OfferingBody"/>
            <w:ind w:left="-77" w:right="-73"/>
            <w:jc w:val="center"/>
            <w:rPr>
              <w:color w:val="808080" w:themeColor="background1" w:themeShade="80"/>
              <w:sz w:val="14"/>
              <w:szCs w:val="14"/>
            </w:rPr>
          </w:pPr>
          <w:hyperlink w:anchor="Оглавление" w:history="1">
            <w:r w:rsidR="00A47C3B">
              <w:rPr>
                <w:rStyle w:val="Hyperlink"/>
                <w:sz w:val="14"/>
                <w:szCs w:val="14"/>
              </w:rPr>
              <w:t>Оглавление</w:t>
            </w:r>
          </w:hyperlink>
        </w:p>
      </w:tc>
      <w:tc>
        <w:tcPr>
          <w:tcW w:w="181" w:type="dxa"/>
          <w:tcBorders>
            <w:top w:val="nil"/>
            <w:bottom w:val="nil"/>
          </w:tcBorders>
          <w:vAlign w:val="center"/>
        </w:tcPr>
        <w:p w14:paraId="3C4FD812" w14:textId="77777777" w:rsidR="00A47C3B" w:rsidRPr="00C76DF3" w:rsidRDefault="00A47C3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A47C3B" w:rsidRPr="00C76DF3" w:rsidRDefault="00E246DE" w:rsidP="00370875">
          <w:pPr>
            <w:pStyle w:val="ProductList-OfferingBody"/>
            <w:ind w:left="-72" w:right="-74"/>
            <w:jc w:val="center"/>
            <w:rPr>
              <w:color w:val="808080" w:themeColor="background1" w:themeShade="80"/>
              <w:sz w:val="14"/>
              <w:szCs w:val="14"/>
            </w:rPr>
          </w:pPr>
          <w:hyperlink w:anchor="Введение" w:history="1">
            <w:r w:rsidR="00A47C3B">
              <w:rPr>
                <w:rStyle w:val="Hyperlink"/>
                <w:sz w:val="14"/>
                <w:szCs w:val="14"/>
              </w:rPr>
              <w:t>Введение</w:t>
            </w:r>
          </w:hyperlink>
        </w:p>
      </w:tc>
      <w:tc>
        <w:tcPr>
          <w:tcW w:w="182" w:type="dxa"/>
          <w:tcBorders>
            <w:top w:val="nil"/>
            <w:bottom w:val="nil"/>
          </w:tcBorders>
          <w:vAlign w:val="center"/>
        </w:tcPr>
        <w:p w14:paraId="3591D950" w14:textId="77777777" w:rsidR="00A47C3B" w:rsidRPr="00C76DF3" w:rsidRDefault="00A47C3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A47C3B" w:rsidRPr="00C76DF3" w:rsidRDefault="00E246DE" w:rsidP="00370875">
          <w:pPr>
            <w:pStyle w:val="ProductList-OfferingBody"/>
            <w:ind w:left="-72" w:right="-75"/>
            <w:jc w:val="center"/>
            <w:rPr>
              <w:color w:val="808080" w:themeColor="background1" w:themeShade="80"/>
              <w:sz w:val="14"/>
              <w:szCs w:val="14"/>
            </w:rPr>
          </w:pPr>
          <w:hyperlink w:anchor="Условия лицензии" w:history="1">
            <w:r w:rsidR="00A47C3B">
              <w:rPr>
                <w:rStyle w:val="Hyperlink"/>
                <w:sz w:val="14"/>
                <w:szCs w:val="14"/>
              </w:rPr>
              <w:t>Условия лицензии</w:t>
            </w:r>
          </w:hyperlink>
        </w:p>
      </w:tc>
      <w:tc>
        <w:tcPr>
          <w:tcW w:w="183" w:type="dxa"/>
          <w:tcBorders>
            <w:top w:val="nil"/>
            <w:bottom w:val="nil"/>
          </w:tcBorders>
          <w:vAlign w:val="center"/>
        </w:tcPr>
        <w:p w14:paraId="46F96B5B" w14:textId="77777777" w:rsidR="00A47C3B" w:rsidRPr="00C76DF3" w:rsidRDefault="00A47C3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A47C3B" w:rsidRPr="00C76DF3" w:rsidRDefault="00E246DE" w:rsidP="00370875">
          <w:pPr>
            <w:pStyle w:val="ProductList-OfferingBody"/>
            <w:ind w:left="-72" w:right="-77"/>
            <w:jc w:val="center"/>
            <w:rPr>
              <w:color w:val="808080" w:themeColor="background1" w:themeShade="80"/>
              <w:sz w:val="14"/>
              <w:szCs w:val="14"/>
            </w:rPr>
          </w:pPr>
          <w:hyperlink w:anchor="Программное обеспечение" w:history="1">
            <w:r w:rsidR="00A47C3B">
              <w:rPr>
                <w:rStyle w:val="Hyperlink"/>
                <w:sz w:val="14"/>
                <w:szCs w:val="14"/>
              </w:rPr>
              <w:t>Программное обеспечение</w:t>
            </w:r>
          </w:hyperlink>
        </w:p>
      </w:tc>
      <w:tc>
        <w:tcPr>
          <w:tcW w:w="185" w:type="dxa"/>
          <w:tcBorders>
            <w:top w:val="nil"/>
            <w:bottom w:val="nil"/>
          </w:tcBorders>
          <w:vAlign w:val="center"/>
        </w:tcPr>
        <w:p w14:paraId="16C7E42F" w14:textId="77777777" w:rsidR="00A47C3B" w:rsidRPr="00C76DF3" w:rsidRDefault="00A47C3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A47C3B" w:rsidRPr="00C76DF3" w:rsidRDefault="00E246DE" w:rsidP="00370875">
          <w:pPr>
            <w:pStyle w:val="ProductList-OfferingBody"/>
            <w:ind w:left="-72" w:right="-77"/>
            <w:jc w:val="center"/>
            <w:rPr>
              <w:color w:val="808080" w:themeColor="background1" w:themeShade="80"/>
              <w:sz w:val="14"/>
              <w:szCs w:val="14"/>
            </w:rPr>
          </w:pPr>
          <w:hyperlink w:anchor="Веб-службы" w:history="1">
            <w:r w:rsidR="00A47C3B">
              <w:rPr>
                <w:rStyle w:val="Hyperlink"/>
                <w:sz w:val="14"/>
                <w:szCs w:val="14"/>
              </w:rPr>
              <w:t>Службы Интернета</w:t>
            </w:r>
          </w:hyperlink>
        </w:p>
      </w:tc>
      <w:tc>
        <w:tcPr>
          <w:tcW w:w="180" w:type="dxa"/>
          <w:tcBorders>
            <w:top w:val="nil"/>
            <w:bottom w:val="nil"/>
          </w:tcBorders>
        </w:tcPr>
        <w:p w14:paraId="73B94685" w14:textId="77777777" w:rsidR="00A47C3B" w:rsidRPr="00C76DF3" w:rsidRDefault="00A47C3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A47C3B" w:rsidRPr="00C76DF3" w:rsidRDefault="00E246DE"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A47C3B">
              <w:rPr>
                <w:rStyle w:val="Hyperlink"/>
                <w:sz w:val="14"/>
                <w:szCs w:val="14"/>
              </w:rPr>
              <w:t>Глоссарий</w:t>
            </w:r>
          </w:hyperlink>
          <w:r w:rsidR="00A47C3B">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35247395" w14:textId="77777777" w:rsidR="00A47C3B" w:rsidRPr="00C76DF3" w:rsidRDefault="00A47C3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A47C3B" w:rsidRPr="00C76DF3" w:rsidRDefault="00E246DE" w:rsidP="00370875">
          <w:pPr>
            <w:pStyle w:val="ProductList-OfferingBody"/>
            <w:ind w:left="-72" w:right="-76"/>
            <w:jc w:val="center"/>
            <w:rPr>
              <w:color w:val="808080" w:themeColor="background1" w:themeShade="80"/>
              <w:sz w:val="14"/>
              <w:szCs w:val="14"/>
            </w:rPr>
          </w:pPr>
          <w:hyperlink w:anchor="Приложение А" w:history="1">
            <w:r w:rsidR="00A47C3B">
              <w:rPr>
                <w:rStyle w:val="Hyperlink"/>
                <w:sz w:val="14"/>
                <w:szCs w:val="14"/>
              </w:rPr>
              <w:t>Приложения</w:t>
            </w:r>
          </w:hyperlink>
        </w:p>
      </w:tc>
      <w:tc>
        <w:tcPr>
          <w:tcW w:w="184" w:type="dxa"/>
          <w:tcBorders>
            <w:top w:val="nil"/>
            <w:bottom w:val="nil"/>
          </w:tcBorders>
          <w:vAlign w:val="center"/>
        </w:tcPr>
        <w:p w14:paraId="1FD63823" w14:textId="77777777" w:rsidR="00A47C3B" w:rsidRPr="00C76DF3" w:rsidRDefault="00A47C3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A47C3B" w:rsidRPr="00C76DF3" w:rsidRDefault="00E246DE" w:rsidP="00370875">
          <w:pPr>
            <w:pStyle w:val="ProductList-OfferingBody"/>
            <w:ind w:left="-72" w:right="-74"/>
            <w:jc w:val="center"/>
            <w:rPr>
              <w:color w:val="808080" w:themeColor="background1" w:themeShade="80"/>
              <w:sz w:val="14"/>
              <w:szCs w:val="14"/>
            </w:rPr>
          </w:pPr>
          <w:hyperlink w:anchor="Указатель" w:history="1">
            <w:r w:rsidR="00A47C3B">
              <w:rPr>
                <w:rStyle w:val="Hyperlink"/>
                <w:sz w:val="14"/>
                <w:szCs w:val="14"/>
              </w:rPr>
              <w:t>Указатель</w:t>
            </w:r>
          </w:hyperlink>
        </w:p>
      </w:tc>
    </w:tr>
  </w:tbl>
  <w:p w14:paraId="12CFB804" w14:textId="77777777" w:rsidR="00A47C3B" w:rsidRDefault="00A47C3B" w:rsidP="00370875">
    <w:pPr>
      <w:pStyle w:val="ProductList-Body"/>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1D6EA" w14:textId="77777777" w:rsidR="00A47C3B" w:rsidRPr="00383BC7" w:rsidRDefault="00A47C3B" w:rsidP="007216C0">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47C3B" w:rsidRPr="00C76DF3" w14:paraId="65D50960" w14:textId="77777777" w:rsidTr="001E651F">
      <w:tc>
        <w:tcPr>
          <w:tcW w:w="1705" w:type="dxa"/>
          <w:shd w:val="clear" w:color="auto" w:fill="F2F2F2"/>
          <w:vAlign w:val="center"/>
        </w:tcPr>
        <w:p w14:paraId="6BFEBD13" w14:textId="77777777" w:rsidR="00A47C3B" w:rsidRPr="00C76DF3" w:rsidRDefault="00E246DE" w:rsidP="002F2679">
          <w:pPr>
            <w:pStyle w:val="ProductList-OfferingBody"/>
            <w:ind w:left="-77" w:right="-73"/>
            <w:jc w:val="center"/>
            <w:rPr>
              <w:color w:val="808080" w:themeColor="background1" w:themeShade="80"/>
              <w:sz w:val="14"/>
              <w:szCs w:val="14"/>
            </w:rPr>
          </w:pPr>
          <w:hyperlink w:anchor="Оглавление" w:history="1">
            <w:r w:rsidR="00A47C3B">
              <w:rPr>
                <w:rStyle w:val="Hyperlink"/>
                <w:sz w:val="14"/>
                <w:szCs w:val="14"/>
              </w:rPr>
              <w:t>Оглавление</w:t>
            </w:r>
          </w:hyperlink>
        </w:p>
      </w:tc>
      <w:tc>
        <w:tcPr>
          <w:tcW w:w="181" w:type="dxa"/>
          <w:tcBorders>
            <w:top w:val="nil"/>
            <w:bottom w:val="nil"/>
          </w:tcBorders>
          <w:vAlign w:val="center"/>
        </w:tcPr>
        <w:p w14:paraId="26A87B96" w14:textId="77777777" w:rsidR="00A47C3B" w:rsidRPr="00C76DF3" w:rsidRDefault="00A47C3B"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9A02BC" w14:textId="77777777" w:rsidR="00A47C3B" w:rsidRPr="00C76DF3" w:rsidRDefault="00E246DE" w:rsidP="002F2679">
          <w:pPr>
            <w:pStyle w:val="ProductList-OfferingBody"/>
            <w:ind w:left="-72" w:right="-74"/>
            <w:jc w:val="center"/>
            <w:rPr>
              <w:color w:val="808080" w:themeColor="background1" w:themeShade="80"/>
              <w:sz w:val="14"/>
              <w:szCs w:val="14"/>
            </w:rPr>
          </w:pPr>
          <w:hyperlink w:anchor="Introduction" w:history="1">
            <w:r w:rsidR="00A47C3B">
              <w:rPr>
                <w:rStyle w:val="Hyperlink"/>
                <w:sz w:val="14"/>
                <w:szCs w:val="14"/>
              </w:rPr>
              <w:t>Введение</w:t>
            </w:r>
          </w:hyperlink>
        </w:p>
      </w:tc>
      <w:tc>
        <w:tcPr>
          <w:tcW w:w="182" w:type="dxa"/>
          <w:tcBorders>
            <w:top w:val="nil"/>
            <w:bottom w:val="nil"/>
          </w:tcBorders>
          <w:vAlign w:val="center"/>
        </w:tcPr>
        <w:p w14:paraId="3767A696" w14:textId="77777777" w:rsidR="00A47C3B" w:rsidRPr="00C76DF3" w:rsidRDefault="00A47C3B"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E6E9C7D" w14:textId="77777777" w:rsidR="00A47C3B" w:rsidRPr="00C76DF3" w:rsidRDefault="00E246DE" w:rsidP="002F2679">
          <w:pPr>
            <w:pStyle w:val="ProductList-OfferingBody"/>
            <w:ind w:left="-72" w:right="-75"/>
            <w:jc w:val="center"/>
            <w:rPr>
              <w:color w:val="808080" w:themeColor="background1" w:themeShade="80"/>
              <w:sz w:val="14"/>
              <w:szCs w:val="14"/>
            </w:rPr>
          </w:pPr>
          <w:hyperlink w:anchor="LicenseTerms" w:history="1">
            <w:r w:rsidR="00A47C3B">
              <w:rPr>
                <w:rStyle w:val="Hyperlink"/>
                <w:sz w:val="14"/>
                <w:szCs w:val="14"/>
              </w:rPr>
              <w:t>Условия лицензии</w:t>
            </w:r>
          </w:hyperlink>
        </w:p>
      </w:tc>
      <w:tc>
        <w:tcPr>
          <w:tcW w:w="183" w:type="dxa"/>
          <w:tcBorders>
            <w:top w:val="nil"/>
            <w:bottom w:val="nil"/>
          </w:tcBorders>
          <w:vAlign w:val="center"/>
        </w:tcPr>
        <w:p w14:paraId="147632A4" w14:textId="77777777" w:rsidR="00A47C3B" w:rsidRPr="00C76DF3" w:rsidRDefault="00A47C3B"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5817F25" w14:textId="77777777" w:rsidR="00A47C3B" w:rsidRPr="00C76DF3" w:rsidRDefault="00E246DE" w:rsidP="002F2679">
          <w:pPr>
            <w:pStyle w:val="ProductList-OfferingBody"/>
            <w:ind w:left="-72" w:right="-77"/>
            <w:jc w:val="center"/>
            <w:rPr>
              <w:color w:val="808080" w:themeColor="background1" w:themeShade="80"/>
              <w:sz w:val="14"/>
              <w:szCs w:val="14"/>
            </w:rPr>
          </w:pPr>
          <w:hyperlink w:anchor="ProductLicensing" w:history="1">
            <w:r w:rsidR="00A47C3B">
              <w:rPr>
                <w:rStyle w:val="Hyperlink"/>
                <w:sz w:val="14"/>
                <w:szCs w:val="14"/>
              </w:rPr>
              <w:t>Записи продуктов</w:t>
            </w:r>
          </w:hyperlink>
        </w:p>
      </w:tc>
      <w:tc>
        <w:tcPr>
          <w:tcW w:w="185" w:type="dxa"/>
          <w:tcBorders>
            <w:top w:val="nil"/>
            <w:bottom w:val="nil"/>
          </w:tcBorders>
          <w:vAlign w:val="center"/>
        </w:tcPr>
        <w:p w14:paraId="23F75F72" w14:textId="77777777" w:rsidR="00A47C3B" w:rsidRPr="00C76DF3" w:rsidRDefault="00A47C3B"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64156A4F" w14:textId="77777777" w:rsidR="00A47C3B" w:rsidRPr="00BC32F4" w:rsidRDefault="00E246DE" w:rsidP="002F2679">
          <w:pPr>
            <w:pStyle w:val="ProductList-OfferingBody"/>
            <w:ind w:left="-67" w:right="-72"/>
            <w:jc w:val="center"/>
            <w:rPr>
              <w:rFonts w:ascii="Wingdings" w:hAnsi="Wingdings" w:cs="Wingdings"/>
              <w:color w:val="808080" w:themeColor="background1" w:themeShade="80"/>
              <w:sz w:val="14"/>
              <w:szCs w:val="14"/>
            </w:rPr>
          </w:pPr>
          <w:hyperlink w:anchor="Glossary">
            <w:r w:rsidR="00A47C3B"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49C46FF" w14:textId="77777777" w:rsidR="00A47C3B" w:rsidRPr="00C76DF3" w:rsidRDefault="00A47C3B"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A5C6680" w14:textId="77777777" w:rsidR="00A47C3B" w:rsidRPr="00C76DF3" w:rsidRDefault="00E246DE" w:rsidP="002F2679">
          <w:pPr>
            <w:pStyle w:val="ProductList-OfferingBody"/>
            <w:ind w:left="-72" w:right="-74"/>
            <w:jc w:val="center"/>
            <w:rPr>
              <w:color w:val="808080" w:themeColor="background1" w:themeShade="80"/>
              <w:sz w:val="14"/>
              <w:szCs w:val="14"/>
            </w:rPr>
          </w:pPr>
          <w:hyperlink w:anchor="Index">
            <w:r w:rsidR="00A47C3B" w:rsidRPr="00BC32F4">
              <w:rPr>
                <w:color w:val="0563C1"/>
                <w:sz w:val="14"/>
                <w:u w:val="single"/>
              </w:rPr>
              <w:t>Указатель</w:t>
            </w:r>
          </w:hyperlink>
        </w:p>
      </w:tc>
    </w:tr>
  </w:tbl>
  <w:p w14:paraId="38D58FA7" w14:textId="77777777" w:rsidR="00A47C3B" w:rsidRPr="00383BC7" w:rsidRDefault="00A47C3B" w:rsidP="007216C0">
    <w:pPr>
      <w:pStyle w:val="ProductList-Body"/>
      <w:rPr>
        <w:sz w:val="8"/>
        <w:szCs w:val="8"/>
      </w:rPr>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08DAA" w14:textId="77777777" w:rsidR="00A47C3B" w:rsidRPr="00383BC7" w:rsidRDefault="00A47C3B" w:rsidP="007216C0">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47C3B" w:rsidRPr="00C76DF3" w14:paraId="4001BFA8" w14:textId="77777777" w:rsidTr="001E651F">
      <w:tc>
        <w:tcPr>
          <w:tcW w:w="1705" w:type="dxa"/>
          <w:shd w:val="clear" w:color="auto" w:fill="F2F2F2"/>
          <w:vAlign w:val="center"/>
        </w:tcPr>
        <w:p w14:paraId="1BA77692" w14:textId="77777777" w:rsidR="00A47C3B" w:rsidRPr="00C76DF3" w:rsidRDefault="00E246DE" w:rsidP="002F2679">
          <w:pPr>
            <w:pStyle w:val="ProductList-OfferingBody"/>
            <w:ind w:left="-77" w:right="-73"/>
            <w:jc w:val="center"/>
            <w:rPr>
              <w:color w:val="808080" w:themeColor="background1" w:themeShade="80"/>
              <w:sz w:val="14"/>
              <w:szCs w:val="14"/>
            </w:rPr>
          </w:pPr>
          <w:hyperlink w:anchor="Оглавление" w:history="1">
            <w:r w:rsidR="00A47C3B">
              <w:rPr>
                <w:rStyle w:val="Hyperlink"/>
                <w:sz w:val="14"/>
                <w:szCs w:val="14"/>
              </w:rPr>
              <w:t>Оглавление</w:t>
            </w:r>
          </w:hyperlink>
        </w:p>
      </w:tc>
      <w:tc>
        <w:tcPr>
          <w:tcW w:w="181" w:type="dxa"/>
          <w:tcBorders>
            <w:top w:val="nil"/>
            <w:bottom w:val="nil"/>
          </w:tcBorders>
          <w:vAlign w:val="center"/>
        </w:tcPr>
        <w:p w14:paraId="027C8148" w14:textId="77777777" w:rsidR="00A47C3B" w:rsidRPr="00C76DF3" w:rsidRDefault="00A47C3B"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D784A25" w14:textId="77777777" w:rsidR="00A47C3B" w:rsidRPr="00C76DF3" w:rsidRDefault="00E246DE" w:rsidP="002F2679">
          <w:pPr>
            <w:pStyle w:val="ProductList-OfferingBody"/>
            <w:ind w:left="-72" w:right="-74"/>
            <w:jc w:val="center"/>
            <w:rPr>
              <w:color w:val="808080" w:themeColor="background1" w:themeShade="80"/>
              <w:sz w:val="14"/>
              <w:szCs w:val="14"/>
            </w:rPr>
          </w:pPr>
          <w:hyperlink w:anchor="Introduction" w:history="1">
            <w:r w:rsidR="00A47C3B">
              <w:rPr>
                <w:rStyle w:val="Hyperlink"/>
                <w:sz w:val="14"/>
                <w:szCs w:val="14"/>
              </w:rPr>
              <w:t>Введение</w:t>
            </w:r>
          </w:hyperlink>
        </w:p>
      </w:tc>
      <w:tc>
        <w:tcPr>
          <w:tcW w:w="182" w:type="dxa"/>
          <w:tcBorders>
            <w:top w:val="nil"/>
            <w:bottom w:val="nil"/>
          </w:tcBorders>
          <w:vAlign w:val="center"/>
        </w:tcPr>
        <w:p w14:paraId="0AC166FB" w14:textId="77777777" w:rsidR="00A47C3B" w:rsidRPr="00C76DF3" w:rsidRDefault="00A47C3B"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898670D" w14:textId="77777777" w:rsidR="00A47C3B" w:rsidRPr="00C76DF3" w:rsidRDefault="00E246DE" w:rsidP="002F2679">
          <w:pPr>
            <w:pStyle w:val="ProductList-OfferingBody"/>
            <w:ind w:left="-72" w:right="-75"/>
            <w:jc w:val="center"/>
            <w:rPr>
              <w:color w:val="808080" w:themeColor="background1" w:themeShade="80"/>
              <w:sz w:val="14"/>
              <w:szCs w:val="14"/>
            </w:rPr>
          </w:pPr>
          <w:hyperlink w:anchor="LicenseTerms" w:history="1">
            <w:r w:rsidR="00A47C3B">
              <w:rPr>
                <w:rStyle w:val="Hyperlink"/>
                <w:sz w:val="14"/>
                <w:szCs w:val="14"/>
              </w:rPr>
              <w:t>Условия лицензии</w:t>
            </w:r>
          </w:hyperlink>
        </w:p>
      </w:tc>
      <w:tc>
        <w:tcPr>
          <w:tcW w:w="183" w:type="dxa"/>
          <w:tcBorders>
            <w:top w:val="nil"/>
            <w:bottom w:val="nil"/>
          </w:tcBorders>
          <w:vAlign w:val="center"/>
        </w:tcPr>
        <w:p w14:paraId="49B63C95" w14:textId="77777777" w:rsidR="00A47C3B" w:rsidRPr="00C76DF3" w:rsidRDefault="00A47C3B"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F3EF851" w14:textId="77777777" w:rsidR="00A47C3B" w:rsidRPr="00C76DF3" w:rsidRDefault="00E246DE" w:rsidP="002F2679">
          <w:pPr>
            <w:pStyle w:val="ProductList-OfferingBody"/>
            <w:ind w:left="-72" w:right="-77"/>
            <w:jc w:val="center"/>
            <w:rPr>
              <w:color w:val="808080" w:themeColor="background1" w:themeShade="80"/>
              <w:sz w:val="14"/>
              <w:szCs w:val="14"/>
            </w:rPr>
          </w:pPr>
          <w:hyperlink w:anchor="ProductLicensing" w:history="1">
            <w:r w:rsidR="00A47C3B">
              <w:rPr>
                <w:rStyle w:val="Hyperlink"/>
                <w:sz w:val="14"/>
                <w:szCs w:val="14"/>
              </w:rPr>
              <w:t>Записи продуктов</w:t>
            </w:r>
          </w:hyperlink>
        </w:p>
      </w:tc>
      <w:tc>
        <w:tcPr>
          <w:tcW w:w="185" w:type="dxa"/>
          <w:tcBorders>
            <w:top w:val="nil"/>
            <w:bottom w:val="nil"/>
          </w:tcBorders>
          <w:vAlign w:val="center"/>
        </w:tcPr>
        <w:p w14:paraId="5DC9339C" w14:textId="77777777" w:rsidR="00A47C3B" w:rsidRPr="00C76DF3" w:rsidRDefault="00A47C3B"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0ACDCF00" w14:textId="77777777" w:rsidR="00A47C3B" w:rsidRPr="00BC32F4" w:rsidRDefault="00E246DE" w:rsidP="002F2679">
          <w:pPr>
            <w:pStyle w:val="ProductList-OfferingBody"/>
            <w:ind w:left="-67" w:right="-72"/>
            <w:jc w:val="center"/>
            <w:rPr>
              <w:rFonts w:ascii="Wingdings" w:hAnsi="Wingdings" w:cs="Wingdings"/>
              <w:color w:val="808080" w:themeColor="background1" w:themeShade="80"/>
              <w:sz w:val="14"/>
              <w:szCs w:val="14"/>
            </w:rPr>
          </w:pPr>
          <w:hyperlink w:anchor="Glossary">
            <w:r w:rsidR="00A47C3B"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148AF8FC" w14:textId="77777777" w:rsidR="00A47C3B" w:rsidRPr="00C76DF3" w:rsidRDefault="00A47C3B"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27EA80D" w14:textId="77777777" w:rsidR="00A47C3B" w:rsidRPr="00C76DF3" w:rsidRDefault="00E246DE" w:rsidP="002F2679">
          <w:pPr>
            <w:pStyle w:val="ProductList-OfferingBody"/>
            <w:ind w:left="-72" w:right="-74"/>
            <w:jc w:val="center"/>
            <w:rPr>
              <w:color w:val="808080" w:themeColor="background1" w:themeShade="80"/>
              <w:sz w:val="14"/>
              <w:szCs w:val="14"/>
            </w:rPr>
          </w:pPr>
          <w:hyperlink w:anchor="Index">
            <w:r w:rsidR="00A47C3B" w:rsidRPr="00BC32F4">
              <w:rPr>
                <w:color w:val="0563C1"/>
                <w:sz w:val="14"/>
                <w:u w:val="single"/>
              </w:rPr>
              <w:t>Указатель</w:t>
            </w:r>
          </w:hyperlink>
        </w:p>
      </w:tc>
    </w:tr>
  </w:tbl>
  <w:p w14:paraId="1E226E12" w14:textId="77777777" w:rsidR="00A47C3B" w:rsidRPr="00383BC7" w:rsidRDefault="00A47C3B" w:rsidP="007216C0">
    <w:pPr>
      <w:pStyle w:val="ProductList-Body"/>
      <w:rPr>
        <w:sz w:val="8"/>
        <w:szCs w:val="8"/>
      </w:rPr>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4C318" w14:textId="77777777" w:rsidR="00A47C3B" w:rsidRPr="00383BC7" w:rsidRDefault="00A47C3B" w:rsidP="007216C0">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47C3B" w:rsidRPr="00C76DF3" w14:paraId="534E2004" w14:textId="77777777" w:rsidTr="001E651F">
      <w:tc>
        <w:tcPr>
          <w:tcW w:w="1705" w:type="dxa"/>
          <w:shd w:val="clear" w:color="auto" w:fill="F2F2F2"/>
          <w:vAlign w:val="center"/>
        </w:tcPr>
        <w:p w14:paraId="0FED7039" w14:textId="77777777" w:rsidR="00A47C3B" w:rsidRPr="00C76DF3" w:rsidRDefault="00E246DE" w:rsidP="002F2679">
          <w:pPr>
            <w:pStyle w:val="ProductList-OfferingBody"/>
            <w:ind w:left="-77" w:right="-73"/>
            <w:jc w:val="center"/>
            <w:rPr>
              <w:color w:val="808080" w:themeColor="background1" w:themeShade="80"/>
              <w:sz w:val="14"/>
              <w:szCs w:val="14"/>
            </w:rPr>
          </w:pPr>
          <w:hyperlink w:anchor="Оглавление" w:history="1">
            <w:r w:rsidR="00A47C3B">
              <w:rPr>
                <w:rStyle w:val="Hyperlink"/>
                <w:sz w:val="14"/>
                <w:szCs w:val="14"/>
              </w:rPr>
              <w:t>Оглавление</w:t>
            </w:r>
          </w:hyperlink>
        </w:p>
      </w:tc>
      <w:tc>
        <w:tcPr>
          <w:tcW w:w="181" w:type="dxa"/>
          <w:tcBorders>
            <w:top w:val="nil"/>
            <w:bottom w:val="nil"/>
          </w:tcBorders>
          <w:vAlign w:val="center"/>
        </w:tcPr>
        <w:p w14:paraId="22F701F7" w14:textId="77777777" w:rsidR="00A47C3B" w:rsidRPr="00C76DF3" w:rsidRDefault="00A47C3B"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913309A" w14:textId="77777777" w:rsidR="00A47C3B" w:rsidRPr="00C76DF3" w:rsidRDefault="00E246DE" w:rsidP="002F2679">
          <w:pPr>
            <w:pStyle w:val="ProductList-OfferingBody"/>
            <w:ind w:left="-72" w:right="-74"/>
            <w:jc w:val="center"/>
            <w:rPr>
              <w:color w:val="808080" w:themeColor="background1" w:themeShade="80"/>
              <w:sz w:val="14"/>
              <w:szCs w:val="14"/>
            </w:rPr>
          </w:pPr>
          <w:hyperlink w:anchor="Introduction" w:history="1">
            <w:r w:rsidR="00A47C3B">
              <w:rPr>
                <w:rStyle w:val="Hyperlink"/>
                <w:sz w:val="14"/>
                <w:szCs w:val="14"/>
              </w:rPr>
              <w:t>Введение</w:t>
            </w:r>
          </w:hyperlink>
        </w:p>
      </w:tc>
      <w:tc>
        <w:tcPr>
          <w:tcW w:w="182" w:type="dxa"/>
          <w:tcBorders>
            <w:top w:val="nil"/>
            <w:bottom w:val="nil"/>
          </w:tcBorders>
          <w:vAlign w:val="center"/>
        </w:tcPr>
        <w:p w14:paraId="703C75E9" w14:textId="77777777" w:rsidR="00A47C3B" w:rsidRPr="00C76DF3" w:rsidRDefault="00A47C3B"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A84501F" w14:textId="77777777" w:rsidR="00A47C3B" w:rsidRPr="00C76DF3" w:rsidRDefault="00E246DE" w:rsidP="002F2679">
          <w:pPr>
            <w:pStyle w:val="ProductList-OfferingBody"/>
            <w:ind w:left="-72" w:right="-75"/>
            <w:jc w:val="center"/>
            <w:rPr>
              <w:color w:val="808080" w:themeColor="background1" w:themeShade="80"/>
              <w:sz w:val="14"/>
              <w:szCs w:val="14"/>
            </w:rPr>
          </w:pPr>
          <w:hyperlink w:anchor="LicenseTerms" w:history="1">
            <w:r w:rsidR="00A47C3B">
              <w:rPr>
                <w:rStyle w:val="Hyperlink"/>
                <w:sz w:val="14"/>
                <w:szCs w:val="14"/>
              </w:rPr>
              <w:t>Условия лицензии</w:t>
            </w:r>
          </w:hyperlink>
        </w:p>
      </w:tc>
      <w:tc>
        <w:tcPr>
          <w:tcW w:w="183" w:type="dxa"/>
          <w:tcBorders>
            <w:top w:val="nil"/>
            <w:bottom w:val="nil"/>
          </w:tcBorders>
          <w:vAlign w:val="center"/>
        </w:tcPr>
        <w:p w14:paraId="2102A56E" w14:textId="77777777" w:rsidR="00A47C3B" w:rsidRPr="00C76DF3" w:rsidRDefault="00A47C3B"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D914393" w14:textId="77777777" w:rsidR="00A47C3B" w:rsidRPr="00C76DF3" w:rsidRDefault="00E246DE" w:rsidP="002F2679">
          <w:pPr>
            <w:pStyle w:val="ProductList-OfferingBody"/>
            <w:ind w:left="-72" w:right="-77"/>
            <w:jc w:val="center"/>
            <w:rPr>
              <w:color w:val="808080" w:themeColor="background1" w:themeShade="80"/>
              <w:sz w:val="14"/>
              <w:szCs w:val="14"/>
            </w:rPr>
          </w:pPr>
          <w:hyperlink w:anchor="ProductLicensing" w:history="1">
            <w:r w:rsidR="00A47C3B">
              <w:rPr>
                <w:rStyle w:val="Hyperlink"/>
                <w:sz w:val="14"/>
                <w:szCs w:val="14"/>
              </w:rPr>
              <w:t>Записи продуктов</w:t>
            </w:r>
          </w:hyperlink>
        </w:p>
      </w:tc>
      <w:tc>
        <w:tcPr>
          <w:tcW w:w="185" w:type="dxa"/>
          <w:tcBorders>
            <w:top w:val="nil"/>
            <w:bottom w:val="nil"/>
          </w:tcBorders>
          <w:vAlign w:val="center"/>
        </w:tcPr>
        <w:p w14:paraId="48DA5DB5" w14:textId="77777777" w:rsidR="00A47C3B" w:rsidRPr="00C76DF3" w:rsidRDefault="00A47C3B"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C49B39B" w14:textId="77777777" w:rsidR="00A47C3B" w:rsidRPr="00BC32F4" w:rsidRDefault="00E246DE" w:rsidP="002F2679">
          <w:pPr>
            <w:pStyle w:val="ProductList-OfferingBody"/>
            <w:ind w:left="-67" w:right="-72"/>
            <w:jc w:val="center"/>
            <w:rPr>
              <w:rFonts w:ascii="Wingdings" w:hAnsi="Wingdings" w:cs="Wingdings"/>
              <w:color w:val="808080" w:themeColor="background1" w:themeShade="80"/>
              <w:sz w:val="14"/>
              <w:szCs w:val="14"/>
            </w:rPr>
          </w:pPr>
          <w:hyperlink w:anchor="Glossary">
            <w:r w:rsidR="00A47C3B"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327C2CC2" w14:textId="77777777" w:rsidR="00A47C3B" w:rsidRPr="00C76DF3" w:rsidRDefault="00A47C3B"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vAlign w:val="center"/>
        </w:tcPr>
        <w:p w14:paraId="60CDD415" w14:textId="77777777" w:rsidR="00A47C3B" w:rsidRPr="00C76DF3" w:rsidRDefault="00E246DE" w:rsidP="002F2679">
          <w:pPr>
            <w:pStyle w:val="ProductList-OfferingBody"/>
            <w:ind w:left="-72" w:right="-74"/>
            <w:jc w:val="center"/>
            <w:rPr>
              <w:color w:val="808080" w:themeColor="background1" w:themeShade="80"/>
              <w:sz w:val="14"/>
              <w:szCs w:val="14"/>
            </w:rPr>
          </w:pPr>
          <w:hyperlink w:anchor="Index">
            <w:r w:rsidR="00A47C3B" w:rsidRPr="00BC32F4">
              <w:rPr>
                <w:color w:val="0563C1"/>
                <w:sz w:val="14"/>
                <w:u w:val="single"/>
              </w:rPr>
              <w:t>Указатель</w:t>
            </w:r>
          </w:hyperlink>
        </w:p>
      </w:tc>
    </w:tr>
  </w:tbl>
  <w:p w14:paraId="772F12FD" w14:textId="77777777" w:rsidR="00A47C3B" w:rsidRPr="00383BC7" w:rsidRDefault="00A47C3B" w:rsidP="007216C0">
    <w:pPr>
      <w:pStyle w:val="ProductList-Body"/>
      <w:rPr>
        <w:sz w:val="8"/>
        <w:szCs w:val="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47C3B" w:rsidRPr="00C76DF3" w14:paraId="0520C738" w14:textId="77777777" w:rsidTr="00CA55D9">
      <w:tc>
        <w:tcPr>
          <w:tcW w:w="1255" w:type="dxa"/>
          <w:shd w:val="clear" w:color="auto" w:fill="BFBFBF" w:themeFill="background1" w:themeFillShade="BF"/>
          <w:vAlign w:val="center"/>
        </w:tcPr>
        <w:p w14:paraId="78CD2218" w14:textId="77777777" w:rsidR="00A47C3B" w:rsidRPr="00C76DF3" w:rsidRDefault="00E246DE" w:rsidP="00370875">
          <w:pPr>
            <w:pStyle w:val="ProductList-OfferingBody"/>
            <w:ind w:left="-77" w:right="-73"/>
            <w:jc w:val="center"/>
            <w:rPr>
              <w:color w:val="808080" w:themeColor="background1" w:themeShade="80"/>
              <w:sz w:val="14"/>
              <w:szCs w:val="14"/>
            </w:rPr>
          </w:pPr>
          <w:hyperlink w:anchor="Оглавление" w:history="1">
            <w:r w:rsidR="00A47C3B">
              <w:rPr>
                <w:rStyle w:val="Hyperlink"/>
                <w:sz w:val="14"/>
                <w:szCs w:val="14"/>
              </w:rPr>
              <w:t>Оглавление</w:t>
            </w:r>
          </w:hyperlink>
        </w:p>
      </w:tc>
      <w:tc>
        <w:tcPr>
          <w:tcW w:w="181" w:type="dxa"/>
          <w:tcBorders>
            <w:top w:val="nil"/>
            <w:bottom w:val="nil"/>
          </w:tcBorders>
          <w:vAlign w:val="center"/>
        </w:tcPr>
        <w:p w14:paraId="70A1EB6D" w14:textId="77777777" w:rsidR="00A47C3B" w:rsidRPr="00C76DF3" w:rsidRDefault="00A47C3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A47C3B" w:rsidRPr="00C76DF3" w:rsidRDefault="00E246DE" w:rsidP="00370875">
          <w:pPr>
            <w:pStyle w:val="ProductList-OfferingBody"/>
            <w:ind w:left="-72" w:right="-74"/>
            <w:jc w:val="center"/>
            <w:rPr>
              <w:color w:val="808080" w:themeColor="background1" w:themeShade="80"/>
              <w:sz w:val="14"/>
              <w:szCs w:val="14"/>
            </w:rPr>
          </w:pPr>
          <w:hyperlink w:anchor="Введение" w:history="1">
            <w:r w:rsidR="00A47C3B">
              <w:rPr>
                <w:rStyle w:val="Hyperlink"/>
                <w:sz w:val="14"/>
                <w:szCs w:val="14"/>
              </w:rPr>
              <w:t>Введение</w:t>
            </w:r>
          </w:hyperlink>
        </w:p>
      </w:tc>
      <w:tc>
        <w:tcPr>
          <w:tcW w:w="182" w:type="dxa"/>
          <w:tcBorders>
            <w:top w:val="nil"/>
            <w:bottom w:val="nil"/>
          </w:tcBorders>
          <w:vAlign w:val="center"/>
        </w:tcPr>
        <w:p w14:paraId="1BEA070D" w14:textId="77777777" w:rsidR="00A47C3B" w:rsidRPr="00C76DF3" w:rsidRDefault="00A47C3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A47C3B" w:rsidRPr="00C76DF3" w:rsidRDefault="00E246DE" w:rsidP="00370875">
          <w:pPr>
            <w:pStyle w:val="ProductList-OfferingBody"/>
            <w:ind w:left="-72" w:right="-75"/>
            <w:jc w:val="center"/>
            <w:rPr>
              <w:color w:val="808080" w:themeColor="background1" w:themeShade="80"/>
              <w:sz w:val="14"/>
              <w:szCs w:val="14"/>
            </w:rPr>
          </w:pPr>
          <w:hyperlink w:anchor="Условия лицензии" w:history="1">
            <w:r w:rsidR="00A47C3B">
              <w:rPr>
                <w:rStyle w:val="Hyperlink"/>
                <w:sz w:val="14"/>
                <w:szCs w:val="14"/>
              </w:rPr>
              <w:t>Условия лицензии</w:t>
            </w:r>
          </w:hyperlink>
        </w:p>
      </w:tc>
      <w:tc>
        <w:tcPr>
          <w:tcW w:w="183" w:type="dxa"/>
          <w:tcBorders>
            <w:top w:val="nil"/>
            <w:bottom w:val="nil"/>
          </w:tcBorders>
          <w:vAlign w:val="center"/>
        </w:tcPr>
        <w:p w14:paraId="0B872E91" w14:textId="77777777" w:rsidR="00A47C3B" w:rsidRPr="00C76DF3" w:rsidRDefault="00A47C3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A47C3B" w:rsidRPr="00C76DF3" w:rsidRDefault="00E246DE" w:rsidP="00370875">
          <w:pPr>
            <w:pStyle w:val="ProductList-OfferingBody"/>
            <w:ind w:left="-72" w:right="-77"/>
            <w:jc w:val="center"/>
            <w:rPr>
              <w:color w:val="808080" w:themeColor="background1" w:themeShade="80"/>
              <w:sz w:val="14"/>
              <w:szCs w:val="14"/>
            </w:rPr>
          </w:pPr>
          <w:hyperlink w:anchor="Программное обеспечение" w:history="1">
            <w:r w:rsidR="00A47C3B">
              <w:rPr>
                <w:rStyle w:val="Hyperlink"/>
                <w:sz w:val="14"/>
                <w:szCs w:val="14"/>
              </w:rPr>
              <w:t>Программное обеспечение</w:t>
            </w:r>
          </w:hyperlink>
        </w:p>
      </w:tc>
      <w:tc>
        <w:tcPr>
          <w:tcW w:w="185" w:type="dxa"/>
          <w:tcBorders>
            <w:top w:val="nil"/>
            <w:bottom w:val="nil"/>
          </w:tcBorders>
          <w:vAlign w:val="center"/>
        </w:tcPr>
        <w:p w14:paraId="408E6BFE" w14:textId="77777777" w:rsidR="00A47C3B" w:rsidRPr="00C76DF3" w:rsidRDefault="00A47C3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A47C3B" w:rsidRPr="00C76DF3" w:rsidRDefault="00E246DE" w:rsidP="00370875">
          <w:pPr>
            <w:pStyle w:val="ProductList-OfferingBody"/>
            <w:ind w:left="-72" w:right="-77"/>
            <w:jc w:val="center"/>
            <w:rPr>
              <w:color w:val="808080" w:themeColor="background1" w:themeShade="80"/>
              <w:sz w:val="14"/>
              <w:szCs w:val="14"/>
            </w:rPr>
          </w:pPr>
          <w:hyperlink w:anchor="Веб-службы" w:history="1">
            <w:r w:rsidR="00A47C3B">
              <w:rPr>
                <w:rStyle w:val="Hyperlink"/>
                <w:sz w:val="14"/>
                <w:szCs w:val="14"/>
              </w:rPr>
              <w:t>Службы Интернета</w:t>
            </w:r>
          </w:hyperlink>
        </w:p>
      </w:tc>
      <w:tc>
        <w:tcPr>
          <w:tcW w:w="180" w:type="dxa"/>
          <w:tcBorders>
            <w:top w:val="nil"/>
            <w:bottom w:val="nil"/>
          </w:tcBorders>
        </w:tcPr>
        <w:p w14:paraId="360EA458" w14:textId="77777777" w:rsidR="00A47C3B" w:rsidRPr="00C76DF3" w:rsidRDefault="00A47C3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A47C3B" w:rsidRPr="00C76DF3" w:rsidRDefault="00E246DE"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A47C3B">
              <w:rPr>
                <w:rStyle w:val="Hyperlink"/>
                <w:sz w:val="14"/>
                <w:szCs w:val="14"/>
              </w:rPr>
              <w:t>Глоссарий</w:t>
            </w:r>
          </w:hyperlink>
          <w:r w:rsidR="00A47C3B">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6D562232" w14:textId="77777777" w:rsidR="00A47C3B" w:rsidRPr="00C76DF3" w:rsidRDefault="00A47C3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A47C3B" w:rsidRPr="00C76DF3" w:rsidRDefault="00E246DE" w:rsidP="00370875">
          <w:pPr>
            <w:pStyle w:val="ProductList-OfferingBody"/>
            <w:ind w:left="-72" w:right="-76"/>
            <w:jc w:val="center"/>
            <w:rPr>
              <w:color w:val="808080" w:themeColor="background1" w:themeShade="80"/>
              <w:sz w:val="14"/>
              <w:szCs w:val="14"/>
            </w:rPr>
          </w:pPr>
          <w:hyperlink w:anchor="Приложение А" w:history="1">
            <w:r w:rsidR="00A47C3B">
              <w:rPr>
                <w:rStyle w:val="Hyperlink"/>
                <w:sz w:val="14"/>
                <w:szCs w:val="14"/>
              </w:rPr>
              <w:t>Приложения</w:t>
            </w:r>
          </w:hyperlink>
        </w:p>
      </w:tc>
      <w:tc>
        <w:tcPr>
          <w:tcW w:w="184" w:type="dxa"/>
          <w:tcBorders>
            <w:top w:val="nil"/>
            <w:bottom w:val="nil"/>
          </w:tcBorders>
          <w:vAlign w:val="center"/>
        </w:tcPr>
        <w:p w14:paraId="49886511" w14:textId="77777777" w:rsidR="00A47C3B" w:rsidRPr="00C76DF3" w:rsidRDefault="00A47C3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A47C3B" w:rsidRPr="00C76DF3" w:rsidRDefault="00E246DE" w:rsidP="00370875">
          <w:pPr>
            <w:pStyle w:val="ProductList-OfferingBody"/>
            <w:ind w:left="-72" w:right="-74"/>
            <w:jc w:val="center"/>
            <w:rPr>
              <w:color w:val="808080" w:themeColor="background1" w:themeShade="80"/>
              <w:sz w:val="14"/>
              <w:szCs w:val="14"/>
            </w:rPr>
          </w:pPr>
          <w:hyperlink w:anchor="Указатель" w:history="1">
            <w:r w:rsidR="00A47C3B">
              <w:rPr>
                <w:rStyle w:val="Hyperlink"/>
                <w:sz w:val="14"/>
                <w:szCs w:val="14"/>
              </w:rPr>
              <w:t>Указатель</w:t>
            </w:r>
          </w:hyperlink>
        </w:p>
      </w:tc>
    </w:tr>
  </w:tbl>
  <w:p w14:paraId="55876EE2" w14:textId="77777777" w:rsidR="00A47C3B" w:rsidRDefault="00A47C3B"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70DBC" w14:textId="77777777" w:rsidR="00A47C3B" w:rsidRPr="00383BC7" w:rsidRDefault="00A47C3B" w:rsidP="007216C0">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47C3B" w:rsidRPr="00C76DF3" w14:paraId="6ACFF47C" w14:textId="77777777" w:rsidTr="00E23DA4">
      <w:tc>
        <w:tcPr>
          <w:tcW w:w="1705" w:type="dxa"/>
          <w:shd w:val="clear" w:color="auto" w:fill="F2F2F2"/>
          <w:vAlign w:val="center"/>
        </w:tcPr>
        <w:p w14:paraId="3256C847" w14:textId="77777777" w:rsidR="00A47C3B" w:rsidRPr="00C76DF3" w:rsidRDefault="00E246DE" w:rsidP="002F2679">
          <w:pPr>
            <w:pStyle w:val="ProductList-OfferingBody"/>
            <w:ind w:left="-77" w:right="-73"/>
            <w:jc w:val="center"/>
            <w:rPr>
              <w:color w:val="808080" w:themeColor="background1" w:themeShade="80"/>
              <w:sz w:val="14"/>
              <w:szCs w:val="14"/>
            </w:rPr>
          </w:pPr>
          <w:hyperlink w:anchor="Оглавление" w:history="1">
            <w:r w:rsidR="00A47C3B">
              <w:rPr>
                <w:rStyle w:val="Hyperlink"/>
                <w:sz w:val="14"/>
                <w:szCs w:val="14"/>
              </w:rPr>
              <w:t>Оглавление</w:t>
            </w:r>
          </w:hyperlink>
        </w:p>
      </w:tc>
      <w:tc>
        <w:tcPr>
          <w:tcW w:w="181" w:type="dxa"/>
          <w:tcBorders>
            <w:top w:val="nil"/>
            <w:bottom w:val="nil"/>
          </w:tcBorders>
          <w:vAlign w:val="center"/>
        </w:tcPr>
        <w:p w14:paraId="464E239C" w14:textId="77777777" w:rsidR="00A47C3B" w:rsidRPr="00C76DF3" w:rsidRDefault="00A47C3B"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3EB8ED04" w14:textId="77777777" w:rsidR="00A47C3B" w:rsidRPr="00C76DF3" w:rsidRDefault="00E246DE" w:rsidP="002F2679">
          <w:pPr>
            <w:pStyle w:val="ProductList-OfferingBody"/>
            <w:ind w:left="-72" w:right="-74"/>
            <w:jc w:val="center"/>
            <w:rPr>
              <w:color w:val="808080" w:themeColor="background1" w:themeShade="80"/>
              <w:sz w:val="14"/>
              <w:szCs w:val="14"/>
            </w:rPr>
          </w:pPr>
          <w:hyperlink w:anchor="Introduction" w:history="1">
            <w:r w:rsidR="00A47C3B">
              <w:rPr>
                <w:rStyle w:val="Hyperlink"/>
                <w:sz w:val="14"/>
                <w:szCs w:val="14"/>
              </w:rPr>
              <w:t>Введение</w:t>
            </w:r>
          </w:hyperlink>
        </w:p>
      </w:tc>
      <w:tc>
        <w:tcPr>
          <w:tcW w:w="182" w:type="dxa"/>
          <w:tcBorders>
            <w:top w:val="nil"/>
            <w:bottom w:val="nil"/>
          </w:tcBorders>
          <w:vAlign w:val="center"/>
        </w:tcPr>
        <w:p w14:paraId="57698805" w14:textId="77777777" w:rsidR="00A47C3B" w:rsidRPr="00C76DF3" w:rsidRDefault="00A47C3B"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694124B" w14:textId="77777777" w:rsidR="00A47C3B" w:rsidRPr="00C76DF3" w:rsidRDefault="00E246DE" w:rsidP="002F2679">
          <w:pPr>
            <w:pStyle w:val="ProductList-OfferingBody"/>
            <w:ind w:left="-72" w:right="-75"/>
            <w:jc w:val="center"/>
            <w:rPr>
              <w:color w:val="808080" w:themeColor="background1" w:themeShade="80"/>
              <w:sz w:val="14"/>
              <w:szCs w:val="14"/>
            </w:rPr>
          </w:pPr>
          <w:hyperlink w:anchor="LicenseTerms" w:history="1">
            <w:r w:rsidR="00A47C3B">
              <w:rPr>
                <w:rStyle w:val="Hyperlink"/>
                <w:sz w:val="14"/>
                <w:szCs w:val="14"/>
              </w:rPr>
              <w:t>Условия лицензии</w:t>
            </w:r>
          </w:hyperlink>
        </w:p>
      </w:tc>
      <w:tc>
        <w:tcPr>
          <w:tcW w:w="183" w:type="dxa"/>
          <w:tcBorders>
            <w:top w:val="nil"/>
            <w:bottom w:val="nil"/>
          </w:tcBorders>
          <w:vAlign w:val="center"/>
        </w:tcPr>
        <w:p w14:paraId="798E7EFD" w14:textId="77777777" w:rsidR="00A47C3B" w:rsidRPr="00C76DF3" w:rsidRDefault="00A47C3B"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AAAB581" w14:textId="77777777" w:rsidR="00A47C3B" w:rsidRPr="00C76DF3" w:rsidRDefault="00E246DE" w:rsidP="002F2679">
          <w:pPr>
            <w:pStyle w:val="ProductList-OfferingBody"/>
            <w:ind w:left="-72" w:right="-77"/>
            <w:jc w:val="center"/>
            <w:rPr>
              <w:color w:val="808080" w:themeColor="background1" w:themeShade="80"/>
              <w:sz w:val="14"/>
              <w:szCs w:val="14"/>
            </w:rPr>
          </w:pPr>
          <w:hyperlink w:anchor="ProductLicensing" w:history="1">
            <w:r w:rsidR="00A47C3B">
              <w:rPr>
                <w:rStyle w:val="Hyperlink"/>
                <w:sz w:val="14"/>
                <w:szCs w:val="14"/>
              </w:rPr>
              <w:t>Записи продуктов</w:t>
            </w:r>
          </w:hyperlink>
        </w:p>
      </w:tc>
      <w:tc>
        <w:tcPr>
          <w:tcW w:w="185" w:type="dxa"/>
          <w:tcBorders>
            <w:top w:val="nil"/>
            <w:bottom w:val="nil"/>
          </w:tcBorders>
          <w:vAlign w:val="center"/>
        </w:tcPr>
        <w:p w14:paraId="320210F9" w14:textId="77777777" w:rsidR="00A47C3B" w:rsidRPr="00C76DF3" w:rsidRDefault="00A47C3B"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451E4A5" w14:textId="77777777" w:rsidR="00A47C3B" w:rsidRPr="00BC32F4" w:rsidRDefault="00E246DE" w:rsidP="002F2679">
          <w:pPr>
            <w:pStyle w:val="ProductList-OfferingBody"/>
            <w:ind w:left="-67" w:right="-72"/>
            <w:jc w:val="center"/>
            <w:rPr>
              <w:rFonts w:ascii="Wingdings" w:hAnsi="Wingdings" w:cs="Wingdings"/>
              <w:color w:val="808080" w:themeColor="background1" w:themeShade="80"/>
              <w:sz w:val="14"/>
              <w:szCs w:val="14"/>
            </w:rPr>
          </w:pPr>
          <w:hyperlink w:anchor="Glossary">
            <w:r w:rsidR="00A47C3B"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4BD4CA9" w14:textId="77777777" w:rsidR="00A47C3B" w:rsidRPr="00C76DF3" w:rsidRDefault="00A47C3B"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32A426" w14:textId="77777777" w:rsidR="00A47C3B" w:rsidRPr="00C76DF3" w:rsidRDefault="00E246DE" w:rsidP="002F2679">
          <w:pPr>
            <w:pStyle w:val="ProductList-OfferingBody"/>
            <w:ind w:left="-72" w:right="-74"/>
            <w:jc w:val="center"/>
            <w:rPr>
              <w:color w:val="808080" w:themeColor="background1" w:themeShade="80"/>
              <w:sz w:val="14"/>
              <w:szCs w:val="14"/>
            </w:rPr>
          </w:pPr>
          <w:hyperlink w:anchor="Index">
            <w:r w:rsidR="00A47C3B" w:rsidRPr="00BC32F4">
              <w:rPr>
                <w:color w:val="0563C1"/>
                <w:sz w:val="14"/>
                <w:u w:val="single"/>
              </w:rPr>
              <w:t>Указатель</w:t>
            </w:r>
          </w:hyperlink>
        </w:p>
      </w:tc>
    </w:tr>
  </w:tbl>
  <w:p w14:paraId="46E3191B" w14:textId="77777777" w:rsidR="00A47C3B" w:rsidRPr="00383BC7" w:rsidRDefault="00A47C3B" w:rsidP="007216C0">
    <w:pPr>
      <w:pStyle w:val="ProductList-Body"/>
      <w:rPr>
        <w:sz w:val="8"/>
        <w:szCs w:val="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57D25" w14:textId="77777777" w:rsidR="00A47C3B" w:rsidRPr="00383BC7" w:rsidRDefault="00A47C3B" w:rsidP="007216C0">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47C3B" w:rsidRPr="00C76DF3" w14:paraId="33A9C8EC" w14:textId="77777777" w:rsidTr="00FE6A62">
      <w:tc>
        <w:tcPr>
          <w:tcW w:w="1705" w:type="dxa"/>
          <w:shd w:val="clear" w:color="auto" w:fill="F2F2F2"/>
          <w:vAlign w:val="center"/>
        </w:tcPr>
        <w:p w14:paraId="439ED985" w14:textId="77777777" w:rsidR="00A47C3B" w:rsidRPr="00C76DF3" w:rsidRDefault="00E246DE" w:rsidP="002F2679">
          <w:pPr>
            <w:pStyle w:val="ProductList-OfferingBody"/>
            <w:ind w:left="-77" w:right="-73"/>
            <w:jc w:val="center"/>
            <w:rPr>
              <w:color w:val="808080" w:themeColor="background1" w:themeShade="80"/>
              <w:sz w:val="14"/>
              <w:szCs w:val="14"/>
            </w:rPr>
          </w:pPr>
          <w:hyperlink w:anchor="Оглавление" w:history="1">
            <w:r w:rsidR="00A47C3B">
              <w:rPr>
                <w:rStyle w:val="Hyperlink"/>
                <w:sz w:val="14"/>
                <w:szCs w:val="14"/>
              </w:rPr>
              <w:t>Оглавление</w:t>
            </w:r>
          </w:hyperlink>
        </w:p>
      </w:tc>
      <w:tc>
        <w:tcPr>
          <w:tcW w:w="181" w:type="dxa"/>
          <w:tcBorders>
            <w:top w:val="nil"/>
            <w:bottom w:val="nil"/>
          </w:tcBorders>
          <w:vAlign w:val="center"/>
        </w:tcPr>
        <w:p w14:paraId="400B9E6E" w14:textId="77777777" w:rsidR="00A47C3B" w:rsidRPr="00C76DF3" w:rsidRDefault="00A47C3B"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18C9B702" w14:textId="77777777" w:rsidR="00A47C3B" w:rsidRPr="00C76DF3" w:rsidRDefault="00E246DE" w:rsidP="002F2679">
          <w:pPr>
            <w:pStyle w:val="ProductList-OfferingBody"/>
            <w:ind w:left="-72" w:right="-74"/>
            <w:jc w:val="center"/>
            <w:rPr>
              <w:color w:val="808080" w:themeColor="background1" w:themeShade="80"/>
              <w:sz w:val="14"/>
              <w:szCs w:val="14"/>
            </w:rPr>
          </w:pPr>
          <w:hyperlink w:anchor="Introduction" w:history="1">
            <w:r w:rsidR="00A47C3B">
              <w:rPr>
                <w:rStyle w:val="Hyperlink"/>
                <w:sz w:val="14"/>
                <w:szCs w:val="14"/>
              </w:rPr>
              <w:t>Введение</w:t>
            </w:r>
          </w:hyperlink>
        </w:p>
      </w:tc>
      <w:tc>
        <w:tcPr>
          <w:tcW w:w="182" w:type="dxa"/>
          <w:tcBorders>
            <w:top w:val="nil"/>
            <w:bottom w:val="nil"/>
          </w:tcBorders>
          <w:vAlign w:val="center"/>
        </w:tcPr>
        <w:p w14:paraId="0D7E816D" w14:textId="77777777" w:rsidR="00A47C3B" w:rsidRPr="00C76DF3" w:rsidRDefault="00A47C3B"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937E0D4" w14:textId="77777777" w:rsidR="00A47C3B" w:rsidRPr="00C76DF3" w:rsidRDefault="00E246DE" w:rsidP="002F2679">
          <w:pPr>
            <w:pStyle w:val="ProductList-OfferingBody"/>
            <w:ind w:left="-72" w:right="-75"/>
            <w:jc w:val="center"/>
            <w:rPr>
              <w:color w:val="808080" w:themeColor="background1" w:themeShade="80"/>
              <w:sz w:val="14"/>
              <w:szCs w:val="14"/>
            </w:rPr>
          </w:pPr>
          <w:hyperlink w:anchor="LicenseTerms" w:history="1">
            <w:r w:rsidR="00A47C3B">
              <w:rPr>
                <w:rStyle w:val="Hyperlink"/>
                <w:sz w:val="14"/>
                <w:szCs w:val="14"/>
              </w:rPr>
              <w:t>Условия лицензии</w:t>
            </w:r>
          </w:hyperlink>
        </w:p>
      </w:tc>
      <w:tc>
        <w:tcPr>
          <w:tcW w:w="183" w:type="dxa"/>
          <w:tcBorders>
            <w:top w:val="nil"/>
            <w:bottom w:val="nil"/>
          </w:tcBorders>
          <w:vAlign w:val="center"/>
        </w:tcPr>
        <w:p w14:paraId="7FB901A0" w14:textId="77777777" w:rsidR="00A47C3B" w:rsidRPr="00C76DF3" w:rsidRDefault="00A47C3B"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7804471" w14:textId="77777777" w:rsidR="00A47C3B" w:rsidRPr="00C76DF3" w:rsidRDefault="00E246DE" w:rsidP="002F2679">
          <w:pPr>
            <w:pStyle w:val="ProductList-OfferingBody"/>
            <w:ind w:left="-72" w:right="-77"/>
            <w:jc w:val="center"/>
            <w:rPr>
              <w:color w:val="808080" w:themeColor="background1" w:themeShade="80"/>
              <w:sz w:val="14"/>
              <w:szCs w:val="14"/>
            </w:rPr>
          </w:pPr>
          <w:hyperlink w:anchor="ProductLicensing" w:history="1">
            <w:r w:rsidR="00A47C3B">
              <w:rPr>
                <w:rStyle w:val="Hyperlink"/>
                <w:sz w:val="14"/>
                <w:szCs w:val="14"/>
              </w:rPr>
              <w:t>Записи продуктов</w:t>
            </w:r>
          </w:hyperlink>
        </w:p>
      </w:tc>
      <w:tc>
        <w:tcPr>
          <w:tcW w:w="185" w:type="dxa"/>
          <w:tcBorders>
            <w:top w:val="nil"/>
            <w:bottom w:val="nil"/>
          </w:tcBorders>
          <w:vAlign w:val="center"/>
        </w:tcPr>
        <w:p w14:paraId="0ECEA3DB" w14:textId="77777777" w:rsidR="00A47C3B" w:rsidRPr="00C76DF3" w:rsidRDefault="00A47C3B"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870C554" w14:textId="77777777" w:rsidR="00A47C3B" w:rsidRPr="00BC32F4" w:rsidRDefault="00E246DE" w:rsidP="002F2679">
          <w:pPr>
            <w:pStyle w:val="ProductList-OfferingBody"/>
            <w:ind w:left="-67" w:right="-72"/>
            <w:jc w:val="center"/>
            <w:rPr>
              <w:rFonts w:ascii="Wingdings" w:hAnsi="Wingdings" w:cs="Wingdings"/>
              <w:color w:val="808080" w:themeColor="background1" w:themeShade="80"/>
              <w:sz w:val="14"/>
              <w:szCs w:val="14"/>
            </w:rPr>
          </w:pPr>
          <w:hyperlink w:anchor="Glossary">
            <w:r w:rsidR="00A47C3B"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094EE6E9" w14:textId="77777777" w:rsidR="00A47C3B" w:rsidRPr="00C76DF3" w:rsidRDefault="00A47C3B"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2FD1F62" w14:textId="77777777" w:rsidR="00A47C3B" w:rsidRPr="00C76DF3" w:rsidRDefault="00E246DE" w:rsidP="002F2679">
          <w:pPr>
            <w:pStyle w:val="ProductList-OfferingBody"/>
            <w:ind w:left="-72" w:right="-74"/>
            <w:jc w:val="center"/>
            <w:rPr>
              <w:color w:val="808080" w:themeColor="background1" w:themeShade="80"/>
              <w:sz w:val="14"/>
              <w:szCs w:val="14"/>
            </w:rPr>
          </w:pPr>
          <w:hyperlink w:anchor="Index">
            <w:r w:rsidR="00A47C3B" w:rsidRPr="00BC32F4">
              <w:rPr>
                <w:color w:val="0563C1"/>
                <w:sz w:val="14"/>
                <w:u w:val="single"/>
              </w:rPr>
              <w:t>Указатель</w:t>
            </w:r>
          </w:hyperlink>
        </w:p>
      </w:tc>
    </w:tr>
  </w:tbl>
  <w:p w14:paraId="138DC2CE" w14:textId="77777777" w:rsidR="00A47C3B" w:rsidRPr="00383BC7" w:rsidRDefault="00A47C3B" w:rsidP="007216C0">
    <w:pPr>
      <w:pStyle w:val="ProductList-Body"/>
      <w:rPr>
        <w:sz w:val="8"/>
        <w:szCs w:val="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9DB33" w14:textId="77777777" w:rsidR="00A47C3B" w:rsidRPr="00383BC7" w:rsidRDefault="00A47C3B" w:rsidP="007216C0">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47C3B" w:rsidRPr="00C76DF3" w14:paraId="6AE4463F" w14:textId="77777777" w:rsidTr="002F2679">
      <w:tc>
        <w:tcPr>
          <w:tcW w:w="1705" w:type="dxa"/>
          <w:shd w:val="clear" w:color="auto" w:fill="BFBFBF" w:themeFill="background1" w:themeFillShade="BF"/>
          <w:vAlign w:val="center"/>
        </w:tcPr>
        <w:p w14:paraId="05BAF338" w14:textId="77777777" w:rsidR="00A47C3B" w:rsidRPr="00C76DF3" w:rsidRDefault="00E246DE" w:rsidP="002F2679">
          <w:pPr>
            <w:pStyle w:val="ProductList-OfferingBody"/>
            <w:ind w:left="-77" w:right="-73"/>
            <w:jc w:val="center"/>
            <w:rPr>
              <w:color w:val="808080" w:themeColor="background1" w:themeShade="80"/>
              <w:sz w:val="14"/>
              <w:szCs w:val="14"/>
            </w:rPr>
          </w:pPr>
          <w:hyperlink w:anchor="Оглавление" w:history="1">
            <w:r w:rsidR="00A47C3B">
              <w:rPr>
                <w:rStyle w:val="Hyperlink"/>
                <w:sz w:val="14"/>
                <w:szCs w:val="14"/>
              </w:rPr>
              <w:t>Оглавление</w:t>
            </w:r>
          </w:hyperlink>
        </w:p>
      </w:tc>
      <w:tc>
        <w:tcPr>
          <w:tcW w:w="181" w:type="dxa"/>
          <w:tcBorders>
            <w:top w:val="nil"/>
            <w:bottom w:val="nil"/>
          </w:tcBorders>
          <w:vAlign w:val="center"/>
        </w:tcPr>
        <w:p w14:paraId="70116DF4" w14:textId="77777777" w:rsidR="00A47C3B" w:rsidRPr="00C76DF3" w:rsidRDefault="00A47C3B"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7B415D6" w14:textId="77777777" w:rsidR="00A47C3B" w:rsidRPr="00C76DF3" w:rsidRDefault="00E246DE" w:rsidP="002F2679">
          <w:pPr>
            <w:pStyle w:val="ProductList-OfferingBody"/>
            <w:ind w:left="-72" w:right="-74"/>
            <w:jc w:val="center"/>
            <w:rPr>
              <w:color w:val="808080" w:themeColor="background1" w:themeShade="80"/>
              <w:sz w:val="14"/>
              <w:szCs w:val="14"/>
            </w:rPr>
          </w:pPr>
          <w:hyperlink w:anchor="Introduction" w:history="1">
            <w:r w:rsidR="00A47C3B">
              <w:rPr>
                <w:rStyle w:val="Hyperlink"/>
                <w:sz w:val="14"/>
                <w:szCs w:val="14"/>
              </w:rPr>
              <w:t>Введение</w:t>
            </w:r>
          </w:hyperlink>
        </w:p>
      </w:tc>
      <w:tc>
        <w:tcPr>
          <w:tcW w:w="182" w:type="dxa"/>
          <w:tcBorders>
            <w:top w:val="nil"/>
            <w:bottom w:val="nil"/>
          </w:tcBorders>
          <w:vAlign w:val="center"/>
        </w:tcPr>
        <w:p w14:paraId="02B697AD" w14:textId="77777777" w:rsidR="00A47C3B" w:rsidRPr="00C76DF3" w:rsidRDefault="00A47C3B"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1E56EA9" w14:textId="77777777" w:rsidR="00A47C3B" w:rsidRPr="00C76DF3" w:rsidRDefault="00E246DE" w:rsidP="002F2679">
          <w:pPr>
            <w:pStyle w:val="ProductList-OfferingBody"/>
            <w:ind w:left="-72" w:right="-75"/>
            <w:jc w:val="center"/>
            <w:rPr>
              <w:color w:val="808080" w:themeColor="background1" w:themeShade="80"/>
              <w:sz w:val="14"/>
              <w:szCs w:val="14"/>
            </w:rPr>
          </w:pPr>
          <w:hyperlink w:anchor="LicenseTerms" w:history="1">
            <w:r w:rsidR="00A47C3B">
              <w:rPr>
                <w:rStyle w:val="Hyperlink"/>
                <w:sz w:val="14"/>
                <w:szCs w:val="14"/>
              </w:rPr>
              <w:t>Условия лицензии</w:t>
            </w:r>
          </w:hyperlink>
        </w:p>
      </w:tc>
      <w:tc>
        <w:tcPr>
          <w:tcW w:w="183" w:type="dxa"/>
          <w:tcBorders>
            <w:top w:val="nil"/>
            <w:bottom w:val="nil"/>
          </w:tcBorders>
          <w:vAlign w:val="center"/>
        </w:tcPr>
        <w:p w14:paraId="49D326AF" w14:textId="77777777" w:rsidR="00A47C3B" w:rsidRPr="00C76DF3" w:rsidRDefault="00A47C3B"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47FD786" w14:textId="77777777" w:rsidR="00A47C3B" w:rsidRPr="00C76DF3" w:rsidRDefault="00E246DE" w:rsidP="002F2679">
          <w:pPr>
            <w:pStyle w:val="ProductList-OfferingBody"/>
            <w:ind w:left="-72" w:right="-77"/>
            <w:jc w:val="center"/>
            <w:rPr>
              <w:color w:val="808080" w:themeColor="background1" w:themeShade="80"/>
              <w:sz w:val="14"/>
              <w:szCs w:val="14"/>
            </w:rPr>
          </w:pPr>
          <w:hyperlink w:anchor="ProductLicensing" w:history="1">
            <w:r w:rsidR="00A47C3B">
              <w:rPr>
                <w:rStyle w:val="Hyperlink"/>
                <w:sz w:val="14"/>
                <w:szCs w:val="14"/>
              </w:rPr>
              <w:t>Записи продуктов</w:t>
            </w:r>
          </w:hyperlink>
        </w:p>
      </w:tc>
      <w:tc>
        <w:tcPr>
          <w:tcW w:w="185" w:type="dxa"/>
          <w:tcBorders>
            <w:top w:val="nil"/>
            <w:bottom w:val="nil"/>
          </w:tcBorders>
          <w:vAlign w:val="center"/>
        </w:tcPr>
        <w:p w14:paraId="777C023F" w14:textId="77777777" w:rsidR="00A47C3B" w:rsidRPr="00C76DF3" w:rsidRDefault="00A47C3B"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6B6F3188" w14:textId="77777777" w:rsidR="00A47C3B" w:rsidRPr="00BC32F4" w:rsidRDefault="00E246DE" w:rsidP="002F2679">
          <w:pPr>
            <w:pStyle w:val="ProductList-OfferingBody"/>
            <w:ind w:left="-67" w:right="-72"/>
            <w:jc w:val="center"/>
            <w:rPr>
              <w:rFonts w:ascii="Wingdings" w:hAnsi="Wingdings" w:cs="Wingdings"/>
              <w:color w:val="808080" w:themeColor="background1" w:themeShade="80"/>
              <w:sz w:val="14"/>
              <w:szCs w:val="14"/>
            </w:rPr>
          </w:pPr>
          <w:hyperlink w:anchor="Glossary">
            <w:r w:rsidR="00A47C3B"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3CC17FB" w14:textId="77777777" w:rsidR="00A47C3B" w:rsidRPr="00C76DF3" w:rsidRDefault="00A47C3B"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7C0CF79" w14:textId="77777777" w:rsidR="00A47C3B" w:rsidRPr="00C76DF3" w:rsidRDefault="00E246DE" w:rsidP="002F2679">
          <w:pPr>
            <w:pStyle w:val="ProductList-OfferingBody"/>
            <w:ind w:left="-72" w:right="-74"/>
            <w:jc w:val="center"/>
            <w:rPr>
              <w:color w:val="808080" w:themeColor="background1" w:themeShade="80"/>
              <w:sz w:val="14"/>
              <w:szCs w:val="14"/>
            </w:rPr>
          </w:pPr>
          <w:hyperlink w:anchor="Index">
            <w:r w:rsidR="00A47C3B" w:rsidRPr="00BC32F4">
              <w:rPr>
                <w:color w:val="0563C1"/>
                <w:sz w:val="14"/>
                <w:u w:val="single"/>
              </w:rPr>
              <w:t>Указатель</w:t>
            </w:r>
          </w:hyperlink>
        </w:p>
      </w:tc>
    </w:tr>
  </w:tbl>
  <w:p w14:paraId="5267D14D" w14:textId="77777777" w:rsidR="00A47C3B" w:rsidRPr="00383BC7" w:rsidRDefault="00A47C3B" w:rsidP="007216C0">
    <w:pPr>
      <w:pStyle w:val="ProductList-Body"/>
      <w:rPr>
        <w:sz w:val="8"/>
        <w:szCs w:val="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4AB53" w14:textId="77777777" w:rsidR="00A47C3B" w:rsidRPr="00383BC7" w:rsidRDefault="00A47C3B" w:rsidP="00BC308C">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47C3B" w:rsidRPr="00C76DF3" w14:paraId="348E3724" w14:textId="77777777" w:rsidTr="00BC308C">
      <w:tc>
        <w:tcPr>
          <w:tcW w:w="1705" w:type="dxa"/>
          <w:shd w:val="clear" w:color="auto" w:fill="F2F2F2"/>
          <w:vAlign w:val="center"/>
        </w:tcPr>
        <w:p w14:paraId="06AD42C9" w14:textId="77777777" w:rsidR="00A47C3B" w:rsidRPr="00C76DF3" w:rsidRDefault="00E246DE" w:rsidP="00100C2C">
          <w:pPr>
            <w:pStyle w:val="ProductList-OfferingBody"/>
            <w:ind w:left="-77" w:right="-73"/>
            <w:jc w:val="center"/>
            <w:rPr>
              <w:color w:val="808080" w:themeColor="background1" w:themeShade="80"/>
              <w:sz w:val="14"/>
              <w:szCs w:val="14"/>
            </w:rPr>
          </w:pPr>
          <w:hyperlink w:anchor="Оглавление" w:history="1">
            <w:r w:rsidR="00A47C3B">
              <w:rPr>
                <w:rStyle w:val="Hyperlink"/>
                <w:sz w:val="14"/>
                <w:szCs w:val="14"/>
              </w:rPr>
              <w:t>Оглавление</w:t>
            </w:r>
          </w:hyperlink>
        </w:p>
      </w:tc>
      <w:tc>
        <w:tcPr>
          <w:tcW w:w="181" w:type="dxa"/>
          <w:tcBorders>
            <w:top w:val="nil"/>
            <w:bottom w:val="nil"/>
          </w:tcBorders>
          <w:vAlign w:val="center"/>
        </w:tcPr>
        <w:p w14:paraId="3FE7C2E8" w14:textId="77777777" w:rsidR="00A47C3B" w:rsidRPr="00C76DF3" w:rsidRDefault="00A47C3B" w:rsidP="00100C2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392D065D" w14:textId="77777777" w:rsidR="00A47C3B" w:rsidRPr="00C76DF3" w:rsidRDefault="00E246DE" w:rsidP="00100C2C">
          <w:pPr>
            <w:pStyle w:val="ProductList-OfferingBody"/>
            <w:ind w:left="-72" w:right="-74"/>
            <w:jc w:val="center"/>
            <w:rPr>
              <w:color w:val="808080" w:themeColor="background1" w:themeShade="80"/>
              <w:sz w:val="14"/>
              <w:szCs w:val="14"/>
            </w:rPr>
          </w:pPr>
          <w:hyperlink w:anchor="Introduction" w:history="1">
            <w:r w:rsidR="00A47C3B">
              <w:rPr>
                <w:rStyle w:val="Hyperlink"/>
                <w:sz w:val="14"/>
                <w:szCs w:val="14"/>
              </w:rPr>
              <w:t>Введение</w:t>
            </w:r>
          </w:hyperlink>
        </w:p>
      </w:tc>
      <w:tc>
        <w:tcPr>
          <w:tcW w:w="182" w:type="dxa"/>
          <w:tcBorders>
            <w:top w:val="nil"/>
            <w:bottom w:val="nil"/>
          </w:tcBorders>
          <w:vAlign w:val="center"/>
        </w:tcPr>
        <w:p w14:paraId="0F59ED96" w14:textId="77777777" w:rsidR="00A47C3B" w:rsidRPr="00C76DF3" w:rsidRDefault="00A47C3B" w:rsidP="00100C2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7FC5821" w14:textId="77777777" w:rsidR="00A47C3B" w:rsidRPr="00C76DF3" w:rsidRDefault="00E246DE" w:rsidP="00100C2C">
          <w:pPr>
            <w:pStyle w:val="ProductList-OfferingBody"/>
            <w:ind w:left="-72" w:right="-75"/>
            <w:jc w:val="center"/>
            <w:rPr>
              <w:color w:val="808080" w:themeColor="background1" w:themeShade="80"/>
              <w:sz w:val="14"/>
              <w:szCs w:val="14"/>
            </w:rPr>
          </w:pPr>
          <w:hyperlink w:anchor="LicenseTerms" w:history="1">
            <w:r w:rsidR="00A47C3B">
              <w:rPr>
                <w:rStyle w:val="Hyperlink"/>
                <w:sz w:val="14"/>
                <w:szCs w:val="14"/>
              </w:rPr>
              <w:t>Условия лицензии</w:t>
            </w:r>
          </w:hyperlink>
        </w:p>
      </w:tc>
      <w:tc>
        <w:tcPr>
          <w:tcW w:w="183" w:type="dxa"/>
          <w:tcBorders>
            <w:top w:val="nil"/>
            <w:bottom w:val="nil"/>
          </w:tcBorders>
          <w:vAlign w:val="center"/>
        </w:tcPr>
        <w:p w14:paraId="76CDAC26" w14:textId="77777777" w:rsidR="00A47C3B" w:rsidRPr="00C76DF3" w:rsidRDefault="00A47C3B" w:rsidP="00100C2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B52168E" w14:textId="77777777" w:rsidR="00A47C3B" w:rsidRPr="00C76DF3" w:rsidRDefault="00E246DE" w:rsidP="00100C2C">
          <w:pPr>
            <w:pStyle w:val="ProductList-OfferingBody"/>
            <w:ind w:left="-72" w:right="-77"/>
            <w:jc w:val="center"/>
            <w:rPr>
              <w:color w:val="808080" w:themeColor="background1" w:themeShade="80"/>
              <w:sz w:val="14"/>
              <w:szCs w:val="14"/>
            </w:rPr>
          </w:pPr>
          <w:hyperlink w:anchor="ProductLicensing" w:history="1">
            <w:r w:rsidR="00A47C3B">
              <w:rPr>
                <w:rStyle w:val="Hyperlink"/>
                <w:sz w:val="14"/>
                <w:szCs w:val="14"/>
              </w:rPr>
              <w:t>Записи продуктов</w:t>
            </w:r>
          </w:hyperlink>
        </w:p>
      </w:tc>
      <w:tc>
        <w:tcPr>
          <w:tcW w:w="185" w:type="dxa"/>
          <w:tcBorders>
            <w:top w:val="nil"/>
            <w:bottom w:val="nil"/>
          </w:tcBorders>
          <w:vAlign w:val="center"/>
        </w:tcPr>
        <w:p w14:paraId="27381CE1" w14:textId="77777777" w:rsidR="00A47C3B" w:rsidRPr="00C76DF3" w:rsidRDefault="00A47C3B" w:rsidP="00100C2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EB8AEAB" w14:textId="77777777" w:rsidR="00A47C3B" w:rsidRPr="00BC32F4" w:rsidRDefault="00E246DE" w:rsidP="00100C2C">
          <w:pPr>
            <w:pStyle w:val="ProductList-OfferingBody"/>
            <w:ind w:left="-67" w:right="-72"/>
            <w:jc w:val="center"/>
            <w:rPr>
              <w:rFonts w:ascii="Wingdings" w:hAnsi="Wingdings" w:cs="Wingdings"/>
              <w:color w:val="808080" w:themeColor="background1" w:themeShade="80"/>
              <w:sz w:val="14"/>
              <w:szCs w:val="14"/>
            </w:rPr>
          </w:pPr>
          <w:hyperlink w:anchor="Glossary">
            <w:r w:rsidR="00A47C3B"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7E11A22B" w14:textId="77777777" w:rsidR="00A47C3B" w:rsidRPr="00C76DF3" w:rsidRDefault="00A47C3B" w:rsidP="00100C2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8759D7" w14:textId="77777777" w:rsidR="00A47C3B" w:rsidRPr="00C76DF3" w:rsidRDefault="00E246DE" w:rsidP="00100C2C">
          <w:pPr>
            <w:pStyle w:val="ProductList-OfferingBody"/>
            <w:ind w:left="-72" w:right="-74"/>
            <w:jc w:val="center"/>
            <w:rPr>
              <w:color w:val="808080" w:themeColor="background1" w:themeShade="80"/>
              <w:sz w:val="14"/>
              <w:szCs w:val="14"/>
            </w:rPr>
          </w:pPr>
          <w:hyperlink w:anchor="Index">
            <w:r w:rsidR="00A47C3B" w:rsidRPr="00BC32F4">
              <w:rPr>
                <w:color w:val="0563C1"/>
                <w:sz w:val="14"/>
                <w:u w:val="single"/>
              </w:rPr>
              <w:t>Указатель</w:t>
            </w:r>
          </w:hyperlink>
        </w:p>
      </w:tc>
    </w:tr>
  </w:tbl>
  <w:p w14:paraId="4EE63618" w14:textId="77777777" w:rsidR="00A47C3B" w:rsidRPr="00383BC7" w:rsidRDefault="00A47C3B" w:rsidP="00BC308C">
    <w:pPr>
      <w:pStyle w:val="ProductList-Body"/>
      <w:rPr>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81AB56" w14:textId="77777777" w:rsidR="00E246DE" w:rsidRDefault="00E246DE" w:rsidP="009A573F">
      <w:pPr>
        <w:spacing w:after="0" w:line="240" w:lineRule="auto"/>
      </w:pPr>
      <w:r>
        <w:separator/>
      </w:r>
    </w:p>
  </w:footnote>
  <w:footnote w:type="continuationSeparator" w:id="0">
    <w:p w14:paraId="1237EFED" w14:textId="77777777" w:rsidR="00E246DE" w:rsidRDefault="00E246DE" w:rsidP="009A573F">
      <w:pPr>
        <w:spacing w:after="0" w:line="240" w:lineRule="auto"/>
      </w:pPr>
      <w:r>
        <w:continuationSeparator/>
      </w:r>
    </w:p>
  </w:footnote>
  <w:footnote w:type="continuationNotice" w:id="1">
    <w:p w14:paraId="0EEF126A" w14:textId="77777777" w:rsidR="00E246DE" w:rsidRDefault="00E246D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DDA46" w14:textId="77777777" w:rsidR="00A52B0E" w:rsidRDefault="00A52B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466576861"/>
      <w:docPartObj>
        <w:docPartGallery w:val="Page Numbers (Top of Page)"/>
        <w:docPartUnique/>
      </w:docPartObj>
    </w:sdtPr>
    <w:sdtEndPr/>
    <w:sdtContent>
      <w:p w14:paraId="20D2152F" w14:textId="417521BE" w:rsidR="00A47C3B" w:rsidRDefault="00A47C3B" w:rsidP="00F0007E">
        <w:pPr>
          <w:pStyle w:val="ProductList-Body"/>
          <w:tabs>
            <w:tab w:val="right" w:pos="10800"/>
          </w:tabs>
          <w:rPr>
            <w:sz w:val="16"/>
            <w:szCs w:val="16"/>
          </w:rPr>
        </w:pPr>
        <w:r>
          <w:rPr>
            <w:sz w:val="16"/>
            <w:szCs w:val="16"/>
          </w:rPr>
          <w:t>Права на использование, предоставляемые поставщику услуг по программе корпоративного лицензирования Microsoft (русский, май 2016 г.)</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A52B0E">
          <w:rPr>
            <w:noProof/>
            <w:sz w:val="16"/>
            <w:szCs w:val="16"/>
          </w:rPr>
          <w:t>21</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85DFC2" w14:textId="77777777" w:rsidR="00A52B0E" w:rsidRDefault="00A52B0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477039738"/>
      <w:docPartObj>
        <w:docPartGallery w:val="Page Numbers (Top of Page)"/>
        <w:docPartUnique/>
      </w:docPartObj>
    </w:sdtPr>
    <w:sdtEndPr/>
    <w:sdtContent>
      <w:p w14:paraId="2A248024" w14:textId="69DF7471" w:rsidR="00A47C3B" w:rsidRPr="00A247F3" w:rsidRDefault="00A47C3B" w:rsidP="00532759">
        <w:pPr>
          <w:pStyle w:val="ProductList-Body"/>
          <w:tabs>
            <w:tab w:val="right" w:pos="10800"/>
          </w:tabs>
          <w:rPr>
            <w:sz w:val="16"/>
            <w:szCs w:val="16"/>
          </w:rPr>
        </w:pPr>
        <w:r>
          <w:rPr>
            <w:sz w:val="16"/>
            <w:szCs w:val="16"/>
          </w:rPr>
          <w:t>Права на использование, предоставляемые поставщику услуг по программе корпоративного лицензирования Microsoft (русский, май 2016 г.)</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A52B0E">
          <w:rPr>
            <w:noProof/>
            <w:sz w:val="16"/>
            <w:szCs w:val="16"/>
          </w:rPr>
          <w:t>11</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8"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0"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15"/>
  </w:num>
  <w:num w:numId="4">
    <w:abstractNumId w:val="20"/>
  </w:num>
  <w:num w:numId="5">
    <w:abstractNumId w:val="1"/>
  </w:num>
  <w:num w:numId="6">
    <w:abstractNumId w:val="17"/>
  </w:num>
  <w:num w:numId="7">
    <w:abstractNumId w:val="18"/>
  </w:num>
  <w:num w:numId="8">
    <w:abstractNumId w:val="11"/>
  </w:num>
  <w:num w:numId="9">
    <w:abstractNumId w:val="14"/>
  </w:num>
  <w:num w:numId="10">
    <w:abstractNumId w:val="9"/>
  </w:num>
  <w:num w:numId="11">
    <w:abstractNumId w:val="16"/>
  </w:num>
  <w:num w:numId="12">
    <w:abstractNumId w:val="7"/>
  </w:num>
  <w:num w:numId="13">
    <w:abstractNumId w:val="24"/>
  </w:num>
  <w:num w:numId="14">
    <w:abstractNumId w:val="6"/>
  </w:num>
  <w:num w:numId="15">
    <w:abstractNumId w:val="4"/>
  </w:num>
  <w:num w:numId="16">
    <w:abstractNumId w:val="13"/>
  </w:num>
  <w:num w:numId="17">
    <w:abstractNumId w:val="12"/>
  </w:num>
  <w:num w:numId="18">
    <w:abstractNumId w:val="10"/>
  </w:num>
  <w:num w:numId="19">
    <w:abstractNumId w:val="21"/>
  </w:num>
  <w:num w:numId="20">
    <w:abstractNumId w:val="0"/>
  </w:num>
  <w:num w:numId="21">
    <w:abstractNumId w:val="22"/>
  </w:num>
  <w:num w:numId="22">
    <w:abstractNumId w:val="8"/>
  </w:num>
  <w:num w:numId="23">
    <w:abstractNumId w:val="19"/>
  </w:num>
  <w:num w:numId="24">
    <w:abstractNumId w:val="23"/>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documentProtection w:edit="readOnly" w:enforcement="1" w:cryptProviderType="rsaAES" w:cryptAlgorithmClass="hash" w:cryptAlgorithmType="typeAny" w:cryptAlgorithmSid="14" w:cryptSpinCount="100000" w:hash="CTHNSdYIy4zVWRBfHXfp91LyAUSb7z0f5gVulOPn8NDUeKOC6Q8LLiHu4EgiKUnRBRIJ0HOTpZZNn4a9xkz/mQ==" w:salt="Zx6h/SOvY0O2ps/B5iGJL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9DB"/>
    <w:rsid w:val="00000AE0"/>
    <w:rsid w:val="00001C82"/>
    <w:rsid w:val="00001F23"/>
    <w:rsid w:val="00001F2A"/>
    <w:rsid w:val="00001F3C"/>
    <w:rsid w:val="00001FBE"/>
    <w:rsid w:val="00002663"/>
    <w:rsid w:val="000029F7"/>
    <w:rsid w:val="00003224"/>
    <w:rsid w:val="00003307"/>
    <w:rsid w:val="00003A8B"/>
    <w:rsid w:val="00003BE9"/>
    <w:rsid w:val="0000417A"/>
    <w:rsid w:val="00004B42"/>
    <w:rsid w:val="00004BE2"/>
    <w:rsid w:val="00005598"/>
    <w:rsid w:val="000056F6"/>
    <w:rsid w:val="0000576E"/>
    <w:rsid w:val="00006F3F"/>
    <w:rsid w:val="0000793E"/>
    <w:rsid w:val="00007B5F"/>
    <w:rsid w:val="00007E40"/>
    <w:rsid w:val="00007EF2"/>
    <w:rsid w:val="0001037C"/>
    <w:rsid w:val="000106A8"/>
    <w:rsid w:val="0001076D"/>
    <w:rsid w:val="00010930"/>
    <w:rsid w:val="00010B47"/>
    <w:rsid w:val="00010E6D"/>
    <w:rsid w:val="00011142"/>
    <w:rsid w:val="00011885"/>
    <w:rsid w:val="000118B3"/>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16C89"/>
    <w:rsid w:val="00017560"/>
    <w:rsid w:val="000201CE"/>
    <w:rsid w:val="0002129B"/>
    <w:rsid w:val="0002165D"/>
    <w:rsid w:val="0002175D"/>
    <w:rsid w:val="00021B59"/>
    <w:rsid w:val="000244D9"/>
    <w:rsid w:val="00024B72"/>
    <w:rsid w:val="0002605D"/>
    <w:rsid w:val="000260B1"/>
    <w:rsid w:val="00026DDE"/>
    <w:rsid w:val="00026F90"/>
    <w:rsid w:val="0002719C"/>
    <w:rsid w:val="000275CA"/>
    <w:rsid w:val="00031223"/>
    <w:rsid w:val="00031662"/>
    <w:rsid w:val="000319D7"/>
    <w:rsid w:val="0003269D"/>
    <w:rsid w:val="00032CAE"/>
    <w:rsid w:val="000346AC"/>
    <w:rsid w:val="000357C5"/>
    <w:rsid w:val="00035F22"/>
    <w:rsid w:val="000360FD"/>
    <w:rsid w:val="00036242"/>
    <w:rsid w:val="00036434"/>
    <w:rsid w:val="0003651D"/>
    <w:rsid w:val="00036A68"/>
    <w:rsid w:val="0003753E"/>
    <w:rsid w:val="00041935"/>
    <w:rsid w:val="000424F4"/>
    <w:rsid w:val="00043712"/>
    <w:rsid w:val="000438F9"/>
    <w:rsid w:val="00043977"/>
    <w:rsid w:val="00043BAC"/>
    <w:rsid w:val="00044E2F"/>
    <w:rsid w:val="00045C64"/>
    <w:rsid w:val="000469DE"/>
    <w:rsid w:val="000476AA"/>
    <w:rsid w:val="00047A64"/>
    <w:rsid w:val="00047DC7"/>
    <w:rsid w:val="00050226"/>
    <w:rsid w:val="000506C5"/>
    <w:rsid w:val="000507C7"/>
    <w:rsid w:val="00050BC6"/>
    <w:rsid w:val="000527D2"/>
    <w:rsid w:val="00053338"/>
    <w:rsid w:val="00053691"/>
    <w:rsid w:val="000554D9"/>
    <w:rsid w:val="00055772"/>
    <w:rsid w:val="00056522"/>
    <w:rsid w:val="000565E2"/>
    <w:rsid w:val="000566BA"/>
    <w:rsid w:val="00056995"/>
    <w:rsid w:val="00056B98"/>
    <w:rsid w:val="00056FAF"/>
    <w:rsid w:val="00057D82"/>
    <w:rsid w:val="00060BB6"/>
    <w:rsid w:val="00061F6E"/>
    <w:rsid w:val="0006299E"/>
    <w:rsid w:val="00063ECC"/>
    <w:rsid w:val="000656B7"/>
    <w:rsid w:val="00066009"/>
    <w:rsid w:val="000674EB"/>
    <w:rsid w:val="00067B4B"/>
    <w:rsid w:val="00070201"/>
    <w:rsid w:val="000710A6"/>
    <w:rsid w:val="000714AF"/>
    <w:rsid w:val="000716EB"/>
    <w:rsid w:val="00071A79"/>
    <w:rsid w:val="00071C2C"/>
    <w:rsid w:val="0007363B"/>
    <w:rsid w:val="00073F3C"/>
    <w:rsid w:val="0007491F"/>
    <w:rsid w:val="0007498C"/>
    <w:rsid w:val="00074AEA"/>
    <w:rsid w:val="00075291"/>
    <w:rsid w:val="0007551D"/>
    <w:rsid w:val="00075561"/>
    <w:rsid w:val="000756A2"/>
    <w:rsid w:val="00076A10"/>
    <w:rsid w:val="00076D26"/>
    <w:rsid w:val="00077A6B"/>
    <w:rsid w:val="000805F3"/>
    <w:rsid w:val="0008070D"/>
    <w:rsid w:val="0008076D"/>
    <w:rsid w:val="00081149"/>
    <w:rsid w:val="00081380"/>
    <w:rsid w:val="00081CA7"/>
    <w:rsid w:val="0008307A"/>
    <w:rsid w:val="0008349C"/>
    <w:rsid w:val="00083FE8"/>
    <w:rsid w:val="00084259"/>
    <w:rsid w:val="00084493"/>
    <w:rsid w:val="00084C5A"/>
    <w:rsid w:val="00085D21"/>
    <w:rsid w:val="000869CA"/>
    <w:rsid w:val="00086E67"/>
    <w:rsid w:val="00086EE6"/>
    <w:rsid w:val="000872EB"/>
    <w:rsid w:val="0008796A"/>
    <w:rsid w:val="00087BC2"/>
    <w:rsid w:val="000900F7"/>
    <w:rsid w:val="00090E7C"/>
    <w:rsid w:val="0009164C"/>
    <w:rsid w:val="00091EC7"/>
    <w:rsid w:val="00092062"/>
    <w:rsid w:val="00092257"/>
    <w:rsid w:val="000926BE"/>
    <w:rsid w:val="000933AB"/>
    <w:rsid w:val="00094519"/>
    <w:rsid w:val="00094CD0"/>
    <w:rsid w:val="000953A4"/>
    <w:rsid w:val="0009588E"/>
    <w:rsid w:val="00095CC9"/>
    <w:rsid w:val="00096224"/>
    <w:rsid w:val="00097069"/>
    <w:rsid w:val="0009717D"/>
    <w:rsid w:val="000972B6"/>
    <w:rsid w:val="000974C1"/>
    <w:rsid w:val="000A03D2"/>
    <w:rsid w:val="000A045A"/>
    <w:rsid w:val="000A0CD9"/>
    <w:rsid w:val="000A1CAA"/>
    <w:rsid w:val="000A1FF0"/>
    <w:rsid w:val="000A214F"/>
    <w:rsid w:val="000A2E1B"/>
    <w:rsid w:val="000A2E8E"/>
    <w:rsid w:val="000A5DC6"/>
    <w:rsid w:val="000A5FA1"/>
    <w:rsid w:val="000A614B"/>
    <w:rsid w:val="000A68A8"/>
    <w:rsid w:val="000A70EE"/>
    <w:rsid w:val="000B0114"/>
    <w:rsid w:val="000B022F"/>
    <w:rsid w:val="000B02C9"/>
    <w:rsid w:val="000B09BD"/>
    <w:rsid w:val="000B0EE9"/>
    <w:rsid w:val="000B1561"/>
    <w:rsid w:val="000B2005"/>
    <w:rsid w:val="000B2C97"/>
    <w:rsid w:val="000B6A7E"/>
    <w:rsid w:val="000B7A36"/>
    <w:rsid w:val="000B7F4B"/>
    <w:rsid w:val="000C0331"/>
    <w:rsid w:val="000C0ACA"/>
    <w:rsid w:val="000C0B54"/>
    <w:rsid w:val="000C1191"/>
    <w:rsid w:val="000C11D7"/>
    <w:rsid w:val="000C18BD"/>
    <w:rsid w:val="000C1AEC"/>
    <w:rsid w:val="000C1FE1"/>
    <w:rsid w:val="000C393F"/>
    <w:rsid w:val="000C457F"/>
    <w:rsid w:val="000C4BD0"/>
    <w:rsid w:val="000C4CD7"/>
    <w:rsid w:val="000C534B"/>
    <w:rsid w:val="000C5923"/>
    <w:rsid w:val="000C6619"/>
    <w:rsid w:val="000C6732"/>
    <w:rsid w:val="000C6903"/>
    <w:rsid w:val="000C77A9"/>
    <w:rsid w:val="000D09D4"/>
    <w:rsid w:val="000D11D8"/>
    <w:rsid w:val="000D17AD"/>
    <w:rsid w:val="000D1B93"/>
    <w:rsid w:val="000D2AC7"/>
    <w:rsid w:val="000D2BDB"/>
    <w:rsid w:val="000D41C7"/>
    <w:rsid w:val="000D4DC6"/>
    <w:rsid w:val="000D54BB"/>
    <w:rsid w:val="000D5752"/>
    <w:rsid w:val="000D5BE3"/>
    <w:rsid w:val="000D6060"/>
    <w:rsid w:val="000D635C"/>
    <w:rsid w:val="000D64BE"/>
    <w:rsid w:val="000D6B29"/>
    <w:rsid w:val="000D719A"/>
    <w:rsid w:val="000D789C"/>
    <w:rsid w:val="000E0469"/>
    <w:rsid w:val="000E08C0"/>
    <w:rsid w:val="000E0CD6"/>
    <w:rsid w:val="000E1B94"/>
    <w:rsid w:val="000E1DEC"/>
    <w:rsid w:val="000E2DFF"/>
    <w:rsid w:val="000E2E02"/>
    <w:rsid w:val="000E2E0F"/>
    <w:rsid w:val="000E3D5A"/>
    <w:rsid w:val="000E3D71"/>
    <w:rsid w:val="000E4979"/>
    <w:rsid w:val="000E5327"/>
    <w:rsid w:val="000E65C7"/>
    <w:rsid w:val="000E6AAB"/>
    <w:rsid w:val="000E6EDC"/>
    <w:rsid w:val="000E791F"/>
    <w:rsid w:val="000F0057"/>
    <w:rsid w:val="000F032B"/>
    <w:rsid w:val="000F083B"/>
    <w:rsid w:val="000F08B9"/>
    <w:rsid w:val="000F0AAC"/>
    <w:rsid w:val="000F0C5D"/>
    <w:rsid w:val="000F0F28"/>
    <w:rsid w:val="000F0FB8"/>
    <w:rsid w:val="000F1869"/>
    <w:rsid w:val="000F1CEA"/>
    <w:rsid w:val="000F3074"/>
    <w:rsid w:val="000F3493"/>
    <w:rsid w:val="000F35BE"/>
    <w:rsid w:val="000F41E8"/>
    <w:rsid w:val="000F56C8"/>
    <w:rsid w:val="000F5D11"/>
    <w:rsid w:val="000F634A"/>
    <w:rsid w:val="000F63DE"/>
    <w:rsid w:val="000F76B3"/>
    <w:rsid w:val="001008E3"/>
    <w:rsid w:val="00100C2C"/>
    <w:rsid w:val="00101679"/>
    <w:rsid w:val="00103590"/>
    <w:rsid w:val="001040A6"/>
    <w:rsid w:val="00104DBC"/>
    <w:rsid w:val="0010585C"/>
    <w:rsid w:val="0010587C"/>
    <w:rsid w:val="00105B4C"/>
    <w:rsid w:val="00105DE0"/>
    <w:rsid w:val="0010681B"/>
    <w:rsid w:val="00107E87"/>
    <w:rsid w:val="00107EFC"/>
    <w:rsid w:val="00107F31"/>
    <w:rsid w:val="00110772"/>
    <w:rsid w:val="00110797"/>
    <w:rsid w:val="00110AE8"/>
    <w:rsid w:val="00110B0A"/>
    <w:rsid w:val="00111912"/>
    <w:rsid w:val="001123D6"/>
    <w:rsid w:val="0011309F"/>
    <w:rsid w:val="00113330"/>
    <w:rsid w:val="00113A89"/>
    <w:rsid w:val="00113B5C"/>
    <w:rsid w:val="00113B71"/>
    <w:rsid w:val="001144E5"/>
    <w:rsid w:val="00114E9B"/>
    <w:rsid w:val="001150FD"/>
    <w:rsid w:val="0011550D"/>
    <w:rsid w:val="001158D3"/>
    <w:rsid w:val="00117393"/>
    <w:rsid w:val="00117B64"/>
    <w:rsid w:val="00117F49"/>
    <w:rsid w:val="001205C6"/>
    <w:rsid w:val="001214E2"/>
    <w:rsid w:val="00121C00"/>
    <w:rsid w:val="0012357F"/>
    <w:rsid w:val="001242BA"/>
    <w:rsid w:val="001250CC"/>
    <w:rsid w:val="00125581"/>
    <w:rsid w:val="00125CBE"/>
    <w:rsid w:val="00125F0C"/>
    <w:rsid w:val="00126263"/>
    <w:rsid w:val="001269CA"/>
    <w:rsid w:val="001270D8"/>
    <w:rsid w:val="00127C5F"/>
    <w:rsid w:val="00127D0B"/>
    <w:rsid w:val="00131F2B"/>
    <w:rsid w:val="001320C2"/>
    <w:rsid w:val="001326E0"/>
    <w:rsid w:val="00132A99"/>
    <w:rsid w:val="00133018"/>
    <w:rsid w:val="00134747"/>
    <w:rsid w:val="0013474F"/>
    <w:rsid w:val="00134D66"/>
    <w:rsid w:val="00134DA1"/>
    <w:rsid w:val="00134EF8"/>
    <w:rsid w:val="0013536B"/>
    <w:rsid w:val="00135786"/>
    <w:rsid w:val="00136452"/>
    <w:rsid w:val="001364FA"/>
    <w:rsid w:val="00136599"/>
    <w:rsid w:val="0013676A"/>
    <w:rsid w:val="00137052"/>
    <w:rsid w:val="00137741"/>
    <w:rsid w:val="00137E59"/>
    <w:rsid w:val="00137EE7"/>
    <w:rsid w:val="00140900"/>
    <w:rsid w:val="00140A95"/>
    <w:rsid w:val="00141181"/>
    <w:rsid w:val="0014192B"/>
    <w:rsid w:val="00141936"/>
    <w:rsid w:val="00141CAD"/>
    <w:rsid w:val="00143BC3"/>
    <w:rsid w:val="001447AF"/>
    <w:rsid w:val="001472FC"/>
    <w:rsid w:val="00150664"/>
    <w:rsid w:val="00150C26"/>
    <w:rsid w:val="00150F54"/>
    <w:rsid w:val="001517E0"/>
    <w:rsid w:val="00151DE8"/>
    <w:rsid w:val="00153A22"/>
    <w:rsid w:val="001548B6"/>
    <w:rsid w:val="00154A81"/>
    <w:rsid w:val="00155B19"/>
    <w:rsid w:val="00156A7B"/>
    <w:rsid w:val="00156C1C"/>
    <w:rsid w:val="00156E26"/>
    <w:rsid w:val="0015746B"/>
    <w:rsid w:val="001602AC"/>
    <w:rsid w:val="001602F8"/>
    <w:rsid w:val="001606C9"/>
    <w:rsid w:val="00160F75"/>
    <w:rsid w:val="001613A3"/>
    <w:rsid w:val="0016181D"/>
    <w:rsid w:val="001618FA"/>
    <w:rsid w:val="00162D9A"/>
    <w:rsid w:val="00162FA5"/>
    <w:rsid w:val="00163053"/>
    <w:rsid w:val="001630A8"/>
    <w:rsid w:val="00165F81"/>
    <w:rsid w:val="00166039"/>
    <w:rsid w:val="00166850"/>
    <w:rsid w:val="00167128"/>
    <w:rsid w:val="00167443"/>
    <w:rsid w:val="0016776E"/>
    <w:rsid w:val="00170401"/>
    <w:rsid w:val="00172102"/>
    <w:rsid w:val="00172270"/>
    <w:rsid w:val="00174332"/>
    <w:rsid w:val="00174C82"/>
    <w:rsid w:val="00174EEE"/>
    <w:rsid w:val="001773D1"/>
    <w:rsid w:val="0017786C"/>
    <w:rsid w:val="00177934"/>
    <w:rsid w:val="001821F6"/>
    <w:rsid w:val="0018257C"/>
    <w:rsid w:val="0018266C"/>
    <w:rsid w:val="00182A71"/>
    <w:rsid w:val="0018328C"/>
    <w:rsid w:val="00183408"/>
    <w:rsid w:val="001838D6"/>
    <w:rsid w:val="00185075"/>
    <w:rsid w:val="00186452"/>
    <w:rsid w:val="001864BE"/>
    <w:rsid w:val="001864DD"/>
    <w:rsid w:val="0019013F"/>
    <w:rsid w:val="00192095"/>
    <w:rsid w:val="0019247B"/>
    <w:rsid w:val="00192E88"/>
    <w:rsid w:val="001936DE"/>
    <w:rsid w:val="00194B97"/>
    <w:rsid w:val="00197620"/>
    <w:rsid w:val="00197871"/>
    <w:rsid w:val="00197FAD"/>
    <w:rsid w:val="001A0074"/>
    <w:rsid w:val="001A05DA"/>
    <w:rsid w:val="001A0977"/>
    <w:rsid w:val="001A1B1A"/>
    <w:rsid w:val="001A36F0"/>
    <w:rsid w:val="001A5A70"/>
    <w:rsid w:val="001A5E18"/>
    <w:rsid w:val="001A72C7"/>
    <w:rsid w:val="001A72F0"/>
    <w:rsid w:val="001A7439"/>
    <w:rsid w:val="001A758B"/>
    <w:rsid w:val="001A75A3"/>
    <w:rsid w:val="001B001F"/>
    <w:rsid w:val="001B02CF"/>
    <w:rsid w:val="001B07B6"/>
    <w:rsid w:val="001B16F3"/>
    <w:rsid w:val="001B193E"/>
    <w:rsid w:val="001B1CB8"/>
    <w:rsid w:val="001B25E0"/>
    <w:rsid w:val="001B2CF6"/>
    <w:rsid w:val="001B351E"/>
    <w:rsid w:val="001B3FEB"/>
    <w:rsid w:val="001B4276"/>
    <w:rsid w:val="001B44F9"/>
    <w:rsid w:val="001B4F20"/>
    <w:rsid w:val="001B5C93"/>
    <w:rsid w:val="001B5E68"/>
    <w:rsid w:val="001B66CB"/>
    <w:rsid w:val="001C09BD"/>
    <w:rsid w:val="001C0C50"/>
    <w:rsid w:val="001C0FCD"/>
    <w:rsid w:val="001C18F0"/>
    <w:rsid w:val="001C1D1D"/>
    <w:rsid w:val="001C21D3"/>
    <w:rsid w:val="001C364B"/>
    <w:rsid w:val="001C3EDC"/>
    <w:rsid w:val="001C3F2C"/>
    <w:rsid w:val="001C48AD"/>
    <w:rsid w:val="001C4BED"/>
    <w:rsid w:val="001D00D1"/>
    <w:rsid w:val="001D0604"/>
    <w:rsid w:val="001D0765"/>
    <w:rsid w:val="001D092B"/>
    <w:rsid w:val="001D0B44"/>
    <w:rsid w:val="001D105D"/>
    <w:rsid w:val="001D15C4"/>
    <w:rsid w:val="001D1AA6"/>
    <w:rsid w:val="001D2A76"/>
    <w:rsid w:val="001D2B87"/>
    <w:rsid w:val="001D2D1E"/>
    <w:rsid w:val="001D440A"/>
    <w:rsid w:val="001D494D"/>
    <w:rsid w:val="001D5D2F"/>
    <w:rsid w:val="001D60FE"/>
    <w:rsid w:val="001D6C49"/>
    <w:rsid w:val="001D7C37"/>
    <w:rsid w:val="001D7E6A"/>
    <w:rsid w:val="001E0D11"/>
    <w:rsid w:val="001E1577"/>
    <w:rsid w:val="001E203F"/>
    <w:rsid w:val="001E297D"/>
    <w:rsid w:val="001E2FC2"/>
    <w:rsid w:val="001E32A0"/>
    <w:rsid w:val="001E3855"/>
    <w:rsid w:val="001E471A"/>
    <w:rsid w:val="001E5012"/>
    <w:rsid w:val="001E5431"/>
    <w:rsid w:val="001E5EAC"/>
    <w:rsid w:val="001E651F"/>
    <w:rsid w:val="001E6B81"/>
    <w:rsid w:val="001F028E"/>
    <w:rsid w:val="001F243D"/>
    <w:rsid w:val="001F2B9E"/>
    <w:rsid w:val="001F2DDF"/>
    <w:rsid w:val="001F32E8"/>
    <w:rsid w:val="001F374C"/>
    <w:rsid w:val="001F3F0A"/>
    <w:rsid w:val="001F3F1F"/>
    <w:rsid w:val="001F4069"/>
    <w:rsid w:val="001F474F"/>
    <w:rsid w:val="001F47DC"/>
    <w:rsid w:val="001F4A2A"/>
    <w:rsid w:val="001F5724"/>
    <w:rsid w:val="001F5759"/>
    <w:rsid w:val="001F57E0"/>
    <w:rsid w:val="001F58A2"/>
    <w:rsid w:val="001F738A"/>
    <w:rsid w:val="001F78A1"/>
    <w:rsid w:val="002004DA"/>
    <w:rsid w:val="00200ABA"/>
    <w:rsid w:val="0020120A"/>
    <w:rsid w:val="002013EB"/>
    <w:rsid w:val="00202104"/>
    <w:rsid w:val="002024BF"/>
    <w:rsid w:val="0020319C"/>
    <w:rsid w:val="002032CA"/>
    <w:rsid w:val="00203362"/>
    <w:rsid w:val="002035AF"/>
    <w:rsid w:val="00203A5A"/>
    <w:rsid w:val="00203D8F"/>
    <w:rsid w:val="00203F6F"/>
    <w:rsid w:val="0020435B"/>
    <w:rsid w:val="002049B2"/>
    <w:rsid w:val="00205A59"/>
    <w:rsid w:val="00205BA9"/>
    <w:rsid w:val="00205ED3"/>
    <w:rsid w:val="00206C82"/>
    <w:rsid w:val="00206E19"/>
    <w:rsid w:val="00207026"/>
    <w:rsid w:val="0020764F"/>
    <w:rsid w:val="00210530"/>
    <w:rsid w:val="0021165D"/>
    <w:rsid w:val="00211CEE"/>
    <w:rsid w:val="00212A48"/>
    <w:rsid w:val="0021428F"/>
    <w:rsid w:val="00214567"/>
    <w:rsid w:val="002146DC"/>
    <w:rsid w:val="00214B42"/>
    <w:rsid w:val="002153A6"/>
    <w:rsid w:val="00215536"/>
    <w:rsid w:val="002160E0"/>
    <w:rsid w:val="00216B4F"/>
    <w:rsid w:val="00216BE3"/>
    <w:rsid w:val="00217724"/>
    <w:rsid w:val="002203AF"/>
    <w:rsid w:val="00220778"/>
    <w:rsid w:val="00221BE9"/>
    <w:rsid w:val="00221CBE"/>
    <w:rsid w:val="00222503"/>
    <w:rsid w:val="00222D5D"/>
    <w:rsid w:val="0022306D"/>
    <w:rsid w:val="00223BD4"/>
    <w:rsid w:val="00224834"/>
    <w:rsid w:val="00224C1D"/>
    <w:rsid w:val="002257C7"/>
    <w:rsid w:val="002258AC"/>
    <w:rsid w:val="00225972"/>
    <w:rsid w:val="00225E4A"/>
    <w:rsid w:val="00227978"/>
    <w:rsid w:val="00227C51"/>
    <w:rsid w:val="00227DA0"/>
    <w:rsid w:val="00231891"/>
    <w:rsid w:val="00231A12"/>
    <w:rsid w:val="002322BE"/>
    <w:rsid w:val="00232600"/>
    <w:rsid w:val="002330C3"/>
    <w:rsid w:val="0023342B"/>
    <w:rsid w:val="002346B6"/>
    <w:rsid w:val="00235556"/>
    <w:rsid w:val="00236AEC"/>
    <w:rsid w:val="00236F09"/>
    <w:rsid w:val="00237299"/>
    <w:rsid w:val="00237725"/>
    <w:rsid w:val="00241D62"/>
    <w:rsid w:val="00241DE3"/>
    <w:rsid w:val="00241F8F"/>
    <w:rsid w:val="00241FA0"/>
    <w:rsid w:val="00242A7E"/>
    <w:rsid w:val="00242D21"/>
    <w:rsid w:val="002434AE"/>
    <w:rsid w:val="002435BF"/>
    <w:rsid w:val="00243E8A"/>
    <w:rsid w:val="00244484"/>
    <w:rsid w:val="002449E9"/>
    <w:rsid w:val="00245A47"/>
    <w:rsid w:val="00245C71"/>
    <w:rsid w:val="00245EBD"/>
    <w:rsid w:val="00246F33"/>
    <w:rsid w:val="00247148"/>
    <w:rsid w:val="0025012C"/>
    <w:rsid w:val="002502BF"/>
    <w:rsid w:val="00250620"/>
    <w:rsid w:val="00250C9F"/>
    <w:rsid w:val="0025267B"/>
    <w:rsid w:val="002541D4"/>
    <w:rsid w:val="002544D2"/>
    <w:rsid w:val="00254A27"/>
    <w:rsid w:val="00254CA5"/>
    <w:rsid w:val="00256651"/>
    <w:rsid w:val="00256F64"/>
    <w:rsid w:val="00257AAC"/>
    <w:rsid w:val="00257E7E"/>
    <w:rsid w:val="002609A0"/>
    <w:rsid w:val="00261F60"/>
    <w:rsid w:val="00262B55"/>
    <w:rsid w:val="00262E86"/>
    <w:rsid w:val="002634DC"/>
    <w:rsid w:val="0026425C"/>
    <w:rsid w:val="002647B9"/>
    <w:rsid w:val="00264F54"/>
    <w:rsid w:val="00265E05"/>
    <w:rsid w:val="00266EE8"/>
    <w:rsid w:val="002701A8"/>
    <w:rsid w:val="00270341"/>
    <w:rsid w:val="00270CD4"/>
    <w:rsid w:val="00271353"/>
    <w:rsid w:val="002715CD"/>
    <w:rsid w:val="0027209E"/>
    <w:rsid w:val="00272886"/>
    <w:rsid w:val="00272E53"/>
    <w:rsid w:val="002731FA"/>
    <w:rsid w:val="00273364"/>
    <w:rsid w:val="002736C9"/>
    <w:rsid w:val="002743C4"/>
    <w:rsid w:val="00274A9F"/>
    <w:rsid w:val="0027618E"/>
    <w:rsid w:val="002761B2"/>
    <w:rsid w:val="00276B70"/>
    <w:rsid w:val="00280ABB"/>
    <w:rsid w:val="002814B5"/>
    <w:rsid w:val="00282390"/>
    <w:rsid w:val="0028263A"/>
    <w:rsid w:val="002843F7"/>
    <w:rsid w:val="002845AC"/>
    <w:rsid w:val="00284927"/>
    <w:rsid w:val="00284D11"/>
    <w:rsid w:val="00285240"/>
    <w:rsid w:val="00285E7B"/>
    <w:rsid w:val="002864F4"/>
    <w:rsid w:val="00286CE6"/>
    <w:rsid w:val="00286D81"/>
    <w:rsid w:val="00287117"/>
    <w:rsid w:val="002879FE"/>
    <w:rsid w:val="00290452"/>
    <w:rsid w:val="002904AF"/>
    <w:rsid w:val="00291105"/>
    <w:rsid w:val="002924B8"/>
    <w:rsid w:val="002949FD"/>
    <w:rsid w:val="00295872"/>
    <w:rsid w:val="002967A3"/>
    <w:rsid w:val="002967C1"/>
    <w:rsid w:val="00296B08"/>
    <w:rsid w:val="00297098"/>
    <w:rsid w:val="0029712D"/>
    <w:rsid w:val="002A0830"/>
    <w:rsid w:val="002A1B9D"/>
    <w:rsid w:val="002A1B9F"/>
    <w:rsid w:val="002A23FB"/>
    <w:rsid w:val="002A2433"/>
    <w:rsid w:val="002A245D"/>
    <w:rsid w:val="002A35C6"/>
    <w:rsid w:val="002A395F"/>
    <w:rsid w:val="002A3C6B"/>
    <w:rsid w:val="002A47FB"/>
    <w:rsid w:val="002A4C21"/>
    <w:rsid w:val="002A5B13"/>
    <w:rsid w:val="002A5D61"/>
    <w:rsid w:val="002A6CFB"/>
    <w:rsid w:val="002B0330"/>
    <w:rsid w:val="002B123C"/>
    <w:rsid w:val="002B1962"/>
    <w:rsid w:val="002B207D"/>
    <w:rsid w:val="002B2626"/>
    <w:rsid w:val="002B3137"/>
    <w:rsid w:val="002B345F"/>
    <w:rsid w:val="002B3472"/>
    <w:rsid w:val="002B4B19"/>
    <w:rsid w:val="002B53B6"/>
    <w:rsid w:val="002B636B"/>
    <w:rsid w:val="002B6711"/>
    <w:rsid w:val="002B678E"/>
    <w:rsid w:val="002B686B"/>
    <w:rsid w:val="002B7332"/>
    <w:rsid w:val="002B7512"/>
    <w:rsid w:val="002B7674"/>
    <w:rsid w:val="002B789A"/>
    <w:rsid w:val="002C0221"/>
    <w:rsid w:val="002C0961"/>
    <w:rsid w:val="002C1CF2"/>
    <w:rsid w:val="002C2D16"/>
    <w:rsid w:val="002C3399"/>
    <w:rsid w:val="002C3BDE"/>
    <w:rsid w:val="002C4498"/>
    <w:rsid w:val="002C4F60"/>
    <w:rsid w:val="002C75B0"/>
    <w:rsid w:val="002D0BF6"/>
    <w:rsid w:val="002D26BA"/>
    <w:rsid w:val="002D32FC"/>
    <w:rsid w:val="002D3658"/>
    <w:rsid w:val="002D39EA"/>
    <w:rsid w:val="002D5039"/>
    <w:rsid w:val="002D53AE"/>
    <w:rsid w:val="002D7506"/>
    <w:rsid w:val="002D77A2"/>
    <w:rsid w:val="002D7FDC"/>
    <w:rsid w:val="002E028F"/>
    <w:rsid w:val="002E1F83"/>
    <w:rsid w:val="002E202B"/>
    <w:rsid w:val="002E331D"/>
    <w:rsid w:val="002E3B8E"/>
    <w:rsid w:val="002E3F99"/>
    <w:rsid w:val="002E402E"/>
    <w:rsid w:val="002E4DAF"/>
    <w:rsid w:val="002E531A"/>
    <w:rsid w:val="002E57BB"/>
    <w:rsid w:val="002E594D"/>
    <w:rsid w:val="002E6E58"/>
    <w:rsid w:val="002E6E74"/>
    <w:rsid w:val="002E7154"/>
    <w:rsid w:val="002E7DF8"/>
    <w:rsid w:val="002F06B0"/>
    <w:rsid w:val="002F0E74"/>
    <w:rsid w:val="002F2679"/>
    <w:rsid w:val="002F275E"/>
    <w:rsid w:val="002F27C1"/>
    <w:rsid w:val="002F29D4"/>
    <w:rsid w:val="002F2EEC"/>
    <w:rsid w:val="002F3019"/>
    <w:rsid w:val="002F3FF6"/>
    <w:rsid w:val="002F42B1"/>
    <w:rsid w:val="002F4397"/>
    <w:rsid w:val="002F57A2"/>
    <w:rsid w:val="002F6407"/>
    <w:rsid w:val="002F669D"/>
    <w:rsid w:val="002F6913"/>
    <w:rsid w:val="00300192"/>
    <w:rsid w:val="00300AFC"/>
    <w:rsid w:val="00301068"/>
    <w:rsid w:val="00302BCE"/>
    <w:rsid w:val="00302DE5"/>
    <w:rsid w:val="003035AD"/>
    <w:rsid w:val="00305488"/>
    <w:rsid w:val="003061DB"/>
    <w:rsid w:val="003065A7"/>
    <w:rsid w:val="00306B0E"/>
    <w:rsid w:val="00307930"/>
    <w:rsid w:val="00307E17"/>
    <w:rsid w:val="00310586"/>
    <w:rsid w:val="0031091A"/>
    <w:rsid w:val="0031099E"/>
    <w:rsid w:val="003118A7"/>
    <w:rsid w:val="00312DB2"/>
    <w:rsid w:val="003134A1"/>
    <w:rsid w:val="0031381E"/>
    <w:rsid w:val="00313AC8"/>
    <w:rsid w:val="00314DF5"/>
    <w:rsid w:val="0031516B"/>
    <w:rsid w:val="00315EFA"/>
    <w:rsid w:val="00315FA3"/>
    <w:rsid w:val="003169FA"/>
    <w:rsid w:val="00317042"/>
    <w:rsid w:val="0032001C"/>
    <w:rsid w:val="00320484"/>
    <w:rsid w:val="00321349"/>
    <w:rsid w:val="00321BDB"/>
    <w:rsid w:val="003225EC"/>
    <w:rsid w:val="00323632"/>
    <w:rsid w:val="00324027"/>
    <w:rsid w:val="00324595"/>
    <w:rsid w:val="003259A9"/>
    <w:rsid w:val="00325D68"/>
    <w:rsid w:val="00325DEE"/>
    <w:rsid w:val="00325E1C"/>
    <w:rsid w:val="00325FEC"/>
    <w:rsid w:val="0032621C"/>
    <w:rsid w:val="00326235"/>
    <w:rsid w:val="003264A7"/>
    <w:rsid w:val="00327ACC"/>
    <w:rsid w:val="00327AFC"/>
    <w:rsid w:val="00327F65"/>
    <w:rsid w:val="00330838"/>
    <w:rsid w:val="00330A08"/>
    <w:rsid w:val="00330FC1"/>
    <w:rsid w:val="00331F3B"/>
    <w:rsid w:val="00332075"/>
    <w:rsid w:val="00332825"/>
    <w:rsid w:val="00332DA2"/>
    <w:rsid w:val="00333070"/>
    <w:rsid w:val="00333185"/>
    <w:rsid w:val="00333FE2"/>
    <w:rsid w:val="003356CE"/>
    <w:rsid w:val="00335882"/>
    <w:rsid w:val="00335B97"/>
    <w:rsid w:val="003362D5"/>
    <w:rsid w:val="00336397"/>
    <w:rsid w:val="003365BF"/>
    <w:rsid w:val="003365E0"/>
    <w:rsid w:val="00341301"/>
    <w:rsid w:val="003413A5"/>
    <w:rsid w:val="00341697"/>
    <w:rsid w:val="0034201B"/>
    <w:rsid w:val="0034266C"/>
    <w:rsid w:val="0034302A"/>
    <w:rsid w:val="00343292"/>
    <w:rsid w:val="00343417"/>
    <w:rsid w:val="00344F32"/>
    <w:rsid w:val="00345F5F"/>
    <w:rsid w:val="003466C3"/>
    <w:rsid w:val="0034691B"/>
    <w:rsid w:val="003474F0"/>
    <w:rsid w:val="003477FF"/>
    <w:rsid w:val="0034784C"/>
    <w:rsid w:val="00347861"/>
    <w:rsid w:val="0035065F"/>
    <w:rsid w:val="003508DC"/>
    <w:rsid w:val="00350D3B"/>
    <w:rsid w:val="0035123C"/>
    <w:rsid w:val="00352762"/>
    <w:rsid w:val="003530A2"/>
    <w:rsid w:val="00353134"/>
    <w:rsid w:val="00353425"/>
    <w:rsid w:val="00353A91"/>
    <w:rsid w:val="00353E4C"/>
    <w:rsid w:val="00354D09"/>
    <w:rsid w:val="00356011"/>
    <w:rsid w:val="003564EF"/>
    <w:rsid w:val="0035666C"/>
    <w:rsid w:val="0036014A"/>
    <w:rsid w:val="003612C5"/>
    <w:rsid w:val="00361351"/>
    <w:rsid w:val="00362758"/>
    <w:rsid w:val="003631EE"/>
    <w:rsid w:val="00363282"/>
    <w:rsid w:val="003632D9"/>
    <w:rsid w:val="00363C45"/>
    <w:rsid w:val="003646C3"/>
    <w:rsid w:val="003653F7"/>
    <w:rsid w:val="00365D48"/>
    <w:rsid w:val="00366E31"/>
    <w:rsid w:val="0036780D"/>
    <w:rsid w:val="00367E7B"/>
    <w:rsid w:val="003702A6"/>
    <w:rsid w:val="00370875"/>
    <w:rsid w:val="00371CE9"/>
    <w:rsid w:val="00371F71"/>
    <w:rsid w:val="003732BE"/>
    <w:rsid w:val="0037484F"/>
    <w:rsid w:val="00374D89"/>
    <w:rsid w:val="003750F2"/>
    <w:rsid w:val="00375C0C"/>
    <w:rsid w:val="0037676C"/>
    <w:rsid w:val="00376CFE"/>
    <w:rsid w:val="00376D5D"/>
    <w:rsid w:val="003771E1"/>
    <w:rsid w:val="00377A85"/>
    <w:rsid w:val="00380492"/>
    <w:rsid w:val="00380F55"/>
    <w:rsid w:val="003821A8"/>
    <w:rsid w:val="0038297D"/>
    <w:rsid w:val="00382F45"/>
    <w:rsid w:val="00383705"/>
    <w:rsid w:val="003837F2"/>
    <w:rsid w:val="00383BC7"/>
    <w:rsid w:val="00383DCD"/>
    <w:rsid w:val="00383E2E"/>
    <w:rsid w:val="003848B5"/>
    <w:rsid w:val="00384DD3"/>
    <w:rsid w:val="00384F2E"/>
    <w:rsid w:val="00385427"/>
    <w:rsid w:val="003855C0"/>
    <w:rsid w:val="00386747"/>
    <w:rsid w:val="0038794D"/>
    <w:rsid w:val="003904F0"/>
    <w:rsid w:val="00391173"/>
    <w:rsid w:val="003912CD"/>
    <w:rsid w:val="003913C5"/>
    <w:rsid w:val="00391AFD"/>
    <w:rsid w:val="00392282"/>
    <w:rsid w:val="00393B85"/>
    <w:rsid w:val="003946B6"/>
    <w:rsid w:val="00394AF4"/>
    <w:rsid w:val="00395026"/>
    <w:rsid w:val="003952C4"/>
    <w:rsid w:val="00395CB2"/>
    <w:rsid w:val="00395D5F"/>
    <w:rsid w:val="0039784E"/>
    <w:rsid w:val="00397EB0"/>
    <w:rsid w:val="003A047D"/>
    <w:rsid w:val="003A0DB6"/>
    <w:rsid w:val="003A152C"/>
    <w:rsid w:val="003A17EA"/>
    <w:rsid w:val="003A2454"/>
    <w:rsid w:val="003A28C8"/>
    <w:rsid w:val="003A3008"/>
    <w:rsid w:val="003A35A1"/>
    <w:rsid w:val="003A43D0"/>
    <w:rsid w:val="003A47A6"/>
    <w:rsid w:val="003A53F8"/>
    <w:rsid w:val="003A5792"/>
    <w:rsid w:val="003A590C"/>
    <w:rsid w:val="003A5D08"/>
    <w:rsid w:val="003A6669"/>
    <w:rsid w:val="003A6A04"/>
    <w:rsid w:val="003A7943"/>
    <w:rsid w:val="003B0439"/>
    <w:rsid w:val="003B0523"/>
    <w:rsid w:val="003B1725"/>
    <w:rsid w:val="003B2041"/>
    <w:rsid w:val="003B28A7"/>
    <w:rsid w:val="003B2A20"/>
    <w:rsid w:val="003B3981"/>
    <w:rsid w:val="003B3EBC"/>
    <w:rsid w:val="003B4047"/>
    <w:rsid w:val="003B4EA0"/>
    <w:rsid w:val="003B5955"/>
    <w:rsid w:val="003B7503"/>
    <w:rsid w:val="003B76B4"/>
    <w:rsid w:val="003B79DF"/>
    <w:rsid w:val="003B7A21"/>
    <w:rsid w:val="003C20BE"/>
    <w:rsid w:val="003C21EA"/>
    <w:rsid w:val="003C259A"/>
    <w:rsid w:val="003C399B"/>
    <w:rsid w:val="003C3B94"/>
    <w:rsid w:val="003C4187"/>
    <w:rsid w:val="003C4745"/>
    <w:rsid w:val="003C4AE5"/>
    <w:rsid w:val="003C53AC"/>
    <w:rsid w:val="003C56D4"/>
    <w:rsid w:val="003C5C98"/>
    <w:rsid w:val="003C65F4"/>
    <w:rsid w:val="003C6EEC"/>
    <w:rsid w:val="003C75D2"/>
    <w:rsid w:val="003C75FF"/>
    <w:rsid w:val="003C7693"/>
    <w:rsid w:val="003C7B50"/>
    <w:rsid w:val="003D0497"/>
    <w:rsid w:val="003D0993"/>
    <w:rsid w:val="003D0A91"/>
    <w:rsid w:val="003D1789"/>
    <w:rsid w:val="003D19C5"/>
    <w:rsid w:val="003D34FA"/>
    <w:rsid w:val="003D351C"/>
    <w:rsid w:val="003D3595"/>
    <w:rsid w:val="003D396A"/>
    <w:rsid w:val="003D3DF4"/>
    <w:rsid w:val="003D5E03"/>
    <w:rsid w:val="003D66C9"/>
    <w:rsid w:val="003D71DD"/>
    <w:rsid w:val="003D7A21"/>
    <w:rsid w:val="003D7C6B"/>
    <w:rsid w:val="003D7D56"/>
    <w:rsid w:val="003D7E78"/>
    <w:rsid w:val="003E0987"/>
    <w:rsid w:val="003E1568"/>
    <w:rsid w:val="003E3526"/>
    <w:rsid w:val="003E37CE"/>
    <w:rsid w:val="003E3CA7"/>
    <w:rsid w:val="003E4218"/>
    <w:rsid w:val="003E4A4E"/>
    <w:rsid w:val="003E4A6E"/>
    <w:rsid w:val="003E559D"/>
    <w:rsid w:val="003E74A6"/>
    <w:rsid w:val="003F0292"/>
    <w:rsid w:val="003F047F"/>
    <w:rsid w:val="003F0F34"/>
    <w:rsid w:val="003F1902"/>
    <w:rsid w:val="003F1FA9"/>
    <w:rsid w:val="003F2B71"/>
    <w:rsid w:val="003F2F03"/>
    <w:rsid w:val="003F37FB"/>
    <w:rsid w:val="003F40DC"/>
    <w:rsid w:val="003F46A0"/>
    <w:rsid w:val="003F56B8"/>
    <w:rsid w:val="003F65DC"/>
    <w:rsid w:val="003F6895"/>
    <w:rsid w:val="003F6A8B"/>
    <w:rsid w:val="003F6BD4"/>
    <w:rsid w:val="003F7D5B"/>
    <w:rsid w:val="00400438"/>
    <w:rsid w:val="0040049A"/>
    <w:rsid w:val="00400562"/>
    <w:rsid w:val="00400F83"/>
    <w:rsid w:val="004018BA"/>
    <w:rsid w:val="004019EA"/>
    <w:rsid w:val="0040253C"/>
    <w:rsid w:val="00402625"/>
    <w:rsid w:val="0040275F"/>
    <w:rsid w:val="004029C9"/>
    <w:rsid w:val="00402F40"/>
    <w:rsid w:val="00403CA8"/>
    <w:rsid w:val="00404EAA"/>
    <w:rsid w:val="00405189"/>
    <w:rsid w:val="004059E0"/>
    <w:rsid w:val="00405EEC"/>
    <w:rsid w:val="004067AF"/>
    <w:rsid w:val="00406FB4"/>
    <w:rsid w:val="00407104"/>
    <w:rsid w:val="0040715C"/>
    <w:rsid w:val="0040739A"/>
    <w:rsid w:val="00407597"/>
    <w:rsid w:val="00407AD1"/>
    <w:rsid w:val="00407E60"/>
    <w:rsid w:val="0041183B"/>
    <w:rsid w:val="004126E0"/>
    <w:rsid w:val="00412E14"/>
    <w:rsid w:val="004134D9"/>
    <w:rsid w:val="00413601"/>
    <w:rsid w:val="00413DD7"/>
    <w:rsid w:val="00416237"/>
    <w:rsid w:val="00416D6B"/>
    <w:rsid w:val="004172C7"/>
    <w:rsid w:val="00420337"/>
    <w:rsid w:val="00421E39"/>
    <w:rsid w:val="004220A0"/>
    <w:rsid w:val="00422587"/>
    <w:rsid w:val="004231A4"/>
    <w:rsid w:val="004233EB"/>
    <w:rsid w:val="00424257"/>
    <w:rsid w:val="00424EF7"/>
    <w:rsid w:val="00424F9E"/>
    <w:rsid w:val="004259E7"/>
    <w:rsid w:val="0042616A"/>
    <w:rsid w:val="00426727"/>
    <w:rsid w:val="00426B28"/>
    <w:rsid w:val="00427B28"/>
    <w:rsid w:val="00430C94"/>
    <w:rsid w:val="00430D37"/>
    <w:rsid w:val="004314C5"/>
    <w:rsid w:val="0043154F"/>
    <w:rsid w:val="00432379"/>
    <w:rsid w:val="00432B0C"/>
    <w:rsid w:val="00432EFD"/>
    <w:rsid w:val="00433364"/>
    <w:rsid w:val="004346AF"/>
    <w:rsid w:val="00434703"/>
    <w:rsid w:val="00434B26"/>
    <w:rsid w:val="0043598B"/>
    <w:rsid w:val="0043674F"/>
    <w:rsid w:val="00437184"/>
    <w:rsid w:val="00440A6E"/>
    <w:rsid w:val="00440D51"/>
    <w:rsid w:val="004411A1"/>
    <w:rsid w:val="00441411"/>
    <w:rsid w:val="00441DD2"/>
    <w:rsid w:val="00441E8E"/>
    <w:rsid w:val="00442A3A"/>
    <w:rsid w:val="00442B9A"/>
    <w:rsid w:val="00443BC2"/>
    <w:rsid w:val="00443EC1"/>
    <w:rsid w:val="00444EF0"/>
    <w:rsid w:val="004456F3"/>
    <w:rsid w:val="004457B1"/>
    <w:rsid w:val="00445AEE"/>
    <w:rsid w:val="00445F82"/>
    <w:rsid w:val="004461C6"/>
    <w:rsid w:val="0044640E"/>
    <w:rsid w:val="00446C42"/>
    <w:rsid w:val="004472B4"/>
    <w:rsid w:val="00447F7F"/>
    <w:rsid w:val="0045030D"/>
    <w:rsid w:val="00450BEA"/>
    <w:rsid w:val="00450EF0"/>
    <w:rsid w:val="00452238"/>
    <w:rsid w:val="00452717"/>
    <w:rsid w:val="004543EB"/>
    <w:rsid w:val="004550EB"/>
    <w:rsid w:val="004555A8"/>
    <w:rsid w:val="00455C18"/>
    <w:rsid w:val="00456898"/>
    <w:rsid w:val="004569A5"/>
    <w:rsid w:val="004569FA"/>
    <w:rsid w:val="00456BFF"/>
    <w:rsid w:val="00457230"/>
    <w:rsid w:val="00460105"/>
    <w:rsid w:val="004605BC"/>
    <w:rsid w:val="0046096E"/>
    <w:rsid w:val="00460BEB"/>
    <w:rsid w:val="0046182D"/>
    <w:rsid w:val="00461F02"/>
    <w:rsid w:val="0046212B"/>
    <w:rsid w:val="00462987"/>
    <w:rsid w:val="00462BDD"/>
    <w:rsid w:val="00462C33"/>
    <w:rsid w:val="00462C59"/>
    <w:rsid w:val="00463128"/>
    <w:rsid w:val="00463A5F"/>
    <w:rsid w:val="00464F36"/>
    <w:rsid w:val="004653CF"/>
    <w:rsid w:val="004655BA"/>
    <w:rsid w:val="00466857"/>
    <w:rsid w:val="00467C95"/>
    <w:rsid w:val="004704B0"/>
    <w:rsid w:val="0047224F"/>
    <w:rsid w:val="0047290B"/>
    <w:rsid w:val="00472FC6"/>
    <w:rsid w:val="00473D8E"/>
    <w:rsid w:val="004741D1"/>
    <w:rsid w:val="004746D5"/>
    <w:rsid w:val="00474818"/>
    <w:rsid w:val="00474CAF"/>
    <w:rsid w:val="0047507F"/>
    <w:rsid w:val="00475545"/>
    <w:rsid w:val="00475CD4"/>
    <w:rsid w:val="00476830"/>
    <w:rsid w:val="004769A8"/>
    <w:rsid w:val="00476F7C"/>
    <w:rsid w:val="004770F8"/>
    <w:rsid w:val="00477621"/>
    <w:rsid w:val="00477699"/>
    <w:rsid w:val="00480241"/>
    <w:rsid w:val="004809A6"/>
    <w:rsid w:val="00481542"/>
    <w:rsid w:val="00481C18"/>
    <w:rsid w:val="0048240F"/>
    <w:rsid w:val="00482612"/>
    <w:rsid w:val="00483231"/>
    <w:rsid w:val="004838EF"/>
    <w:rsid w:val="00483FDF"/>
    <w:rsid w:val="004843D7"/>
    <w:rsid w:val="00484481"/>
    <w:rsid w:val="00484598"/>
    <w:rsid w:val="00484821"/>
    <w:rsid w:val="00485818"/>
    <w:rsid w:val="00486DA0"/>
    <w:rsid w:val="00486E60"/>
    <w:rsid w:val="00487199"/>
    <w:rsid w:val="004877C4"/>
    <w:rsid w:val="0049020F"/>
    <w:rsid w:val="00490553"/>
    <w:rsid w:val="004917FF"/>
    <w:rsid w:val="00491C5C"/>
    <w:rsid w:val="004925A1"/>
    <w:rsid w:val="004925F3"/>
    <w:rsid w:val="0049360D"/>
    <w:rsid w:val="0049363D"/>
    <w:rsid w:val="004947AF"/>
    <w:rsid w:val="004947FD"/>
    <w:rsid w:val="004949B3"/>
    <w:rsid w:val="00494AED"/>
    <w:rsid w:val="00495DD9"/>
    <w:rsid w:val="00495E4F"/>
    <w:rsid w:val="004973ED"/>
    <w:rsid w:val="00497B7B"/>
    <w:rsid w:val="00497F36"/>
    <w:rsid w:val="004A0588"/>
    <w:rsid w:val="004A09AC"/>
    <w:rsid w:val="004A0E19"/>
    <w:rsid w:val="004A1B8B"/>
    <w:rsid w:val="004A24BE"/>
    <w:rsid w:val="004A399B"/>
    <w:rsid w:val="004A3FA6"/>
    <w:rsid w:val="004A4169"/>
    <w:rsid w:val="004A5441"/>
    <w:rsid w:val="004A567A"/>
    <w:rsid w:val="004A6CAA"/>
    <w:rsid w:val="004A6CCF"/>
    <w:rsid w:val="004A7A48"/>
    <w:rsid w:val="004B011A"/>
    <w:rsid w:val="004B113B"/>
    <w:rsid w:val="004B1425"/>
    <w:rsid w:val="004B169F"/>
    <w:rsid w:val="004B1F8C"/>
    <w:rsid w:val="004B24A6"/>
    <w:rsid w:val="004B372F"/>
    <w:rsid w:val="004B4BEE"/>
    <w:rsid w:val="004B53BA"/>
    <w:rsid w:val="004B5DEA"/>
    <w:rsid w:val="004B63C4"/>
    <w:rsid w:val="004B6818"/>
    <w:rsid w:val="004B6DAB"/>
    <w:rsid w:val="004C035B"/>
    <w:rsid w:val="004C0D6C"/>
    <w:rsid w:val="004C13CC"/>
    <w:rsid w:val="004C1D2D"/>
    <w:rsid w:val="004C1D7D"/>
    <w:rsid w:val="004C3350"/>
    <w:rsid w:val="004C42CE"/>
    <w:rsid w:val="004C49FB"/>
    <w:rsid w:val="004C4C0B"/>
    <w:rsid w:val="004C5158"/>
    <w:rsid w:val="004C523B"/>
    <w:rsid w:val="004C5F86"/>
    <w:rsid w:val="004C6F7B"/>
    <w:rsid w:val="004C7334"/>
    <w:rsid w:val="004C784E"/>
    <w:rsid w:val="004C7E9B"/>
    <w:rsid w:val="004D0ACF"/>
    <w:rsid w:val="004D0B52"/>
    <w:rsid w:val="004D118D"/>
    <w:rsid w:val="004D1BCF"/>
    <w:rsid w:val="004D2C12"/>
    <w:rsid w:val="004D2D33"/>
    <w:rsid w:val="004D3CEB"/>
    <w:rsid w:val="004D4312"/>
    <w:rsid w:val="004D4DBB"/>
    <w:rsid w:val="004D59DE"/>
    <w:rsid w:val="004D5FAD"/>
    <w:rsid w:val="004D70F4"/>
    <w:rsid w:val="004D72C1"/>
    <w:rsid w:val="004D7C5A"/>
    <w:rsid w:val="004D7FD5"/>
    <w:rsid w:val="004E1EB4"/>
    <w:rsid w:val="004E1F94"/>
    <w:rsid w:val="004E3BCD"/>
    <w:rsid w:val="004E3E63"/>
    <w:rsid w:val="004E53FA"/>
    <w:rsid w:val="004E61B5"/>
    <w:rsid w:val="004E7957"/>
    <w:rsid w:val="004E7ACD"/>
    <w:rsid w:val="004F0E58"/>
    <w:rsid w:val="004F15D9"/>
    <w:rsid w:val="004F1650"/>
    <w:rsid w:val="004F2172"/>
    <w:rsid w:val="004F36CE"/>
    <w:rsid w:val="004F3C6D"/>
    <w:rsid w:val="004F3D2C"/>
    <w:rsid w:val="004F44B2"/>
    <w:rsid w:val="004F4EE1"/>
    <w:rsid w:val="004F681E"/>
    <w:rsid w:val="004F7442"/>
    <w:rsid w:val="004F774C"/>
    <w:rsid w:val="005000BE"/>
    <w:rsid w:val="00500791"/>
    <w:rsid w:val="00501074"/>
    <w:rsid w:val="00501C9D"/>
    <w:rsid w:val="00501CBA"/>
    <w:rsid w:val="00502BC6"/>
    <w:rsid w:val="00502E27"/>
    <w:rsid w:val="00503484"/>
    <w:rsid w:val="00503D92"/>
    <w:rsid w:val="00504263"/>
    <w:rsid w:val="00504547"/>
    <w:rsid w:val="00505FEF"/>
    <w:rsid w:val="0050730A"/>
    <w:rsid w:val="00507D7B"/>
    <w:rsid w:val="00510119"/>
    <w:rsid w:val="0051055C"/>
    <w:rsid w:val="00511AC7"/>
    <w:rsid w:val="00512A1A"/>
    <w:rsid w:val="00512A77"/>
    <w:rsid w:val="00512D78"/>
    <w:rsid w:val="00514288"/>
    <w:rsid w:val="00514603"/>
    <w:rsid w:val="00514A8B"/>
    <w:rsid w:val="005158CD"/>
    <w:rsid w:val="00516278"/>
    <w:rsid w:val="005168A9"/>
    <w:rsid w:val="005169AD"/>
    <w:rsid w:val="00516A8B"/>
    <w:rsid w:val="00517004"/>
    <w:rsid w:val="00517BD3"/>
    <w:rsid w:val="00521A99"/>
    <w:rsid w:val="005224C1"/>
    <w:rsid w:val="00523982"/>
    <w:rsid w:val="005247C1"/>
    <w:rsid w:val="00527018"/>
    <w:rsid w:val="0052716F"/>
    <w:rsid w:val="00527DC0"/>
    <w:rsid w:val="00530493"/>
    <w:rsid w:val="0053069E"/>
    <w:rsid w:val="00530772"/>
    <w:rsid w:val="00530C9A"/>
    <w:rsid w:val="00530D1A"/>
    <w:rsid w:val="005310A7"/>
    <w:rsid w:val="00532759"/>
    <w:rsid w:val="005328B4"/>
    <w:rsid w:val="00532CAC"/>
    <w:rsid w:val="00532D4A"/>
    <w:rsid w:val="00532FF2"/>
    <w:rsid w:val="00533233"/>
    <w:rsid w:val="00533DD5"/>
    <w:rsid w:val="00534068"/>
    <w:rsid w:val="0053420D"/>
    <w:rsid w:val="0053523F"/>
    <w:rsid w:val="00535A01"/>
    <w:rsid w:val="00535D57"/>
    <w:rsid w:val="0053726B"/>
    <w:rsid w:val="00537427"/>
    <w:rsid w:val="00537D50"/>
    <w:rsid w:val="00540004"/>
    <w:rsid w:val="005403A3"/>
    <w:rsid w:val="00540D07"/>
    <w:rsid w:val="0054155E"/>
    <w:rsid w:val="00541963"/>
    <w:rsid w:val="00541C3A"/>
    <w:rsid w:val="005422AA"/>
    <w:rsid w:val="0054282A"/>
    <w:rsid w:val="0054317D"/>
    <w:rsid w:val="00543303"/>
    <w:rsid w:val="00543574"/>
    <w:rsid w:val="00543682"/>
    <w:rsid w:val="00544156"/>
    <w:rsid w:val="005442A2"/>
    <w:rsid w:val="005447E1"/>
    <w:rsid w:val="00544A38"/>
    <w:rsid w:val="00544BD7"/>
    <w:rsid w:val="00544D9F"/>
    <w:rsid w:val="0054505A"/>
    <w:rsid w:val="00545638"/>
    <w:rsid w:val="00545CE0"/>
    <w:rsid w:val="00545D0C"/>
    <w:rsid w:val="005470A9"/>
    <w:rsid w:val="0054751C"/>
    <w:rsid w:val="00547C4A"/>
    <w:rsid w:val="00550011"/>
    <w:rsid w:val="00550B50"/>
    <w:rsid w:val="00551AEB"/>
    <w:rsid w:val="00551F10"/>
    <w:rsid w:val="005520D5"/>
    <w:rsid w:val="00552F1B"/>
    <w:rsid w:val="00552F9A"/>
    <w:rsid w:val="00553404"/>
    <w:rsid w:val="0055359E"/>
    <w:rsid w:val="005535A4"/>
    <w:rsid w:val="00553757"/>
    <w:rsid w:val="00554F41"/>
    <w:rsid w:val="00554F9B"/>
    <w:rsid w:val="005556F9"/>
    <w:rsid w:val="00560E12"/>
    <w:rsid w:val="0056125C"/>
    <w:rsid w:val="00561361"/>
    <w:rsid w:val="00561759"/>
    <w:rsid w:val="005618C8"/>
    <w:rsid w:val="005619F5"/>
    <w:rsid w:val="00561F63"/>
    <w:rsid w:val="00562DE3"/>
    <w:rsid w:val="0056347D"/>
    <w:rsid w:val="0056403B"/>
    <w:rsid w:val="0056403E"/>
    <w:rsid w:val="005643B3"/>
    <w:rsid w:val="00564419"/>
    <w:rsid w:val="00564697"/>
    <w:rsid w:val="005647D5"/>
    <w:rsid w:val="005662BC"/>
    <w:rsid w:val="00566B49"/>
    <w:rsid w:val="00567AAC"/>
    <w:rsid w:val="00567D13"/>
    <w:rsid w:val="005711B7"/>
    <w:rsid w:val="00573B6E"/>
    <w:rsid w:val="005741AA"/>
    <w:rsid w:val="005741ED"/>
    <w:rsid w:val="00574A83"/>
    <w:rsid w:val="0057545C"/>
    <w:rsid w:val="00575608"/>
    <w:rsid w:val="00575833"/>
    <w:rsid w:val="00576137"/>
    <w:rsid w:val="00576367"/>
    <w:rsid w:val="00577174"/>
    <w:rsid w:val="00577A42"/>
    <w:rsid w:val="00577E49"/>
    <w:rsid w:val="005801B7"/>
    <w:rsid w:val="00580C43"/>
    <w:rsid w:val="00581323"/>
    <w:rsid w:val="005821C4"/>
    <w:rsid w:val="0058247F"/>
    <w:rsid w:val="00583D7E"/>
    <w:rsid w:val="00583F72"/>
    <w:rsid w:val="00584073"/>
    <w:rsid w:val="0058430D"/>
    <w:rsid w:val="00584AA2"/>
    <w:rsid w:val="00585148"/>
    <w:rsid w:val="00585175"/>
    <w:rsid w:val="00585A48"/>
    <w:rsid w:val="005867EC"/>
    <w:rsid w:val="005868CF"/>
    <w:rsid w:val="00586DF5"/>
    <w:rsid w:val="00586E9A"/>
    <w:rsid w:val="00587A3E"/>
    <w:rsid w:val="00590468"/>
    <w:rsid w:val="00590ADC"/>
    <w:rsid w:val="0059231E"/>
    <w:rsid w:val="00594255"/>
    <w:rsid w:val="00594501"/>
    <w:rsid w:val="00594D2C"/>
    <w:rsid w:val="00594EBA"/>
    <w:rsid w:val="00595253"/>
    <w:rsid w:val="0059648D"/>
    <w:rsid w:val="00596759"/>
    <w:rsid w:val="005968EB"/>
    <w:rsid w:val="0059704A"/>
    <w:rsid w:val="00597218"/>
    <w:rsid w:val="005A0966"/>
    <w:rsid w:val="005A0DDC"/>
    <w:rsid w:val="005A0E44"/>
    <w:rsid w:val="005A131D"/>
    <w:rsid w:val="005A199A"/>
    <w:rsid w:val="005A2044"/>
    <w:rsid w:val="005A24A1"/>
    <w:rsid w:val="005A3547"/>
    <w:rsid w:val="005A483A"/>
    <w:rsid w:val="005A4C9E"/>
    <w:rsid w:val="005A5098"/>
    <w:rsid w:val="005A5401"/>
    <w:rsid w:val="005A6113"/>
    <w:rsid w:val="005A759F"/>
    <w:rsid w:val="005B004D"/>
    <w:rsid w:val="005B00DC"/>
    <w:rsid w:val="005B184C"/>
    <w:rsid w:val="005B1F4D"/>
    <w:rsid w:val="005B2831"/>
    <w:rsid w:val="005B2BB4"/>
    <w:rsid w:val="005B33E9"/>
    <w:rsid w:val="005B3B2B"/>
    <w:rsid w:val="005B43D8"/>
    <w:rsid w:val="005B49B0"/>
    <w:rsid w:val="005B501D"/>
    <w:rsid w:val="005B69A0"/>
    <w:rsid w:val="005B6F66"/>
    <w:rsid w:val="005B7359"/>
    <w:rsid w:val="005B78E1"/>
    <w:rsid w:val="005C0605"/>
    <w:rsid w:val="005C1731"/>
    <w:rsid w:val="005C1D68"/>
    <w:rsid w:val="005C299D"/>
    <w:rsid w:val="005C40C4"/>
    <w:rsid w:val="005C59AF"/>
    <w:rsid w:val="005C5EFA"/>
    <w:rsid w:val="005C6DC8"/>
    <w:rsid w:val="005C7157"/>
    <w:rsid w:val="005C7A58"/>
    <w:rsid w:val="005C7D5F"/>
    <w:rsid w:val="005D03C4"/>
    <w:rsid w:val="005D065A"/>
    <w:rsid w:val="005D099F"/>
    <w:rsid w:val="005D0AC4"/>
    <w:rsid w:val="005D0BD5"/>
    <w:rsid w:val="005D0C2F"/>
    <w:rsid w:val="005D19CC"/>
    <w:rsid w:val="005D1B4C"/>
    <w:rsid w:val="005D22F8"/>
    <w:rsid w:val="005D25C0"/>
    <w:rsid w:val="005D2B0A"/>
    <w:rsid w:val="005D36D3"/>
    <w:rsid w:val="005D434E"/>
    <w:rsid w:val="005D4367"/>
    <w:rsid w:val="005D4FFC"/>
    <w:rsid w:val="005D544A"/>
    <w:rsid w:val="005D5E14"/>
    <w:rsid w:val="005D5F21"/>
    <w:rsid w:val="005D6067"/>
    <w:rsid w:val="005D6244"/>
    <w:rsid w:val="005D64BB"/>
    <w:rsid w:val="005D6E14"/>
    <w:rsid w:val="005D6E8A"/>
    <w:rsid w:val="005D6F4E"/>
    <w:rsid w:val="005D74CC"/>
    <w:rsid w:val="005D7EF7"/>
    <w:rsid w:val="005E017C"/>
    <w:rsid w:val="005E0BE6"/>
    <w:rsid w:val="005E1317"/>
    <w:rsid w:val="005E208E"/>
    <w:rsid w:val="005E2606"/>
    <w:rsid w:val="005E3CA9"/>
    <w:rsid w:val="005E5A82"/>
    <w:rsid w:val="005E6120"/>
    <w:rsid w:val="005E69C9"/>
    <w:rsid w:val="005E773F"/>
    <w:rsid w:val="005E7F3E"/>
    <w:rsid w:val="005F068D"/>
    <w:rsid w:val="005F0BFB"/>
    <w:rsid w:val="005F10A4"/>
    <w:rsid w:val="005F12BC"/>
    <w:rsid w:val="005F17AF"/>
    <w:rsid w:val="005F2BBA"/>
    <w:rsid w:val="005F33D3"/>
    <w:rsid w:val="005F375E"/>
    <w:rsid w:val="005F3D49"/>
    <w:rsid w:val="005F7C66"/>
    <w:rsid w:val="005F7CBA"/>
    <w:rsid w:val="00600032"/>
    <w:rsid w:val="00600434"/>
    <w:rsid w:val="00600926"/>
    <w:rsid w:val="006015B4"/>
    <w:rsid w:val="00601776"/>
    <w:rsid w:val="00601C24"/>
    <w:rsid w:val="00601F91"/>
    <w:rsid w:val="00604A71"/>
    <w:rsid w:val="00604DCD"/>
    <w:rsid w:val="00605192"/>
    <w:rsid w:val="006056DD"/>
    <w:rsid w:val="00605D7F"/>
    <w:rsid w:val="00605E40"/>
    <w:rsid w:val="006065E6"/>
    <w:rsid w:val="00606601"/>
    <w:rsid w:val="00606E19"/>
    <w:rsid w:val="0060744A"/>
    <w:rsid w:val="0060752E"/>
    <w:rsid w:val="00607C3F"/>
    <w:rsid w:val="00607F71"/>
    <w:rsid w:val="00610C3F"/>
    <w:rsid w:val="006113F1"/>
    <w:rsid w:val="00611682"/>
    <w:rsid w:val="00611C54"/>
    <w:rsid w:val="00611C99"/>
    <w:rsid w:val="00611E56"/>
    <w:rsid w:val="00611F81"/>
    <w:rsid w:val="006121D9"/>
    <w:rsid w:val="0061278F"/>
    <w:rsid w:val="006128F3"/>
    <w:rsid w:val="00612C68"/>
    <w:rsid w:val="00613349"/>
    <w:rsid w:val="006146A3"/>
    <w:rsid w:val="0061507D"/>
    <w:rsid w:val="00616E28"/>
    <w:rsid w:val="00616F06"/>
    <w:rsid w:val="006171A7"/>
    <w:rsid w:val="00617627"/>
    <w:rsid w:val="00621352"/>
    <w:rsid w:val="00622080"/>
    <w:rsid w:val="006228D5"/>
    <w:rsid w:val="0062346A"/>
    <w:rsid w:val="00624D19"/>
    <w:rsid w:val="00626814"/>
    <w:rsid w:val="0062704E"/>
    <w:rsid w:val="00627168"/>
    <w:rsid w:val="0063011E"/>
    <w:rsid w:val="00633463"/>
    <w:rsid w:val="0063398B"/>
    <w:rsid w:val="00633C10"/>
    <w:rsid w:val="00633C89"/>
    <w:rsid w:val="00633CC2"/>
    <w:rsid w:val="00634A1C"/>
    <w:rsid w:val="00635199"/>
    <w:rsid w:val="006357D4"/>
    <w:rsid w:val="00635E45"/>
    <w:rsid w:val="00635EBE"/>
    <w:rsid w:val="00636C5B"/>
    <w:rsid w:val="00637350"/>
    <w:rsid w:val="006379B5"/>
    <w:rsid w:val="006405C4"/>
    <w:rsid w:val="00640C8F"/>
    <w:rsid w:val="0064110C"/>
    <w:rsid w:val="006411AF"/>
    <w:rsid w:val="0064152F"/>
    <w:rsid w:val="00642513"/>
    <w:rsid w:val="00642598"/>
    <w:rsid w:val="006429B8"/>
    <w:rsid w:val="006434A0"/>
    <w:rsid w:val="00644D75"/>
    <w:rsid w:val="00646DCF"/>
    <w:rsid w:val="00647081"/>
    <w:rsid w:val="00647374"/>
    <w:rsid w:val="00647998"/>
    <w:rsid w:val="00650664"/>
    <w:rsid w:val="006519F7"/>
    <w:rsid w:val="00651A42"/>
    <w:rsid w:val="006524A3"/>
    <w:rsid w:val="00653713"/>
    <w:rsid w:val="00653D62"/>
    <w:rsid w:val="00653E71"/>
    <w:rsid w:val="00653F5D"/>
    <w:rsid w:val="0065541A"/>
    <w:rsid w:val="00655A3E"/>
    <w:rsid w:val="00657432"/>
    <w:rsid w:val="00660296"/>
    <w:rsid w:val="00661180"/>
    <w:rsid w:val="00661E63"/>
    <w:rsid w:val="00662221"/>
    <w:rsid w:val="00663228"/>
    <w:rsid w:val="00664357"/>
    <w:rsid w:val="006656CA"/>
    <w:rsid w:val="006657C2"/>
    <w:rsid w:val="0066696B"/>
    <w:rsid w:val="00666F45"/>
    <w:rsid w:val="006678B8"/>
    <w:rsid w:val="00670199"/>
    <w:rsid w:val="006708E9"/>
    <w:rsid w:val="00670D50"/>
    <w:rsid w:val="00671221"/>
    <w:rsid w:val="006715C9"/>
    <w:rsid w:val="00671B8F"/>
    <w:rsid w:val="00671DD6"/>
    <w:rsid w:val="00672EEE"/>
    <w:rsid w:val="00673475"/>
    <w:rsid w:val="006735FC"/>
    <w:rsid w:val="00673D8E"/>
    <w:rsid w:val="00673E9E"/>
    <w:rsid w:val="00676337"/>
    <w:rsid w:val="006767B3"/>
    <w:rsid w:val="00677274"/>
    <w:rsid w:val="0067783E"/>
    <w:rsid w:val="00677C94"/>
    <w:rsid w:val="00677F41"/>
    <w:rsid w:val="00680926"/>
    <w:rsid w:val="00680B23"/>
    <w:rsid w:val="00680B4D"/>
    <w:rsid w:val="00680B82"/>
    <w:rsid w:val="00680D94"/>
    <w:rsid w:val="0068167B"/>
    <w:rsid w:val="00681B0E"/>
    <w:rsid w:val="00682D1C"/>
    <w:rsid w:val="00682FB5"/>
    <w:rsid w:val="0068311D"/>
    <w:rsid w:val="0068352C"/>
    <w:rsid w:val="00684337"/>
    <w:rsid w:val="00684714"/>
    <w:rsid w:val="00684A60"/>
    <w:rsid w:val="00685ABF"/>
    <w:rsid w:val="006864EE"/>
    <w:rsid w:val="006868D8"/>
    <w:rsid w:val="006869B7"/>
    <w:rsid w:val="00686EF8"/>
    <w:rsid w:val="00687198"/>
    <w:rsid w:val="006871FE"/>
    <w:rsid w:val="00687E46"/>
    <w:rsid w:val="006902B0"/>
    <w:rsid w:val="00690401"/>
    <w:rsid w:val="006907D0"/>
    <w:rsid w:val="00691D16"/>
    <w:rsid w:val="00692548"/>
    <w:rsid w:val="006925AE"/>
    <w:rsid w:val="00692F0C"/>
    <w:rsid w:val="0069319D"/>
    <w:rsid w:val="00693493"/>
    <w:rsid w:val="00694578"/>
    <w:rsid w:val="006963FD"/>
    <w:rsid w:val="00697246"/>
    <w:rsid w:val="00697A83"/>
    <w:rsid w:val="006A07C3"/>
    <w:rsid w:val="006A16BA"/>
    <w:rsid w:val="006A1F48"/>
    <w:rsid w:val="006A2AA6"/>
    <w:rsid w:val="006A333F"/>
    <w:rsid w:val="006A3CC0"/>
    <w:rsid w:val="006A4224"/>
    <w:rsid w:val="006A4959"/>
    <w:rsid w:val="006A4EAE"/>
    <w:rsid w:val="006A5779"/>
    <w:rsid w:val="006A5E8D"/>
    <w:rsid w:val="006A6317"/>
    <w:rsid w:val="006A698E"/>
    <w:rsid w:val="006B0E1A"/>
    <w:rsid w:val="006B151D"/>
    <w:rsid w:val="006B2591"/>
    <w:rsid w:val="006B3584"/>
    <w:rsid w:val="006B527D"/>
    <w:rsid w:val="006B5525"/>
    <w:rsid w:val="006B5555"/>
    <w:rsid w:val="006B5626"/>
    <w:rsid w:val="006B5A74"/>
    <w:rsid w:val="006B5B83"/>
    <w:rsid w:val="006B662A"/>
    <w:rsid w:val="006B6D0E"/>
    <w:rsid w:val="006B7D6D"/>
    <w:rsid w:val="006C0116"/>
    <w:rsid w:val="006C054D"/>
    <w:rsid w:val="006C07EC"/>
    <w:rsid w:val="006C0B5E"/>
    <w:rsid w:val="006C1576"/>
    <w:rsid w:val="006C2505"/>
    <w:rsid w:val="006C3021"/>
    <w:rsid w:val="006C3CC2"/>
    <w:rsid w:val="006C53DB"/>
    <w:rsid w:val="006C5517"/>
    <w:rsid w:val="006C55A1"/>
    <w:rsid w:val="006C620E"/>
    <w:rsid w:val="006C6747"/>
    <w:rsid w:val="006C6E4A"/>
    <w:rsid w:val="006C77E2"/>
    <w:rsid w:val="006D010B"/>
    <w:rsid w:val="006D0A95"/>
    <w:rsid w:val="006D1141"/>
    <w:rsid w:val="006D1C8B"/>
    <w:rsid w:val="006D2693"/>
    <w:rsid w:val="006D332B"/>
    <w:rsid w:val="006D4179"/>
    <w:rsid w:val="006D4483"/>
    <w:rsid w:val="006D4A41"/>
    <w:rsid w:val="006D4BA9"/>
    <w:rsid w:val="006D57BB"/>
    <w:rsid w:val="006D5E80"/>
    <w:rsid w:val="006D6D52"/>
    <w:rsid w:val="006D73E2"/>
    <w:rsid w:val="006D77FB"/>
    <w:rsid w:val="006E08CF"/>
    <w:rsid w:val="006E08D4"/>
    <w:rsid w:val="006E0B7E"/>
    <w:rsid w:val="006E0D28"/>
    <w:rsid w:val="006E1280"/>
    <w:rsid w:val="006E17F6"/>
    <w:rsid w:val="006E258B"/>
    <w:rsid w:val="006E276D"/>
    <w:rsid w:val="006E291E"/>
    <w:rsid w:val="006E315E"/>
    <w:rsid w:val="006E34B2"/>
    <w:rsid w:val="006E3B3F"/>
    <w:rsid w:val="006E454E"/>
    <w:rsid w:val="006E4F32"/>
    <w:rsid w:val="006E520E"/>
    <w:rsid w:val="006E52E3"/>
    <w:rsid w:val="006E5D86"/>
    <w:rsid w:val="006E6A2F"/>
    <w:rsid w:val="006E73AE"/>
    <w:rsid w:val="006E7BDB"/>
    <w:rsid w:val="006F1037"/>
    <w:rsid w:val="006F1126"/>
    <w:rsid w:val="006F11C9"/>
    <w:rsid w:val="006F133D"/>
    <w:rsid w:val="006F2563"/>
    <w:rsid w:val="006F34E1"/>
    <w:rsid w:val="006F353C"/>
    <w:rsid w:val="006F3802"/>
    <w:rsid w:val="006F3A7F"/>
    <w:rsid w:val="006F43F1"/>
    <w:rsid w:val="006F4716"/>
    <w:rsid w:val="006F4774"/>
    <w:rsid w:val="006F5C38"/>
    <w:rsid w:val="006F666A"/>
    <w:rsid w:val="006F6997"/>
    <w:rsid w:val="006F7980"/>
    <w:rsid w:val="007014A6"/>
    <w:rsid w:val="007014F0"/>
    <w:rsid w:val="0070170D"/>
    <w:rsid w:val="007019FA"/>
    <w:rsid w:val="00703344"/>
    <w:rsid w:val="00703606"/>
    <w:rsid w:val="00704223"/>
    <w:rsid w:val="00704D9C"/>
    <w:rsid w:val="00704E5D"/>
    <w:rsid w:val="00705779"/>
    <w:rsid w:val="0070608C"/>
    <w:rsid w:val="007062EE"/>
    <w:rsid w:val="00706773"/>
    <w:rsid w:val="007067BD"/>
    <w:rsid w:val="00706AC1"/>
    <w:rsid w:val="00707860"/>
    <w:rsid w:val="007109B5"/>
    <w:rsid w:val="007109F7"/>
    <w:rsid w:val="007110DC"/>
    <w:rsid w:val="00711815"/>
    <w:rsid w:val="00711A42"/>
    <w:rsid w:val="00711E5A"/>
    <w:rsid w:val="00712E89"/>
    <w:rsid w:val="00714B40"/>
    <w:rsid w:val="007155B2"/>
    <w:rsid w:val="007156C9"/>
    <w:rsid w:val="00715C65"/>
    <w:rsid w:val="007160F0"/>
    <w:rsid w:val="0071644D"/>
    <w:rsid w:val="00716498"/>
    <w:rsid w:val="00716BBB"/>
    <w:rsid w:val="00717106"/>
    <w:rsid w:val="007208FC"/>
    <w:rsid w:val="0072142A"/>
    <w:rsid w:val="007216C0"/>
    <w:rsid w:val="00721B8E"/>
    <w:rsid w:val="00721CA3"/>
    <w:rsid w:val="007223E3"/>
    <w:rsid w:val="0072259C"/>
    <w:rsid w:val="00722EB1"/>
    <w:rsid w:val="007237AB"/>
    <w:rsid w:val="00723CE3"/>
    <w:rsid w:val="007246D4"/>
    <w:rsid w:val="007257F9"/>
    <w:rsid w:val="0072625B"/>
    <w:rsid w:val="007265EF"/>
    <w:rsid w:val="007266AE"/>
    <w:rsid w:val="00726878"/>
    <w:rsid w:val="0072737C"/>
    <w:rsid w:val="007304A1"/>
    <w:rsid w:val="00730DDA"/>
    <w:rsid w:val="00730E25"/>
    <w:rsid w:val="00732517"/>
    <w:rsid w:val="00733083"/>
    <w:rsid w:val="0073317D"/>
    <w:rsid w:val="0073328F"/>
    <w:rsid w:val="007337E7"/>
    <w:rsid w:val="007347E5"/>
    <w:rsid w:val="00735010"/>
    <w:rsid w:val="0073620A"/>
    <w:rsid w:val="0073680F"/>
    <w:rsid w:val="00736F8D"/>
    <w:rsid w:val="00737921"/>
    <w:rsid w:val="00741B15"/>
    <w:rsid w:val="00741F8F"/>
    <w:rsid w:val="007433D2"/>
    <w:rsid w:val="00743DF2"/>
    <w:rsid w:val="00743FA4"/>
    <w:rsid w:val="00747218"/>
    <w:rsid w:val="007474E3"/>
    <w:rsid w:val="007476EE"/>
    <w:rsid w:val="00747B6E"/>
    <w:rsid w:val="00747BF5"/>
    <w:rsid w:val="00747E94"/>
    <w:rsid w:val="007506DB"/>
    <w:rsid w:val="007511B4"/>
    <w:rsid w:val="00752424"/>
    <w:rsid w:val="00752730"/>
    <w:rsid w:val="00752FEE"/>
    <w:rsid w:val="00753527"/>
    <w:rsid w:val="00754795"/>
    <w:rsid w:val="007553BD"/>
    <w:rsid w:val="00756B08"/>
    <w:rsid w:val="00760DFD"/>
    <w:rsid w:val="00761047"/>
    <w:rsid w:val="007619B6"/>
    <w:rsid w:val="007625AC"/>
    <w:rsid w:val="007634C7"/>
    <w:rsid w:val="0076350B"/>
    <w:rsid w:val="00763E05"/>
    <w:rsid w:val="007642DF"/>
    <w:rsid w:val="00764459"/>
    <w:rsid w:val="00764478"/>
    <w:rsid w:val="00764C0C"/>
    <w:rsid w:val="00764EE5"/>
    <w:rsid w:val="007656A9"/>
    <w:rsid w:val="00765C85"/>
    <w:rsid w:val="00765DA8"/>
    <w:rsid w:val="00765EA8"/>
    <w:rsid w:val="00767740"/>
    <w:rsid w:val="00767845"/>
    <w:rsid w:val="007702C8"/>
    <w:rsid w:val="00770417"/>
    <w:rsid w:val="007706E7"/>
    <w:rsid w:val="0077213B"/>
    <w:rsid w:val="00773ADE"/>
    <w:rsid w:val="00774CA1"/>
    <w:rsid w:val="00774CF1"/>
    <w:rsid w:val="007755AE"/>
    <w:rsid w:val="00775FD2"/>
    <w:rsid w:val="00777C4D"/>
    <w:rsid w:val="00777C6A"/>
    <w:rsid w:val="00777FB4"/>
    <w:rsid w:val="007804C9"/>
    <w:rsid w:val="00780D45"/>
    <w:rsid w:val="00781084"/>
    <w:rsid w:val="007812B4"/>
    <w:rsid w:val="00782420"/>
    <w:rsid w:val="00782926"/>
    <w:rsid w:val="00782945"/>
    <w:rsid w:val="00782C7B"/>
    <w:rsid w:val="00783294"/>
    <w:rsid w:val="007835FC"/>
    <w:rsid w:val="00784263"/>
    <w:rsid w:val="00784622"/>
    <w:rsid w:val="007847D3"/>
    <w:rsid w:val="00785B2A"/>
    <w:rsid w:val="00785D9C"/>
    <w:rsid w:val="00786082"/>
    <w:rsid w:val="0078698A"/>
    <w:rsid w:val="00787996"/>
    <w:rsid w:val="00787B04"/>
    <w:rsid w:val="00787D50"/>
    <w:rsid w:val="00787E2B"/>
    <w:rsid w:val="00791835"/>
    <w:rsid w:val="00792B2F"/>
    <w:rsid w:val="00793652"/>
    <w:rsid w:val="00793F11"/>
    <w:rsid w:val="007944FB"/>
    <w:rsid w:val="0079563B"/>
    <w:rsid w:val="007959FC"/>
    <w:rsid w:val="00795AEB"/>
    <w:rsid w:val="00796DFE"/>
    <w:rsid w:val="007A08BF"/>
    <w:rsid w:val="007A099C"/>
    <w:rsid w:val="007A09CF"/>
    <w:rsid w:val="007A13EA"/>
    <w:rsid w:val="007A1705"/>
    <w:rsid w:val="007A1B71"/>
    <w:rsid w:val="007A1DD7"/>
    <w:rsid w:val="007A2736"/>
    <w:rsid w:val="007A31CF"/>
    <w:rsid w:val="007A3225"/>
    <w:rsid w:val="007A383C"/>
    <w:rsid w:val="007A3E03"/>
    <w:rsid w:val="007A3EA8"/>
    <w:rsid w:val="007A4CA6"/>
    <w:rsid w:val="007A4D10"/>
    <w:rsid w:val="007A5622"/>
    <w:rsid w:val="007A5900"/>
    <w:rsid w:val="007A5CCA"/>
    <w:rsid w:val="007A5D4D"/>
    <w:rsid w:val="007A5EE1"/>
    <w:rsid w:val="007A6C57"/>
    <w:rsid w:val="007A7D9C"/>
    <w:rsid w:val="007B0246"/>
    <w:rsid w:val="007B34ED"/>
    <w:rsid w:val="007B35F9"/>
    <w:rsid w:val="007B3AA0"/>
    <w:rsid w:val="007B47F3"/>
    <w:rsid w:val="007B4B78"/>
    <w:rsid w:val="007B5CDE"/>
    <w:rsid w:val="007B5EFE"/>
    <w:rsid w:val="007B5F4A"/>
    <w:rsid w:val="007B608B"/>
    <w:rsid w:val="007B68D7"/>
    <w:rsid w:val="007B77A7"/>
    <w:rsid w:val="007C0ADA"/>
    <w:rsid w:val="007C13D9"/>
    <w:rsid w:val="007C1677"/>
    <w:rsid w:val="007C1AC4"/>
    <w:rsid w:val="007C2EA7"/>
    <w:rsid w:val="007C41C9"/>
    <w:rsid w:val="007C459A"/>
    <w:rsid w:val="007C556D"/>
    <w:rsid w:val="007C59E0"/>
    <w:rsid w:val="007C5E5B"/>
    <w:rsid w:val="007C5F32"/>
    <w:rsid w:val="007C63BB"/>
    <w:rsid w:val="007C68D6"/>
    <w:rsid w:val="007C7166"/>
    <w:rsid w:val="007D0030"/>
    <w:rsid w:val="007D156A"/>
    <w:rsid w:val="007D1A53"/>
    <w:rsid w:val="007D1AF6"/>
    <w:rsid w:val="007D1BBE"/>
    <w:rsid w:val="007D22FF"/>
    <w:rsid w:val="007D291E"/>
    <w:rsid w:val="007D29D8"/>
    <w:rsid w:val="007D2EF0"/>
    <w:rsid w:val="007D3E78"/>
    <w:rsid w:val="007D3E93"/>
    <w:rsid w:val="007D3FBA"/>
    <w:rsid w:val="007D4221"/>
    <w:rsid w:val="007D43C9"/>
    <w:rsid w:val="007D5872"/>
    <w:rsid w:val="007D5975"/>
    <w:rsid w:val="007D5D75"/>
    <w:rsid w:val="007D6291"/>
    <w:rsid w:val="007D7DAB"/>
    <w:rsid w:val="007E0105"/>
    <w:rsid w:val="007E3F14"/>
    <w:rsid w:val="007E3F2E"/>
    <w:rsid w:val="007E4BC5"/>
    <w:rsid w:val="007E4F12"/>
    <w:rsid w:val="007E5285"/>
    <w:rsid w:val="007E5CD7"/>
    <w:rsid w:val="007E7DB0"/>
    <w:rsid w:val="007F0276"/>
    <w:rsid w:val="007F0FBD"/>
    <w:rsid w:val="007F1077"/>
    <w:rsid w:val="007F1BDD"/>
    <w:rsid w:val="007F2F44"/>
    <w:rsid w:val="007F341A"/>
    <w:rsid w:val="007F3D92"/>
    <w:rsid w:val="007F3FE6"/>
    <w:rsid w:val="007F41A2"/>
    <w:rsid w:val="007F4433"/>
    <w:rsid w:val="007F49B0"/>
    <w:rsid w:val="007F4EE2"/>
    <w:rsid w:val="007F5C8F"/>
    <w:rsid w:val="007F61A3"/>
    <w:rsid w:val="007F6436"/>
    <w:rsid w:val="007F79FE"/>
    <w:rsid w:val="008003A1"/>
    <w:rsid w:val="008024AF"/>
    <w:rsid w:val="0080402A"/>
    <w:rsid w:val="008041CD"/>
    <w:rsid w:val="008041F1"/>
    <w:rsid w:val="00804913"/>
    <w:rsid w:val="00804AF2"/>
    <w:rsid w:val="00804C0F"/>
    <w:rsid w:val="00804F55"/>
    <w:rsid w:val="00804FA3"/>
    <w:rsid w:val="008053A3"/>
    <w:rsid w:val="00805573"/>
    <w:rsid w:val="0080566B"/>
    <w:rsid w:val="0080603C"/>
    <w:rsid w:val="008062DB"/>
    <w:rsid w:val="008071D1"/>
    <w:rsid w:val="00807286"/>
    <w:rsid w:val="008077C2"/>
    <w:rsid w:val="00807C36"/>
    <w:rsid w:val="0081003D"/>
    <w:rsid w:val="00811DD7"/>
    <w:rsid w:val="00812020"/>
    <w:rsid w:val="00812549"/>
    <w:rsid w:val="008128CF"/>
    <w:rsid w:val="00812E0D"/>
    <w:rsid w:val="00813FC9"/>
    <w:rsid w:val="008143B3"/>
    <w:rsid w:val="00814562"/>
    <w:rsid w:val="00814CB4"/>
    <w:rsid w:val="00815753"/>
    <w:rsid w:val="008164DE"/>
    <w:rsid w:val="0081650B"/>
    <w:rsid w:val="0081661C"/>
    <w:rsid w:val="008205C7"/>
    <w:rsid w:val="00821824"/>
    <w:rsid w:val="00821A2D"/>
    <w:rsid w:val="00821B71"/>
    <w:rsid w:val="008220AD"/>
    <w:rsid w:val="008221EF"/>
    <w:rsid w:val="008227A1"/>
    <w:rsid w:val="00822F15"/>
    <w:rsid w:val="0082339A"/>
    <w:rsid w:val="00823788"/>
    <w:rsid w:val="00823A9F"/>
    <w:rsid w:val="00825F95"/>
    <w:rsid w:val="00826222"/>
    <w:rsid w:val="00827B1F"/>
    <w:rsid w:val="00830294"/>
    <w:rsid w:val="00830432"/>
    <w:rsid w:val="00830CA5"/>
    <w:rsid w:val="0083121A"/>
    <w:rsid w:val="0083154C"/>
    <w:rsid w:val="0083177C"/>
    <w:rsid w:val="008318E3"/>
    <w:rsid w:val="0083233B"/>
    <w:rsid w:val="00832BA2"/>
    <w:rsid w:val="00833215"/>
    <w:rsid w:val="0083384B"/>
    <w:rsid w:val="0083500E"/>
    <w:rsid w:val="0083545F"/>
    <w:rsid w:val="0083582D"/>
    <w:rsid w:val="00835DCD"/>
    <w:rsid w:val="00836117"/>
    <w:rsid w:val="00836411"/>
    <w:rsid w:val="0084049A"/>
    <w:rsid w:val="00840F80"/>
    <w:rsid w:val="00840F96"/>
    <w:rsid w:val="0084134E"/>
    <w:rsid w:val="008414C4"/>
    <w:rsid w:val="00842049"/>
    <w:rsid w:val="00842965"/>
    <w:rsid w:val="00842A47"/>
    <w:rsid w:val="0084303A"/>
    <w:rsid w:val="00844F92"/>
    <w:rsid w:val="00845267"/>
    <w:rsid w:val="00845E25"/>
    <w:rsid w:val="00846057"/>
    <w:rsid w:val="00846426"/>
    <w:rsid w:val="00846616"/>
    <w:rsid w:val="00846AB1"/>
    <w:rsid w:val="00846CB9"/>
    <w:rsid w:val="00846F83"/>
    <w:rsid w:val="0084752D"/>
    <w:rsid w:val="00847806"/>
    <w:rsid w:val="008503EB"/>
    <w:rsid w:val="00850556"/>
    <w:rsid w:val="008507CF"/>
    <w:rsid w:val="00850E4A"/>
    <w:rsid w:val="00850E85"/>
    <w:rsid w:val="00850E86"/>
    <w:rsid w:val="0085123C"/>
    <w:rsid w:val="00851B64"/>
    <w:rsid w:val="008524D6"/>
    <w:rsid w:val="00852623"/>
    <w:rsid w:val="008526EC"/>
    <w:rsid w:val="0085308E"/>
    <w:rsid w:val="00853A0E"/>
    <w:rsid w:val="00855F34"/>
    <w:rsid w:val="008561D3"/>
    <w:rsid w:val="0085657D"/>
    <w:rsid w:val="0085720F"/>
    <w:rsid w:val="008573BE"/>
    <w:rsid w:val="00860090"/>
    <w:rsid w:val="008608E0"/>
    <w:rsid w:val="00861D8F"/>
    <w:rsid w:val="00861FEC"/>
    <w:rsid w:val="00862168"/>
    <w:rsid w:val="0086405D"/>
    <w:rsid w:val="00864C0F"/>
    <w:rsid w:val="00865D9D"/>
    <w:rsid w:val="00867596"/>
    <w:rsid w:val="00867B7D"/>
    <w:rsid w:val="00867D27"/>
    <w:rsid w:val="00867D3C"/>
    <w:rsid w:val="00870186"/>
    <w:rsid w:val="008729B5"/>
    <w:rsid w:val="00873545"/>
    <w:rsid w:val="0087399A"/>
    <w:rsid w:val="00874868"/>
    <w:rsid w:val="00874A71"/>
    <w:rsid w:val="00874E71"/>
    <w:rsid w:val="008752B2"/>
    <w:rsid w:val="00875CEB"/>
    <w:rsid w:val="008761C7"/>
    <w:rsid w:val="008774E5"/>
    <w:rsid w:val="00877DFD"/>
    <w:rsid w:val="00880A10"/>
    <w:rsid w:val="00880CA2"/>
    <w:rsid w:val="0088141F"/>
    <w:rsid w:val="00881714"/>
    <w:rsid w:val="008822D7"/>
    <w:rsid w:val="00882C43"/>
    <w:rsid w:val="00884019"/>
    <w:rsid w:val="00885819"/>
    <w:rsid w:val="0088641D"/>
    <w:rsid w:val="00886BDB"/>
    <w:rsid w:val="00887471"/>
    <w:rsid w:val="00887502"/>
    <w:rsid w:val="00887BA6"/>
    <w:rsid w:val="00887E02"/>
    <w:rsid w:val="00890456"/>
    <w:rsid w:val="008913CA"/>
    <w:rsid w:val="00891785"/>
    <w:rsid w:val="0089279B"/>
    <w:rsid w:val="00892C34"/>
    <w:rsid w:val="00893255"/>
    <w:rsid w:val="008939FD"/>
    <w:rsid w:val="00893F68"/>
    <w:rsid w:val="008940CA"/>
    <w:rsid w:val="0089477A"/>
    <w:rsid w:val="00894886"/>
    <w:rsid w:val="008949C7"/>
    <w:rsid w:val="00895164"/>
    <w:rsid w:val="00896329"/>
    <w:rsid w:val="008968F4"/>
    <w:rsid w:val="00897417"/>
    <w:rsid w:val="00897D19"/>
    <w:rsid w:val="00897E26"/>
    <w:rsid w:val="008A0064"/>
    <w:rsid w:val="008A047E"/>
    <w:rsid w:val="008A1FAB"/>
    <w:rsid w:val="008A286B"/>
    <w:rsid w:val="008A2E96"/>
    <w:rsid w:val="008A2F9D"/>
    <w:rsid w:val="008A36CC"/>
    <w:rsid w:val="008A46B0"/>
    <w:rsid w:val="008A5443"/>
    <w:rsid w:val="008A7600"/>
    <w:rsid w:val="008A7606"/>
    <w:rsid w:val="008B0005"/>
    <w:rsid w:val="008B02EF"/>
    <w:rsid w:val="008B08EC"/>
    <w:rsid w:val="008B0AAE"/>
    <w:rsid w:val="008B0C6C"/>
    <w:rsid w:val="008B0ED6"/>
    <w:rsid w:val="008B0F9D"/>
    <w:rsid w:val="008B108B"/>
    <w:rsid w:val="008B2A45"/>
    <w:rsid w:val="008B2E04"/>
    <w:rsid w:val="008B387B"/>
    <w:rsid w:val="008B3900"/>
    <w:rsid w:val="008B4306"/>
    <w:rsid w:val="008B4E0E"/>
    <w:rsid w:val="008B6ABD"/>
    <w:rsid w:val="008B7A34"/>
    <w:rsid w:val="008B7A36"/>
    <w:rsid w:val="008B7BF0"/>
    <w:rsid w:val="008C0120"/>
    <w:rsid w:val="008C0F64"/>
    <w:rsid w:val="008C0FB9"/>
    <w:rsid w:val="008C1412"/>
    <w:rsid w:val="008C162B"/>
    <w:rsid w:val="008C1B01"/>
    <w:rsid w:val="008C1B76"/>
    <w:rsid w:val="008C2391"/>
    <w:rsid w:val="008C312F"/>
    <w:rsid w:val="008C3637"/>
    <w:rsid w:val="008C3BED"/>
    <w:rsid w:val="008C3E1F"/>
    <w:rsid w:val="008C3E2C"/>
    <w:rsid w:val="008C615C"/>
    <w:rsid w:val="008C6215"/>
    <w:rsid w:val="008C65F0"/>
    <w:rsid w:val="008C733D"/>
    <w:rsid w:val="008D0DB4"/>
    <w:rsid w:val="008D1A52"/>
    <w:rsid w:val="008D38E9"/>
    <w:rsid w:val="008D4434"/>
    <w:rsid w:val="008D48C6"/>
    <w:rsid w:val="008D51E4"/>
    <w:rsid w:val="008D557B"/>
    <w:rsid w:val="008D5D16"/>
    <w:rsid w:val="008D648B"/>
    <w:rsid w:val="008D6F21"/>
    <w:rsid w:val="008D71AC"/>
    <w:rsid w:val="008D74AC"/>
    <w:rsid w:val="008D7AE7"/>
    <w:rsid w:val="008E0593"/>
    <w:rsid w:val="008E05F2"/>
    <w:rsid w:val="008E0611"/>
    <w:rsid w:val="008E15EC"/>
    <w:rsid w:val="008E1F58"/>
    <w:rsid w:val="008E25E8"/>
    <w:rsid w:val="008E2E9E"/>
    <w:rsid w:val="008E36C0"/>
    <w:rsid w:val="008E36F2"/>
    <w:rsid w:val="008E4369"/>
    <w:rsid w:val="008E450B"/>
    <w:rsid w:val="008E4C23"/>
    <w:rsid w:val="008E6469"/>
    <w:rsid w:val="008E667F"/>
    <w:rsid w:val="008E676F"/>
    <w:rsid w:val="008E6785"/>
    <w:rsid w:val="008E7251"/>
    <w:rsid w:val="008E76EF"/>
    <w:rsid w:val="008E7D10"/>
    <w:rsid w:val="008E7D7C"/>
    <w:rsid w:val="008F0097"/>
    <w:rsid w:val="008F0459"/>
    <w:rsid w:val="008F099B"/>
    <w:rsid w:val="008F1C80"/>
    <w:rsid w:val="008F2449"/>
    <w:rsid w:val="008F40AA"/>
    <w:rsid w:val="008F4615"/>
    <w:rsid w:val="008F46E4"/>
    <w:rsid w:val="008F4ABC"/>
    <w:rsid w:val="008F4C46"/>
    <w:rsid w:val="008F591D"/>
    <w:rsid w:val="008F60F8"/>
    <w:rsid w:val="008F771E"/>
    <w:rsid w:val="008F7725"/>
    <w:rsid w:val="008F78FE"/>
    <w:rsid w:val="008F7CB6"/>
    <w:rsid w:val="00900229"/>
    <w:rsid w:val="0090026F"/>
    <w:rsid w:val="009007FB"/>
    <w:rsid w:val="00900807"/>
    <w:rsid w:val="00901FBF"/>
    <w:rsid w:val="0090211D"/>
    <w:rsid w:val="009022B1"/>
    <w:rsid w:val="00902F41"/>
    <w:rsid w:val="00903003"/>
    <w:rsid w:val="00903A78"/>
    <w:rsid w:val="00903B3A"/>
    <w:rsid w:val="009041B8"/>
    <w:rsid w:val="0090445A"/>
    <w:rsid w:val="009047D7"/>
    <w:rsid w:val="009048D8"/>
    <w:rsid w:val="00905040"/>
    <w:rsid w:val="00905A05"/>
    <w:rsid w:val="00905C94"/>
    <w:rsid w:val="00906A75"/>
    <w:rsid w:val="009073EA"/>
    <w:rsid w:val="00907C21"/>
    <w:rsid w:val="009106BC"/>
    <w:rsid w:val="00910D0F"/>
    <w:rsid w:val="0091213F"/>
    <w:rsid w:val="009123E5"/>
    <w:rsid w:val="0091254A"/>
    <w:rsid w:val="00912C01"/>
    <w:rsid w:val="009130AF"/>
    <w:rsid w:val="00913546"/>
    <w:rsid w:val="009141A9"/>
    <w:rsid w:val="00914BD2"/>
    <w:rsid w:val="00914BDB"/>
    <w:rsid w:val="00915698"/>
    <w:rsid w:val="00915955"/>
    <w:rsid w:val="00916260"/>
    <w:rsid w:val="0091693E"/>
    <w:rsid w:val="00916FAA"/>
    <w:rsid w:val="009177DF"/>
    <w:rsid w:val="00917C22"/>
    <w:rsid w:val="00920360"/>
    <w:rsid w:val="00920843"/>
    <w:rsid w:val="009216DB"/>
    <w:rsid w:val="00922212"/>
    <w:rsid w:val="0092240C"/>
    <w:rsid w:val="00922A6E"/>
    <w:rsid w:val="009236BE"/>
    <w:rsid w:val="00924E66"/>
    <w:rsid w:val="0092564C"/>
    <w:rsid w:val="00925750"/>
    <w:rsid w:val="00925DB8"/>
    <w:rsid w:val="009262D5"/>
    <w:rsid w:val="009267F8"/>
    <w:rsid w:val="00926B11"/>
    <w:rsid w:val="00927024"/>
    <w:rsid w:val="00927552"/>
    <w:rsid w:val="00930A79"/>
    <w:rsid w:val="00930B49"/>
    <w:rsid w:val="00930CA2"/>
    <w:rsid w:val="00930D5E"/>
    <w:rsid w:val="0093189C"/>
    <w:rsid w:val="00934B9C"/>
    <w:rsid w:val="00934BAE"/>
    <w:rsid w:val="00934D12"/>
    <w:rsid w:val="00935B6C"/>
    <w:rsid w:val="00935DBE"/>
    <w:rsid w:val="00936D42"/>
    <w:rsid w:val="009377C8"/>
    <w:rsid w:val="0094089A"/>
    <w:rsid w:val="0094248A"/>
    <w:rsid w:val="00942F17"/>
    <w:rsid w:val="00943761"/>
    <w:rsid w:val="009439CE"/>
    <w:rsid w:val="009446CB"/>
    <w:rsid w:val="00944F89"/>
    <w:rsid w:val="009464EB"/>
    <w:rsid w:val="00946A93"/>
    <w:rsid w:val="00946ED5"/>
    <w:rsid w:val="009470DA"/>
    <w:rsid w:val="009472AC"/>
    <w:rsid w:val="00950F4D"/>
    <w:rsid w:val="0095140D"/>
    <w:rsid w:val="00951618"/>
    <w:rsid w:val="009517E6"/>
    <w:rsid w:val="00951EE6"/>
    <w:rsid w:val="0095226D"/>
    <w:rsid w:val="009523B6"/>
    <w:rsid w:val="00952CFE"/>
    <w:rsid w:val="00953739"/>
    <w:rsid w:val="00954C15"/>
    <w:rsid w:val="0095542F"/>
    <w:rsid w:val="00955A9E"/>
    <w:rsid w:val="00955EAF"/>
    <w:rsid w:val="00956918"/>
    <w:rsid w:val="00956AFC"/>
    <w:rsid w:val="00957B69"/>
    <w:rsid w:val="00957E4A"/>
    <w:rsid w:val="00957FF7"/>
    <w:rsid w:val="00960C9E"/>
    <w:rsid w:val="0096148D"/>
    <w:rsid w:val="0096201D"/>
    <w:rsid w:val="00964163"/>
    <w:rsid w:val="00964DED"/>
    <w:rsid w:val="00965322"/>
    <w:rsid w:val="009655E1"/>
    <w:rsid w:val="00965718"/>
    <w:rsid w:val="00965777"/>
    <w:rsid w:val="00967288"/>
    <w:rsid w:val="0096745E"/>
    <w:rsid w:val="009677CB"/>
    <w:rsid w:val="009703A9"/>
    <w:rsid w:val="009708AE"/>
    <w:rsid w:val="00971155"/>
    <w:rsid w:val="0097198C"/>
    <w:rsid w:val="00971DC1"/>
    <w:rsid w:val="00972419"/>
    <w:rsid w:val="00972A90"/>
    <w:rsid w:val="00972D21"/>
    <w:rsid w:val="0097466A"/>
    <w:rsid w:val="00974D6F"/>
    <w:rsid w:val="009757C2"/>
    <w:rsid w:val="00976456"/>
    <w:rsid w:val="00976475"/>
    <w:rsid w:val="00976753"/>
    <w:rsid w:val="00976F5F"/>
    <w:rsid w:val="00977319"/>
    <w:rsid w:val="00977620"/>
    <w:rsid w:val="0097769C"/>
    <w:rsid w:val="00977A83"/>
    <w:rsid w:val="00980207"/>
    <w:rsid w:val="009806E4"/>
    <w:rsid w:val="00981B7C"/>
    <w:rsid w:val="0098222D"/>
    <w:rsid w:val="00982445"/>
    <w:rsid w:val="009825E8"/>
    <w:rsid w:val="0098370F"/>
    <w:rsid w:val="009848F2"/>
    <w:rsid w:val="0098518F"/>
    <w:rsid w:val="009857C8"/>
    <w:rsid w:val="00985960"/>
    <w:rsid w:val="00986964"/>
    <w:rsid w:val="009919D2"/>
    <w:rsid w:val="00991E89"/>
    <w:rsid w:val="00992355"/>
    <w:rsid w:val="00992F66"/>
    <w:rsid w:val="00992F6C"/>
    <w:rsid w:val="00993957"/>
    <w:rsid w:val="0099463A"/>
    <w:rsid w:val="009946E6"/>
    <w:rsid w:val="0099471C"/>
    <w:rsid w:val="00994842"/>
    <w:rsid w:val="00995C61"/>
    <w:rsid w:val="00995F5E"/>
    <w:rsid w:val="009963FB"/>
    <w:rsid w:val="0099687F"/>
    <w:rsid w:val="00996DF3"/>
    <w:rsid w:val="00997AC8"/>
    <w:rsid w:val="009A0C93"/>
    <w:rsid w:val="009A167F"/>
    <w:rsid w:val="009A1CED"/>
    <w:rsid w:val="009A33AF"/>
    <w:rsid w:val="009A38BC"/>
    <w:rsid w:val="009A41B2"/>
    <w:rsid w:val="009A48E0"/>
    <w:rsid w:val="009A5266"/>
    <w:rsid w:val="009A573F"/>
    <w:rsid w:val="009A5C1E"/>
    <w:rsid w:val="009A63E0"/>
    <w:rsid w:val="009A6AA5"/>
    <w:rsid w:val="009A6CE0"/>
    <w:rsid w:val="009A6E8B"/>
    <w:rsid w:val="009A72CB"/>
    <w:rsid w:val="009A7F90"/>
    <w:rsid w:val="009B0841"/>
    <w:rsid w:val="009B0AB3"/>
    <w:rsid w:val="009B0E63"/>
    <w:rsid w:val="009B0F82"/>
    <w:rsid w:val="009B1A41"/>
    <w:rsid w:val="009B3491"/>
    <w:rsid w:val="009B36D0"/>
    <w:rsid w:val="009B3712"/>
    <w:rsid w:val="009B373A"/>
    <w:rsid w:val="009B3FD1"/>
    <w:rsid w:val="009B4350"/>
    <w:rsid w:val="009B444B"/>
    <w:rsid w:val="009B4528"/>
    <w:rsid w:val="009B462A"/>
    <w:rsid w:val="009B4F60"/>
    <w:rsid w:val="009B56B6"/>
    <w:rsid w:val="009B5AF9"/>
    <w:rsid w:val="009B7110"/>
    <w:rsid w:val="009B719A"/>
    <w:rsid w:val="009B7840"/>
    <w:rsid w:val="009C0242"/>
    <w:rsid w:val="009C04AE"/>
    <w:rsid w:val="009C07AD"/>
    <w:rsid w:val="009C1263"/>
    <w:rsid w:val="009C1D1F"/>
    <w:rsid w:val="009C1F0E"/>
    <w:rsid w:val="009C2439"/>
    <w:rsid w:val="009C2E11"/>
    <w:rsid w:val="009C332D"/>
    <w:rsid w:val="009C33BC"/>
    <w:rsid w:val="009C3946"/>
    <w:rsid w:val="009C43C2"/>
    <w:rsid w:val="009C45A3"/>
    <w:rsid w:val="009C4DC6"/>
    <w:rsid w:val="009C5748"/>
    <w:rsid w:val="009C691E"/>
    <w:rsid w:val="009C6E3D"/>
    <w:rsid w:val="009D002E"/>
    <w:rsid w:val="009D0641"/>
    <w:rsid w:val="009D06EB"/>
    <w:rsid w:val="009D1873"/>
    <w:rsid w:val="009D1928"/>
    <w:rsid w:val="009D3068"/>
    <w:rsid w:val="009D37A4"/>
    <w:rsid w:val="009D37B5"/>
    <w:rsid w:val="009D41B0"/>
    <w:rsid w:val="009D47AA"/>
    <w:rsid w:val="009D48DC"/>
    <w:rsid w:val="009D4EA1"/>
    <w:rsid w:val="009D50D3"/>
    <w:rsid w:val="009D55C7"/>
    <w:rsid w:val="009D5872"/>
    <w:rsid w:val="009D5F07"/>
    <w:rsid w:val="009D5F6F"/>
    <w:rsid w:val="009D6FC5"/>
    <w:rsid w:val="009D7029"/>
    <w:rsid w:val="009D75E4"/>
    <w:rsid w:val="009D7B57"/>
    <w:rsid w:val="009E1894"/>
    <w:rsid w:val="009E1B30"/>
    <w:rsid w:val="009E2B6F"/>
    <w:rsid w:val="009E2D49"/>
    <w:rsid w:val="009E2FD7"/>
    <w:rsid w:val="009E51F9"/>
    <w:rsid w:val="009E54BC"/>
    <w:rsid w:val="009E564D"/>
    <w:rsid w:val="009E770E"/>
    <w:rsid w:val="009E7F8C"/>
    <w:rsid w:val="009F2065"/>
    <w:rsid w:val="009F282C"/>
    <w:rsid w:val="009F2A3F"/>
    <w:rsid w:val="009F33A0"/>
    <w:rsid w:val="009F38B8"/>
    <w:rsid w:val="009F3C10"/>
    <w:rsid w:val="009F4BD6"/>
    <w:rsid w:val="009F7813"/>
    <w:rsid w:val="009F7D89"/>
    <w:rsid w:val="00A0071A"/>
    <w:rsid w:val="00A00B94"/>
    <w:rsid w:val="00A00E54"/>
    <w:rsid w:val="00A01B88"/>
    <w:rsid w:val="00A024F6"/>
    <w:rsid w:val="00A028CF"/>
    <w:rsid w:val="00A030A5"/>
    <w:rsid w:val="00A035B8"/>
    <w:rsid w:val="00A0377F"/>
    <w:rsid w:val="00A03DF3"/>
    <w:rsid w:val="00A0485E"/>
    <w:rsid w:val="00A05175"/>
    <w:rsid w:val="00A061BA"/>
    <w:rsid w:val="00A07E6B"/>
    <w:rsid w:val="00A10019"/>
    <w:rsid w:val="00A11413"/>
    <w:rsid w:val="00A12699"/>
    <w:rsid w:val="00A12C31"/>
    <w:rsid w:val="00A13869"/>
    <w:rsid w:val="00A13C12"/>
    <w:rsid w:val="00A13C46"/>
    <w:rsid w:val="00A1418D"/>
    <w:rsid w:val="00A157E7"/>
    <w:rsid w:val="00A16E2B"/>
    <w:rsid w:val="00A172BE"/>
    <w:rsid w:val="00A17BD0"/>
    <w:rsid w:val="00A17E5A"/>
    <w:rsid w:val="00A204B6"/>
    <w:rsid w:val="00A20B28"/>
    <w:rsid w:val="00A20D2E"/>
    <w:rsid w:val="00A2139D"/>
    <w:rsid w:val="00A21ED1"/>
    <w:rsid w:val="00A21F1C"/>
    <w:rsid w:val="00A22AFB"/>
    <w:rsid w:val="00A23FD9"/>
    <w:rsid w:val="00A2414C"/>
    <w:rsid w:val="00A2422D"/>
    <w:rsid w:val="00A247F3"/>
    <w:rsid w:val="00A2507B"/>
    <w:rsid w:val="00A27638"/>
    <w:rsid w:val="00A27D0C"/>
    <w:rsid w:val="00A27E72"/>
    <w:rsid w:val="00A30B11"/>
    <w:rsid w:val="00A3173F"/>
    <w:rsid w:val="00A319AE"/>
    <w:rsid w:val="00A31DFF"/>
    <w:rsid w:val="00A333C6"/>
    <w:rsid w:val="00A34521"/>
    <w:rsid w:val="00A34E9B"/>
    <w:rsid w:val="00A35873"/>
    <w:rsid w:val="00A35F4B"/>
    <w:rsid w:val="00A363C7"/>
    <w:rsid w:val="00A40274"/>
    <w:rsid w:val="00A40375"/>
    <w:rsid w:val="00A405CB"/>
    <w:rsid w:val="00A40FB6"/>
    <w:rsid w:val="00A41808"/>
    <w:rsid w:val="00A41AB3"/>
    <w:rsid w:val="00A429E6"/>
    <w:rsid w:val="00A42A22"/>
    <w:rsid w:val="00A42B5C"/>
    <w:rsid w:val="00A438F0"/>
    <w:rsid w:val="00A43EDA"/>
    <w:rsid w:val="00A44009"/>
    <w:rsid w:val="00A448CD"/>
    <w:rsid w:val="00A448EB"/>
    <w:rsid w:val="00A44B24"/>
    <w:rsid w:val="00A46D1A"/>
    <w:rsid w:val="00A47BC2"/>
    <w:rsid w:val="00A47C3B"/>
    <w:rsid w:val="00A50201"/>
    <w:rsid w:val="00A50B0B"/>
    <w:rsid w:val="00A50E2A"/>
    <w:rsid w:val="00A51183"/>
    <w:rsid w:val="00A514D3"/>
    <w:rsid w:val="00A51F99"/>
    <w:rsid w:val="00A52B0E"/>
    <w:rsid w:val="00A52B86"/>
    <w:rsid w:val="00A53586"/>
    <w:rsid w:val="00A54C42"/>
    <w:rsid w:val="00A557CE"/>
    <w:rsid w:val="00A5584E"/>
    <w:rsid w:val="00A559D8"/>
    <w:rsid w:val="00A55EC5"/>
    <w:rsid w:val="00A56025"/>
    <w:rsid w:val="00A5652F"/>
    <w:rsid w:val="00A568DD"/>
    <w:rsid w:val="00A60401"/>
    <w:rsid w:val="00A60B7C"/>
    <w:rsid w:val="00A60DE6"/>
    <w:rsid w:val="00A61912"/>
    <w:rsid w:val="00A61D12"/>
    <w:rsid w:val="00A62D6C"/>
    <w:rsid w:val="00A62DEC"/>
    <w:rsid w:val="00A63836"/>
    <w:rsid w:val="00A646CD"/>
    <w:rsid w:val="00A64F2E"/>
    <w:rsid w:val="00A65101"/>
    <w:rsid w:val="00A65992"/>
    <w:rsid w:val="00A66044"/>
    <w:rsid w:val="00A66585"/>
    <w:rsid w:val="00A67214"/>
    <w:rsid w:val="00A700C5"/>
    <w:rsid w:val="00A70FA2"/>
    <w:rsid w:val="00A71928"/>
    <w:rsid w:val="00A71A27"/>
    <w:rsid w:val="00A71DC4"/>
    <w:rsid w:val="00A722FC"/>
    <w:rsid w:val="00A723F7"/>
    <w:rsid w:val="00A72A3A"/>
    <w:rsid w:val="00A72B12"/>
    <w:rsid w:val="00A72BD1"/>
    <w:rsid w:val="00A72CC1"/>
    <w:rsid w:val="00A72E2D"/>
    <w:rsid w:val="00A72F94"/>
    <w:rsid w:val="00A7340B"/>
    <w:rsid w:val="00A73FE3"/>
    <w:rsid w:val="00A74916"/>
    <w:rsid w:val="00A75A51"/>
    <w:rsid w:val="00A765FA"/>
    <w:rsid w:val="00A77C9D"/>
    <w:rsid w:val="00A77F15"/>
    <w:rsid w:val="00A80AAC"/>
    <w:rsid w:val="00A810F7"/>
    <w:rsid w:val="00A81157"/>
    <w:rsid w:val="00A81AF6"/>
    <w:rsid w:val="00A81D37"/>
    <w:rsid w:val="00A82179"/>
    <w:rsid w:val="00A823F9"/>
    <w:rsid w:val="00A82997"/>
    <w:rsid w:val="00A82EF5"/>
    <w:rsid w:val="00A8311A"/>
    <w:rsid w:val="00A83621"/>
    <w:rsid w:val="00A836AB"/>
    <w:rsid w:val="00A83FA9"/>
    <w:rsid w:val="00A854E8"/>
    <w:rsid w:val="00A8637C"/>
    <w:rsid w:val="00A86780"/>
    <w:rsid w:val="00A905BA"/>
    <w:rsid w:val="00A90759"/>
    <w:rsid w:val="00A90B4F"/>
    <w:rsid w:val="00A911C8"/>
    <w:rsid w:val="00A91AD7"/>
    <w:rsid w:val="00A91EF0"/>
    <w:rsid w:val="00A9201C"/>
    <w:rsid w:val="00A938E0"/>
    <w:rsid w:val="00A93B06"/>
    <w:rsid w:val="00A93DF2"/>
    <w:rsid w:val="00A9432E"/>
    <w:rsid w:val="00A9457E"/>
    <w:rsid w:val="00A94738"/>
    <w:rsid w:val="00A9493B"/>
    <w:rsid w:val="00A94BC6"/>
    <w:rsid w:val="00A94C02"/>
    <w:rsid w:val="00A94DA2"/>
    <w:rsid w:val="00A94FDF"/>
    <w:rsid w:val="00A957F4"/>
    <w:rsid w:val="00A97151"/>
    <w:rsid w:val="00A97373"/>
    <w:rsid w:val="00A97D2E"/>
    <w:rsid w:val="00AA06DA"/>
    <w:rsid w:val="00AA0B21"/>
    <w:rsid w:val="00AA0F4D"/>
    <w:rsid w:val="00AA1BE8"/>
    <w:rsid w:val="00AA2B58"/>
    <w:rsid w:val="00AA2CC4"/>
    <w:rsid w:val="00AA483D"/>
    <w:rsid w:val="00AA5237"/>
    <w:rsid w:val="00AA56FC"/>
    <w:rsid w:val="00AA57FE"/>
    <w:rsid w:val="00AA666E"/>
    <w:rsid w:val="00AA6837"/>
    <w:rsid w:val="00AA69BE"/>
    <w:rsid w:val="00AA727D"/>
    <w:rsid w:val="00AA7AEA"/>
    <w:rsid w:val="00AB0098"/>
    <w:rsid w:val="00AB15BA"/>
    <w:rsid w:val="00AB1667"/>
    <w:rsid w:val="00AB19DE"/>
    <w:rsid w:val="00AB1A65"/>
    <w:rsid w:val="00AB223B"/>
    <w:rsid w:val="00AB2DB3"/>
    <w:rsid w:val="00AB4691"/>
    <w:rsid w:val="00AB48DD"/>
    <w:rsid w:val="00AB51A4"/>
    <w:rsid w:val="00AB60A6"/>
    <w:rsid w:val="00AB64F8"/>
    <w:rsid w:val="00AB6630"/>
    <w:rsid w:val="00AB66E8"/>
    <w:rsid w:val="00AB7CC5"/>
    <w:rsid w:val="00AC0492"/>
    <w:rsid w:val="00AC1338"/>
    <w:rsid w:val="00AC1C17"/>
    <w:rsid w:val="00AC28B1"/>
    <w:rsid w:val="00AC28F1"/>
    <w:rsid w:val="00AC2980"/>
    <w:rsid w:val="00AC2EC9"/>
    <w:rsid w:val="00AC3BA6"/>
    <w:rsid w:val="00AC404D"/>
    <w:rsid w:val="00AC43B1"/>
    <w:rsid w:val="00AC4669"/>
    <w:rsid w:val="00AC4F3A"/>
    <w:rsid w:val="00AC5165"/>
    <w:rsid w:val="00AC5872"/>
    <w:rsid w:val="00AC61DE"/>
    <w:rsid w:val="00AC63E0"/>
    <w:rsid w:val="00AC6422"/>
    <w:rsid w:val="00AC6C7B"/>
    <w:rsid w:val="00AC7E59"/>
    <w:rsid w:val="00AC7FBC"/>
    <w:rsid w:val="00AD0CC0"/>
    <w:rsid w:val="00AD0F99"/>
    <w:rsid w:val="00AD1A32"/>
    <w:rsid w:val="00AD1FEE"/>
    <w:rsid w:val="00AD224C"/>
    <w:rsid w:val="00AD28C1"/>
    <w:rsid w:val="00AD3F6D"/>
    <w:rsid w:val="00AD53EA"/>
    <w:rsid w:val="00AD5C31"/>
    <w:rsid w:val="00AD693D"/>
    <w:rsid w:val="00AD6DB4"/>
    <w:rsid w:val="00AD6E7B"/>
    <w:rsid w:val="00AD7853"/>
    <w:rsid w:val="00AD7BC9"/>
    <w:rsid w:val="00AE08F5"/>
    <w:rsid w:val="00AE12F3"/>
    <w:rsid w:val="00AE1CE5"/>
    <w:rsid w:val="00AE24BE"/>
    <w:rsid w:val="00AE2822"/>
    <w:rsid w:val="00AE3D1A"/>
    <w:rsid w:val="00AE433F"/>
    <w:rsid w:val="00AE55C3"/>
    <w:rsid w:val="00AE5839"/>
    <w:rsid w:val="00AE5BBD"/>
    <w:rsid w:val="00AE64A9"/>
    <w:rsid w:val="00AE6BD2"/>
    <w:rsid w:val="00AE709D"/>
    <w:rsid w:val="00AF07EB"/>
    <w:rsid w:val="00AF13E6"/>
    <w:rsid w:val="00AF1904"/>
    <w:rsid w:val="00AF1F2D"/>
    <w:rsid w:val="00AF46DB"/>
    <w:rsid w:val="00AF4D3A"/>
    <w:rsid w:val="00AF57C2"/>
    <w:rsid w:val="00AF6659"/>
    <w:rsid w:val="00AF67A7"/>
    <w:rsid w:val="00AF6AEC"/>
    <w:rsid w:val="00AF73BC"/>
    <w:rsid w:val="00AF7E44"/>
    <w:rsid w:val="00B0161C"/>
    <w:rsid w:val="00B01933"/>
    <w:rsid w:val="00B02668"/>
    <w:rsid w:val="00B02EB9"/>
    <w:rsid w:val="00B03C1D"/>
    <w:rsid w:val="00B03FD2"/>
    <w:rsid w:val="00B04924"/>
    <w:rsid w:val="00B051E0"/>
    <w:rsid w:val="00B05672"/>
    <w:rsid w:val="00B06C55"/>
    <w:rsid w:val="00B06C83"/>
    <w:rsid w:val="00B070CB"/>
    <w:rsid w:val="00B0782A"/>
    <w:rsid w:val="00B10588"/>
    <w:rsid w:val="00B10636"/>
    <w:rsid w:val="00B10E8D"/>
    <w:rsid w:val="00B11C52"/>
    <w:rsid w:val="00B12C95"/>
    <w:rsid w:val="00B1420E"/>
    <w:rsid w:val="00B14404"/>
    <w:rsid w:val="00B14E0D"/>
    <w:rsid w:val="00B1617F"/>
    <w:rsid w:val="00B17611"/>
    <w:rsid w:val="00B17960"/>
    <w:rsid w:val="00B17BDD"/>
    <w:rsid w:val="00B20445"/>
    <w:rsid w:val="00B20876"/>
    <w:rsid w:val="00B20F28"/>
    <w:rsid w:val="00B21869"/>
    <w:rsid w:val="00B21B36"/>
    <w:rsid w:val="00B21B70"/>
    <w:rsid w:val="00B21DA3"/>
    <w:rsid w:val="00B21E4F"/>
    <w:rsid w:val="00B22353"/>
    <w:rsid w:val="00B238F8"/>
    <w:rsid w:val="00B23DB8"/>
    <w:rsid w:val="00B23F35"/>
    <w:rsid w:val="00B24ADC"/>
    <w:rsid w:val="00B24E51"/>
    <w:rsid w:val="00B25203"/>
    <w:rsid w:val="00B258CC"/>
    <w:rsid w:val="00B26BEF"/>
    <w:rsid w:val="00B27DED"/>
    <w:rsid w:val="00B31EDE"/>
    <w:rsid w:val="00B31F12"/>
    <w:rsid w:val="00B323D5"/>
    <w:rsid w:val="00B32690"/>
    <w:rsid w:val="00B32765"/>
    <w:rsid w:val="00B33A87"/>
    <w:rsid w:val="00B33F35"/>
    <w:rsid w:val="00B3420A"/>
    <w:rsid w:val="00B35314"/>
    <w:rsid w:val="00B361F2"/>
    <w:rsid w:val="00B3709F"/>
    <w:rsid w:val="00B370C5"/>
    <w:rsid w:val="00B3772C"/>
    <w:rsid w:val="00B40543"/>
    <w:rsid w:val="00B40806"/>
    <w:rsid w:val="00B4118C"/>
    <w:rsid w:val="00B41B79"/>
    <w:rsid w:val="00B426D8"/>
    <w:rsid w:val="00B427E6"/>
    <w:rsid w:val="00B432F0"/>
    <w:rsid w:val="00B4343E"/>
    <w:rsid w:val="00B438B1"/>
    <w:rsid w:val="00B44C15"/>
    <w:rsid w:val="00B44E72"/>
    <w:rsid w:val="00B4505F"/>
    <w:rsid w:val="00B45BE8"/>
    <w:rsid w:val="00B4717C"/>
    <w:rsid w:val="00B47BC3"/>
    <w:rsid w:val="00B47D92"/>
    <w:rsid w:val="00B504F8"/>
    <w:rsid w:val="00B50EC5"/>
    <w:rsid w:val="00B5200C"/>
    <w:rsid w:val="00B5224A"/>
    <w:rsid w:val="00B53611"/>
    <w:rsid w:val="00B5449A"/>
    <w:rsid w:val="00B5509C"/>
    <w:rsid w:val="00B55611"/>
    <w:rsid w:val="00B55A90"/>
    <w:rsid w:val="00B55F7E"/>
    <w:rsid w:val="00B608EC"/>
    <w:rsid w:val="00B60ECF"/>
    <w:rsid w:val="00B61EE2"/>
    <w:rsid w:val="00B627EE"/>
    <w:rsid w:val="00B62847"/>
    <w:rsid w:val="00B63B40"/>
    <w:rsid w:val="00B64912"/>
    <w:rsid w:val="00B64EAD"/>
    <w:rsid w:val="00B65D42"/>
    <w:rsid w:val="00B662EB"/>
    <w:rsid w:val="00B66D05"/>
    <w:rsid w:val="00B66D72"/>
    <w:rsid w:val="00B674C3"/>
    <w:rsid w:val="00B67D4D"/>
    <w:rsid w:val="00B7044F"/>
    <w:rsid w:val="00B70B42"/>
    <w:rsid w:val="00B70E21"/>
    <w:rsid w:val="00B710C4"/>
    <w:rsid w:val="00B718C3"/>
    <w:rsid w:val="00B71CC4"/>
    <w:rsid w:val="00B73AC6"/>
    <w:rsid w:val="00B73D7D"/>
    <w:rsid w:val="00B740E4"/>
    <w:rsid w:val="00B758F4"/>
    <w:rsid w:val="00B75CB7"/>
    <w:rsid w:val="00B7645F"/>
    <w:rsid w:val="00B76D83"/>
    <w:rsid w:val="00B803E2"/>
    <w:rsid w:val="00B80DB3"/>
    <w:rsid w:val="00B8103D"/>
    <w:rsid w:val="00B821CE"/>
    <w:rsid w:val="00B8289F"/>
    <w:rsid w:val="00B82922"/>
    <w:rsid w:val="00B8356A"/>
    <w:rsid w:val="00B848CB"/>
    <w:rsid w:val="00B851A3"/>
    <w:rsid w:val="00B85CA9"/>
    <w:rsid w:val="00B85E95"/>
    <w:rsid w:val="00B87091"/>
    <w:rsid w:val="00B870CD"/>
    <w:rsid w:val="00B873A7"/>
    <w:rsid w:val="00B876EB"/>
    <w:rsid w:val="00B87CC0"/>
    <w:rsid w:val="00B90043"/>
    <w:rsid w:val="00B908E4"/>
    <w:rsid w:val="00B90BA5"/>
    <w:rsid w:val="00B914A5"/>
    <w:rsid w:val="00B91C21"/>
    <w:rsid w:val="00B91EAD"/>
    <w:rsid w:val="00B9201F"/>
    <w:rsid w:val="00B920AD"/>
    <w:rsid w:val="00B922BB"/>
    <w:rsid w:val="00B92B25"/>
    <w:rsid w:val="00B9361B"/>
    <w:rsid w:val="00B9385E"/>
    <w:rsid w:val="00B942D8"/>
    <w:rsid w:val="00B94358"/>
    <w:rsid w:val="00B959E3"/>
    <w:rsid w:val="00B95EE6"/>
    <w:rsid w:val="00B96E35"/>
    <w:rsid w:val="00B96E63"/>
    <w:rsid w:val="00B96F5D"/>
    <w:rsid w:val="00B97C36"/>
    <w:rsid w:val="00B97CC0"/>
    <w:rsid w:val="00BA09A6"/>
    <w:rsid w:val="00BA0D46"/>
    <w:rsid w:val="00BA12C4"/>
    <w:rsid w:val="00BA20E7"/>
    <w:rsid w:val="00BA21D7"/>
    <w:rsid w:val="00BA3910"/>
    <w:rsid w:val="00BA3915"/>
    <w:rsid w:val="00BA49EA"/>
    <w:rsid w:val="00BA49F6"/>
    <w:rsid w:val="00BA6144"/>
    <w:rsid w:val="00BA7269"/>
    <w:rsid w:val="00BA7277"/>
    <w:rsid w:val="00BA7CE6"/>
    <w:rsid w:val="00BB00A6"/>
    <w:rsid w:val="00BB1F35"/>
    <w:rsid w:val="00BB241F"/>
    <w:rsid w:val="00BB25CF"/>
    <w:rsid w:val="00BB3307"/>
    <w:rsid w:val="00BB37AA"/>
    <w:rsid w:val="00BB3BDA"/>
    <w:rsid w:val="00BB3DF7"/>
    <w:rsid w:val="00BB45F5"/>
    <w:rsid w:val="00BB5368"/>
    <w:rsid w:val="00BB645A"/>
    <w:rsid w:val="00BB69CB"/>
    <w:rsid w:val="00BB72C7"/>
    <w:rsid w:val="00BB72EA"/>
    <w:rsid w:val="00BC01B9"/>
    <w:rsid w:val="00BC068E"/>
    <w:rsid w:val="00BC0BD3"/>
    <w:rsid w:val="00BC0BEF"/>
    <w:rsid w:val="00BC0C31"/>
    <w:rsid w:val="00BC12F6"/>
    <w:rsid w:val="00BC1496"/>
    <w:rsid w:val="00BC2B2C"/>
    <w:rsid w:val="00BC308C"/>
    <w:rsid w:val="00BC32F4"/>
    <w:rsid w:val="00BC37C3"/>
    <w:rsid w:val="00BC45D7"/>
    <w:rsid w:val="00BC492B"/>
    <w:rsid w:val="00BC4D83"/>
    <w:rsid w:val="00BC4FE8"/>
    <w:rsid w:val="00BC5096"/>
    <w:rsid w:val="00BC5F40"/>
    <w:rsid w:val="00BC626C"/>
    <w:rsid w:val="00BC6487"/>
    <w:rsid w:val="00BC68C3"/>
    <w:rsid w:val="00BC6AE2"/>
    <w:rsid w:val="00BC6DB9"/>
    <w:rsid w:val="00BC6F4D"/>
    <w:rsid w:val="00BC7AF7"/>
    <w:rsid w:val="00BC7EA5"/>
    <w:rsid w:val="00BD0358"/>
    <w:rsid w:val="00BD068D"/>
    <w:rsid w:val="00BD1863"/>
    <w:rsid w:val="00BD3C4D"/>
    <w:rsid w:val="00BD4BC3"/>
    <w:rsid w:val="00BD4EF0"/>
    <w:rsid w:val="00BD502E"/>
    <w:rsid w:val="00BD50E5"/>
    <w:rsid w:val="00BD5BD8"/>
    <w:rsid w:val="00BD5CE3"/>
    <w:rsid w:val="00BD6103"/>
    <w:rsid w:val="00BD613E"/>
    <w:rsid w:val="00BD61A0"/>
    <w:rsid w:val="00BD6313"/>
    <w:rsid w:val="00BD6403"/>
    <w:rsid w:val="00BD646B"/>
    <w:rsid w:val="00BD73C0"/>
    <w:rsid w:val="00BD7518"/>
    <w:rsid w:val="00BD7835"/>
    <w:rsid w:val="00BD79C3"/>
    <w:rsid w:val="00BD7F27"/>
    <w:rsid w:val="00BE04CE"/>
    <w:rsid w:val="00BE0B2A"/>
    <w:rsid w:val="00BE1380"/>
    <w:rsid w:val="00BE27AD"/>
    <w:rsid w:val="00BE2987"/>
    <w:rsid w:val="00BE318B"/>
    <w:rsid w:val="00BE3472"/>
    <w:rsid w:val="00BE34E2"/>
    <w:rsid w:val="00BE3904"/>
    <w:rsid w:val="00BE396A"/>
    <w:rsid w:val="00BE4157"/>
    <w:rsid w:val="00BE54CF"/>
    <w:rsid w:val="00BE5ACC"/>
    <w:rsid w:val="00BE646A"/>
    <w:rsid w:val="00BE6786"/>
    <w:rsid w:val="00BE719D"/>
    <w:rsid w:val="00BE7921"/>
    <w:rsid w:val="00BE7B7B"/>
    <w:rsid w:val="00BF0916"/>
    <w:rsid w:val="00BF2638"/>
    <w:rsid w:val="00BF408D"/>
    <w:rsid w:val="00BF47B7"/>
    <w:rsid w:val="00BF5784"/>
    <w:rsid w:val="00BF5B01"/>
    <w:rsid w:val="00BF62BB"/>
    <w:rsid w:val="00BF63E7"/>
    <w:rsid w:val="00BF6A60"/>
    <w:rsid w:val="00BF7633"/>
    <w:rsid w:val="00BF765C"/>
    <w:rsid w:val="00BF7BCA"/>
    <w:rsid w:val="00C0061C"/>
    <w:rsid w:val="00C00679"/>
    <w:rsid w:val="00C010E8"/>
    <w:rsid w:val="00C023A2"/>
    <w:rsid w:val="00C02E21"/>
    <w:rsid w:val="00C0319E"/>
    <w:rsid w:val="00C04988"/>
    <w:rsid w:val="00C04B1E"/>
    <w:rsid w:val="00C04FFC"/>
    <w:rsid w:val="00C05A53"/>
    <w:rsid w:val="00C068AF"/>
    <w:rsid w:val="00C0717F"/>
    <w:rsid w:val="00C076CA"/>
    <w:rsid w:val="00C07F09"/>
    <w:rsid w:val="00C10580"/>
    <w:rsid w:val="00C10842"/>
    <w:rsid w:val="00C10EC0"/>
    <w:rsid w:val="00C10F04"/>
    <w:rsid w:val="00C132D9"/>
    <w:rsid w:val="00C134CD"/>
    <w:rsid w:val="00C13DF8"/>
    <w:rsid w:val="00C1409E"/>
    <w:rsid w:val="00C15E68"/>
    <w:rsid w:val="00C16CDA"/>
    <w:rsid w:val="00C17C66"/>
    <w:rsid w:val="00C20E70"/>
    <w:rsid w:val="00C21087"/>
    <w:rsid w:val="00C21E41"/>
    <w:rsid w:val="00C22F1E"/>
    <w:rsid w:val="00C23022"/>
    <w:rsid w:val="00C2359A"/>
    <w:rsid w:val="00C2361A"/>
    <w:rsid w:val="00C24639"/>
    <w:rsid w:val="00C2472D"/>
    <w:rsid w:val="00C25295"/>
    <w:rsid w:val="00C25809"/>
    <w:rsid w:val="00C25DE1"/>
    <w:rsid w:val="00C25F1D"/>
    <w:rsid w:val="00C275A1"/>
    <w:rsid w:val="00C279D7"/>
    <w:rsid w:val="00C30890"/>
    <w:rsid w:val="00C31542"/>
    <w:rsid w:val="00C31668"/>
    <w:rsid w:val="00C33AB5"/>
    <w:rsid w:val="00C34262"/>
    <w:rsid w:val="00C34494"/>
    <w:rsid w:val="00C347FF"/>
    <w:rsid w:val="00C351CD"/>
    <w:rsid w:val="00C35601"/>
    <w:rsid w:val="00C3569B"/>
    <w:rsid w:val="00C357BE"/>
    <w:rsid w:val="00C363A6"/>
    <w:rsid w:val="00C36553"/>
    <w:rsid w:val="00C36DBB"/>
    <w:rsid w:val="00C36F04"/>
    <w:rsid w:val="00C3743B"/>
    <w:rsid w:val="00C37C7A"/>
    <w:rsid w:val="00C37E4E"/>
    <w:rsid w:val="00C422FE"/>
    <w:rsid w:val="00C432A4"/>
    <w:rsid w:val="00C438E8"/>
    <w:rsid w:val="00C442BE"/>
    <w:rsid w:val="00C4478F"/>
    <w:rsid w:val="00C44909"/>
    <w:rsid w:val="00C44A0E"/>
    <w:rsid w:val="00C44B5C"/>
    <w:rsid w:val="00C44D5C"/>
    <w:rsid w:val="00C457FA"/>
    <w:rsid w:val="00C4629F"/>
    <w:rsid w:val="00C4636F"/>
    <w:rsid w:val="00C46A95"/>
    <w:rsid w:val="00C47037"/>
    <w:rsid w:val="00C47698"/>
    <w:rsid w:val="00C47D85"/>
    <w:rsid w:val="00C5057D"/>
    <w:rsid w:val="00C50A12"/>
    <w:rsid w:val="00C51A1F"/>
    <w:rsid w:val="00C522DE"/>
    <w:rsid w:val="00C524DB"/>
    <w:rsid w:val="00C5280A"/>
    <w:rsid w:val="00C530C1"/>
    <w:rsid w:val="00C53FCF"/>
    <w:rsid w:val="00C5457E"/>
    <w:rsid w:val="00C54AAC"/>
    <w:rsid w:val="00C54E61"/>
    <w:rsid w:val="00C55E46"/>
    <w:rsid w:val="00C572F6"/>
    <w:rsid w:val="00C5732F"/>
    <w:rsid w:val="00C60601"/>
    <w:rsid w:val="00C614E7"/>
    <w:rsid w:val="00C61DA6"/>
    <w:rsid w:val="00C6271A"/>
    <w:rsid w:val="00C62A4B"/>
    <w:rsid w:val="00C64C21"/>
    <w:rsid w:val="00C65147"/>
    <w:rsid w:val="00C65F80"/>
    <w:rsid w:val="00C66A8C"/>
    <w:rsid w:val="00C66C0B"/>
    <w:rsid w:val="00C66D13"/>
    <w:rsid w:val="00C70991"/>
    <w:rsid w:val="00C70D10"/>
    <w:rsid w:val="00C718F1"/>
    <w:rsid w:val="00C72A3A"/>
    <w:rsid w:val="00C73F09"/>
    <w:rsid w:val="00C7400B"/>
    <w:rsid w:val="00C744BD"/>
    <w:rsid w:val="00C75693"/>
    <w:rsid w:val="00C76DF3"/>
    <w:rsid w:val="00C76E04"/>
    <w:rsid w:val="00C76F04"/>
    <w:rsid w:val="00C77A92"/>
    <w:rsid w:val="00C80B4D"/>
    <w:rsid w:val="00C81E30"/>
    <w:rsid w:val="00C82582"/>
    <w:rsid w:val="00C83475"/>
    <w:rsid w:val="00C856B1"/>
    <w:rsid w:val="00C86919"/>
    <w:rsid w:val="00C86CBF"/>
    <w:rsid w:val="00C87734"/>
    <w:rsid w:val="00C902E1"/>
    <w:rsid w:val="00C90A86"/>
    <w:rsid w:val="00C912EF"/>
    <w:rsid w:val="00C928E3"/>
    <w:rsid w:val="00C92DC7"/>
    <w:rsid w:val="00C9307D"/>
    <w:rsid w:val="00C93EA7"/>
    <w:rsid w:val="00C943AA"/>
    <w:rsid w:val="00C94A25"/>
    <w:rsid w:val="00C9518F"/>
    <w:rsid w:val="00C952C9"/>
    <w:rsid w:val="00C955F9"/>
    <w:rsid w:val="00C96A29"/>
    <w:rsid w:val="00C96DB8"/>
    <w:rsid w:val="00C9711E"/>
    <w:rsid w:val="00CA0434"/>
    <w:rsid w:val="00CA0FC8"/>
    <w:rsid w:val="00CA17DC"/>
    <w:rsid w:val="00CA1FAB"/>
    <w:rsid w:val="00CA3258"/>
    <w:rsid w:val="00CA34CC"/>
    <w:rsid w:val="00CA461C"/>
    <w:rsid w:val="00CA4FD7"/>
    <w:rsid w:val="00CA509E"/>
    <w:rsid w:val="00CA55D9"/>
    <w:rsid w:val="00CA55F6"/>
    <w:rsid w:val="00CA5B94"/>
    <w:rsid w:val="00CA5BDE"/>
    <w:rsid w:val="00CA62FD"/>
    <w:rsid w:val="00CA6C1A"/>
    <w:rsid w:val="00CA71D7"/>
    <w:rsid w:val="00CA7B3C"/>
    <w:rsid w:val="00CA7BE1"/>
    <w:rsid w:val="00CB05F3"/>
    <w:rsid w:val="00CB138C"/>
    <w:rsid w:val="00CB1712"/>
    <w:rsid w:val="00CB1A15"/>
    <w:rsid w:val="00CB1C65"/>
    <w:rsid w:val="00CB1FB7"/>
    <w:rsid w:val="00CB2737"/>
    <w:rsid w:val="00CB28FE"/>
    <w:rsid w:val="00CB2A13"/>
    <w:rsid w:val="00CB3D69"/>
    <w:rsid w:val="00CB3D7A"/>
    <w:rsid w:val="00CB4443"/>
    <w:rsid w:val="00CB454F"/>
    <w:rsid w:val="00CB4A17"/>
    <w:rsid w:val="00CB4D74"/>
    <w:rsid w:val="00CB58B9"/>
    <w:rsid w:val="00CB6061"/>
    <w:rsid w:val="00CB71BE"/>
    <w:rsid w:val="00CC0487"/>
    <w:rsid w:val="00CC0B8F"/>
    <w:rsid w:val="00CC0FD5"/>
    <w:rsid w:val="00CC258E"/>
    <w:rsid w:val="00CC2781"/>
    <w:rsid w:val="00CC2904"/>
    <w:rsid w:val="00CC2C63"/>
    <w:rsid w:val="00CC2D6F"/>
    <w:rsid w:val="00CC330F"/>
    <w:rsid w:val="00CC338A"/>
    <w:rsid w:val="00CC5137"/>
    <w:rsid w:val="00CC54F7"/>
    <w:rsid w:val="00CC5FD6"/>
    <w:rsid w:val="00CC615D"/>
    <w:rsid w:val="00CC623C"/>
    <w:rsid w:val="00CC6BCB"/>
    <w:rsid w:val="00CC6BFC"/>
    <w:rsid w:val="00CC6BFE"/>
    <w:rsid w:val="00CC7082"/>
    <w:rsid w:val="00CC7292"/>
    <w:rsid w:val="00CC758E"/>
    <w:rsid w:val="00CC7C78"/>
    <w:rsid w:val="00CC7E6A"/>
    <w:rsid w:val="00CD0A43"/>
    <w:rsid w:val="00CD10C2"/>
    <w:rsid w:val="00CD12B3"/>
    <w:rsid w:val="00CD145E"/>
    <w:rsid w:val="00CD2F67"/>
    <w:rsid w:val="00CD2F89"/>
    <w:rsid w:val="00CD3F90"/>
    <w:rsid w:val="00CD4CD2"/>
    <w:rsid w:val="00CD5187"/>
    <w:rsid w:val="00CD51DD"/>
    <w:rsid w:val="00CD538A"/>
    <w:rsid w:val="00CD5465"/>
    <w:rsid w:val="00CD601A"/>
    <w:rsid w:val="00CD648A"/>
    <w:rsid w:val="00CD6BB5"/>
    <w:rsid w:val="00CD6EAB"/>
    <w:rsid w:val="00CD740E"/>
    <w:rsid w:val="00CD7CD9"/>
    <w:rsid w:val="00CD7F23"/>
    <w:rsid w:val="00CE0132"/>
    <w:rsid w:val="00CE0C80"/>
    <w:rsid w:val="00CE1320"/>
    <w:rsid w:val="00CE136B"/>
    <w:rsid w:val="00CE185A"/>
    <w:rsid w:val="00CE1FBF"/>
    <w:rsid w:val="00CE1FF9"/>
    <w:rsid w:val="00CE2C1E"/>
    <w:rsid w:val="00CE2C91"/>
    <w:rsid w:val="00CE2E3F"/>
    <w:rsid w:val="00CE3214"/>
    <w:rsid w:val="00CE324F"/>
    <w:rsid w:val="00CE33C1"/>
    <w:rsid w:val="00CE4450"/>
    <w:rsid w:val="00CE45F9"/>
    <w:rsid w:val="00CE4792"/>
    <w:rsid w:val="00CE594E"/>
    <w:rsid w:val="00CE5C1B"/>
    <w:rsid w:val="00CE5EEC"/>
    <w:rsid w:val="00CE62C3"/>
    <w:rsid w:val="00CE6833"/>
    <w:rsid w:val="00CE6A9F"/>
    <w:rsid w:val="00CE6EBB"/>
    <w:rsid w:val="00CE7091"/>
    <w:rsid w:val="00CE7100"/>
    <w:rsid w:val="00CE7936"/>
    <w:rsid w:val="00CF012D"/>
    <w:rsid w:val="00CF050A"/>
    <w:rsid w:val="00CF18DD"/>
    <w:rsid w:val="00CF19C2"/>
    <w:rsid w:val="00CF25EA"/>
    <w:rsid w:val="00CF3272"/>
    <w:rsid w:val="00CF392E"/>
    <w:rsid w:val="00CF3A0D"/>
    <w:rsid w:val="00CF4C25"/>
    <w:rsid w:val="00CF4D41"/>
    <w:rsid w:val="00CF54FE"/>
    <w:rsid w:val="00CF552B"/>
    <w:rsid w:val="00CF5766"/>
    <w:rsid w:val="00CF7488"/>
    <w:rsid w:val="00CF7C6F"/>
    <w:rsid w:val="00CF7FC9"/>
    <w:rsid w:val="00D002D3"/>
    <w:rsid w:val="00D00A7E"/>
    <w:rsid w:val="00D0101A"/>
    <w:rsid w:val="00D01EFF"/>
    <w:rsid w:val="00D02149"/>
    <w:rsid w:val="00D036CC"/>
    <w:rsid w:val="00D03DA5"/>
    <w:rsid w:val="00D05387"/>
    <w:rsid w:val="00D05CD9"/>
    <w:rsid w:val="00D05F6D"/>
    <w:rsid w:val="00D07AF6"/>
    <w:rsid w:val="00D1024F"/>
    <w:rsid w:val="00D103AF"/>
    <w:rsid w:val="00D1097B"/>
    <w:rsid w:val="00D11262"/>
    <w:rsid w:val="00D11F4A"/>
    <w:rsid w:val="00D123AA"/>
    <w:rsid w:val="00D12B19"/>
    <w:rsid w:val="00D14649"/>
    <w:rsid w:val="00D146B6"/>
    <w:rsid w:val="00D148D4"/>
    <w:rsid w:val="00D14E32"/>
    <w:rsid w:val="00D1557B"/>
    <w:rsid w:val="00D15B9F"/>
    <w:rsid w:val="00D1684A"/>
    <w:rsid w:val="00D16B57"/>
    <w:rsid w:val="00D1755F"/>
    <w:rsid w:val="00D17D13"/>
    <w:rsid w:val="00D201CA"/>
    <w:rsid w:val="00D20FC9"/>
    <w:rsid w:val="00D212FB"/>
    <w:rsid w:val="00D21C78"/>
    <w:rsid w:val="00D220B0"/>
    <w:rsid w:val="00D2278C"/>
    <w:rsid w:val="00D22A3D"/>
    <w:rsid w:val="00D230CD"/>
    <w:rsid w:val="00D23854"/>
    <w:rsid w:val="00D244FB"/>
    <w:rsid w:val="00D24C8D"/>
    <w:rsid w:val="00D253AA"/>
    <w:rsid w:val="00D26825"/>
    <w:rsid w:val="00D26892"/>
    <w:rsid w:val="00D26F45"/>
    <w:rsid w:val="00D274B9"/>
    <w:rsid w:val="00D27ABE"/>
    <w:rsid w:val="00D3001A"/>
    <w:rsid w:val="00D315FF"/>
    <w:rsid w:val="00D31A83"/>
    <w:rsid w:val="00D31A98"/>
    <w:rsid w:val="00D338A5"/>
    <w:rsid w:val="00D33C4C"/>
    <w:rsid w:val="00D33CF9"/>
    <w:rsid w:val="00D3417F"/>
    <w:rsid w:val="00D3446A"/>
    <w:rsid w:val="00D34AA8"/>
    <w:rsid w:val="00D35241"/>
    <w:rsid w:val="00D356FC"/>
    <w:rsid w:val="00D37586"/>
    <w:rsid w:val="00D37B13"/>
    <w:rsid w:val="00D37F31"/>
    <w:rsid w:val="00D40866"/>
    <w:rsid w:val="00D413A9"/>
    <w:rsid w:val="00D41AF5"/>
    <w:rsid w:val="00D41B0A"/>
    <w:rsid w:val="00D41E05"/>
    <w:rsid w:val="00D4228D"/>
    <w:rsid w:val="00D42562"/>
    <w:rsid w:val="00D4310B"/>
    <w:rsid w:val="00D437A5"/>
    <w:rsid w:val="00D43F41"/>
    <w:rsid w:val="00D44231"/>
    <w:rsid w:val="00D450D0"/>
    <w:rsid w:val="00D454A6"/>
    <w:rsid w:val="00D45AC6"/>
    <w:rsid w:val="00D46E2F"/>
    <w:rsid w:val="00D47240"/>
    <w:rsid w:val="00D47F97"/>
    <w:rsid w:val="00D50DF9"/>
    <w:rsid w:val="00D510DA"/>
    <w:rsid w:val="00D5124E"/>
    <w:rsid w:val="00D51790"/>
    <w:rsid w:val="00D5192F"/>
    <w:rsid w:val="00D51A52"/>
    <w:rsid w:val="00D51F02"/>
    <w:rsid w:val="00D522CD"/>
    <w:rsid w:val="00D53585"/>
    <w:rsid w:val="00D5365D"/>
    <w:rsid w:val="00D5434B"/>
    <w:rsid w:val="00D550F5"/>
    <w:rsid w:val="00D5519A"/>
    <w:rsid w:val="00D56CFD"/>
    <w:rsid w:val="00D606A7"/>
    <w:rsid w:val="00D608A0"/>
    <w:rsid w:val="00D609CB"/>
    <w:rsid w:val="00D60A75"/>
    <w:rsid w:val="00D61A46"/>
    <w:rsid w:val="00D62576"/>
    <w:rsid w:val="00D6337A"/>
    <w:rsid w:val="00D63BFD"/>
    <w:rsid w:val="00D655C1"/>
    <w:rsid w:val="00D65BE7"/>
    <w:rsid w:val="00D65DA3"/>
    <w:rsid w:val="00D67331"/>
    <w:rsid w:val="00D67524"/>
    <w:rsid w:val="00D67764"/>
    <w:rsid w:val="00D67904"/>
    <w:rsid w:val="00D7082E"/>
    <w:rsid w:val="00D70B5E"/>
    <w:rsid w:val="00D72477"/>
    <w:rsid w:val="00D72C69"/>
    <w:rsid w:val="00D72F87"/>
    <w:rsid w:val="00D72FA6"/>
    <w:rsid w:val="00D7357A"/>
    <w:rsid w:val="00D73C40"/>
    <w:rsid w:val="00D7422D"/>
    <w:rsid w:val="00D74656"/>
    <w:rsid w:val="00D7495B"/>
    <w:rsid w:val="00D75B54"/>
    <w:rsid w:val="00D75DFB"/>
    <w:rsid w:val="00D76CB1"/>
    <w:rsid w:val="00D76CBA"/>
    <w:rsid w:val="00D76E14"/>
    <w:rsid w:val="00D77036"/>
    <w:rsid w:val="00D77D74"/>
    <w:rsid w:val="00D77F51"/>
    <w:rsid w:val="00D8085F"/>
    <w:rsid w:val="00D8090B"/>
    <w:rsid w:val="00D80A12"/>
    <w:rsid w:val="00D81029"/>
    <w:rsid w:val="00D8160E"/>
    <w:rsid w:val="00D8182E"/>
    <w:rsid w:val="00D81FA3"/>
    <w:rsid w:val="00D81FCB"/>
    <w:rsid w:val="00D8251F"/>
    <w:rsid w:val="00D831F3"/>
    <w:rsid w:val="00D848B2"/>
    <w:rsid w:val="00D8533F"/>
    <w:rsid w:val="00D8569E"/>
    <w:rsid w:val="00D85CA9"/>
    <w:rsid w:val="00D86163"/>
    <w:rsid w:val="00D866F6"/>
    <w:rsid w:val="00D870BC"/>
    <w:rsid w:val="00D87225"/>
    <w:rsid w:val="00D8788C"/>
    <w:rsid w:val="00D87D89"/>
    <w:rsid w:val="00D909A5"/>
    <w:rsid w:val="00D91814"/>
    <w:rsid w:val="00D92965"/>
    <w:rsid w:val="00D92B1D"/>
    <w:rsid w:val="00D92E5C"/>
    <w:rsid w:val="00D9315E"/>
    <w:rsid w:val="00D93E58"/>
    <w:rsid w:val="00D93F83"/>
    <w:rsid w:val="00D94391"/>
    <w:rsid w:val="00D96051"/>
    <w:rsid w:val="00D967AB"/>
    <w:rsid w:val="00D97348"/>
    <w:rsid w:val="00D9751B"/>
    <w:rsid w:val="00D979D3"/>
    <w:rsid w:val="00DA0166"/>
    <w:rsid w:val="00DA018C"/>
    <w:rsid w:val="00DA0B04"/>
    <w:rsid w:val="00DA1998"/>
    <w:rsid w:val="00DA2269"/>
    <w:rsid w:val="00DA2953"/>
    <w:rsid w:val="00DA2EBC"/>
    <w:rsid w:val="00DA32B4"/>
    <w:rsid w:val="00DA3F6F"/>
    <w:rsid w:val="00DA42EE"/>
    <w:rsid w:val="00DA4870"/>
    <w:rsid w:val="00DA4B4D"/>
    <w:rsid w:val="00DA4C8F"/>
    <w:rsid w:val="00DA5C94"/>
    <w:rsid w:val="00DA5EB4"/>
    <w:rsid w:val="00DA73CF"/>
    <w:rsid w:val="00DA7521"/>
    <w:rsid w:val="00DA7909"/>
    <w:rsid w:val="00DA7ADB"/>
    <w:rsid w:val="00DB046A"/>
    <w:rsid w:val="00DB05CA"/>
    <w:rsid w:val="00DB0FA5"/>
    <w:rsid w:val="00DB2225"/>
    <w:rsid w:val="00DB2657"/>
    <w:rsid w:val="00DB3D47"/>
    <w:rsid w:val="00DB5001"/>
    <w:rsid w:val="00DB5BAE"/>
    <w:rsid w:val="00DB5F71"/>
    <w:rsid w:val="00DB6414"/>
    <w:rsid w:val="00DB64DC"/>
    <w:rsid w:val="00DB7A1F"/>
    <w:rsid w:val="00DC0385"/>
    <w:rsid w:val="00DC0869"/>
    <w:rsid w:val="00DC0873"/>
    <w:rsid w:val="00DC097C"/>
    <w:rsid w:val="00DC16EB"/>
    <w:rsid w:val="00DC2A2F"/>
    <w:rsid w:val="00DC2C74"/>
    <w:rsid w:val="00DC38ED"/>
    <w:rsid w:val="00DC40C2"/>
    <w:rsid w:val="00DC47E5"/>
    <w:rsid w:val="00DC4BC7"/>
    <w:rsid w:val="00DC52CD"/>
    <w:rsid w:val="00DC5948"/>
    <w:rsid w:val="00DC66F8"/>
    <w:rsid w:val="00DC6892"/>
    <w:rsid w:val="00DC6F8F"/>
    <w:rsid w:val="00DC78B4"/>
    <w:rsid w:val="00DC7ACC"/>
    <w:rsid w:val="00DC7CDF"/>
    <w:rsid w:val="00DC7D20"/>
    <w:rsid w:val="00DD134A"/>
    <w:rsid w:val="00DD16E6"/>
    <w:rsid w:val="00DD1886"/>
    <w:rsid w:val="00DD1A45"/>
    <w:rsid w:val="00DD2400"/>
    <w:rsid w:val="00DD443C"/>
    <w:rsid w:val="00DD45E7"/>
    <w:rsid w:val="00DD4923"/>
    <w:rsid w:val="00DD5B68"/>
    <w:rsid w:val="00DD5C66"/>
    <w:rsid w:val="00DD5E46"/>
    <w:rsid w:val="00DD6D04"/>
    <w:rsid w:val="00DD71B2"/>
    <w:rsid w:val="00DE064E"/>
    <w:rsid w:val="00DE0835"/>
    <w:rsid w:val="00DE44BF"/>
    <w:rsid w:val="00DE4520"/>
    <w:rsid w:val="00DE5D23"/>
    <w:rsid w:val="00DE5F5E"/>
    <w:rsid w:val="00DE6D60"/>
    <w:rsid w:val="00DE7167"/>
    <w:rsid w:val="00DE7535"/>
    <w:rsid w:val="00DF1449"/>
    <w:rsid w:val="00DF1C05"/>
    <w:rsid w:val="00DF229E"/>
    <w:rsid w:val="00DF2A90"/>
    <w:rsid w:val="00DF331D"/>
    <w:rsid w:val="00DF3BB8"/>
    <w:rsid w:val="00DF3DB9"/>
    <w:rsid w:val="00DF3F04"/>
    <w:rsid w:val="00DF45EB"/>
    <w:rsid w:val="00DF470E"/>
    <w:rsid w:val="00DF52E3"/>
    <w:rsid w:val="00DF6821"/>
    <w:rsid w:val="00DF7C86"/>
    <w:rsid w:val="00E013F0"/>
    <w:rsid w:val="00E0265B"/>
    <w:rsid w:val="00E02A7B"/>
    <w:rsid w:val="00E02C06"/>
    <w:rsid w:val="00E0302E"/>
    <w:rsid w:val="00E034DF"/>
    <w:rsid w:val="00E038E6"/>
    <w:rsid w:val="00E03E25"/>
    <w:rsid w:val="00E04037"/>
    <w:rsid w:val="00E043A9"/>
    <w:rsid w:val="00E04BF7"/>
    <w:rsid w:val="00E05DAC"/>
    <w:rsid w:val="00E05F95"/>
    <w:rsid w:val="00E0647C"/>
    <w:rsid w:val="00E06A99"/>
    <w:rsid w:val="00E10322"/>
    <w:rsid w:val="00E103FF"/>
    <w:rsid w:val="00E10457"/>
    <w:rsid w:val="00E10813"/>
    <w:rsid w:val="00E1083B"/>
    <w:rsid w:val="00E1143E"/>
    <w:rsid w:val="00E114A6"/>
    <w:rsid w:val="00E11769"/>
    <w:rsid w:val="00E11AF2"/>
    <w:rsid w:val="00E11DA2"/>
    <w:rsid w:val="00E1238E"/>
    <w:rsid w:val="00E1260A"/>
    <w:rsid w:val="00E12A9E"/>
    <w:rsid w:val="00E14F2F"/>
    <w:rsid w:val="00E15D39"/>
    <w:rsid w:val="00E16B91"/>
    <w:rsid w:val="00E20024"/>
    <w:rsid w:val="00E201D4"/>
    <w:rsid w:val="00E201D6"/>
    <w:rsid w:val="00E202EB"/>
    <w:rsid w:val="00E2099B"/>
    <w:rsid w:val="00E21766"/>
    <w:rsid w:val="00E2234C"/>
    <w:rsid w:val="00E22ED9"/>
    <w:rsid w:val="00E23509"/>
    <w:rsid w:val="00E23712"/>
    <w:rsid w:val="00E23DA4"/>
    <w:rsid w:val="00E24565"/>
    <w:rsid w:val="00E246DE"/>
    <w:rsid w:val="00E25294"/>
    <w:rsid w:val="00E25A96"/>
    <w:rsid w:val="00E31CE3"/>
    <w:rsid w:val="00E32D67"/>
    <w:rsid w:val="00E349BE"/>
    <w:rsid w:val="00E356DC"/>
    <w:rsid w:val="00E36443"/>
    <w:rsid w:val="00E366FD"/>
    <w:rsid w:val="00E36B88"/>
    <w:rsid w:val="00E3770D"/>
    <w:rsid w:val="00E40100"/>
    <w:rsid w:val="00E4075B"/>
    <w:rsid w:val="00E40A34"/>
    <w:rsid w:val="00E40D38"/>
    <w:rsid w:val="00E41311"/>
    <w:rsid w:val="00E422E4"/>
    <w:rsid w:val="00E4293A"/>
    <w:rsid w:val="00E42965"/>
    <w:rsid w:val="00E42B53"/>
    <w:rsid w:val="00E4334B"/>
    <w:rsid w:val="00E438F8"/>
    <w:rsid w:val="00E43F8B"/>
    <w:rsid w:val="00E4430D"/>
    <w:rsid w:val="00E44430"/>
    <w:rsid w:val="00E4444B"/>
    <w:rsid w:val="00E44A07"/>
    <w:rsid w:val="00E44D93"/>
    <w:rsid w:val="00E45A5A"/>
    <w:rsid w:val="00E46232"/>
    <w:rsid w:val="00E46975"/>
    <w:rsid w:val="00E46B0A"/>
    <w:rsid w:val="00E46EDC"/>
    <w:rsid w:val="00E4733A"/>
    <w:rsid w:val="00E474EB"/>
    <w:rsid w:val="00E47557"/>
    <w:rsid w:val="00E47D53"/>
    <w:rsid w:val="00E50DA2"/>
    <w:rsid w:val="00E51705"/>
    <w:rsid w:val="00E51E40"/>
    <w:rsid w:val="00E526D8"/>
    <w:rsid w:val="00E52CDF"/>
    <w:rsid w:val="00E53A7D"/>
    <w:rsid w:val="00E53F8E"/>
    <w:rsid w:val="00E553C4"/>
    <w:rsid w:val="00E5548C"/>
    <w:rsid w:val="00E56122"/>
    <w:rsid w:val="00E56418"/>
    <w:rsid w:val="00E564B7"/>
    <w:rsid w:val="00E6055C"/>
    <w:rsid w:val="00E6194F"/>
    <w:rsid w:val="00E61DFC"/>
    <w:rsid w:val="00E63359"/>
    <w:rsid w:val="00E63610"/>
    <w:rsid w:val="00E652A8"/>
    <w:rsid w:val="00E67F37"/>
    <w:rsid w:val="00E700AC"/>
    <w:rsid w:val="00E70643"/>
    <w:rsid w:val="00E71098"/>
    <w:rsid w:val="00E72055"/>
    <w:rsid w:val="00E72179"/>
    <w:rsid w:val="00E72907"/>
    <w:rsid w:val="00E734ED"/>
    <w:rsid w:val="00E739AC"/>
    <w:rsid w:val="00E73EB0"/>
    <w:rsid w:val="00E74A85"/>
    <w:rsid w:val="00E74B0D"/>
    <w:rsid w:val="00E74CED"/>
    <w:rsid w:val="00E75506"/>
    <w:rsid w:val="00E75532"/>
    <w:rsid w:val="00E76C11"/>
    <w:rsid w:val="00E76D1D"/>
    <w:rsid w:val="00E8023F"/>
    <w:rsid w:val="00E805BB"/>
    <w:rsid w:val="00E8063F"/>
    <w:rsid w:val="00E818C8"/>
    <w:rsid w:val="00E81DB9"/>
    <w:rsid w:val="00E824E3"/>
    <w:rsid w:val="00E83157"/>
    <w:rsid w:val="00E833C7"/>
    <w:rsid w:val="00E8377D"/>
    <w:rsid w:val="00E83CB8"/>
    <w:rsid w:val="00E83E75"/>
    <w:rsid w:val="00E84A23"/>
    <w:rsid w:val="00E850D7"/>
    <w:rsid w:val="00E8548C"/>
    <w:rsid w:val="00E85897"/>
    <w:rsid w:val="00E85A57"/>
    <w:rsid w:val="00E85B80"/>
    <w:rsid w:val="00E8647C"/>
    <w:rsid w:val="00E865AA"/>
    <w:rsid w:val="00E865C5"/>
    <w:rsid w:val="00E86690"/>
    <w:rsid w:val="00E87EC1"/>
    <w:rsid w:val="00E915FD"/>
    <w:rsid w:val="00E91ECD"/>
    <w:rsid w:val="00E92CF7"/>
    <w:rsid w:val="00E957F0"/>
    <w:rsid w:val="00E960AE"/>
    <w:rsid w:val="00E96D66"/>
    <w:rsid w:val="00E97849"/>
    <w:rsid w:val="00EA044F"/>
    <w:rsid w:val="00EA0AC1"/>
    <w:rsid w:val="00EA0B08"/>
    <w:rsid w:val="00EA116D"/>
    <w:rsid w:val="00EA23F2"/>
    <w:rsid w:val="00EA2D30"/>
    <w:rsid w:val="00EA3FA8"/>
    <w:rsid w:val="00EA4BEE"/>
    <w:rsid w:val="00EA53A5"/>
    <w:rsid w:val="00EA5FCC"/>
    <w:rsid w:val="00EA629F"/>
    <w:rsid w:val="00EA6CCE"/>
    <w:rsid w:val="00EA6EB8"/>
    <w:rsid w:val="00EA700B"/>
    <w:rsid w:val="00EB098B"/>
    <w:rsid w:val="00EB1B5A"/>
    <w:rsid w:val="00EB296A"/>
    <w:rsid w:val="00EB401F"/>
    <w:rsid w:val="00EB42C1"/>
    <w:rsid w:val="00EB4400"/>
    <w:rsid w:val="00EB46C3"/>
    <w:rsid w:val="00EB594A"/>
    <w:rsid w:val="00EB5962"/>
    <w:rsid w:val="00EB5BA6"/>
    <w:rsid w:val="00EB6CC5"/>
    <w:rsid w:val="00EB7DEB"/>
    <w:rsid w:val="00EC0511"/>
    <w:rsid w:val="00EC1871"/>
    <w:rsid w:val="00EC18A5"/>
    <w:rsid w:val="00EC1E28"/>
    <w:rsid w:val="00EC211A"/>
    <w:rsid w:val="00EC2549"/>
    <w:rsid w:val="00EC2618"/>
    <w:rsid w:val="00EC29EE"/>
    <w:rsid w:val="00EC31B3"/>
    <w:rsid w:val="00EC38EC"/>
    <w:rsid w:val="00EC3D50"/>
    <w:rsid w:val="00EC3F08"/>
    <w:rsid w:val="00EC4F2C"/>
    <w:rsid w:val="00EC5566"/>
    <w:rsid w:val="00EC5EAE"/>
    <w:rsid w:val="00EC608E"/>
    <w:rsid w:val="00EC6254"/>
    <w:rsid w:val="00EC64EA"/>
    <w:rsid w:val="00EC681C"/>
    <w:rsid w:val="00EC6866"/>
    <w:rsid w:val="00EC7C56"/>
    <w:rsid w:val="00EC7CAF"/>
    <w:rsid w:val="00ED080D"/>
    <w:rsid w:val="00ED1232"/>
    <w:rsid w:val="00ED3A2C"/>
    <w:rsid w:val="00ED3A6B"/>
    <w:rsid w:val="00ED4056"/>
    <w:rsid w:val="00ED41F7"/>
    <w:rsid w:val="00ED4551"/>
    <w:rsid w:val="00ED591D"/>
    <w:rsid w:val="00ED5B1B"/>
    <w:rsid w:val="00ED731C"/>
    <w:rsid w:val="00ED74E3"/>
    <w:rsid w:val="00EE04BA"/>
    <w:rsid w:val="00EE0836"/>
    <w:rsid w:val="00EE0874"/>
    <w:rsid w:val="00EE1519"/>
    <w:rsid w:val="00EE2557"/>
    <w:rsid w:val="00EE3671"/>
    <w:rsid w:val="00EE3DA5"/>
    <w:rsid w:val="00EE40B5"/>
    <w:rsid w:val="00EE429C"/>
    <w:rsid w:val="00EE434D"/>
    <w:rsid w:val="00EE49E8"/>
    <w:rsid w:val="00EE4C8E"/>
    <w:rsid w:val="00EE4E2C"/>
    <w:rsid w:val="00EE7B09"/>
    <w:rsid w:val="00EF01BA"/>
    <w:rsid w:val="00EF01E8"/>
    <w:rsid w:val="00EF0970"/>
    <w:rsid w:val="00EF0DA8"/>
    <w:rsid w:val="00EF171D"/>
    <w:rsid w:val="00EF1A58"/>
    <w:rsid w:val="00EF1CB5"/>
    <w:rsid w:val="00EF2FC2"/>
    <w:rsid w:val="00EF3363"/>
    <w:rsid w:val="00EF37C3"/>
    <w:rsid w:val="00EF3BE5"/>
    <w:rsid w:val="00EF47EA"/>
    <w:rsid w:val="00EF4E82"/>
    <w:rsid w:val="00EF538D"/>
    <w:rsid w:val="00EF5E58"/>
    <w:rsid w:val="00EF6654"/>
    <w:rsid w:val="00EF6AA8"/>
    <w:rsid w:val="00EF726E"/>
    <w:rsid w:val="00EF76BC"/>
    <w:rsid w:val="00F0007E"/>
    <w:rsid w:val="00F002CF"/>
    <w:rsid w:val="00F006E7"/>
    <w:rsid w:val="00F007B0"/>
    <w:rsid w:val="00F008C0"/>
    <w:rsid w:val="00F00DCA"/>
    <w:rsid w:val="00F00FA7"/>
    <w:rsid w:val="00F01038"/>
    <w:rsid w:val="00F0186A"/>
    <w:rsid w:val="00F028AD"/>
    <w:rsid w:val="00F02E42"/>
    <w:rsid w:val="00F030F6"/>
    <w:rsid w:val="00F03925"/>
    <w:rsid w:val="00F03BB9"/>
    <w:rsid w:val="00F05B4A"/>
    <w:rsid w:val="00F07542"/>
    <w:rsid w:val="00F1005E"/>
    <w:rsid w:val="00F1055C"/>
    <w:rsid w:val="00F10723"/>
    <w:rsid w:val="00F11336"/>
    <w:rsid w:val="00F11719"/>
    <w:rsid w:val="00F11FB3"/>
    <w:rsid w:val="00F123F9"/>
    <w:rsid w:val="00F131AB"/>
    <w:rsid w:val="00F13330"/>
    <w:rsid w:val="00F136B6"/>
    <w:rsid w:val="00F13774"/>
    <w:rsid w:val="00F151AE"/>
    <w:rsid w:val="00F17C77"/>
    <w:rsid w:val="00F20AFE"/>
    <w:rsid w:val="00F22455"/>
    <w:rsid w:val="00F23168"/>
    <w:rsid w:val="00F23557"/>
    <w:rsid w:val="00F23675"/>
    <w:rsid w:val="00F23815"/>
    <w:rsid w:val="00F24B5B"/>
    <w:rsid w:val="00F25E06"/>
    <w:rsid w:val="00F25FD1"/>
    <w:rsid w:val="00F2636E"/>
    <w:rsid w:val="00F26938"/>
    <w:rsid w:val="00F26BF1"/>
    <w:rsid w:val="00F27047"/>
    <w:rsid w:val="00F271E1"/>
    <w:rsid w:val="00F27C5D"/>
    <w:rsid w:val="00F30AE0"/>
    <w:rsid w:val="00F30E8F"/>
    <w:rsid w:val="00F324B8"/>
    <w:rsid w:val="00F3261B"/>
    <w:rsid w:val="00F32697"/>
    <w:rsid w:val="00F32AEC"/>
    <w:rsid w:val="00F347B1"/>
    <w:rsid w:val="00F359A7"/>
    <w:rsid w:val="00F364B0"/>
    <w:rsid w:val="00F364BF"/>
    <w:rsid w:val="00F365A6"/>
    <w:rsid w:val="00F3669D"/>
    <w:rsid w:val="00F36CD2"/>
    <w:rsid w:val="00F37A6D"/>
    <w:rsid w:val="00F37CAF"/>
    <w:rsid w:val="00F37D2E"/>
    <w:rsid w:val="00F41155"/>
    <w:rsid w:val="00F414F9"/>
    <w:rsid w:val="00F418ED"/>
    <w:rsid w:val="00F42680"/>
    <w:rsid w:val="00F431BD"/>
    <w:rsid w:val="00F4500B"/>
    <w:rsid w:val="00F4592A"/>
    <w:rsid w:val="00F45C2B"/>
    <w:rsid w:val="00F45E67"/>
    <w:rsid w:val="00F46082"/>
    <w:rsid w:val="00F47ACB"/>
    <w:rsid w:val="00F47F46"/>
    <w:rsid w:val="00F5007F"/>
    <w:rsid w:val="00F50E66"/>
    <w:rsid w:val="00F5268E"/>
    <w:rsid w:val="00F53A36"/>
    <w:rsid w:val="00F54A64"/>
    <w:rsid w:val="00F55C2B"/>
    <w:rsid w:val="00F5696E"/>
    <w:rsid w:val="00F56C6A"/>
    <w:rsid w:val="00F56E2C"/>
    <w:rsid w:val="00F578AB"/>
    <w:rsid w:val="00F579D4"/>
    <w:rsid w:val="00F57EB9"/>
    <w:rsid w:val="00F6031E"/>
    <w:rsid w:val="00F617BB"/>
    <w:rsid w:val="00F62FAD"/>
    <w:rsid w:val="00F636B2"/>
    <w:rsid w:val="00F64628"/>
    <w:rsid w:val="00F6579F"/>
    <w:rsid w:val="00F65AC1"/>
    <w:rsid w:val="00F66206"/>
    <w:rsid w:val="00F66A13"/>
    <w:rsid w:val="00F66EA1"/>
    <w:rsid w:val="00F67265"/>
    <w:rsid w:val="00F67716"/>
    <w:rsid w:val="00F6799B"/>
    <w:rsid w:val="00F67A08"/>
    <w:rsid w:val="00F72194"/>
    <w:rsid w:val="00F72927"/>
    <w:rsid w:val="00F72CC2"/>
    <w:rsid w:val="00F73051"/>
    <w:rsid w:val="00F734A8"/>
    <w:rsid w:val="00F73609"/>
    <w:rsid w:val="00F74E1F"/>
    <w:rsid w:val="00F7500B"/>
    <w:rsid w:val="00F75803"/>
    <w:rsid w:val="00F75BD1"/>
    <w:rsid w:val="00F76524"/>
    <w:rsid w:val="00F76E42"/>
    <w:rsid w:val="00F776A8"/>
    <w:rsid w:val="00F7774D"/>
    <w:rsid w:val="00F806B0"/>
    <w:rsid w:val="00F8070D"/>
    <w:rsid w:val="00F80A49"/>
    <w:rsid w:val="00F81110"/>
    <w:rsid w:val="00F81332"/>
    <w:rsid w:val="00F81A5C"/>
    <w:rsid w:val="00F822FF"/>
    <w:rsid w:val="00F8261A"/>
    <w:rsid w:val="00F8294E"/>
    <w:rsid w:val="00F82C75"/>
    <w:rsid w:val="00F84975"/>
    <w:rsid w:val="00F84A53"/>
    <w:rsid w:val="00F8533B"/>
    <w:rsid w:val="00F85575"/>
    <w:rsid w:val="00F85C9B"/>
    <w:rsid w:val="00F85F76"/>
    <w:rsid w:val="00F86649"/>
    <w:rsid w:val="00F86679"/>
    <w:rsid w:val="00F86874"/>
    <w:rsid w:val="00F868C9"/>
    <w:rsid w:val="00F87003"/>
    <w:rsid w:val="00F9064F"/>
    <w:rsid w:val="00F90C82"/>
    <w:rsid w:val="00F910AC"/>
    <w:rsid w:val="00F92613"/>
    <w:rsid w:val="00F934F1"/>
    <w:rsid w:val="00F93EC8"/>
    <w:rsid w:val="00F941E9"/>
    <w:rsid w:val="00F944EC"/>
    <w:rsid w:val="00F94EE1"/>
    <w:rsid w:val="00F954A6"/>
    <w:rsid w:val="00F96072"/>
    <w:rsid w:val="00F96BA0"/>
    <w:rsid w:val="00F970EB"/>
    <w:rsid w:val="00F97607"/>
    <w:rsid w:val="00F97A60"/>
    <w:rsid w:val="00F97F19"/>
    <w:rsid w:val="00FA00BF"/>
    <w:rsid w:val="00FA1048"/>
    <w:rsid w:val="00FA110B"/>
    <w:rsid w:val="00FA18B4"/>
    <w:rsid w:val="00FA2596"/>
    <w:rsid w:val="00FA3A44"/>
    <w:rsid w:val="00FA46CA"/>
    <w:rsid w:val="00FA4985"/>
    <w:rsid w:val="00FA4EB2"/>
    <w:rsid w:val="00FA691A"/>
    <w:rsid w:val="00FA6961"/>
    <w:rsid w:val="00FA6E9B"/>
    <w:rsid w:val="00FA72EE"/>
    <w:rsid w:val="00FA74B2"/>
    <w:rsid w:val="00FB0248"/>
    <w:rsid w:val="00FB10F5"/>
    <w:rsid w:val="00FB1558"/>
    <w:rsid w:val="00FB1ECC"/>
    <w:rsid w:val="00FB2300"/>
    <w:rsid w:val="00FB33DB"/>
    <w:rsid w:val="00FB3990"/>
    <w:rsid w:val="00FB4DF9"/>
    <w:rsid w:val="00FB5AAF"/>
    <w:rsid w:val="00FB5E1E"/>
    <w:rsid w:val="00FB5E33"/>
    <w:rsid w:val="00FB6373"/>
    <w:rsid w:val="00FB659F"/>
    <w:rsid w:val="00FB719E"/>
    <w:rsid w:val="00FB73F0"/>
    <w:rsid w:val="00FB7B75"/>
    <w:rsid w:val="00FC16EA"/>
    <w:rsid w:val="00FC19AE"/>
    <w:rsid w:val="00FC298D"/>
    <w:rsid w:val="00FC2B19"/>
    <w:rsid w:val="00FC2DA8"/>
    <w:rsid w:val="00FC34A4"/>
    <w:rsid w:val="00FC3DF4"/>
    <w:rsid w:val="00FC3FF1"/>
    <w:rsid w:val="00FC41FC"/>
    <w:rsid w:val="00FC4711"/>
    <w:rsid w:val="00FC490C"/>
    <w:rsid w:val="00FC6857"/>
    <w:rsid w:val="00FC6C88"/>
    <w:rsid w:val="00FC7F5E"/>
    <w:rsid w:val="00FD0F22"/>
    <w:rsid w:val="00FD16FB"/>
    <w:rsid w:val="00FD17DB"/>
    <w:rsid w:val="00FD1815"/>
    <w:rsid w:val="00FD2170"/>
    <w:rsid w:val="00FD3474"/>
    <w:rsid w:val="00FD3B22"/>
    <w:rsid w:val="00FD463A"/>
    <w:rsid w:val="00FD4913"/>
    <w:rsid w:val="00FD4F22"/>
    <w:rsid w:val="00FD587A"/>
    <w:rsid w:val="00FD67D5"/>
    <w:rsid w:val="00FD6BB5"/>
    <w:rsid w:val="00FD7598"/>
    <w:rsid w:val="00FD7B93"/>
    <w:rsid w:val="00FD7C04"/>
    <w:rsid w:val="00FD7EE2"/>
    <w:rsid w:val="00FE0079"/>
    <w:rsid w:val="00FE050B"/>
    <w:rsid w:val="00FE161B"/>
    <w:rsid w:val="00FE16CC"/>
    <w:rsid w:val="00FE2401"/>
    <w:rsid w:val="00FE2BCC"/>
    <w:rsid w:val="00FE2CE4"/>
    <w:rsid w:val="00FE2EE0"/>
    <w:rsid w:val="00FE3158"/>
    <w:rsid w:val="00FE3F5D"/>
    <w:rsid w:val="00FE460F"/>
    <w:rsid w:val="00FE47F0"/>
    <w:rsid w:val="00FE674F"/>
    <w:rsid w:val="00FE6A62"/>
    <w:rsid w:val="00FE6CB9"/>
    <w:rsid w:val="00FE6D61"/>
    <w:rsid w:val="00FE7643"/>
    <w:rsid w:val="00FE7E1A"/>
    <w:rsid w:val="00FF08DB"/>
    <w:rsid w:val="00FF1CBA"/>
    <w:rsid w:val="00FF20F0"/>
    <w:rsid w:val="00FF2556"/>
    <w:rsid w:val="00FF25A1"/>
    <w:rsid w:val="00FF36C4"/>
    <w:rsid w:val="00FF3BE7"/>
    <w:rsid w:val="00FF4139"/>
    <w:rsid w:val="00FF455E"/>
    <w:rsid w:val="00FF4B22"/>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PMingLiU"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101679"/>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E438F8"/>
    <w:pPr>
      <w:tabs>
        <w:tab w:val="right" w:leader="dot" w:pos="4770"/>
      </w:tabs>
      <w:spacing w:after="0" w:line="240" w:lineRule="auto"/>
      <w:ind w:left="220" w:right="27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val="en-IN" w:eastAsia="en-IN"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http://go.microsoft.com/fwlink/?LinkID=229882" TargetMode="External"/><Relationship Id="rId39" Type="http://schemas.openxmlformats.org/officeDocument/2006/relationships/footer" Target="footer22.xml"/><Relationship Id="rId21" Type="http://schemas.openxmlformats.org/officeDocument/2006/relationships/footer" Target="footer8.xml"/><Relationship Id="rId34" Type="http://schemas.openxmlformats.org/officeDocument/2006/relationships/footer" Target="footer17.xml"/><Relationship Id="rId42" Type="http://schemas.openxmlformats.org/officeDocument/2006/relationships/footer" Target="footer25.xml"/><Relationship Id="rId47" Type="http://schemas.openxmlformats.org/officeDocument/2006/relationships/footer" Target="footer30.xml"/><Relationship Id="rId50" Type="http://schemas.openxmlformats.org/officeDocument/2006/relationships/footer" Target="footer32.xml"/><Relationship Id="rId55" Type="http://schemas.openxmlformats.org/officeDocument/2006/relationships/footer" Target="footer37.xml"/><Relationship Id="rId63" Type="http://schemas.openxmlformats.org/officeDocument/2006/relationships/footer" Target="footer4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go.microsoft.com/fwlink/?LinkID=248686" TargetMode="External"/><Relationship Id="rId32" Type="http://schemas.openxmlformats.org/officeDocument/2006/relationships/footer" Target="footer15.xml"/><Relationship Id="rId37" Type="http://schemas.openxmlformats.org/officeDocument/2006/relationships/footer" Target="footer20.xml"/><Relationship Id="rId40" Type="http://schemas.openxmlformats.org/officeDocument/2006/relationships/footer" Target="footer23.xml"/><Relationship Id="rId45" Type="http://schemas.openxmlformats.org/officeDocument/2006/relationships/footer" Target="footer28.xml"/><Relationship Id="rId53" Type="http://schemas.openxmlformats.org/officeDocument/2006/relationships/footer" Target="footer35.xml"/><Relationship Id="rId58" Type="http://schemas.openxmlformats.org/officeDocument/2006/relationships/hyperlink" Target="http://go.microsoft.com/fwlink/?LinkId=286955"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go.microsoft.com/?linkid=9710837" TargetMode="External"/><Relationship Id="rId28" Type="http://schemas.openxmlformats.org/officeDocument/2006/relationships/footer" Target="footer11.xml"/><Relationship Id="rId36" Type="http://schemas.openxmlformats.org/officeDocument/2006/relationships/footer" Target="footer19.xml"/><Relationship Id="rId49" Type="http://schemas.openxmlformats.org/officeDocument/2006/relationships/footer" Target="footer31.xml"/><Relationship Id="rId57" Type="http://schemas.openxmlformats.org/officeDocument/2006/relationships/footer" Target="footer39.xml"/><Relationship Id="rId61" Type="http://schemas.openxmlformats.org/officeDocument/2006/relationships/footer" Target="footer4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4.xml"/><Relationship Id="rId44" Type="http://schemas.openxmlformats.org/officeDocument/2006/relationships/footer" Target="footer27.xml"/><Relationship Id="rId52" Type="http://schemas.openxmlformats.org/officeDocument/2006/relationships/footer" Target="footer34.xml"/><Relationship Id="rId60" Type="http://schemas.openxmlformats.org/officeDocument/2006/relationships/footer" Target="footer40.xml"/><Relationship Id="rId65" Type="http://schemas.openxmlformats.org/officeDocument/2006/relationships/footer" Target="footer4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0.xml"/><Relationship Id="rId30" Type="http://schemas.openxmlformats.org/officeDocument/2006/relationships/footer" Target="footer13.xml"/><Relationship Id="rId35" Type="http://schemas.openxmlformats.org/officeDocument/2006/relationships/footer" Target="footer18.xml"/><Relationship Id="rId43" Type="http://schemas.openxmlformats.org/officeDocument/2006/relationships/footer" Target="footer26.xml"/><Relationship Id="rId48" Type="http://schemas.openxmlformats.org/officeDocument/2006/relationships/hyperlink" Target="http://go.microsoft.com/fwlink/?LinkId=290987" TargetMode="External"/><Relationship Id="rId56" Type="http://schemas.openxmlformats.org/officeDocument/2006/relationships/footer" Target="footer38.xml"/><Relationship Id="rId64" Type="http://schemas.openxmlformats.org/officeDocument/2006/relationships/footer" Target="footer44.xml"/><Relationship Id="rId8" Type="http://schemas.openxmlformats.org/officeDocument/2006/relationships/header" Target="header1.xml"/><Relationship Id="rId51" Type="http://schemas.openxmlformats.org/officeDocument/2006/relationships/footer" Target="footer33.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go.microsoft.com/fwlink/?LinkId=690213" TargetMode="External"/><Relationship Id="rId25" Type="http://schemas.openxmlformats.org/officeDocument/2006/relationships/hyperlink" Target="http://www.mpegla.com" TargetMode="External"/><Relationship Id="rId33" Type="http://schemas.openxmlformats.org/officeDocument/2006/relationships/footer" Target="footer16.xml"/><Relationship Id="rId38" Type="http://schemas.openxmlformats.org/officeDocument/2006/relationships/footer" Target="footer21.xml"/><Relationship Id="rId46" Type="http://schemas.openxmlformats.org/officeDocument/2006/relationships/footer" Target="footer29.xml"/><Relationship Id="rId59" Type="http://schemas.openxmlformats.org/officeDocument/2006/relationships/hyperlink" Target="http://go.microsoft.com/fwlink/?LinkId=286955" TargetMode="External"/><Relationship Id="rId67" Type="http://schemas.openxmlformats.org/officeDocument/2006/relationships/theme" Target="theme/theme1.xml"/><Relationship Id="rId20" Type="http://schemas.openxmlformats.org/officeDocument/2006/relationships/footer" Target="footer7.xml"/><Relationship Id="rId41" Type="http://schemas.openxmlformats.org/officeDocument/2006/relationships/footer" Target="footer24.xml"/><Relationship Id="rId54" Type="http://schemas.openxmlformats.org/officeDocument/2006/relationships/footer" Target="footer36.xml"/><Relationship Id="rId62" Type="http://schemas.openxmlformats.org/officeDocument/2006/relationships/footer" Target="footer4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0E900-1DAD-40BF-96F2-816E1ED07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56553</Words>
  <Characters>322356</Characters>
  <Application>Microsoft Office Word</Application>
  <DocSecurity>8</DocSecurity>
  <Lines>2686</Lines>
  <Paragraphs>756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2016-04-24T17:01:00Z</dcterms:created>
  <dcterms:modified xsi:type="dcterms:W3CDTF">2016-04-24T17:02:00Z</dcterms:modified>
</cp:coreProperties>
</file>