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DA07FD" w:rsidRDefault="00807C36" w:rsidP="002024BF">
      <w:pPr>
        <w:pStyle w:val="ProductList-Body"/>
        <w:shd w:val="clear" w:color="auto" w:fill="00188F"/>
        <w:tabs>
          <w:tab w:val="clear" w:pos="360"/>
          <w:tab w:val="clear" w:pos="720"/>
          <w:tab w:val="clear" w:pos="1080"/>
        </w:tabs>
        <w:ind w:right="8640"/>
        <w:rPr>
          <w:sz w:val="6"/>
          <w:szCs w:val="6"/>
          <w:lang w:val="es-ES_tradnl"/>
        </w:rPr>
      </w:pPr>
    </w:p>
    <w:p w14:paraId="773A6E93" w14:textId="77777777" w:rsidR="00F22252" w:rsidRPr="00DA07FD"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DA07FD">
        <w:rPr>
          <w:rFonts w:asciiTheme="majorHAnsi" w:hAnsiTheme="majorHAnsi"/>
          <w:color w:val="FFFFFF" w:themeColor="background1"/>
          <w:sz w:val="32"/>
          <w:szCs w:val="32"/>
          <w:lang w:val="es-ES_tradnl"/>
        </w:rPr>
        <w:t>Volume</w:t>
      </w:r>
    </w:p>
    <w:p w14:paraId="17B1004E" w14:textId="77777777" w:rsidR="00F22252" w:rsidRPr="00DA07FD"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DA07FD">
        <w:rPr>
          <w:rFonts w:asciiTheme="majorHAnsi" w:hAnsiTheme="majorHAnsi"/>
          <w:color w:val="FFFFFF" w:themeColor="background1"/>
          <w:sz w:val="32"/>
          <w:szCs w:val="32"/>
          <w:lang w:val="es-ES_tradnl"/>
        </w:rPr>
        <w:t>Licensing</w:t>
      </w:r>
    </w:p>
    <w:bookmarkEnd w:id="0"/>
    <w:p w14:paraId="06465CAA" w14:textId="77777777" w:rsidR="00807C36" w:rsidRPr="00DA07FD" w:rsidRDefault="00807C36" w:rsidP="002024BF">
      <w:pPr>
        <w:pStyle w:val="ProductList-Body"/>
        <w:shd w:val="clear" w:color="auto" w:fill="00188F"/>
        <w:tabs>
          <w:tab w:val="clear" w:pos="360"/>
          <w:tab w:val="clear" w:pos="720"/>
          <w:tab w:val="clear" w:pos="1080"/>
        </w:tabs>
        <w:ind w:right="8640"/>
        <w:rPr>
          <w:lang w:val="es-ES_tradnl"/>
        </w:rPr>
      </w:pPr>
    </w:p>
    <w:p w14:paraId="545DABF7"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289B0424"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1B8C71A0" w14:textId="77777777" w:rsidR="00AF3CD3" w:rsidRPr="00DA07FD"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Derechos de uso del</w:t>
      </w:r>
    </w:p>
    <w:p w14:paraId="5DFA91A6" w14:textId="2654BABB" w:rsidR="00807C36" w:rsidRPr="00DA07FD"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proveedor de servicios</w:t>
      </w:r>
    </w:p>
    <w:p w14:paraId="2905B5DF" w14:textId="09E1EE37" w:rsidR="0021109F" w:rsidRPr="00AD529E" w:rsidRDefault="0021109F" w:rsidP="002110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rPr>
      </w:pPr>
      <w:r w:rsidRPr="00AD529E">
        <w:rPr>
          <w:rFonts w:asciiTheme="majorHAnsi" w:hAnsiTheme="majorHAnsi"/>
          <w:color w:val="FFFFFF" w:themeColor="background1"/>
          <w:sz w:val="72"/>
          <w:szCs w:val="72"/>
          <w:lang w:val="es-ES"/>
        </w:rPr>
        <w:t xml:space="preserve">1 de </w:t>
      </w:r>
      <w:r w:rsidR="00F03689" w:rsidRPr="00F03689">
        <w:rPr>
          <w:rFonts w:asciiTheme="majorHAnsi" w:hAnsiTheme="majorHAnsi"/>
          <w:color w:val="FFFFFF" w:themeColor="background1"/>
          <w:sz w:val="72"/>
          <w:szCs w:val="72"/>
          <w:lang w:val="es-ES"/>
        </w:rPr>
        <w:t>septiembre</w:t>
      </w:r>
      <w:r w:rsidRPr="00AD529E">
        <w:rPr>
          <w:rFonts w:asciiTheme="majorHAnsi" w:hAnsiTheme="majorHAnsi"/>
          <w:color w:val="FFFFFF" w:themeColor="background1"/>
          <w:sz w:val="72"/>
          <w:szCs w:val="72"/>
          <w:lang w:val="es-ES"/>
        </w:rPr>
        <w:t xml:space="preserve"> de 20</w:t>
      </w:r>
      <w:r w:rsidR="00C9306C">
        <w:rPr>
          <w:rFonts w:asciiTheme="majorHAnsi" w:hAnsiTheme="majorHAnsi"/>
          <w:color w:val="FFFFFF" w:themeColor="background1"/>
          <w:sz w:val="72"/>
          <w:szCs w:val="72"/>
          <w:lang w:val="es-ES"/>
        </w:rPr>
        <w:t>2</w:t>
      </w:r>
      <w:r w:rsidR="00561492">
        <w:rPr>
          <w:rFonts w:asciiTheme="majorHAnsi" w:hAnsiTheme="majorHAnsi"/>
          <w:color w:val="FFFFFF" w:themeColor="background1"/>
          <w:sz w:val="72"/>
          <w:szCs w:val="72"/>
          <w:lang w:val="es-ES"/>
        </w:rPr>
        <w:t>1</w:t>
      </w:r>
    </w:p>
    <w:p w14:paraId="07F7DEEF" w14:textId="77777777" w:rsidR="00807C36" w:rsidRPr="0021109F"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DA07FD" w:rsidRDefault="00807C36" w:rsidP="002024BF">
      <w:pPr>
        <w:pStyle w:val="ProductList-Body"/>
        <w:tabs>
          <w:tab w:val="clear" w:pos="360"/>
          <w:tab w:val="clear" w:pos="720"/>
          <w:tab w:val="clear" w:pos="1080"/>
        </w:tabs>
        <w:rPr>
          <w:lang w:val="es-ES_tradnl"/>
        </w:rPr>
      </w:pPr>
    </w:p>
    <w:p w14:paraId="60B096E1" w14:textId="77777777" w:rsidR="008E6785" w:rsidRPr="00DA07FD" w:rsidRDefault="008E6785" w:rsidP="002024BF">
      <w:pPr>
        <w:rPr>
          <w:lang w:val="es-ES_tradnl"/>
        </w:rPr>
        <w:sectPr w:rsidR="008E6785" w:rsidRPr="00DA07FD"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DA07FD" w:rsidRDefault="00E03E25" w:rsidP="002024BF">
      <w:pPr>
        <w:pStyle w:val="ProductList-SectionHeading"/>
        <w:tabs>
          <w:tab w:val="clear" w:pos="360"/>
          <w:tab w:val="clear" w:pos="720"/>
          <w:tab w:val="clear" w:pos="1080"/>
        </w:tabs>
        <w:outlineLvl w:val="0"/>
        <w:rPr>
          <w:lang w:val="es-ES_tradnl"/>
        </w:rPr>
        <w:sectPr w:rsidR="00E03E25" w:rsidRPr="00DA07FD" w:rsidSect="00D81D98">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8199427"/>
      <w:r w:rsidRPr="00DA07FD">
        <w:rPr>
          <w:lang w:val="es-ES_tradnl"/>
        </w:rPr>
        <w:lastRenderedPageBreak/>
        <w:t>Tabla de Contenido</w:t>
      </w:r>
      <w:bookmarkEnd w:id="1"/>
      <w:bookmarkEnd w:id="2"/>
    </w:p>
    <w:p w14:paraId="2ACABBC1" w14:textId="468A2F13" w:rsidR="00F03689" w:rsidRDefault="00AD5C31">
      <w:pPr>
        <w:pStyle w:val="TOC1"/>
        <w:tabs>
          <w:tab w:val="right" w:leader="dot" w:pos="5030"/>
        </w:tabs>
        <w:rPr>
          <w:rFonts w:eastAsiaTheme="minorEastAsia"/>
          <w:b w:val="0"/>
          <w:caps w:val="0"/>
          <w:noProof/>
          <w:sz w:val="22"/>
          <w:lang w:eastAsia="en-US"/>
        </w:rPr>
      </w:pPr>
      <w:r w:rsidRPr="00DA07FD">
        <w:rPr>
          <w:rFonts w:cstheme="minorHAnsi"/>
          <w:lang w:val="es-ES_tradnl"/>
        </w:rPr>
        <w:fldChar w:fldCharType="begin"/>
      </w:r>
      <w:r w:rsidRPr="00DA07FD">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A07FD">
        <w:rPr>
          <w:rFonts w:cstheme="minorHAnsi"/>
          <w:lang w:val="es-ES_tradnl"/>
        </w:rPr>
        <w:fldChar w:fldCharType="separate"/>
      </w:r>
      <w:hyperlink w:anchor="_Toc48199427" w:history="1">
        <w:r w:rsidR="00F03689" w:rsidRPr="00964523">
          <w:rPr>
            <w:rStyle w:val="Hyperlink"/>
            <w:noProof/>
            <w:lang w:val="es-ES_tradnl"/>
          </w:rPr>
          <w:t>Tabla de Contenido</w:t>
        </w:r>
        <w:r w:rsidR="00F03689">
          <w:rPr>
            <w:noProof/>
            <w:webHidden/>
          </w:rPr>
          <w:tab/>
        </w:r>
        <w:r w:rsidR="00F03689">
          <w:rPr>
            <w:noProof/>
            <w:webHidden/>
          </w:rPr>
          <w:fldChar w:fldCharType="begin"/>
        </w:r>
        <w:r w:rsidR="00F03689">
          <w:rPr>
            <w:noProof/>
            <w:webHidden/>
          </w:rPr>
          <w:instrText xml:space="preserve"> PAGEREF _Toc48199427 \h </w:instrText>
        </w:r>
        <w:r w:rsidR="00F03689">
          <w:rPr>
            <w:noProof/>
            <w:webHidden/>
          </w:rPr>
        </w:r>
        <w:r w:rsidR="00F03689">
          <w:rPr>
            <w:noProof/>
            <w:webHidden/>
          </w:rPr>
          <w:fldChar w:fldCharType="separate"/>
        </w:r>
        <w:r w:rsidR="00F03689">
          <w:rPr>
            <w:noProof/>
            <w:webHidden/>
          </w:rPr>
          <w:t>2</w:t>
        </w:r>
        <w:r w:rsidR="00F03689">
          <w:rPr>
            <w:noProof/>
            <w:webHidden/>
          </w:rPr>
          <w:fldChar w:fldCharType="end"/>
        </w:r>
      </w:hyperlink>
    </w:p>
    <w:p w14:paraId="3E91B33B" w14:textId="7E197E94" w:rsidR="00F03689" w:rsidRDefault="00651FFD">
      <w:pPr>
        <w:pStyle w:val="TOC1"/>
        <w:tabs>
          <w:tab w:val="right" w:leader="dot" w:pos="5030"/>
        </w:tabs>
        <w:rPr>
          <w:rFonts w:eastAsiaTheme="minorEastAsia"/>
          <w:b w:val="0"/>
          <w:caps w:val="0"/>
          <w:noProof/>
          <w:sz w:val="22"/>
          <w:lang w:eastAsia="en-US"/>
        </w:rPr>
      </w:pPr>
      <w:hyperlink w:anchor="_Toc48199428" w:history="1">
        <w:r w:rsidR="00F03689" w:rsidRPr="00964523">
          <w:rPr>
            <w:rStyle w:val="Hyperlink"/>
            <w:noProof/>
            <w:lang w:val="es-ES_tradnl"/>
          </w:rPr>
          <w:t>Introducción</w:t>
        </w:r>
        <w:r w:rsidR="00F03689">
          <w:rPr>
            <w:noProof/>
            <w:webHidden/>
          </w:rPr>
          <w:tab/>
        </w:r>
        <w:r w:rsidR="00F03689">
          <w:rPr>
            <w:noProof/>
            <w:webHidden/>
          </w:rPr>
          <w:fldChar w:fldCharType="begin"/>
        </w:r>
        <w:r w:rsidR="00F03689">
          <w:rPr>
            <w:noProof/>
            <w:webHidden/>
          </w:rPr>
          <w:instrText xml:space="preserve"> PAGEREF _Toc48199428 \h </w:instrText>
        </w:r>
        <w:r w:rsidR="00F03689">
          <w:rPr>
            <w:noProof/>
            <w:webHidden/>
          </w:rPr>
        </w:r>
        <w:r w:rsidR="00F03689">
          <w:rPr>
            <w:noProof/>
            <w:webHidden/>
          </w:rPr>
          <w:fldChar w:fldCharType="separate"/>
        </w:r>
        <w:r w:rsidR="00F03689">
          <w:rPr>
            <w:noProof/>
            <w:webHidden/>
          </w:rPr>
          <w:t>3</w:t>
        </w:r>
        <w:r w:rsidR="00F03689">
          <w:rPr>
            <w:noProof/>
            <w:webHidden/>
          </w:rPr>
          <w:fldChar w:fldCharType="end"/>
        </w:r>
      </w:hyperlink>
    </w:p>
    <w:p w14:paraId="7695A949" w14:textId="4DF13AB6" w:rsidR="00F03689" w:rsidRDefault="00651FFD">
      <w:pPr>
        <w:pStyle w:val="TOC3"/>
        <w:tabs>
          <w:tab w:val="right" w:leader="dot" w:pos="5030"/>
        </w:tabs>
        <w:rPr>
          <w:rFonts w:eastAsiaTheme="minorEastAsia"/>
          <w:smallCaps w:val="0"/>
          <w:noProof/>
          <w:sz w:val="22"/>
          <w:lang w:eastAsia="en-US"/>
        </w:rPr>
      </w:pPr>
      <w:hyperlink w:anchor="_Toc48199429" w:history="1">
        <w:r w:rsidR="00F03689" w:rsidRPr="00964523">
          <w:rPr>
            <w:rStyle w:val="Hyperlink"/>
            <w:noProof/>
            <w:lang w:val="es-ES_tradnl"/>
          </w:rPr>
          <w:t>Acerca de este documento</w:t>
        </w:r>
        <w:r w:rsidR="00F03689">
          <w:rPr>
            <w:noProof/>
            <w:webHidden/>
          </w:rPr>
          <w:tab/>
        </w:r>
        <w:r w:rsidR="00F03689">
          <w:rPr>
            <w:noProof/>
            <w:webHidden/>
          </w:rPr>
          <w:fldChar w:fldCharType="begin"/>
        </w:r>
        <w:r w:rsidR="00F03689">
          <w:rPr>
            <w:noProof/>
            <w:webHidden/>
          </w:rPr>
          <w:instrText xml:space="preserve"> PAGEREF _Toc48199429 \h </w:instrText>
        </w:r>
        <w:r w:rsidR="00F03689">
          <w:rPr>
            <w:noProof/>
            <w:webHidden/>
          </w:rPr>
        </w:r>
        <w:r w:rsidR="00F03689">
          <w:rPr>
            <w:noProof/>
            <w:webHidden/>
          </w:rPr>
          <w:fldChar w:fldCharType="separate"/>
        </w:r>
        <w:r w:rsidR="00F03689">
          <w:rPr>
            <w:noProof/>
            <w:webHidden/>
          </w:rPr>
          <w:t>3</w:t>
        </w:r>
        <w:r w:rsidR="00F03689">
          <w:rPr>
            <w:noProof/>
            <w:webHidden/>
          </w:rPr>
          <w:fldChar w:fldCharType="end"/>
        </w:r>
      </w:hyperlink>
    </w:p>
    <w:p w14:paraId="668C40F7" w14:textId="0D3A2C98" w:rsidR="00F03689" w:rsidRDefault="00651FFD">
      <w:pPr>
        <w:pStyle w:val="TOC3"/>
        <w:tabs>
          <w:tab w:val="right" w:leader="dot" w:pos="5030"/>
        </w:tabs>
        <w:rPr>
          <w:rFonts w:eastAsiaTheme="minorEastAsia"/>
          <w:smallCaps w:val="0"/>
          <w:noProof/>
          <w:sz w:val="22"/>
          <w:lang w:eastAsia="en-US"/>
        </w:rPr>
      </w:pPr>
      <w:hyperlink w:anchor="_Toc48199430" w:history="1">
        <w:r w:rsidR="00F03689" w:rsidRPr="00964523">
          <w:rPr>
            <w:rStyle w:val="Hyperlink"/>
            <w:noProof/>
            <w:lang w:val="es-ES_tradnl"/>
          </w:rPr>
          <w:t>Qué contiene este documento</w:t>
        </w:r>
        <w:r w:rsidR="00F03689">
          <w:rPr>
            <w:noProof/>
            <w:webHidden/>
          </w:rPr>
          <w:tab/>
        </w:r>
        <w:r w:rsidR="00F03689">
          <w:rPr>
            <w:noProof/>
            <w:webHidden/>
          </w:rPr>
          <w:fldChar w:fldCharType="begin"/>
        </w:r>
        <w:r w:rsidR="00F03689">
          <w:rPr>
            <w:noProof/>
            <w:webHidden/>
          </w:rPr>
          <w:instrText xml:space="preserve"> PAGEREF _Toc48199430 \h </w:instrText>
        </w:r>
        <w:r w:rsidR="00F03689">
          <w:rPr>
            <w:noProof/>
            <w:webHidden/>
          </w:rPr>
        </w:r>
        <w:r w:rsidR="00F03689">
          <w:rPr>
            <w:noProof/>
            <w:webHidden/>
          </w:rPr>
          <w:fldChar w:fldCharType="separate"/>
        </w:r>
        <w:r w:rsidR="00F03689">
          <w:rPr>
            <w:noProof/>
            <w:webHidden/>
          </w:rPr>
          <w:t>3</w:t>
        </w:r>
        <w:r w:rsidR="00F03689">
          <w:rPr>
            <w:noProof/>
            <w:webHidden/>
          </w:rPr>
          <w:fldChar w:fldCharType="end"/>
        </w:r>
      </w:hyperlink>
    </w:p>
    <w:p w14:paraId="2DA52FDA" w14:textId="5903208D" w:rsidR="00F03689" w:rsidRDefault="00651FFD">
      <w:pPr>
        <w:pStyle w:val="TOC3"/>
        <w:tabs>
          <w:tab w:val="right" w:leader="dot" w:pos="5030"/>
        </w:tabs>
        <w:rPr>
          <w:rFonts w:eastAsiaTheme="minorEastAsia"/>
          <w:smallCaps w:val="0"/>
          <w:noProof/>
          <w:sz w:val="22"/>
          <w:lang w:eastAsia="en-US"/>
        </w:rPr>
      </w:pPr>
      <w:hyperlink w:anchor="_Toc48199431" w:history="1">
        <w:r w:rsidR="00F03689" w:rsidRPr="00964523">
          <w:rPr>
            <w:rStyle w:val="Hyperlink"/>
            <w:noProof/>
            <w:lang w:val="es-ES_tradnl"/>
          </w:rPr>
          <w:t>Entrada de producto</w:t>
        </w:r>
        <w:r w:rsidR="00F03689">
          <w:rPr>
            <w:noProof/>
            <w:webHidden/>
          </w:rPr>
          <w:tab/>
        </w:r>
        <w:r w:rsidR="00F03689">
          <w:rPr>
            <w:noProof/>
            <w:webHidden/>
          </w:rPr>
          <w:fldChar w:fldCharType="begin"/>
        </w:r>
        <w:r w:rsidR="00F03689">
          <w:rPr>
            <w:noProof/>
            <w:webHidden/>
          </w:rPr>
          <w:instrText xml:space="preserve"> PAGEREF _Toc48199431 \h </w:instrText>
        </w:r>
        <w:r w:rsidR="00F03689">
          <w:rPr>
            <w:noProof/>
            <w:webHidden/>
          </w:rPr>
        </w:r>
        <w:r w:rsidR="00F03689">
          <w:rPr>
            <w:noProof/>
            <w:webHidden/>
          </w:rPr>
          <w:fldChar w:fldCharType="separate"/>
        </w:r>
        <w:r w:rsidR="00F03689">
          <w:rPr>
            <w:noProof/>
            <w:webHidden/>
          </w:rPr>
          <w:t>3</w:t>
        </w:r>
        <w:r w:rsidR="00F03689">
          <w:rPr>
            <w:noProof/>
            <w:webHidden/>
          </w:rPr>
          <w:fldChar w:fldCharType="end"/>
        </w:r>
      </w:hyperlink>
    </w:p>
    <w:p w14:paraId="35299C28" w14:textId="196397D2" w:rsidR="00F03689" w:rsidRDefault="00651FFD">
      <w:pPr>
        <w:pStyle w:val="TOC3"/>
        <w:tabs>
          <w:tab w:val="right" w:leader="dot" w:pos="5030"/>
        </w:tabs>
        <w:rPr>
          <w:rFonts w:eastAsiaTheme="minorEastAsia"/>
          <w:smallCaps w:val="0"/>
          <w:noProof/>
          <w:sz w:val="22"/>
          <w:lang w:eastAsia="en-US"/>
        </w:rPr>
      </w:pPr>
      <w:hyperlink w:anchor="_Toc48199432" w:history="1">
        <w:r w:rsidR="00F03689" w:rsidRPr="00964523">
          <w:rPr>
            <w:rStyle w:val="Hyperlink"/>
            <w:noProof/>
            <w:lang w:val="es-ES_tradnl"/>
          </w:rPr>
          <w:t>Aclaraciones y resumen de cambios en este documento</w:t>
        </w:r>
        <w:r w:rsidR="00F03689">
          <w:rPr>
            <w:noProof/>
            <w:webHidden/>
          </w:rPr>
          <w:tab/>
        </w:r>
        <w:r w:rsidR="00F03689">
          <w:rPr>
            <w:noProof/>
            <w:webHidden/>
          </w:rPr>
          <w:fldChar w:fldCharType="begin"/>
        </w:r>
        <w:r w:rsidR="00F03689">
          <w:rPr>
            <w:noProof/>
            <w:webHidden/>
          </w:rPr>
          <w:instrText xml:space="preserve"> PAGEREF _Toc48199432 \h </w:instrText>
        </w:r>
        <w:r w:rsidR="00F03689">
          <w:rPr>
            <w:noProof/>
            <w:webHidden/>
          </w:rPr>
        </w:r>
        <w:r w:rsidR="00F03689">
          <w:rPr>
            <w:noProof/>
            <w:webHidden/>
          </w:rPr>
          <w:fldChar w:fldCharType="separate"/>
        </w:r>
        <w:r w:rsidR="00F03689">
          <w:rPr>
            <w:noProof/>
            <w:webHidden/>
          </w:rPr>
          <w:t>3</w:t>
        </w:r>
        <w:r w:rsidR="00F03689">
          <w:rPr>
            <w:noProof/>
            <w:webHidden/>
          </w:rPr>
          <w:fldChar w:fldCharType="end"/>
        </w:r>
      </w:hyperlink>
    </w:p>
    <w:p w14:paraId="18587BD5" w14:textId="449154B8" w:rsidR="00F03689" w:rsidRDefault="00651FFD">
      <w:pPr>
        <w:pStyle w:val="TOC1"/>
        <w:tabs>
          <w:tab w:val="right" w:leader="dot" w:pos="5030"/>
        </w:tabs>
        <w:rPr>
          <w:rFonts w:eastAsiaTheme="minorEastAsia"/>
          <w:b w:val="0"/>
          <w:caps w:val="0"/>
          <w:noProof/>
          <w:sz w:val="22"/>
          <w:lang w:eastAsia="en-US"/>
        </w:rPr>
      </w:pPr>
      <w:hyperlink w:anchor="_Toc48199433" w:history="1">
        <w:r w:rsidR="00F03689" w:rsidRPr="00964523">
          <w:rPr>
            <w:rStyle w:val="Hyperlink"/>
            <w:noProof/>
            <w:lang w:val="es-ES_tradnl"/>
          </w:rPr>
          <w:t>Términos de Licencia</w:t>
        </w:r>
        <w:r w:rsidR="00F03689">
          <w:rPr>
            <w:noProof/>
            <w:webHidden/>
          </w:rPr>
          <w:tab/>
        </w:r>
        <w:r w:rsidR="00F03689">
          <w:rPr>
            <w:noProof/>
            <w:webHidden/>
          </w:rPr>
          <w:fldChar w:fldCharType="begin"/>
        </w:r>
        <w:r w:rsidR="00F03689">
          <w:rPr>
            <w:noProof/>
            <w:webHidden/>
          </w:rPr>
          <w:instrText xml:space="preserve"> PAGEREF _Toc48199433 \h </w:instrText>
        </w:r>
        <w:r w:rsidR="00F03689">
          <w:rPr>
            <w:noProof/>
            <w:webHidden/>
          </w:rPr>
        </w:r>
        <w:r w:rsidR="00F03689">
          <w:rPr>
            <w:noProof/>
            <w:webHidden/>
          </w:rPr>
          <w:fldChar w:fldCharType="separate"/>
        </w:r>
        <w:r w:rsidR="00F03689">
          <w:rPr>
            <w:noProof/>
            <w:webHidden/>
          </w:rPr>
          <w:t>4</w:t>
        </w:r>
        <w:r w:rsidR="00F03689">
          <w:rPr>
            <w:noProof/>
            <w:webHidden/>
          </w:rPr>
          <w:fldChar w:fldCharType="end"/>
        </w:r>
      </w:hyperlink>
    </w:p>
    <w:p w14:paraId="159350EE" w14:textId="0262BC30" w:rsidR="00F03689" w:rsidRDefault="00651FFD">
      <w:pPr>
        <w:pStyle w:val="TOC2"/>
        <w:tabs>
          <w:tab w:val="right" w:leader="dot" w:pos="5030"/>
        </w:tabs>
        <w:rPr>
          <w:rFonts w:eastAsiaTheme="minorEastAsia"/>
          <w:b w:val="0"/>
          <w:smallCaps w:val="0"/>
          <w:noProof/>
          <w:sz w:val="22"/>
          <w:lang w:eastAsia="en-US"/>
        </w:rPr>
      </w:pPr>
      <w:hyperlink w:anchor="_Toc48199434" w:history="1">
        <w:r w:rsidR="00F03689" w:rsidRPr="00964523">
          <w:rPr>
            <w:rStyle w:val="Hyperlink"/>
            <w:noProof/>
            <w:lang w:val="es-ES_tradnl"/>
          </w:rPr>
          <w:t>Términos de Licencia Universales</w:t>
        </w:r>
        <w:r w:rsidR="00F03689">
          <w:rPr>
            <w:noProof/>
            <w:webHidden/>
          </w:rPr>
          <w:tab/>
        </w:r>
        <w:r w:rsidR="00F03689">
          <w:rPr>
            <w:noProof/>
            <w:webHidden/>
          </w:rPr>
          <w:fldChar w:fldCharType="begin"/>
        </w:r>
        <w:r w:rsidR="00F03689">
          <w:rPr>
            <w:noProof/>
            <w:webHidden/>
          </w:rPr>
          <w:instrText xml:space="preserve"> PAGEREF _Toc48199434 \h </w:instrText>
        </w:r>
        <w:r w:rsidR="00F03689">
          <w:rPr>
            <w:noProof/>
            <w:webHidden/>
          </w:rPr>
        </w:r>
        <w:r w:rsidR="00F03689">
          <w:rPr>
            <w:noProof/>
            <w:webHidden/>
          </w:rPr>
          <w:fldChar w:fldCharType="separate"/>
        </w:r>
        <w:r w:rsidR="00F03689">
          <w:rPr>
            <w:noProof/>
            <w:webHidden/>
          </w:rPr>
          <w:t>4</w:t>
        </w:r>
        <w:r w:rsidR="00F03689">
          <w:rPr>
            <w:noProof/>
            <w:webHidden/>
          </w:rPr>
          <w:fldChar w:fldCharType="end"/>
        </w:r>
      </w:hyperlink>
    </w:p>
    <w:p w14:paraId="4F9476ED" w14:textId="0D558016" w:rsidR="00F03689" w:rsidRDefault="00651FFD">
      <w:pPr>
        <w:pStyle w:val="TOC2"/>
        <w:tabs>
          <w:tab w:val="right" w:leader="dot" w:pos="5030"/>
        </w:tabs>
        <w:rPr>
          <w:rFonts w:eastAsiaTheme="minorEastAsia"/>
          <w:b w:val="0"/>
          <w:smallCaps w:val="0"/>
          <w:noProof/>
          <w:sz w:val="22"/>
          <w:lang w:eastAsia="en-US"/>
        </w:rPr>
      </w:pPr>
      <w:hyperlink w:anchor="_Toc48199435" w:history="1">
        <w:r w:rsidR="00F03689" w:rsidRPr="00964523">
          <w:rPr>
            <w:rStyle w:val="Hyperlink"/>
            <w:noProof/>
            <w:lang w:val="es-ES_tradnl"/>
          </w:rPr>
          <w:t>Términos del modelo de licencia</w:t>
        </w:r>
        <w:r w:rsidR="00F03689">
          <w:rPr>
            <w:noProof/>
            <w:webHidden/>
          </w:rPr>
          <w:tab/>
        </w:r>
        <w:r w:rsidR="00F03689">
          <w:rPr>
            <w:noProof/>
            <w:webHidden/>
          </w:rPr>
          <w:fldChar w:fldCharType="begin"/>
        </w:r>
        <w:r w:rsidR="00F03689">
          <w:rPr>
            <w:noProof/>
            <w:webHidden/>
          </w:rPr>
          <w:instrText xml:space="preserve"> PAGEREF _Toc48199435 \h </w:instrText>
        </w:r>
        <w:r w:rsidR="00F03689">
          <w:rPr>
            <w:noProof/>
            <w:webHidden/>
          </w:rPr>
        </w:r>
        <w:r w:rsidR="00F03689">
          <w:rPr>
            <w:noProof/>
            <w:webHidden/>
          </w:rPr>
          <w:fldChar w:fldCharType="separate"/>
        </w:r>
        <w:r w:rsidR="00F03689">
          <w:rPr>
            <w:noProof/>
            <w:webHidden/>
          </w:rPr>
          <w:t>7</w:t>
        </w:r>
        <w:r w:rsidR="00F03689">
          <w:rPr>
            <w:noProof/>
            <w:webHidden/>
          </w:rPr>
          <w:fldChar w:fldCharType="end"/>
        </w:r>
      </w:hyperlink>
    </w:p>
    <w:p w14:paraId="0DA35258" w14:textId="628C1E10" w:rsidR="00F03689" w:rsidRDefault="00651FFD">
      <w:pPr>
        <w:pStyle w:val="TOC4"/>
        <w:tabs>
          <w:tab w:val="right" w:leader="dot" w:pos="5030"/>
        </w:tabs>
        <w:rPr>
          <w:rFonts w:eastAsiaTheme="minorEastAsia"/>
          <w:smallCaps w:val="0"/>
          <w:noProof/>
          <w:sz w:val="22"/>
          <w:lang w:eastAsia="en-US"/>
        </w:rPr>
      </w:pPr>
      <w:hyperlink w:anchor="_Toc48199436" w:history="1">
        <w:r w:rsidR="00F03689" w:rsidRPr="00964523">
          <w:rPr>
            <w:rStyle w:val="Hyperlink"/>
            <w:noProof/>
            <w:lang w:val="es-ES_tradnl"/>
          </w:rPr>
          <w:t>Por Núcleo (Aplicaciones)</w:t>
        </w:r>
        <w:r w:rsidR="00F03689">
          <w:rPr>
            <w:noProof/>
            <w:webHidden/>
          </w:rPr>
          <w:tab/>
        </w:r>
        <w:r w:rsidR="00F03689">
          <w:rPr>
            <w:noProof/>
            <w:webHidden/>
          </w:rPr>
          <w:fldChar w:fldCharType="begin"/>
        </w:r>
        <w:r w:rsidR="00F03689">
          <w:rPr>
            <w:noProof/>
            <w:webHidden/>
          </w:rPr>
          <w:instrText xml:space="preserve"> PAGEREF _Toc48199436 \h </w:instrText>
        </w:r>
        <w:r w:rsidR="00F03689">
          <w:rPr>
            <w:noProof/>
            <w:webHidden/>
          </w:rPr>
        </w:r>
        <w:r w:rsidR="00F03689">
          <w:rPr>
            <w:noProof/>
            <w:webHidden/>
          </w:rPr>
          <w:fldChar w:fldCharType="separate"/>
        </w:r>
        <w:r w:rsidR="00F03689">
          <w:rPr>
            <w:noProof/>
            <w:webHidden/>
          </w:rPr>
          <w:t>7</w:t>
        </w:r>
        <w:r w:rsidR="00F03689">
          <w:rPr>
            <w:noProof/>
            <w:webHidden/>
          </w:rPr>
          <w:fldChar w:fldCharType="end"/>
        </w:r>
      </w:hyperlink>
    </w:p>
    <w:p w14:paraId="4D9AB131" w14:textId="35423DC7" w:rsidR="00F03689" w:rsidRDefault="00651FFD">
      <w:pPr>
        <w:pStyle w:val="TOC4"/>
        <w:tabs>
          <w:tab w:val="right" w:leader="dot" w:pos="5030"/>
        </w:tabs>
        <w:rPr>
          <w:rFonts w:eastAsiaTheme="minorEastAsia"/>
          <w:smallCaps w:val="0"/>
          <w:noProof/>
          <w:sz w:val="22"/>
          <w:lang w:eastAsia="en-US"/>
        </w:rPr>
      </w:pPr>
      <w:hyperlink w:anchor="_Toc48199437" w:history="1">
        <w:r w:rsidR="00F03689" w:rsidRPr="00964523">
          <w:rPr>
            <w:rStyle w:val="Hyperlink"/>
            <w:noProof/>
            <w:lang w:val="es-ES_tradnl"/>
          </w:rPr>
          <w:t>Por Núcleo (Administración)</w:t>
        </w:r>
        <w:r w:rsidR="00F03689">
          <w:rPr>
            <w:noProof/>
            <w:webHidden/>
          </w:rPr>
          <w:tab/>
        </w:r>
        <w:r w:rsidR="00F03689">
          <w:rPr>
            <w:noProof/>
            <w:webHidden/>
          </w:rPr>
          <w:fldChar w:fldCharType="begin"/>
        </w:r>
        <w:r w:rsidR="00F03689">
          <w:rPr>
            <w:noProof/>
            <w:webHidden/>
          </w:rPr>
          <w:instrText xml:space="preserve"> PAGEREF _Toc48199437 \h </w:instrText>
        </w:r>
        <w:r w:rsidR="00F03689">
          <w:rPr>
            <w:noProof/>
            <w:webHidden/>
          </w:rPr>
        </w:r>
        <w:r w:rsidR="00F03689">
          <w:rPr>
            <w:noProof/>
            <w:webHidden/>
          </w:rPr>
          <w:fldChar w:fldCharType="separate"/>
        </w:r>
        <w:r w:rsidR="00F03689">
          <w:rPr>
            <w:noProof/>
            <w:webHidden/>
          </w:rPr>
          <w:t>8</w:t>
        </w:r>
        <w:r w:rsidR="00F03689">
          <w:rPr>
            <w:noProof/>
            <w:webHidden/>
          </w:rPr>
          <w:fldChar w:fldCharType="end"/>
        </w:r>
      </w:hyperlink>
    </w:p>
    <w:p w14:paraId="428C799F" w14:textId="5000D512" w:rsidR="00F03689" w:rsidRDefault="00651FFD">
      <w:pPr>
        <w:pStyle w:val="TOC4"/>
        <w:tabs>
          <w:tab w:val="right" w:leader="dot" w:pos="5030"/>
        </w:tabs>
        <w:rPr>
          <w:rFonts w:eastAsiaTheme="minorEastAsia"/>
          <w:smallCaps w:val="0"/>
          <w:noProof/>
          <w:sz w:val="22"/>
          <w:lang w:eastAsia="en-US"/>
        </w:rPr>
      </w:pPr>
      <w:hyperlink w:anchor="_Toc48199438" w:history="1">
        <w:r w:rsidR="00F03689" w:rsidRPr="00964523">
          <w:rPr>
            <w:rStyle w:val="Hyperlink"/>
            <w:noProof/>
            <w:lang w:val="es-ES_tradnl"/>
          </w:rPr>
          <w:t>Por Núcleo (SO)</w:t>
        </w:r>
        <w:r w:rsidR="00F03689">
          <w:rPr>
            <w:noProof/>
            <w:webHidden/>
          </w:rPr>
          <w:tab/>
        </w:r>
        <w:r w:rsidR="00F03689">
          <w:rPr>
            <w:noProof/>
            <w:webHidden/>
          </w:rPr>
          <w:fldChar w:fldCharType="begin"/>
        </w:r>
        <w:r w:rsidR="00F03689">
          <w:rPr>
            <w:noProof/>
            <w:webHidden/>
          </w:rPr>
          <w:instrText xml:space="preserve"> PAGEREF _Toc48199438 \h </w:instrText>
        </w:r>
        <w:r w:rsidR="00F03689">
          <w:rPr>
            <w:noProof/>
            <w:webHidden/>
          </w:rPr>
        </w:r>
        <w:r w:rsidR="00F03689">
          <w:rPr>
            <w:noProof/>
            <w:webHidden/>
          </w:rPr>
          <w:fldChar w:fldCharType="separate"/>
        </w:r>
        <w:r w:rsidR="00F03689">
          <w:rPr>
            <w:noProof/>
            <w:webHidden/>
          </w:rPr>
          <w:t>8</w:t>
        </w:r>
        <w:r w:rsidR="00F03689">
          <w:rPr>
            <w:noProof/>
            <w:webHidden/>
          </w:rPr>
          <w:fldChar w:fldCharType="end"/>
        </w:r>
      </w:hyperlink>
    </w:p>
    <w:p w14:paraId="222293EB" w14:textId="4023B4B4" w:rsidR="00F03689" w:rsidRDefault="00651FFD">
      <w:pPr>
        <w:pStyle w:val="TOC4"/>
        <w:tabs>
          <w:tab w:val="right" w:leader="dot" w:pos="5030"/>
        </w:tabs>
        <w:rPr>
          <w:rFonts w:eastAsiaTheme="minorEastAsia"/>
          <w:smallCaps w:val="0"/>
          <w:noProof/>
          <w:sz w:val="22"/>
          <w:lang w:eastAsia="en-US"/>
        </w:rPr>
      </w:pPr>
      <w:hyperlink w:anchor="_Toc48199439" w:history="1">
        <w:r w:rsidR="00F03689" w:rsidRPr="00964523">
          <w:rPr>
            <w:rStyle w:val="Hyperlink"/>
            <w:noProof/>
            <w:lang w:val="es-ES_tradnl"/>
          </w:rPr>
          <w:t>Por Procesador</w:t>
        </w:r>
        <w:r w:rsidR="00F03689">
          <w:rPr>
            <w:noProof/>
            <w:webHidden/>
          </w:rPr>
          <w:tab/>
        </w:r>
        <w:r w:rsidR="00F03689">
          <w:rPr>
            <w:noProof/>
            <w:webHidden/>
          </w:rPr>
          <w:fldChar w:fldCharType="begin"/>
        </w:r>
        <w:r w:rsidR="00F03689">
          <w:rPr>
            <w:noProof/>
            <w:webHidden/>
          </w:rPr>
          <w:instrText xml:space="preserve"> PAGEREF _Toc48199439 \h </w:instrText>
        </w:r>
        <w:r w:rsidR="00F03689">
          <w:rPr>
            <w:noProof/>
            <w:webHidden/>
          </w:rPr>
        </w:r>
        <w:r w:rsidR="00F03689">
          <w:rPr>
            <w:noProof/>
            <w:webHidden/>
          </w:rPr>
          <w:fldChar w:fldCharType="separate"/>
        </w:r>
        <w:r w:rsidR="00F03689">
          <w:rPr>
            <w:noProof/>
            <w:webHidden/>
          </w:rPr>
          <w:t>8</w:t>
        </w:r>
        <w:r w:rsidR="00F03689">
          <w:rPr>
            <w:noProof/>
            <w:webHidden/>
          </w:rPr>
          <w:fldChar w:fldCharType="end"/>
        </w:r>
      </w:hyperlink>
    </w:p>
    <w:p w14:paraId="239158F8" w14:textId="0569A939" w:rsidR="00F03689" w:rsidRDefault="00651FFD">
      <w:pPr>
        <w:pStyle w:val="TOC4"/>
        <w:tabs>
          <w:tab w:val="right" w:leader="dot" w:pos="5030"/>
        </w:tabs>
        <w:rPr>
          <w:rFonts w:eastAsiaTheme="minorEastAsia"/>
          <w:smallCaps w:val="0"/>
          <w:noProof/>
          <w:sz w:val="22"/>
          <w:lang w:eastAsia="en-US"/>
        </w:rPr>
      </w:pPr>
      <w:hyperlink w:anchor="_Toc48199440" w:history="1">
        <w:r w:rsidR="00F03689" w:rsidRPr="00964523">
          <w:rPr>
            <w:rStyle w:val="Hyperlink"/>
            <w:noProof/>
            <w:lang w:val="es-ES_tradnl"/>
          </w:rPr>
          <w:t>Licencias de Acceso de Suscriptor (SAL) para el Software de Servidor</w:t>
        </w:r>
        <w:r w:rsidR="00F03689">
          <w:rPr>
            <w:noProof/>
            <w:webHidden/>
          </w:rPr>
          <w:tab/>
        </w:r>
        <w:r w:rsidR="00F03689">
          <w:rPr>
            <w:noProof/>
            <w:webHidden/>
          </w:rPr>
          <w:fldChar w:fldCharType="begin"/>
        </w:r>
        <w:r w:rsidR="00F03689">
          <w:rPr>
            <w:noProof/>
            <w:webHidden/>
          </w:rPr>
          <w:instrText xml:space="preserve"> PAGEREF _Toc48199440 \h </w:instrText>
        </w:r>
        <w:r w:rsidR="00F03689">
          <w:rPr>
            <w:noProof/>
            <w:webHidden/>
          </w:rPr>
        </w:r>
        <w:r w:rsidR="00F03689">
          <w:rPr>
            <w:noProof/>
            <w:webHidden/>
          </w:rPr>
          <w:fldChar w:fldCharType="separate"/>
        </w:r>
        <w:r w:rsidR="00F03689">
          <w:rPr>
            <w:noProof/>
            <w:webHidden/>
          </w:rPr>
          <w:t>8</w:t>
        </w:r>
        <w:r w:rsidR="00F03689">
          <w:rPr>
            <w:noProof/>
            <w:webHidden/>
          </w:rPr>
          <w:fldChar w:fldCharType="end"/>
        </w:r>
      </w:hyperlink>
    </w:p>
    <w:p w14:paraId="1A0ED738" w14:textId="1093C31B" w:rsidR="00F03689" w:rsidRDefault="00651FFD">
      <w:pPr>
        <w:pStyle w:val="TOC4"/>
        <w:tabs>
          <w:tab w:val="right" w:leader="dot" w:pos="5030"/>
        </w:tabs>
        <w:rPr>
          <w:rFonts w:eastAsiaTheme="minorEastAsia"/>
          <w:smallCaps w:val="0"/>
          <w:noProof/>
          <w:sz w:val="22"/>
          <w:lang w:eastAsia="en-US"/>
        </w:rPr>
      </w:pPr>
      <w:hyperlink w:anchor="_Toc48199441" w:history="1">
        <w:r w:rsidR="00F03689" w:rsidRPr="00964523">
          <w:rPr>
            <w:rStyle w:val="Hyperlink"/>
            <w:noProof/>
            <w:lang w:val="es-ES_tradnl"/>
          </w:rPr>
          <w:t>Licencias de Acceso de Suscriptor (Licencias SAL) para Servidores de Administración</w:t>
        </w:r>
        <w:r w:rsidR="00F03689">
          <w:rPr>
            <w:noProof/>
            <w:webHidden/>
          </w:rPr>
          <w:tab/>
        </w:r>
        <w:r w:rsidR="00F03689">
          <w:rPr>
            <w:noProof/>
            <w:webHidden/>
          </w:rPr>
          <w:fldChar w:fldCharType="begin"/>
        </w:r>
        <w:r w:rsidR="00F03689">
          <w:rPr>
            <w:noProof/>
            <w:webHidden/>
          </w:rPr>
          <w:instrText xml:space="preserve"> PAGEREF _Toc48199441 \h </w:instrText>
        </w:r>
        <w:r w:rsidR="00F03689">
          <w:rPr>
            <w:noProof/>
            <w:webHidden/>
          </w:rPr>
        </w:r>
        <w:r w:rsidR="00F03689">
          <w:rPr>
            <w:noProof/>
            <w:webHidden/>
          </w:rPr>
          <w:fldChar w:fldCharType="separate"/>
        </w:r>
        <w:r w:rsidR="00F03689">
          <w:rPr>
            <w:noProof/>
            <w:webHidden/>
          </w:rPr>
          <w:t>8</w:t>
        </w:r>
        <w:r w:rsidR="00F03689">
          <w:rPr>
            <w:noProof/>
            <w:webHidden/>
          </w:rPr>
          <w:fldChar w:fldCharType="end"/>
        </w:r>
      </w:hyperlink>
    </w:p>
    <w:p w14:paraId="466350DE" w14:textId="5BA8F15E" w:rsidR="00F03689" w:rsidRDefault="00651FFD">
      <w:pPr>
        <w:pStyle w:val="TOC4"/>
        <w:tabs>
          <w:tab w:val="right" w:leader="dot" w:pos="5030"/>
        </w:tabs>
        <w:rPr>
          <w:rFonts w:eastAsiaTheme="minorEastAsia"/>
          <w:smallCaps w:val="0"/>
          <w:noProof/>
          <w:sz w:val="22"/>
          <w:lang w:eastAsia="en-US"/>
        </w:rPr>
      </w:pPr>
      <w:hyperlink w:anchor="_Toc48199442" w:history="1">
        <w:r w:rsidR="00F03689" w:rsidRPr="00964523">
          <w:rPr>
            <w:rStyle w:val="Hyperlink"/>
            <w:noProof/>
            <w:lang w:val="es-ES_tradnl"/>
          </w:rPr>
          <w:t>Licencias de Acceso de Suscriptor (SAL) para Aplicaciones de Escritorio</w:t>
        </w:r>
        <w:r w:rsidR="00F03689">
          <w:rPr>
            <w:noProof/>
            <w:webHidden/>
          </w:rPr>
          <w:tab/>
        </w:r>
        <w:r w:rsidR="00F03689">
          <w:rPr>
            <w:noProof/>
            <w:webHidden/>
          </w:rPr>
          <w:fldChar w:fldCharType="begin"/>
        </w:r>
        <w:r w:rsidR="00F03689">
          <w:rPr>
            <w:noProof/>
            <w:webHidden/>
          </w:rPr>
          <w:instrText xml:space="preserve"> PAGEREF _Toc48199442 \h </w:instrText>
        </w:r>
        <w:r w:rsidR="00F03689">
          <w:rPr>
            <w:noProof/>
            <w:webHidden/>
          </w:rPr>
        </w:r>
        <w:r w:rsidR="00F03689">
          <w:rPr>
            <w:noProof/>
            <w:webHidden/>
          </w:rPr>
          <w:fldChar w:fldCharType="separate"/>
        </w:r>
        <w:r w:rsidR="00F03689">
          <w:rPr>
            <w:noProof/>
            <w:webHidden/>
          </w:rPr>
          <w:t>9</w:t>
        </w:r>
        <w:r w:rsidR="00F03689">
          <w:rPr>
            <w:noProof/>
            <w:webHidden/>
          </w:rPr>
          <w:fldChar w:fldCharType="end"/>
        </w:r>
      </w:hyperlink>
    </w:p>
    <w:p w14:paraId="6B222019" w14:textId="7B623668" w:rsidR="00F03689" w:rsidRDefault="00651FFD">
      <w:pPr>
        <w:pStyle w:val="TOC4"/>
        <w:tabs>
          <w:tab w:val="right" w:leader="dot" w:pos="5030"/>
        </w:tabs>
        <w:rPr>
          <w:rFonts w:eastAsiaTheme="minorEastAsia"/>
          <w:smallCaps w:val="0"/>
          <w:noProof/>
          <w:sz w:val="22"/>
          <w:lang w:eastAsia="en-US"/>
        </w:rPr>
      </w:pPr>
      <w:hyperlink w:anchor="_Toc48199443" w:history="1">
        <w:r w:rsidR="00F03689" w:rsidRPr="00964523">
          <w:rPr>
            <w:rStyle w:val="Hyperlink"/>
            <w:noProof/>
            <w:lang w:val="es-ES_tradnl"/>
          </w:rPr>
          <w:t>Host/Invitado</w:t>
        </w:r>
        <w:r w:rsidR="00F03689">
          <w:rPr>
            <w:noProof/>
            <w:webHidden/>
          </w:rPr>
          <w:tab/>
        </w:r>
        <w:r w:rsidR="00F03689">
          <w:rPr>
            <w:noProof/>
            <w:webHidden/>
          </w:rPr>
          <w:fldChar w:fldCharType="begin"/>
        </w:r>
        <w:r w:rsidR="00F03689">
          <w:rPr>
            <w:noProof/>
            <w:webHidden/>
          </w:rPr>
          <w:instrText xml:space="preserve"> PAGEREF _Toc48199443 \h </w:instrText>
        </w:r>
        <w:r w:rsidR="00F03689">
          <w:rPr>
            <w:noProof/>
            <w:webHidden/>
          </w:rPr>
        </w:r>
        <w:r w:rsidR="00F03689">
          <w:rPr>
            <w:noProof/>
            <w:webHidden/>
          </w:rPr>
          <w:fldChar w:fldCharType="separate"/>
        </w:r>
        <w:r w:rsidR="00F03689">
          <w:rPr>
            <w:noProof/>
            <w:webHidden/>
          </w:rPr>
          <w:t>9</w:t>
        </w:r>
        <w:r w:rsidR="00F03689">
          <w:rPr>
            <w:noProof/>
            <w:webHidden/>
          </w:rPr>
          <w:fldChar w:fldCharType="end"/>
        </w:r>
      </w:hyperlink>
    </w:p>
    <w:p w14:paraId="17365BEA" w14:textId="7ACD9232" w:rsidR="00F03689" w:rsidRDefault="00651FFD">
      <w:pPr>
        <w:pStyle w:val="TOC1"/>
        <w:tabs>
          <w:tab w:val="right" w:leader="dot" w:pos="5030"/>
        </w:tabs>
        <w:rPr>
          <w:rFonts w:eastAsiaTheme="minorEastAsia"/>
          <w:b w:val="0"/>
          <w:caps w:val="0"/>
          <w:noProof/>
          <w:sz w:val="22"/>
          <w:lang w:eastAsia="en-US"/>
        </w:rPr>
      </w:pPr>
      <w:hyperlink w:anchor="_Toc48199444" w:history="1">
        <w:r w:rsidR="00F03689" w:rsidRPr="00964523">
          <w:rPr>
            <w:rStyle w:val="Hyperlink"/>
            <w:noProof/>
          </w:rPr>
          <w:t>Entradas de Producto</w:t>
        </w:r>
        <w:r w:rsidR="00F03689">
          <w:rPr>
            <w:noProof/>
            <w:webHidden/>
          </w:rPr>
          <w:tab/>
        </w:r>
        <w:r w:rsidR="00F03689">
          <w:rPr>
            <w:noProof/>
            <w:webHidden/>
          </w:rPr>
          <w:fldChar w:fldCharType="begin"/>
        </w:r>
        <w:r w:rsidR="00F03689">
          <w:rPr>
            <w:noProof/>
            <w:webHidden/>
          </w:rPr>
          <w:instrText xml:space="preserve"> PAGEREF _Toc48199444 \h </w:instrText>
        </w:r>
        <w:r w:rsidR="00F03689">
          <w:rPr>
            <w:noProof/>
            <w:webHidden/>
          </w:rPr>
        </w:r>
        <w:r w:rsidR="00F03689">
          <w:rPr>
            <w:noProof/>
            <w:webHidden/>
          </w:rPr>
          <w:fldChar w:fldCharType="separate"/>
        </w:r>
        <w:r w:rsidR="00F03689">
          <w:rPr>
            <w:noProof/>
            <w:webHidden/>
          </w:rPr>
          <w:t>10</w:t>
        </w:r>
        <w:r w:rsidR="00F03689">
          <w:rPr>
            <w:noProof/>
            <w:webHidden/>
          </w:rPr>
          <w:fldChar w:fldCharType="end"/>
        </w:r>
      </w:hyperlink>
    </w:p>
    <w:p w14:paraId="1B70EB2A" w14:textId="03D522A1" w:rsidR="00F03689" w:rsidRDefault="00651FFD">
      <w:pPr>
        <w:pStyle w:val="TOC3"/>
        <w:tabs>
          <w:tab w:val="right" w:leader="dot" w:pos="5030"/>
        </w:tabs>
        <w:rPr>
          <w:rFonts w:eastAsiaTheme="minorEastAsia"/>
          <w:smallCaps w:val="0"/>
          <w:noProof/>
          <w:sz w:val="22"/>
          <w:lang w:eastAsia="en-US"/>
        </w:rPr>
      </w:pPr>
      <w:hyperlink w:anchor="_Toc48199445" w:history="1">
        <w:r w:rsidR="00F03689" w:rsidRPr="00964523">
          <w:rPr>
            <w:rStyle w:val="Hyperlink"/>
            <w:noProof/>
          </w:rPr>
          <w:t>Advanced Threat Analytics</w:t>
        </w:r>
        <w:r w:rsidR="00F03689">
          <w:rPr>
            <w:noProof/>
            <w:webHidden/>
          </w:rPr>
          <w:tab/>
        </w:r>
        <w:r w:rsidR="00F03689">
          <w:rPr>
            <w:noProof/>
            <w:webHidden/>
          </w:rPr>
          <w:fldChar w:fldCharType="begin"/>
        </w:r>
        <w:r w:rsidR="00F03689">
          <w:rPr>
            <w:noProof/>
            <w:webHidden/>
          </w:rPr>
          <w:instrText xml:space="preserve"> PAGEREF _Toc48199445 \h </w:instrText>
        </w:r>
        <w:r w:rsidR="00F03689">
          <w:rPr>
            <w:noProof/>
            <w:webHidden/>
          </w:rPr>
        </w:r>
        <w:r w:rsidR="00F03689">
          <w:rPr>
            <w:noProof/>
            <w:webHidden/>
          </w:rPr>
          <w:fldChar w:fldCharType="separate"/>
        </w:r>
        <w:r w:rsidR="00F03689">
          <w:rPr>
            <w:noProof/>
            <w:webHidden/>
          </w:rPr>
          <w:t>10</w:t>
        </w:r>
        <w:r w:rsidR="00F03689">
          <w:rPr>
            <w:noProof/>
            <w:webHidden/>
          </w:rPr>
          <w:fldChar w:fldCharType="end"/>
        </w:r>
      </w:hyperlink>
    </w:p>
    <w:p w14:paraId="55FA64DA" w14:textId="18199FCC" w:rsidR="00F03689" w:rsidRDefault="00651FFD">
      <w:pPr>
        <w:pStyle w:val="TOC3"/>
        <w:tabs>
          <w:tab w:val="right" w:leader="dot" w:pos="5030"/>
        </w:tabs>
        <w:rPr>
          <w:rFonts w:eastAsiaTheme="minorEastAsia"/>
          <w:smallCaps w:val="0"/>
          <w:noProof/>
          <w:sz w:val="22"/>
          <w:lang w:eastAsia="en-US"/>
        </w:rPr>
      </w:pPr>
      <w:hyperlink w:anchor="_Toc48199446" w:history="1">
        <w:r w:rsidR="00F03689" w:rsidRPr="00964523">
          <w:rPr>
            <w:rStyle w:val="Hyperlink"/>
            <w:noProof/>
            <w:lang w:val="es-ES_tradnl"/>
          </w:rPr>
          <w:t>BizTalk Server</w:t>
        </w:r>
        <w:r w:rsidR="00F03689">
          <w:rPr>
            <w:noProof/>
            <w:webHidden/>
          </w:rPr>
          <w:tab/>
        </w:r>
        <w:r w:rsidR="00F03689">
          <w:rPr>
            <w:noProof/>
            <w:webHidden/>
          </w:rPr>
          <w:fldChar w:fldCharType="begin"/>
        </w:r>
        <w:r w:rsidR="00F03689">
          <w:rPr>
            <w:noProof/>
            <w:webHidden/>
          </w:rPr>
          <w:instrText xml:space="preserve"> PAGEREF _Toc48199446 \h </w:instrText>
        </w:r>
        <w:r w:rsidR="00F03689">
          <w:rPr>
            <w:noProof/>
            <w:webHidden/>
          </w:rPr>
        </w:r>
        <w:r w:rsidR="00F03689">
          <w:rPr>
            <w:noProof/>
            <w:webHidden/>
          </w:rPr>
          <w:fldChar w:fldCharType="separate"/>
        </w:r>
        <w:r w:rsidR="00F03689">
          <w:rPr>
            <w:noProof/>
            <w:webHidden/>
          </w:rPr>
          <w:t>10</w:t>
        </w:r>
        <w:r w:rsidR="00F03689">
          <w:rPr>
            <w:noProof/>
            <w:webHidden/>
          </w:rPr>
          <w:fldChar w:fldCharType="end"/>
        </w:r>
      </w:hyperlink>
    </w:p>
    <w:p w14:paraId="01FBDAB0" w14:textId="2EAD93B8" w:rsidR="00F03689" w:rsidRDefault="00651FFD">
      <w:pPr>
        <w:pStyle w:val="TOC3"/>
        <w:tabs>
          <w:tab w:val="right" w:leader="dot" w:pos="5030"/>
        </w:tabs>
        <w:rPr>
          <w:rFonts w:eastAsiaTheme="minorEastAsia"/>
          <w:smallCaps w:val="0"/>
          <w:noProof/>
          <w:sz w:val="22"/>
          <w:lang w:eastAsia="en-US"/>
        </w:rPr>
      </w:pPr>
      <w:hyperlink w:anchor="_Toc48199447" w:history="1">
        <w:r w:rsidR="00F03689" w:rsidRPr="00964523">
          <w:rPr>
            <w:rStyle w:val="Hyperlink"/>
            <w:noProof/>
            <w:lang w:val="fr-FR"/>
          </w:rPr>
          <w:t>Core Infrastructure Server (CIS) Suite</w:t>
        </w:r>
        <w:r w:rsidR="00F03689">
          <w:rPr>
            <w:noProof/>
            <w:webHidden/>
          </w:rPr>
          <w:tab/>
        </w:r>
        <w:r w:rsidR="00F03689">
          <w:rPr>
            <w:noProof/>
            <w:webHidden/>
          </w:rPr>
          <w:fldChar w:fldCharType="begin"/>
        </w:r>
        <w:r w:rsidR="00F03689">
          <w:rPr>
            <w:noProof/>
            <w:webHidden/>
          </w:rPr>
          <w:instrText xml:space="preserve"> PAGEREF _Toc48199447 \h </w:instrText>
        </w:r>
        <w:r w:rsidR="00F03689">
          <w:rPr>
            <w:noProof/>
            <w:webHidden/>
          </w:rPr>
        </w:r>
        <w:r w:rsidR="00F03689">
          <w:rPr>
            <w:noProof/>
            <w:webHidden/>
          </w:rPr>
          <w:fldChar w:fldCharType="separate"/>
        </w:r>
        <w:r w:rsidR="00F03689">
          <w:rPr>
            <w:noProof/>
            <w:webHidden/>
          </w:rPr>
          <w:t>11</w:t>
        </w:r>
        <w:r w:rsidR="00F03689">
          <w:rPr>
            <w:noProof/>
            <w:webHidden/>
          </w:rPr>
          <w:fldChar w:fldCharType="end"/>
        </w:r>
      </w:hyperlink>
    </w:p>
    <w:p w14:paraId="36013D19" w14:textId="66885622" w:rsidR="00F03689" w:rsidRDefault="00651FFD">
      <w:pPr>
        <w:pStyle w:val="TOC2"/>
        <w:tabs>
          <w:tab w:val="right" w:leader="dot" w:pos="5030"/>
        </w:tabs>
        <w:rPr>
          <w:rFonts w:eastAsiaTheme="minorEastAsia"/>
          <w:b w:val="0"/>
          <w:smallCaps w:val="0"/>
          <w:noProof/>
          <w:sz w:val="22"/>
          <w:lang w:eastAsia="en-US"/>
        </w:rPr>
      </w:pPr>
      <w:hyperlink w:anchor="_Toc48199448" w:history="1">
        <w:r w:rsidR="00F03689" w:rsidRPr="00964523">
          <w:rPr>
            <w:rStyle w:val="Hyperlink"/>
            <w:noProof/>
            <w:lang w:val="es-ES_tradnl"/>
          </w:rPr>
          <w:t>Microsoft Dynamics</w:t>
        </w:r>
        <w:r w:rsidR="00F03689">
          <w:rPr>
            <w:noProof/>
            <w:webHidden/>
          </w:rPr>
          <w:tab/>
        </w:r>
        <w:r w:rsidR="00F03689">
          <w:rPr>
            <w:noProof/>
            <w:webHidden/>
          </w:rPr>
          <w:fldChar w:fldCharType="begin"/>
        </w:r>
        <w:r w:rsidR="00F03689">
          <w:rPr>
            <w:noProof/>
            <w:webHidden/>
          </w:rPr>
          <w:instrText xml:space="preserve"> PAGEREF _Toc48199448 \h </w:instrText>
        </w:r>
        <w:r w:rsidR="00F03689">
          <w:rPr>
            <w:noProof/>
            <w:webHidden/>
          </w:rPr>
        </w:r>
        <w:r w:rsidR="00F03689">
          <w:rPr>
            <w:noProof/>
            <w:webHidden/>
          </w:rPr>
          <w:fldChar w:fldCharType="separate"/>
        </w:r>
        <w:r w:rsidR="00F03689">
          <w:rPr>
            <w:noProof/>
            <w:webHidden/>
          </w:rPr>
          <w:t>12</w:t>
        </w:r>
        <w:r w:rsidR="00F03689">
          <w:rPr>
            <w:noProof/>
            <w:webHidden/>
          </w:rPr>
          <w:fldChar w:fldCharType="end"/>
        </w:r>
      </w:hyperlink>
    </w:p>
    <w:p w14:paraId="6891B389" w14:textId="48C15FF4" w:rsidR="00F03689" w:rsidRDefault="00651FFD">
      <w:pPr>
        <w:pStyle w:val="TOC4"/>
        <w:tabs>
          <w:tab w:val="right" w:leader="dot" w:pos="5030"/>
        </w:tabs>
        <w:rPr>
          <w:rFonts w:eastAsiaTheme="minorEastAsia"/>
          <w:smallCaps w:val="0"/>
          <w:noProof/>
          <w:sz w:val="22"/>
          <w:lang w:eastAsia="en-US"/>
        </w:rPr>
      </w:pPr>
      <w:hyperlink w:anchor="_Toc48199449" w:history="1">
        <w:r w:rsidR="00F03689" w:rsidRPr="00964523">
          <w:rPr>
            <w:rStyle w:val="Hyperlink"/>
            <w:noProof/>
            <w:lang w:val="es-ES_tradnl"/>
          </w:rPr>
          <w:t>Microsoft Dynamics AX</w:t>
        </w:r>
        <w:r w:rsidR="00F03689">
          <w:rPr>
            <w:noProof/>
            <w:webHidden/>
          </w:rPr>
          <w:tab/>
        </w:r>
        <w:r w:rsidR="00F03689">
          <w:rPr>
            <w:noProof/>
            <w:webHidden/>
          </w:rPr>
          <w:fldChar w:fldCharType="begin"/>
        </w:r>
        <w:r w:rsidR="00F03689">
          <w:rPr>
            <w:noProof/>
            <w:webHidden/>
          </w:rPr>
          <w:instrText xml:space="preserve"> PAGEREF _Toc48199449 \h </w:instrText>
        </w:r>
        <w:r w:rsidR="00F03689">
          <w:rPr>
            <w:noProof/>
            <w:webHidden/>
          </w:rPr>
        </w:r>
        <w:r w:rsidR="00F03689">
          <w:rPr>
            <w:noProof/>
            <w:webHidden/>
          </w:rPr>
          <w:fldChar w:fldCharType="separate"/>
        </w:r>
        <w:r w:rsidR="00F03689">
          <w:rPr>
            <w:noProof/>
            <w:webHidden/>
          </w:rPr>
          <w:t>12</w:t>
        </w:r>
        <w:r w:rsidR="00F03689">
          <w:rPr>
            <w:noProof/>
            <w:webHidden/>
          </w:rPr>
          <w:fldChar w:fldCharType="end"/>
        </w:r>
      </w:hyperlink>
    </w:p>
    <w:p w14:paraId="38A17C3E" w14:textId="7A938000" w:rsidR="00F03689" w:rsidRDefault="00651FFD">
      <w:pPr>
        <w:pStyle w:val="TOC4"/>
        <w:tabs>
          <w:tab w:val="right" w:leader="dot" w:pos="5030"/>
        </w:tabs>
        <w:rPr>
          <w:rFonts w:eastAsiaTheme="minorEastAsia"/>
          <w:smallCaps w:val="0"/>
          <w:noProof/>
          <w:sz w:val="22"/>
          <w:lang w:eastAsia="en-US"/>
        </w:rPr>
      </w:pPr>
      <w:hyperlink w:anchor="_Toc48199450" w:history="1">
        <w:r w:rsidR="00F03689" w:rsidRPr="00964523">
          <w:rPr>
            <w:rStyle w:val="Hyperlink"/>
            <w:noProof/>
            <w:lang w:val="pt-BR"/>
          </w:rPr>
          <w:t>Microsoft Dynamics 365</w:t>
        </w:r>
        <w:r w:rsidR="00F03689">
          <w:rPr>
            <w:noProof/>
            <w:webHidden/>
          </w:rPr>
          <w:tab/>
        </w:r>
        <w:r w:rsidR="00F03689">
          <w:rPr>
            <w:noProof/>
            <w:webHidden/>
          </w:rPr>
          <w:fldChar w:fldCharType="begin"/>
        </w:r>
        <w:r w:rsidR="00F03689">
          <w:rPr>
            <w:noProof/>
            <w:webHidden/>
          </w:rPr>
          <w:instrText xml:space="preserve"> PAGEREF _Toc48199450 \h </w:instrText>
        </w:r>
        <w:r w:rsidR="00F03689">
          <w:rPr>
            <w:noProof/>
            <w:webHidden/>
          </w:rPr>
        </w:r>
        <w:r w:rsidR="00F03689">
          <w:rPr>
            <w:noProof/>
            <w:webHidden/>
          </w:rPr>
          <w:fldChar w:fldCharType="separate"/>
        </w:r>
        <w:r w:rsidR="00F03689">
          <w:rPr>
            <w:noProof/>
            <w:webHidden/>
          </w:rPr>
          <w:t>13</w:t>
        </w:r>
        <w:r w:rsidR="00F03689">
          <w:rPr>
            <w:noProof/>
            <w:webHidden/>
          </w:rPr>
          <w:fldChar w:fldCharType="end"/>
        </w:r>
      </w:hyperlink>
    </w:p>
    <w:p w14:paraId="26281876" w14:textId="12816716" w:rsidR="00F03689" w:rsidRDefault="00651FFD">
      <w:pPr>
        <w:pStyle w:val="TOC4"/>
        <w:tabs>
          <w:tab w:val="right" w:leader="dot" w:pos="5030"/>
        </w:tabs>
        <w:rPr>
          <w:rFonts w:eastAsiaTheme="minorEastAsia"/>
          <w:smallCaps w:val="0"/>
          <w:noProof/>
          <w:sz w:val="22"/>
          <w:lang w:eastAsia="en-US"/>
        </w:rPr>
      </w:pPr>
      <w:hyperlink w:anchor="_Toc48199451" w:history="1">
        <w:r w:rsidR="00F03689" w:rsidRPr="00964523">
          <w:rPr>
            <w:rStyle w:val="Hyperlink"/>
            <w:noProof/>
            <w:lang w:val="pt-BR"/>
          </w:rPr>
          <w:t>Microsoft Dynamics NAV</w:t>
        </w:r>
        <w:r w:rsidR="00F03689">
          <w:rPr>
            <w:noProof/>
            <w:webHidden/>
          </w:rPr>
          <w:tab/>
        </w:r>
        <w:r w:rsidR="00F03689">
          <w:rPr>
            <w:noProof/>
            <w:webHidden/>
          </w:rPr>
          <w:fldChar w:fldCharType="begin"/>
        </w:r>
        <w:r w:rsidR="00F03689">
          <w:rPr>
            <w:noProof/>
            <w:webHidden/>
          </w:rPr>
          <w:instrText xml:space="preserve"> PAGEREF _Toc48199451 \h </w:instrText>
        </w:r>
        <w:r w:rsidR="00F03689">
          <w:rPr>
            <w:noProof/>
            <w:webHidden/>
          </w:rPr>
        </w:r>
        <w:r w:rsidR="00F03689">
          <w:rPr>
            <w:noProof/>
            <w:webHidden/>
          </w:rPr>
          <w:fldChar w:fldCharType="separate"/>
        </w:r>
        <w:r w:rsidR="00F03689">
          <w:rPr>
            <w:noProof/>
            <w:webHidden/>
          </w:rPr>
          <w:t>14</w:t>
        </w:r>
        <w:r w:rsidR="00F03689">
          <w:rPr>
            <w:noProof/>
            <w:webHidden/>
          </w:rPr>
          <w:fldChar w:fldCharType="end"/>
        </w:r>
      </w:hyperlink>
    </w:p>
    <w:p w14:paraId="6B3F3AB6" w14:textId="6AF36242" w:rsidR="00F03689" w:rsidRDefault="00651FFD">
      <w:pPr>
        <w:pStyle w:val="TOC4"/>
        <w:tabs>
          <w:tab w:val="right" w:leader="dot" w:pos="5030"/>
        </w:tabs>
        <w:rPr>
          <w:rFonts w:eastAsiaTheme="minorEastAsia"/>
          <w:smallCaps w:val="0"/>
          <w:noProof/>
          <w:sz w:val="22"/>
          <w:lang w:eastAsia="en-US"/>
        </w:rPr>
      </w:pPr>
      <w:hyperlink w:anchor="_Toc48199452" w:history="1">
        <w:r w:rsidR="00F03689" w:rsidRPr="00964523">
          <w:rPr>
            <w:rStyle w:val="Hyperlink"/>
            <w:noProof/>
            <w:lang w:val="pt-BR"/>
          </w:rPr>
          <w:t>Microsoft Dynamics GP</w:t>
        </w:r>
        <w:r w:rsidR="00F03689">
          <w:rPr>
            <w:noProof/>
            <w:webHidden/>
          </w:rPr>
          <w:tab/>
        </w:r>
        <w:r w:rsidR="00F03689">
          <w:rPr>
            <w:noProof/>
            <w:webHidden/>
          </w:rPr>
          <w:fldChar w:fldCharType="begin"/>
        </w:r>
        <w:r w:rsidR="00F03689">
          <w:rPr>
            <w:noProof/>
            <w:webHidden/>
          </w:rPr>
          <w:instrText xml:space="preserve"> PAGEREF _Toc48199452 \h </w:instrText>
        </w:r>
        <w:r w:rsidR="00F03689">
          <w:rPr>
            <w:noProof/>
            <w:webHidden/>
          </w:rPr>
        </w:r>
        <w:r w:rsidR="00F03689">
          <w:rPr>
            <w:noProof/>
            <w:webHidden/>
          </w:rPr>
          <w:fldChar w:fldCharType="separate"/>
        </w:r>
        <w:r w:rsidR="00F03689">
          <w:rPr>
            <w:noProof/>
            <w:webHidden/>
          </w:rPr>
          <w:t>15</w:t>
        </w:r>
        <w:r w:rsidR="00F03689">
          <w:rPr>
            <w:noProof/>
            <w:webHidden/>
          </w:rPr>
          <w:fldChar w:fldCharType="end"/>
        </w:r>
      </w:hyperlink>
    </w:p>
    <w:p w14:paraId="73BC3BC5" w14:textId="72DD7D33" w:rsidR="00F03689" w:rsidRDefault="00651FFD">
      <w:pPr>
        <w:pStyle w:val="TOC4"/>
        <w:tabs>
          <w:tab w:val="right" w:leader="dot" w:pos="5030"/>
        </w:tabs>
        <w:rPr>
          <w:rFonts w:eastAsiaTheme="minorEastAsia"/>
          <w:smallCaps w:val="0"/>
          <w:noProof/>
          <w:sz w:val="22"/>
          <w:lang w:eastAsia="en-US"/>
        </w:rPr>
      </w:pPr>
      <w:hyperlink w:anchor="_Toc48199453" w:history="1">
        <w:r w:rsidR="00F03689" w:rsidRPr="00964523">
          <w:rPr>
            <w:rStyle w:val="Hyperlink"/>
            <w:noProof/>
            <w:lang w:val="es-ES_tradnl"/>
          </w:rPr>
          <w:t>Microsoft Dynamics SL</w:t>
        </w:r>
        <w:r w:rsidR="00F03689">
          <w:rPr>
            <w:noProof/>
            <w:webHidden/>
          </w:rPr>
          <w:tab/>
        </w:r>
        <w:r w:rsidR="00F03689">
          <w:rPr>
            <w:noProof/>
            <w:webHidden/>
          </w:rPr>
          <w:fldChar w:fldCharType="begin"/>
        </w:r>
        <w:r w:rsidR="00F03689">
          <w:rPr>
            <w:noProof/>
            <w:webHidden/>
          </w:rPr>
          <w:instrText xml:space="preserve"> PAGEREF _Toc48199453 \h </w:instrText>
        </w:r>
        <w:r w:rsidR="00F03689">
          <w:rPr>
            <w:noProof/>
            <w:webHidden/>
          </w:rPr>
        </w:r>
        <w:r w:rsidR="00F03689">
          <w:rPr>
            <w:noProof/>
            <w:webHidden/>
          </w:rPr>
          <w:fldChar w:fldCharType="separate"/>
        </w:r>
        <w:r w:rsidR="00F03689">
          <w:rPr>
            <w:noProof/>
            <w:webHidden/>
          </w:rPr>
          <w:t>16</w:t>
        </w:r>
        <w:r w:rsidR="00F03689">
          <w:rPr>
            <w:noProof/>
            <w:webHidden/>
          </w:rPr>
          <w:fldChar w:fldCharType="end"/>
        </w:r>
      </w:hyperlink>
    </w:p>
    <w:p w14:paraId="174DE4E3" w14:textId="1D3CE039" w:rsidR="00F03689" w:rsidRDefault="00651FFD">
      <w:pPr>
        <w:pStyle w:val="TOC2"/>
        <w:tabs>
          <w:tab w:val="right" w:leader="dot" w:pos="5030"/>
        </w:tabs>
        <w:rPr>
          <w:rFonts w:eastAsiaTheme="minorEastAsia"/>
          <w:b w:val="0"/>
          <w:smallCaps w:val="0"/>
          <w:noProof/>
          <w:sz w:val="22"/>
          <w:lang w:eastAsia="en-US"/>
        </w:rPr>
      </w:pPr>
      <w:hyperlink w:anchor="_Toc48199454" w:history="1">
        <w:r w:rsidR="00F03689" w:rsidRPr="00964523">
          <w:rPr>
            <w:rStyle w:val="Hyperlink"/>
            <w:noProof/>
            <w:lang w:val="es-ES_tradnl"/>
          </w:rPr>
          <w:t>Aplicaciones de Office</w:t>
        </w:r>
        <w:r w:rsidR="00F03689">
          <w:rPr>
            <w:noProof/>
            <w:webHidden/>
          </w:rPr>
          <w:tab/>
        </w:r>
        <w:r w:rsidR="00F03689">
          <w:rPr>
            <w:noProof/>
            <w:webHidden/>
          </w:rPr>
          <w:fldChar w:fldCharType="begin"/>
        </w:r>
        <w:r w:rsidR="00F03689">
          <w:rPr>
            <w:noProof/>
            <w:webHidden/>
          </w:rPr>
          <w:instrText xml:space="preserve"> PAGEREF _Toc48199454 \h </w:instrText>
        </w:r>
        <w:r w:rsidR="00F03689">
          <w:rPr>
            <w:noProof/>
            <w:webHidden/>
          </w:rPr>
        </w:r>
        <w:r w:rsidR="00F03689">
          <w:rPr>
            <w:noProof/>
            <w:webHidden/>
          </w:rPr>
          <w:fldChar w:fldCharType="separate"/>
        </w:r>
        <w:r w:rsidR="00F03689">
          <w:rPr>
            <w:noProof/>
            <w:webHidden/>
          </w:rPr>
          <w:t>17</w:t>
        </w:r>
        <w:r w:rsidR="00F03689">
          <w:rPr>
            <w:noProof/>
            <w:webHidden/>
          </w:rPr>
          <w:fldChar w:fldCharType="end"/>
        </w:r>
      </w:hyperlink>
    </w:p>
    <w:p w14:paraId="225296BB" w14:textId="145D2779" w:rsidR="00F03689" w:rsidRDefault="00651FFD">
      <w:pPr>
        <w:pStyle w:val="TOC4"/>
        <w:tabs>
          <w:tab w:val="right" w:leader="dot" w:pos="5030"/>
        </w:tabs>
        <w:rPr>
          <w:rFonts w:eastAsiaTheme="minorEastAsia"/>
          <w:smallCaps w:val="0"/>
          <w:noProof/>
          <w:sz w:val="22"/>
          <w:lang w:eastAsia="en-US"/>
        </w:rPr>
      </w:pPr>
      <w:hyperlink w:anchor="_Toc48199455" w:history="1">
        <w:r w:rsidR="00F03689" w:rsidRPr="00964523">
          <w:rPr>
            <w:rStyle w:val="Hyperlink"/>
            <w:noProof/>
            <w:lang w:val="es-ES_tradnl"/>
          </w:rPr>
          <w:t>Aplicaciones de Escritorio para Office</w:t>
        </w:r>
        <w:r w:rsidR="00F03689">
          <w:rPr>
            <w:noProof/>
            <w:webHidden/>
          </w:rPr>
          <w:tab/>
        </w:r>
        <w:r w:rsidR="00F03689">
          <w:rPr>
            <w:noProof/>
            <w:webHidden/>
          </w:rPr>
          <w:fldChar w:fldCharType="begin"/>
        </w:r>
        <w:r w:rsidR="00F03689">
          <w:rPr>
            <w:noProof/>
            <w:webHidden/>
          </w:rPr>
          <w:instrText xml:space="preserve"> PAGEREF _Toc48199455 \h </w:instrText>
        </w:r>
        <w:r w:rsidR="00F03689">
          <w:rPr>
            <w:noProof/>
            <w:webHidden/>
          </w:rPr>
        </w:r>
        <w:r w:rsidR="00F03689">
          <w:rPr>
            <w:noProof/>
            <w:webHidden/>
          </w:rPr>
          <w:fldChar w:fldCharType="separate"/>
        </w:r>
        <w:r w:rsidR="00F03689">
          <w:rPr>
            <w:noProof/>
            <w:webHidden/>
          </w:rPr>
          <w:t>17</w:t>
        </w:r>
        <w:r w:rsidR="00F03689">
          <w:rPr>
            <w:noProof/>
            <w:webHidden/>
          </w:rPr>
          <w:fldChar w:fldCharType="end"/>
        </w:r>
      </w:hyperlink>
    </w:p>
    <w:p w14:paraId="556D5B99" w14:textId="3112CD33" w:rsidR="00F03689" w:rsidRDefault="00651FFD">
      <w:pPr>
        <w:pStyle w:val="TOC4"/>
        <w:tabs>
          <w:tab w:val="right" w:leader="dot" w:pos="5030"/>
        </w:tabs>
        <w:rPr>
          <w:rFonts w:eastAsiaTheme="minorEastAsia"/>
          <w:smallCaps w:val="0"/>
          <w:noProof/>
          <w:sz w:val="22"/>
          <w:lang w:eastAsia="en-US"/>
        </w:rPr>
      </w:pPr>
      <w:hyperlink w:anchor="_Toc48199456" w:history="1">
        <w:r w:rsidR="00F03689" w:rsidRPr="00964523">
          <w:rPr>
            <w:rStyle w:val="Hyperlink"/>
            <w:noProof/>
          </w:rPr>
          <w:t>Project</w:t>
        </w:r>
        <w:r w:rsidR="00F03689">
          <w:rPr>
            <w:noProof/>
            <w:webHidden/>
          </w:rPr>
          <w:tab/>
        </w:r>
        <w:r w:rsidR="00F03689">
          <w:rPr>
            <w:noProof/>
            <w:webHidden/>
          </w:rPr>
          <w:fldChar w:fldCharType="begin"/>
        </w:r>
        <w:r w:rsidR="00F03689">
          <w:rPr>
            <w:noProof/>
            <w:webHidden/>
          </w:rPr>
          <w:instrText xml:space="preserve"> PAGEREF _Toc48199456 \h </w:instrText>
        </w:r>
        <w:r w:rsidR="00F03689">
          <w:rPr>
            <w:noProof/>
            <w:webHidden/>
          </w:rPr>
        </w:r>
        <w:r w:rsidR="00F03689">
          <w:rPr>
            <w:noProof/>
            <w:webHidden/>
          </w:rPr>
          <w:fldChar w:fldCharType="separate"/>
        </w:r>
        <w:r w:rsidR="00F03689">
          <w:rPr>
            <w:noProof/>
            <w:webHidden/>
          </w:rPr>
          <w:t>18</w:t>
        </w:r>
        <w:r w:rsidR="00F03689">
          <w:rPr>
            <w:noProof/>
            <w:webHidden/>
          </w:rPr>
          <w:fldChar w:fldCharType="end"/>
        </w:r>
      </w:hyperlink>
    </w:p>
    <w:p w14:paraId="5F5FEA5A" w14:textId="7FEF5540" w:rsidR="00F03689" w:rsidRDefault="00651FFD">
      <w:pPr>
        <w:pStyle w:val="TOC4"/>
        <w:tabs>
          <w:tab w:val="right" w:leader="dot" w:pos="5030"/>
        </w:tabs>
        <w:rPr>
          <w:rFonts w:eastAsiaTheme="minorEastAsia"/>
          <w:smallCaps w:val="0"/>
          <w:noProof/>
          <w:sz w:val="22"/>
          <w:lang w:eastAsia="en-US"/>
        </w:rPr>
      </w:pPr>
      <w:hyperlink w:anchor="_Toc48199457" w:history="1">
        <w:r w:rsidR="00F03689" w:rsidRPr="00964523">
          <w:rPr>
            <w:rStyle w:val="Hyperlink"/>
            <w:noProof/>
            <w:lang w:val="pt-BR"/>
          </w:rPr>
          <w:t>Visio</w:t>
        </w:r>
        <w:r w:rsidR="00F03689">
          <w:rPr>
            <w:noProof/>
            <w:webHidden/>
          </w:rPr>
          <w:tab/>
        </w:r>
        <w:r w:rsidR="00F03689">
          <w:rPr>
            <w:noProof/>
            <w:webHidden/>
          </w:rPr>
          <w:fldChar w:fldCharType="begin"/>
        </w:r>
        <w:r w:rsidR="00F03689">
          <w:rPr>
            <w:noProof/>
            <w:webHidden/>
          </w:rPr>
          <w:instrText xml:space="preserve"> PAGEREF _Toc48199457 \h </w:instrText>
        </w:r>
        <w:r w:rsidR="00F03689">
          <w:rPr>
            <w:noProof/>
            <w:webHidden/>
          </w:rPr>
        </w:r>
        <w:r w:rsidR="00F03689">
          <w:rPr>
            <w:noProof/>
            <w:webHidden/>
          </w:rPr>
          <w:fldChar w:fldCharType="separate"/>
        </w:r>
        <w:r w:rsidR="00F03689">
          <w:rPr>
            <w:noProof/>
            <w:webHidden/>
          </w:rPr>
          <w:t>18</w:t>
        </w:r>
        <w:r w:rsidR="00F03689">
          <w:rPr>
            <w:noProof/>
            <w:webHidden/>
          </w:rPr>
          <w:fldChar w:fldCharType="end"/>
        </w:r>
      </w:hyperlink>
    </w:p>
    <w:p w14:paraId="7DAE5C81" w14:textId="23F20543" w:rsidR="00F03689" w:rsidRDefault="00651FFD">
      <w:pPr>
        <w:pStyle w:val="TOC2"/>
        <w:tabs>
          <w:tab w:val="right" w:leader="dot" w:pos="5030"/>
        </w:tabs>
        <w:rPr>
          <w:rFonts w:eastAsiaTheme="minorEastAsia"/>
          <w:b w:val="0"/>
          <w:smallCaps w:val="0"/>
          <w:noProof/>
          <w:sz w:val="22"/>
          <w:lang w:eastAsia="en-US"/>
        </w:rPr>
      </w:pPr>
      <w:hyperlink w:anchor="_Toc48199458" w:history="1">
        <w:r w:rsidR="00F03689" w:rsidRPr="00964523">
          <w:rPr>
            <w:rStyle w:val="Hyperlink"/>
            <w:noProof/>
            <w:lang w:val="es-ES_tradnl"/>
          </w:rPr>
          <w:t>Servidores de Office</w:t>
        </w:r>
        <w:r w:rsidR="00F03689">
          <w:rPr>
            <w:noProof/>
            <w:webHidden/>
          </w:rPr>
          <w:tab/>
        </w:r>
        <w:r w:rsidR="00F03689">
          <w:rPr>
            <w:noProof/>
            <w:webHidden/>
          </w:rPr>
          <w:fldChar w:fldCharType="begin"/>
        </w:r>
        <w:r w:rsidR="00F03689">
          <w:rPr>
            <w:noProof/>
            <w:webHidden/>
          </w:rPr>
          <w:instrText xml:space="preserve"> PAGEREF _Toc48199458 \h </w:instrText>
        </w:r>
        <w:r w:rsidR="00F03689">
          <w:rPr>
            <w:noProof/>
            <w:webHidden/>
          </w:rPr>
        </w:r>
        <w:r w:rsidR="00F03689">
          <w:rPr>
            <w:noProof/>
            <w:webHidden/>
          </w:rPr>
          <w:fldChar w:fldCharType="separate"/>
        </w:r>
        <w:r w:rsidR="00F03689">
          <w:rPr>
            <w:noProof/>
            <w:webHidden/>
          </w:rPr>
          <w:t>19</w:t>
        </w:r>
        <w:r w:rsidR="00F03689">
          <w:rPr>
            <w:noProof/>
            <w:webHidden/>
          </w:rPr>
          <w:fldChar w:fldCharType="end"/>
        </w:r>
      </w:hyperlink>
    </w:p>
    <w:p w14:paraId="251FAA97" w14:textId="19E52BCB" w:rsidR="00F03689" w:rsidRDefault="00651FFD">
      <w:pPr>
        <w:pStyle w:val="TOC4"/>
        <w:tabs>
          <w:tab w:val="right" w:leader="dot" w:pos="5030"/>
        </w:tabs>
        <w:rPr>
          <w:rFonts w:eastAsiaTheme="minorEastAsia"/>
          <w:smallCaps w:val="0"/>
          <w:noProof/>
          <w:sz w:val="22"/>
          <w:lang w:eastAsia="en-US"/>
        </w:rPr>
      </w:pPr>
      <w:hyperlink w:anchor="_Toc48199459" w:history="1">
        <w:r w:rsidR="00F03689" w:rsidRPr="00964523">
          <w:rPr>
            <w:rStyle w:val="Hyperlink"/>
            <w:noProof/>
            <w:lang w:val="es-ES_tradnl"/>
          </w:rPr>
          <w:t>Exchange Server</w:t>
        </w:r>
        <w:r w:rsidR="00F03689">
          <w:rPr>
            <w:noProof/>
            <w:webHidden/>
          </w:rPr>
          <w:tab/>
        </w:r>
        <w:r w:rsidR="00F03689">
          <w:rPr>
            <w:noProof/>
            <w:webHidden/>
          </w:rPr>
          <w:fldChar w:fldCharType="begin"/>
        </w:r>
        <w:r w:rsidR="00F03689">
          <w:rPr>
            <w:noProof/>
            <w:webHidden/>
          </w:rPr>
          <w:instrText xml:space="preserve"> PAGEREF _Toc48199459 \h </w:instrText>
        </w:r>
        <w:r w:rsidR="00F03689">
          <w:rPr>
            <w:noProof/>
            <w:webHidden/>
          </w:rPr>
        </w:r>
        <w:r w:rsidR="00F03689">
          <w:rPr>
            <w:noProof/>
            <w:webHidden/>
          </w:rPr>
          <w:fldChar w:fldCharType="separate"/>
        </w:r>
        <w:r w:rsidR="00F03689">
          <w:rPr>
            <w:noProof/>
            <w:webHidden/>
          </w:rPr>
          <w:t>19</w:t>
        </w:r>
        <w:r w:rsidR="00F03689">
          <w:rPr>
            <w:noProof/>
            <w:webHidden/>
          </w:rPr>
          <w:fldChar w:fldCharType="end"/>
        </w:r>
      </w:hyperlink>
    </w:p>
    <w:p w14:paraId="4AE021B8" w14:textId="5FDBD18F" w:rsidR="00F03689" w:rsidRDefault="00651FFD">
      <w:pPr>
        <w:pStyle w:val="TOC4"/>
        <w:tabs>
          <w:tab w:val="right" w:leader="dot" w:pos="5030"/>
        </w:tabs>
        <w:rPr>
          <w:rFonts w:eastAsiaTheme="minorEastAsia"/>
          <w:smallCaps w:val="0"/>
          <w:noProof/>
          <w:sz w:val="22"/>
          <w:lang w:eastAsia="en-US"/>
        </w:rPr>
      </w:pPr>
      <w:hyperlink w:anchor="_Toc48199460" w:history="1">
        <w:r w:rsidR="00F03689" w:rsidRPr="00964523">
          <w:rPr>
            <w:rStyle w:val="Hyperlink"/>
            <w:noProof/>
            <w:lang w:val="es-ES_tradnl"/>
          </w:rPr>
          <w:t>Project Server</w:t>
        </w:r>
        <w:r w:rsidR="00F03689">
          <w:rPr>
            <w:noProof/>
            <w:webHidden/>
          </w:rPr>
          <w:tab/>
        </w:r>
        <w:r w:rsidR="00F03689">
          <w:rPr>
            <w:noProof/>
            <w:webHidden/>
          </w:rPr>
          <w:fldChar w:fldCharType="begin"/>
        </w:r>
        <w:r w:rsidR="00F03689">
          <w:rPr>
            <w:noProof/>
            <w:webHidden/>
          </w:rPr>
          <w:instrText xml:space="preserve"> PAGEREF _Toc48199460 \h </w:instrText>
        </w:r>
        <w:r w:rsidR="00F03689">
          <w:rPr>
            <w:noProof/>
            <w:webHidden/>
          </w:rPr>
        </w:r>
        <w:r w:rsidR="00F03689">
          <w:rPr>
            <w:noProof/>
            <w:webHidden/>
          </w:rPr>
          <w:fldChar w:fldCharType="separate"/>
        </w:r>
        <w:r w:rsidR="00F03689">
          <w:rPr>
            <w:noProof/>
            <w:webHidden/>
          </w:rPr>
          <w:t>20</w:t>
        </w:r>
        <w:r w:rsidR="00F03689">
          <w:rPr>
            <w:noProof/>
            <w:webHidden/>
          </w:rPr>
          <w:fldChar w:fldCharType="end"/>
        </w:r>
      </w:hyperlink>
    </w:p>
    <w:p w14:paraId="137A78E5" w14:textId="0301E01A" w:rsidR="00F03689" w:rsidRDefault="00651FFD">
      <w:pPr>
        <w:pStyle w:val="TOC4"/>
        <w:tabs>
          <w:tab w:val="right" w:leader="dot" w:pos="5030"/>
        </w:tabs>
        <w:rPr>
          <w:rFonts w:eastAsiaTheme="minorEastAsia"/>
          <w:smallCaps w:val="0"/>
          <w:noProof/>
          <w:sz w:val="22"/>
          <w:lang w:eastAsia="en-US"/>
        </w:rPr>
      </w:pPr>
      <w:hyperlink w:anchor="_Toc48199461" w:history="1">
        <w:r w:rsidR="00F03689" w:rsidRPr="00964523">
          <w:rPr>
            <w:rStyle w:val="Hyperlink"/>
            <w:noProof/>
            <w:lang w:val="es-ES_tradnl"/>
          </w:rPr>
          <w:t>SharePoint Server</w:t>
        </w:r>
        <w:r w:rsidR="00F03689">
          <w:rPr>
            <w:noProof/>
            <w:webHidden/>
          </w:rPr>
          <w:tab/>
        </w:r>
        <w:r w:rsidR="00F03689">
          <w:rPr>
            <w:noProof/>
            <w:webHidden/>
          </w:rPr>
          <w:fldChar w:fldCharType="begin"/>
        </w:r>
        <w:r w:rsidR="00F03689">
          <w:rPr>
            <w:noProof/>
            <w:webHidden/>
          </w:rPr>
          <w:instrText xml:space="preserve"> PAGEREF _Toc48199461 \h </w:instrText>
        </w:r>
        <w:r w:rsidR="00F03689">
          <w:rPr>
            <w:noProof/>
            <w:webHidden/>
          </w:rPr>
        </w:r>
        <w:r w:rsidR="00F03689">
          <w:rPr>
            <w:noProof/>
            <w:webHidden/>
          </w:rPr>
          <w:fldChar w:fldCharType="separate"/>
        </w:r>
        <w:r w:rsidR="00F03689">
          <w:rPr>
            <w:noProof/>
            <w:webHidden/>
          </w:rPr>
          <w:t>20</w:t>
        </w:r>
        <w:r w:rsidR="00F03689">
          <w:rPr>
            <w:noProof/>
            <w:webHidden/>
          </w:rPr>
          <w:fldChar w:fldCharType="end"/>
        </w:r>
      </w:hyperlink>
    </w:p>
    <w:p w14:paraId="5C7CB5FE" w14:textId="5E99A4AB" w:rsidR="00F03689" w:rsidRDefault="00651FFD">
      <w:pPr>
        <w:pStyle w:val="TOC4"/>
        <w:tabs>
          <w:tab w:val="right" w:leader="dot" w:pos="5030"/>
        </w:tabs>
        <w:rPr>
          <w:rFonts w:eastAsiaTheme="minorEastAsia"/>
          <w:smallCaps w:val="0"/>
          <w:noProof/>
          <w:sz w:val="22"/>
          <w:lang w:eastAsia="en-US"/>
        </w:rPr>
      </w:pPr>
      <w:hyperlink w:anchor="_Toc48199462" w:history="1">
        <w:r w:rsidR="00F03689" w:rsidRPr="00964523">
          <w:rPr>
            <w:rStyle w:val="Hyperlink"/>
            <w:noProof/>
            <w:lang w:val="es-ES_tradnl"/>
          </w:rPr>
          <w:t>Skype Empresarial Server</w:t>
        </w:r>
        <w:r w:rsidR="00F03689">
          <w:rPr>
            <w:noProof/>
            <w:webHidden/>
          </w:rPr>
          <w:tab/>
        </w:r>
        <w:r w:rsidR="00F03689">
          <w:rPr>
            <w:noProof/>
            <w:webHidden/>
          </w:rPr>
          <w:fldChar w:fldCharType="begin"/>
        </w:r>
        <w:r w:rsidR="00F03689">
          <w:rPr>
            <w:noProof/>
            <w:webHidden/>
          </w:rPr>
          <w:instrText xml:space="preserve"> PAGEREF _Toc48199462 \h </w:instrText>
        </w:r>
        <w:r w:rsidR="00F03689">
          <w:rPr>
            <w:noProof/>
            <w:webHidden/>
          </w:rPr>
        </w:r>
        <w:r w:rsidR="00F03689">
          <w:rPr>
            <w:noProof/>
            <w:webHidden/>
          </w:rPr>
          <w:fldChar w:fldCharType="separate"/>
        </w:r>
        <w:r w:rsidR="00F03689">
          <w:rPr>
            <w:noProof/>
            <w:webHidden/>
          </w:rPr>
          <w:t>21</w:t>
        </w:r>
        <w:r w:rsidR="00F03689">
          <w:rPr>
            <w:noProof/>
            <w:webHidden/>
          </w:rPr>
          <w:fldChar w:fldCharType="end"/>
        </w:r>
      </w:hyperlink>
    </w:p>
    <w:p w14:paraId="375EB215" w14:textId="1C45B7C0" w:rsidR="00F03689" w:rsidRDefault="00651FFD">
      <w:pPr>
        <w:pStyle w:val="TOC3"/>
        <w:tabs>
          <w:tab w:val="right" w:leader="dot" w:pos="5030"/>
        </w:tabs>
        <w:rPr>
          <w:rFonts w:eastAsiaTheme="minorEastAsia"/>
          <w:smallCaps w:val="0"/>
          <w:noProof/>
          <w:sz w:val="22"/>
          <w:lang w:eastAsia="en-US"/>
        </w:rPr>
      </w:pPr>
      <w:hyperlink w:anchor="_Toc48199463" w:history="1">
        <w:r w:rsidR="00F03689" w:rsidRPr="00964523">
          <w:rPr>
            <w:rStyle w:val="Hyperlink"/>
            <w:noProof/>
            <w:lang w:val="es-ES_tradnl"/>
          </w:rPr>
          <w:t>SQL Server</w:t>
        </w:r>
        <w:r w:rsidR="00F03689">
          <w:rPr>
            <w:noProof/>
            <w:webHidden/>
          </w:rPr>
          <w:tab/>
        </w:r>
        <w:r w:rsidR="00F03689">
          <w:rPr>
            <w:noProof/>
            <w:webHidden/>
          </w:rPr>
          <w:fldChar w:fldCharType="begin"/>
        </w:r>
        <w:r w:rsidR="00F03689">
          <w:rPr>
            <w:noProof/>
            <w:webHidden/>
          </w:rPr>
          <w:instrText xml:space="preserve"> PAGEREF _Toc48199463 \h </w:instrText>
        </w:r>
        <w:r w:rsidR="00F03689">
          <w:rPr>
            <w:noProof/>
            <w:webHidden/>
          </w:rPr>
        </w:r>
        <w:r w:rsidR="00F03689">
          <w:rPr>
            <w:noProof/>
            <w:webHidden/>
          </w:rPr>
          <w:fldChar w:fldCharType="separate"/>
        </w:r>
        <w:r w:rsidR="00F03689">
          <w:rPr>
            <w:noProof/>
            <w:webHidden/>
          </w:rPr>
          <w:t>23</w:t>
        </w:r>
        <w:r w:rsidR="00F03689">
          <w:rPr>
            <w:noProof/>
            <w:webHidden/>
          </w:rPr>
          <w:fldChar w:fldCharType="end"/>
        </w:r>
      </w:hyperlink>
    </w:p>
    <w:p w14:paraId="46E29D2E" w14:textId="14E8757C" w:rsidR="00F03689" w:rsidRDefault="00651FFD">
      <w:pPr>
        <w:pStyle w:val="TOC2"/>
        <w:tabs>
          <w:tab w:val="right" w:leader="dot" w:pos="5030"/>
        </w:tabs>
        <w:rPr>
          <w:rFonts w:eastAsiaTheme="minorEastAsia"/>
          <w:b w:val="0"/>
          <w:smallCaps w:val="0"/>
          <w:noProof/>
          <w:sz w:val="22"/>
          <w:lang w:eastAsia="en-US"/>
        </w:rPr>
      </w:pPr>
      <w:hyperlink w:anchor="_Toc48199464" w:history="1">
        <w:r w:rsidR="00F03689" w:rsidRPr="00964523">
          <w:rPr>
            <w:rStyle w:val="Hyperlink"/>
            <w:noProof/>
            <w:lang w:val="es-ES_tradnl"/>
          </w:rPr>
          <w:t>Suites</w:t>
        </w:r>
        <w:r w:rsidR="00F03689">
          <w:rPr>
            <w:noProof/>
            <w:webHidden/>
          </w:rPr>
          <w:tab/>
        </w:r>
        <w:r w:rsidR="00F03689">
          <w:rPr>
            <w:noProof/>
            <w:webHidden/>
          </w:rPr>
          <w:fldChar w:fldCharType="begin"/>
        </w:r>
        <w:r w:rsidR="00F03689">
          <w:rPr>
            <w:noProof/>
            <w:webHidden/>
          </w:rPr>
          <w:instrText xml:space="preserve"> PAGEREF _Toc48199464 \h </w:instrText>
        </w:r>
        <w:r w:rsidR="00F03689">
          <w:rPr>
            <w:noProof/>
            <w:webHidden/>
          </w:rPr>
        </w:r>
        <w:r w:rsidR="00F03689">
          <w:rPr>
            <w:noProof/>
            <w:webHidden/>
          </w:rPr>
          <w:fldChar w:fldCharType="separate"/>
        </w:r>
        <w:r w:rsidR="00F03689">
          <w:rPr>
            <w:noProof/>
            <w:webHidden/>
          </w:rPr>
          <w:t>24</w:t>
        </w:r>
        <w:r w:rsidR="00F03689">
          <w:rPr>
            <w:noProof/>
            <w:webHidden/>
          </w:rPr>
          <w:fldChar w:fldCharType="end"/>
        </w:r>
      </w:hyperlink>
    </w:p>
    <w:p w14:paraId="7EB4C779" w14:textId="7A763A01" w:rsidR="00F03689" w:rsidRDefault="00651FFD">
      <w:pPr>
        <w:pStyle w:val="TOC4"/>
        <w:tabs>
          <w:tab w:val="right" w:leader="dot" w:pos="5030"/>
        </w:tabs>
        <w:rPr>
          <w:rFonts w:eastAsiaTheme="minorEastAsia"/>
          <w:smallCaps w:val="0"/>
          <w:noProof/>
          <w:sz w:val="22"/>
          <w:lang w:eastAsia="en-US"/>
        </w:rPr>
      </w:pPr>
      <w:hyperlink w:anchor="_Toc48199465" w:history="1">
        <w:r w:rsidR="00F03689" w:rsidRPr="00964523">
          <w:rPr>
            <w:rStyle w:val="Hyperlink"/>
            <w:noProof/>
            <w:lang w:val="es-ES_tradnl"/>
          </w:rPr>
          <w:t>Cloud Platform Suite</w:t>
        </w:r>
        <w:r w:rsidR="00F03689">
          <w:rPr>
            <w:noProof/>
            <w:webHidden/>
          </w:rPr>
          <w:tab/>
        </w:r>
        <w:r w:rsidR="00F03689">
          <w:rPr>
            <w:noProof/>
            <w:webHidden/>
          </w:rPr>
          <w:fldChar w:fldCharType="begin"/>
        </w:r>
        <w:r w:rsidR="00F03689">
          <w:rPr>
            <w:noProof/>
            <w:webHidden/>
          </w:rPr>
          <w:instrText xml:space="preserve"> PAGEREF _Toc48199465 \h </w:instrText>
        </w:r>
        <w:r w:rsidR="00F03689">
          <w:rPr>
            <w:noProof/>
            <w:webHidden/>
          </w:rPr>
        </w:r>
        <w:r w:rsidR="00F03689">
          <w:rPr>
            <w:noProof/>
            <w:webHidden/>
          </w:rPr>
          <w:fldChar w:fldCharType="separate"/>
        </w:r>
        <w:r w:rsidR="00F03689">
          <w:rPr>
            <w:noProof/>
            <w:webHidden/>
          </w:rPr>
          <w:t>24</w:t>
        </w:r>
        <w:r w:rsidR="00F03689">
          <w:rPr>
            <w:noProof/>
            <w:webHidden/>
          </w:rPr>
          <w:fldChar w:fldCharType="end"/>
        </w:r>
      </w:hyperlink>
    </w:p>
    <w:p w14:paraId="78555E05" w14:textId="71DE2787" w:rsidR="00F03689" w:rsidRDefault="00651FFD">
      <w:pPr>
        <w:pStyle w:val="TOC4"/>
        <w:tabs>
          <w:tab w:val="right" w:leader="dot" w:pos="5030"/>
        </w:tabs>
        <w:rPr>
          <w:rFonts w:eastAsiaTheme="minorEastAsia"/>
          <w:smallCaps w:val="0"/>
          <w:noProof/>
          <w:sz w:val="22"/>
          <w:lang w:eastAsia="en-US"/>
        </w:rPr>
      </w:pPr>
      <w:hyperlink w:anchor="_Toc48199466" w:history="1">
        <w:r w:rsidR="00F03689" w:rsidRPr="00964523">
          <w:rPr>
            <w:rStyle w:val="Hyperlink"/>
            <w:noProof/>
            <w:lang w:val="fr-FR"/>
          </w:rPr>
          <w:t>Productivity Suite</w:t>
        </w:r>
        <w:r w:rsidR="00F03689">
          <w:rPr>
            <w:noProof/>
            <w:webHidden/>
          </w:rPr>
          <w:tab/>
        </w:r>
        <w:r w:rsidR="00F03689">
          <w:rPr>
            <w:noProof/>
            <w:webHidden/>
          </w:rPr>
          <w:fldChar w:fldCharType="begin"/>
        </w:r>
        <w:r w:rsidR="00F03689">
          <w:rPr>
            <w:noProof/>
            <w:webHidden/>
          </w:rPr>
          <w:instrText xml:space="preserve"> PAGEREF _Toc48199466 \h </w:instrText>
        </w:r>
        <w:r w:rsidR="00F03689">
          <w:rPr>
            <w:noProof/>
            <w:webHidden/>
          </w:rPr>
        </w:r>
        <w:r w:rsidR="00F03689">
          <w:rPr>
            <w:noProof/>
            <w:webHidden/>
          </w:rPr>
          <w:fldChar w:fldCharType="separate"/>
        </w:r>
        <w:r w:rsidR="00F03689">
          <w:rPr>
            <w:noProof/>
            <w:webHidden/>
          </w:rPr>
          <w:t>25</w:t>
        </w:r>
        <w:r w:rsidR="00F03689">
          <w:rPr>
            <w:noProof/>
            <w:webHidden/>
          </w:rPr>
          <w:fldChar w:fldCharType="end"/>
        </w:r>
      </w:hyperlink>
    </w:p>
    <w:p w14:paraId="7E04E9C3" w14:textId="5B50887B" w:rsidR="00F03689" w:rsidRDefault="00651FFD">
      <w:pPr>
        <w:pStyle w:val="TOC3"/>
        <w:tabs>
          <w:tab w:val="right" w:leader="dot" w:pos="5030"/>
        </w:tabs>
        <w:rPr>
          <w:rFonts w:eastAsiaTheme="minorEastAsia"/>
          <w:smallCaps w:val="0"/>
          <w:noProof/>
          <w:sz w:val="22"/>
          <w:lang w:eastAsia="en-US"/>
        </w:rPr>
      </w:pPr>
      <w:hyperlink w:anchor="_Toc48199467" w:history="1">
        <w:r w:rsidR="00F03689" w:rsidRPr="00964523">
          <w:rPr>
            <w:rStyle w:val="Hyperlink"/>
            <w:noProof/>
            <w:lang w:val="pt-BR"/>
          </w:rPr>
          <w:t>System Center</w:t>
        </w:r>
        <w:r w:rsidR="00F03689">
          <w:rPr>
            <w:noProof/>
            <w:webHidden/>
          </w:rPr>
          <w:tab/>
        </w:r>
        <w:r w:rsidR="00F03689">
          <w:rPr>
            <w:noProof/>
            <w:webHidden/>
          </w:rPr>
          <w:fldChar w:fldCharType="begin"/>
        </w:r>
        <w:r w:rsidR="00F03689">
          <w:rPr>
            <w:noProof/>
            <w:webHidden/>
          </w:rPr>
          <w:instrText xml:space="preserve"> PAGEREF _Toc48199467 \h </w:instrText>
        </w:r>
        <w:r w:rsidR="00F03689">
          <w:rPr>
            <w:noProof/>
            <w:webHidden/>
          </w:rPr>
        </w:r>
        <w:r w:rsidR="00F03689">
          <w:rPr>
            <w:noProof/>
            <w:webHidden/>
          </w:rPr>
          <w:fldChar w:fldCharType="separate"/>
        </w:r>
        <w:r w:rsidR="00F03689">
          <w:rPr>
            <w:noProof/>
            <w:webHidden/>
          </w:rPr>
          <w:t>26</w:t>
        </w:r>
        <w:r w:rsidR="00F03689">
          <w:rPr>
            <w:noProof/>
            <w:webHidden/>
          </w:rPr>
          <w:fldChar w:fldCharType="end"/>
        </w:r>
      </w:hyperlink>
    </w:p>
    <w:p w14:paraId="1D88D919" w14:textId="24D6C0C6" w:rsidR="00F03689" w:rsidRDefault="00651FFD">
      <w:pPr>
        <w:pStyle w:val="TOC2"/>
        <w:tabs>
          <w:tab w:val="right" w:leader="dot" w:pos="5030"/>
        </w:tabs>
        <w:rPr>
          <w:rFonts w:eastAsiaTheme="minorEastAsia"/>
          <w:b w:val="0"/>
          <w:smallCaps w:val="0"/>
          <w:noProof/>
          <w:sz w:val="22"/>
          <w:lang w:eastAsia="en-US"/>
        </w:rPr>
      </w:pPr>
      <w:hyperlink w:anchor="_Toc48199468" w:history="1">
        <w:r w:rsidR="00F03689" w:rsidRPr="00964523">
          <w:rPr>
            <w:rStyle w:val="Hyperlink"/>
            <w:noProof/>
            <w:lang w:val="es-ES_tradnl"/>
          </w:rPr>
          <w:t>Hospedaje de Virtualización</w:t>
        </w:r>
        <w:r w:rsidR="00F03689">
          <w:rPr>
            <w:noProof/>
            <w:webHidden/>
          </w:rPr>
          <w:tab/>
        </w:r>
        <w:r w:rsidR="00F03689">
          <w:rPr>
            <w:noProof/>
            <w:webHidden/>
          </w:rPr>
          <w:fldChar w:fldCharType="begin"/>
        </w:r>
        <w:r w:rsidR="00F03689">
          <w:rPr>
            <w:noProof/>
            <w:webHidden/>
          </w:rPr>
          <w:instrText xml:space="preserve"> PAGEREF _Toc48199468 \h </w:instrText>
        </w:r>
        <w:r w:rsidR="00F03689">
          <w:rPr>
            <w:noProof/>
            <w:webHidden/>
          </w:rPr>
        </w:r>
        <w:r w:rsidR="00F03689">
          <w:rPr>
            <w:noProof/>
            <w:webHidden/>
          </w:rPr>
          <w:fldChar w:fldCharType="separate"/>
        </w:r>
        <w:r w:rsidR="00F03689">
          <w:rPr>
            <w:noProof/>
            <w:webHidden/>
          </w:rPr>
          <w:t>28</w:t>
        </w:r>
        <w:r w:rsidR="00F03689">
          <w:rPr>
            <w:noProof/>
            <w:webHidden/>
          </w:rPr>
          <w:fldChar w:fldCharType="end"/>
        </w:r>
      </w:hyperlink>
    </w:p>
    <w:p w14:paraId="25FD6648" w14:textId="2FC96647" w:rsidR="00F03689" w:rsidRDefault="00651FFD">
      <w:pPr>
        <w:pStyle w:val="TOC4"/>
        <w:tabs>
          <w:tab w:val="right" w:leader="dot" w:pos="5030"/>
        </w:tabs>
        <w:rPr>
          <w:rFonts w:eastAsiaTheme="minorEastAsia"/>
          <w:smallCaps w:val="0"/>
          <w:noProof/>
          <w:sz w:val="22"/>
          <w:lang w:eastAsia="en-US"/>
        </w:rPr>
      </w:pPr>
      <w:hyperlink w:anchor="_Toc48199469" w:history="1">
        <w:r w:rsidR="00F03689" w:rsidRPr="00964523">
          <w:rPr>
            <w:rStyle w:val="Hyperlink"/>
            <w:noProof/>
            <w:lang w:val="es-ES_tradnl"/>
          </w:rPr>
          <w:t>Microsoft Application Virtualization Hosting para Desktops</w:t>
        </w:r>
        <w:r w:rsidR="00F03689">
          <w:rPr>
            <w:noProof/>
            <w:webHidden/>
          </w:rPr>
          <w:tab/>
        </w:r>
        <w:r w:rsidR="00F03689">
          <w:rPr>
            <w:noProof/>
            <w:webHidden/>
          </w:rPr>
          <w:fldChar w:fldCharType="begin"/>
        </w:r>
        <w:r w:rsidR="00F03689">
          <w:rPr>
            <w:noProof/>
            <w:webHidden/>
          </w:rPr>
          <w:instrText xml:space="preserve"> PAGEREF _Toc48199469 \h </w:instrText>
        </w:r>
        <w:r w:rsidR="00F03689">
          <w:rPr>
            <w:noProof/>
            <w:webHidden/>
          </w:rPr>
        </w:r>
        <w:r w:rsidR="00F03689">
          <w:rPr>
            <w:noProof/>
            <w:webHidden/>
          </w:rPr>
          <w:fldChar w:fldCharType="separate"/>
        </w:r>
        <w:r w:rsidR="00F03689">
          <w:rPr>
            <w:noProof/>
            <w:webHidden/>
          </w:rPr>
          <w:t>28</w:t>
        </w:r>
        <w:r w:rsidR="00F03689">
          <w:rPr>
            <w:noProof/>
            <w:webHidden/>
          </w:rPr>
          <w:fldChar w:fldCharType="end"/>
        </w:r>
      </w:hyperlink>
    </w:p>
    <w:p w14:paraId="0549959A" w14:textId="573ED3FE" w:rsidR="00F03689" w:rsidRDefault="00651FFD">
      <w:pPr>
        <w:pStyle w:val="TOC4"/>
        <w:tabs>
          <w:tab w:val="right" w:leader="dot" w:pos="5030"/>
        </w:tabs>
        <w:rPr>
          <w:rFonts w:eastAsiaTheme="minorEastAsia"/>
          <w:smallCaps w:val="0"/>
          <w:noProof/>
          <w:sz w:val="22"/>
          <w:lang w:eastAsia="en-US"/>
        </w:rPr>
      </w:pPr>
      <w:hyperlink w:anchor="_Toc48199470" w:history="1">
        <w:r w:rsidR="00F03689" w:rsidRPr="00964523">
          <w:rPr>
            <w:rStyle w:val="Hyperlink"/>
            <w:noProof/>
            <w:lang w:val="es-ES_tradnl"/>
          </w:rPr>
          <w:t>Microsoft User Experience Virtualization Hosting para Desktops</w:t>
        </w:r>
        <w:r w:rsidR="00F03689">
          <w:rPr>
            <w:noProof/>
            <w:webHidden/>
          </w:rPr>
          <w:tab/>
        </w:r>
        <w:r w:rsidR="00F03689">
          <w:rPr>
            <w:noProof/>
            <w:webHidden/>
          </w:rPr>
          <w:fldChar w:fldCharType="begin"/>
        </w:r>
        <w:r w:rsidR="00F03689">
          <w:rPr>
            <w:noProof/>
            <w:webHidden/>
          </w:rPr>
          <w:instrText xml:space="preserve"> PAGEREF _Toc48199470 \h </w:instrText>
        </w:r>
        <w:r w:rsidR="00F03689">
          <w:rPr>
            <w:noProof/>
            <w:webHidden/>
          </w:rPr>
        </w:r>
        <w:r w:rsidR="00F03689">
          <w:rPr>
            <w:noProof/>
            <w:webHidden/>
          </w:rPr>
          <w:fldChar w:fldCharType="separate"/>
        </w:r>
        <w:r w:rsidR="00F03689">
          <w:rPr>
            <w:noProof/>
            <w:webHidden/>
          </w:rPr>
          <w:t>28</w:t>
        </w:r>
        <w:r w:rsidR="00F03689">
          <w:rPr>
            <w:noProof/>
            <w:webHidden/>
          </w:rPr>
          <w:fldChar w:fldCharType="end"/>
        </w:r>
      </w:hyperlink>
    </w:p>
    <w:p w14:paraId="72FCE652" w14:textId="675CCC1B" w:rsidR="00F03689" w:rsidRDefault="00651FFD">
      <w:pPr>
        <w:pStyle w:val="TOC2"/>
        <w:tabs>
          <w:tab w:val="right" w:leader="dot" w:pos="5030"/>
        </w:tabs>
        <w:rPr>
          <w:rFonts w:eastAsiaTheme="minorEastAsia"/>
          <w:b w:val="0"/>
          <w:smallCaps w:val="0"/>
          <w:noProof/>
          <w:sz w:val="22"/>
          <w:lang w:eastAsia="en-US"/>
        </w:rPr>
      </w:pPr>
      <w:hyperlink w:anchor="_Toc48199471" w:history="1">
        <w:r w:rsidR="00F03689" w:rsidRPr="00964523">
          <w:rPr>
            <w:rStyle w:val="Hyperlink"/>
            <w:noProof/>
            <w:lang w:val="es-ES_tradnl"/>
          </w:rPr>
          <w:t>Visual Studio</w:t>
        </w:r>
        <w:r w:rsidR="00F03689">
          <w:rPr>
            <w:noProof/>
            <w:webHidden/>
          </w:rPr>
          <w:tab/>
        </w:r>
        <w:r w:rsidR="00F03689">
          <w:rPr>
            <w:noProof/>
            <w:webHidden/>
          </w:rPr>
          <w:fldChar w:fldCharType="begin"/>
        </w:r>
        <w:r w:rsidR="00F03689">
          <w:rPr>
            <w:noProof/>
            <w:webHidden/>
          </w:rPr>
          <w:instrText xml:space="preserve"> PAGEREF _Toc48199471 \h </w:instrText>
        </w:r>
        <w:r w:rsidR="00F03689">
          <w:rPr>
            <w:noProof/>
            <w:webHidden/>
          </w:rPr>
        </w:r>
        <w:r w:rsidR="00F03689">
          <w:rPr>
            <w:noProof/>
            <w:webHidden/>
          </w:rPr>
          <w:fldChar w:fldCharType="separate"/>
        </w:r>
        <w:r w:rsidR="00F03689">
          <w:rPr>
            <w:noProof/>
            <w:webHidden/>
          </w:rPr>
          <w:t>28</w:t>
        </w:r>
        <w:r w:rsidR="00F03689">
          <w:rPr>
            <w:noProof/>
            <w:webHidden/>
          </w:rPr>
          <w:fldChar w:fldCharType="end"/>
        </w:r>
      </w:hyperlink>
    </w:p>
    <w:p w14:paraId="6B1CCC86" w14:textId="107FF018" w:rsidR="00F03689" w:rsidRDefault="00651FFD">
      <w:pPr>
        <w:pStyle w:val="TOC4"/>
        <w:tabs>
          <w:tab w:val="right" w:leader="dot" w:pos="5030"/>
        </w:tabs>
        <w:rPr>
          <w:rFonts w:eastAsiaTheme="minorEastAsia"/>
          <w:smallCaps w:val="0"/>
          <w:noProof/>
          <w:sz w:val="22"/>
          <w:lang w:eastAsia="en-US"/>
        </w:rPr>
      </w:pPr>
      <w:hyperlink w:anchor="_Toc48199472" w:history="1">
        <w:r w:rsidR="00F03689" w:rsidRPr="00964523">
          <w:rPr>
            <w:rStyle w:val="Hyperlink"/>
            <w:noProof/>
            <w:lang w:val="es-ES_tradnl"/>
          </w:rPr>
          <w:t>Visual Studio</w:t>
        </w:r>
        <w:r w:rsidR="00F03689">
          <w:rPr>
            <w:noProof/>
            <w:webHidden/>
          </w:rPr>
          <w:tab/>
        </w:r>
        <w:r w:rsidR="00F03689">
          <w:rPr>
            <w:noProof/>
            <w:webHidden/>
          </w:rPr>
          <w:fldChar w:fldCharType="begin"/>
        </w:r>
        <w:r w:rsidR="00F03689">
          <w:rPr>
            <w:noProof/>
            <w:webHidden/>
          </w:rPr>
          <w:instrText xml:space="preserve"> PAGEREF _Toc48199472 \h </w:instrText>
        </w:r>
        <w:r w:rsidR="00F03689">
          <w:rPr>
            <w:noProof/>
            <w:webHidden/>
          </w:rPr>
        </w:r>
        <w:r w:rsidR="00F03689">
          <w:rPr>
            <w:noProof/>
            <w:webHidden/>
          </w:rPr>
          <w:fldChar w:fldCharType="separate"/>
        </w:r>
        <w:r w:rsidR="00F03689">
          <w:rPr>
            <w:noProof/>
            <w:webHidden/>
          </w:rPr>
          <w:t>28</w:t>
        </w:r>
        <w:r w:rsidR="00F03689">
          <w:rPr>
            <w:noProof/>
            <w:webHidden/>
          </w:rPr>
          <w:fldChar w:fldCharType="end"/>
        </w:r>
      </w:hyperlink>
    </w:p>
    <w:p w14:paraId="4ADF30E2" w14:textId="50886813" w:rsidR="00F03689" w:rsidRDefault="00651FFD">
      <w:pPr>
        <w:pStyle w:val="TOC4"/>
        <w:tabs>
          <w:tab w:val="right" w:leader="dot" w:pos="5030"/>
        </w:tabs>
        <w:rPr>
          <w:rFonts w:eastAsiaTheme="minorEastAsia"/>
          <w:smallCaps w:val="0"/>
          <w:noProof/>
          <w:sz w:val="22"/>
          <w:lang w:eastAsia="en-US"/>
        </w:rPr>
      </w:pPr>
      <w:hyperlink w:anchor="_Toc48199473" w:history="1">
        <w:r w:rsidR="00F03689" w:rsidRPr="00964523">
          <w:rPr>
            <w:rStyle w:val="Hyperlink"/>
            <w:noProof/>
            <w:lang w:val="pt-BR"/>
          </w:rPr>
          <w:t>Azure Dev Ops Server</w:t>
        </w:r>
        <w:r w:rsidR="00F03689">
          <w:rPr>
            <w:noProof/>
            <w:webHidden/>
          </w:rPr>
          <w:tab/>
        </w:r>
        <w:r w:rsidR="00F03689">
          <w:rPr>
            <w:noProof/>
            <w:webHidden/>
          </w:rPr>
          <w:fldChar w:fldCharType="begin"/>
        </w:r>
        <w:r w:rsidR="00F03689">
          <w:rPr>
            <w:noProof/>
            <w:webHidden/>
          </w:rPr>
          <w:instrText xml:space="preserve"> PAGEREF _Toc48199473 \h </w:instrText>
        </w:r>
        <w:r w:rsidR="00F03689">
          <w:rPr>
            <w:noProof/>
            <w:webHidden/>
          </w:rPr>
        </w:r>
        <w:r w:rsidR="00F03689">
          <w:rPr>
            <w:noProof/>
            <w:webHidden/>
          </w:rPr>
          <w:fldChar w:fldCharType="separate"/>
        </w:r>
        <w:r w:rsidR="00F03689">
          <w:rPr>
            <w:noProof/>
            <w:webHidden/>
          </w:rPr>
          <w:t>30</w:t>
        </w:r>
        <w:r w:rsidR="00F03689">
          <w:rPr>
            <w:noProof/>
            <w:webHidden/>
          </w:rPr>
          <w:fldChar w:fldCharType="end"/>
        </w:r>
      </w:hyperlink>
    </w:p>
    <w:p w14:paraId="6F631FD9" w14:textId="41C1FE4A" w:rsidR="00F03689" w:rsidRDefault="00651FFD">
      <w:pPr>
        <w:pStyle w:val="TOC3"/>
        <w:tabs>
          <w:tab w:val="right" w:leader="dot" w:pos="5030"/>
        </w:tabs>
        <w:rPr>
          <w:rFonts w:eastAsiaTheme="minorEastAsia"/>
          <w:smallCaps w:val="0"/>
          <w:noProof/>
          <w:sz w:val="22"/>
          <w:lang w:eastAsia="en-US"/>
        </w:rPr>
      </w:pPr>
      <w:hyperlink w:anchor="_Toc48199474" w:history="1">
        <w:r w:rsidR="00F03689" w:rsidRPr="00964523">
          <w:rPr>
            <w:rStyle w:val="Hyperlink"/>
            <w:noProof/>
            <w:lang w:val="pt-BR"/>
          </w:rPr>
          <w:t>Windows Server</w:t>
        </w:r>
        <w:r w:rsidR="00F03689">
          <w:rPr>
            <w:noProof/>
            <w:webHidden/>
          </w:rPr>
          <w:tab/>
        </w:r>
        <w:r w:rsidR="00F03689">
          <w:rPr>
            <w:noProof/>
            <w:webHidden/>
          </w:rPr>
          <w:fldChar w:fldCharType="begin"/>
        </w:r>
        <w:r w:rsidR="00F03689">
          <w:rPr>
            <w:noProof/>
            <w:webHidden/>
          </w:rPr>
          <w:instrText xml:space="preserve"> PAGEREF _Toc48199474 \h </w:instrText>
        </w:r>
        <w:r w:rsidR="00F03689">
          <w:rPr>
            <w:noProof/>
            <w:webHidden/>
          </w:rPr>
        </w:r>
        <w:r w:rsidR="00F03689">
          <w:rPr>
            <w:noProof/>
            <w:webHidden/>
          </w:rPr>
          <w:fldChar w:fldCharType="separate"/>
        </w:r>
        <w:r w:rsidR="00F03689">
          <w:rPr>
            <w:noProof/>
            <w:webHidden/>
          </w:rPr>
          <w:t>31</w:t>
        </w:r>
        <w:r w:rsidR="00F03689">
          <w:rPr>
            <w:noProof/>
            <w:webHidden/>
          </w:rPr>
          <w:fldChar w:fldCharType="end"/>
        </w:r>
      </w:hyperlink>
    </w:p>
    <w:p w14:paraId="48C9A831" w14:textId="4AAEA391" w:rsidR="00F03689" w:rsidRDefault="00651FFD">
      <w:pPr>
        <w:pStyle w:val="TOC1"/>
        <w:tabs>
          <w:tab w:val="right" w:leader="dot" w:pos="5030"/>
        </w:tabs>
        <w:rPr>
          <w:rFonts w:eastAsiaTheme="minorEastAsia"/>
          <w:b w:val="0"/>
          <w:caps w:val="0"/>
          <w:noProof/>
          <w:sz w:val="22"/>
          <w:lang w:eastAsia="en-US"/>
        </w:rPr>
      </w:pPr>
      <w:hyperlink w:anchor="_Toc48199475" w:history="1">
        <w:r w:rsidR="00F03689" w:rsidRPr="00964523">
          <w:rPr>
            <w:rStyle w:val="Hyperlink"/>
            <w:noProof/>
            <w:lang w:val="es-ES_tradnl"/>
          </w:rPr>
          <w:t>Glosario</w:t>
        </w:r>
        <w:r w:rsidR="00F03689">
          <w:rPr>
            <w:noProof/>
            <w:webHidden/>
          </w:rPr>
          <w:tab/>
        </w:r>
        <w:r w:rsidR="00F03689">
          <w:rPr>
            <w:noProof/>
            <w:webHidden/>
          </w:rPr>
          <w:fldChar w:fldCharType="begin"/>
        </w:r>
        <w:r w:rsidR="00F03689">
          <w:rPr>
            <w:noProof/>
            <w:webHidden/>
          </w:rPr>
          <w:instrText xml:space="preserve"> PAGEREF _Toc48199475 \h </w:instrText>
        </w:r>
        <w:r w:rsidR="00F03689">
          <w:rPr>
            <w:noProof/>
            <w:webHidden/>
          </w:rPr>
        </w:r>
        <w:r w:rsidR="00F03689">
          <w:rPr>
            <w:noProof/>
            <w:webHidden/>
          </w:rPr>
          <w:fldChar w:fldCharType="separate"/>
        </w:r>
        <w:r w:rsidR="00F03689">
          <w:rPr>
            <w:noProof/>
            <w:webHidden/>
          </w:rPr>
          <w:t>33</w:t>
        </w:r>
        <w:r w:rsidR="00F03689">
          <w:rPr>
            <w:noProof/>
            <w:webHidden/>
          </w:rPr>
          <w:fldChar w:fldCharType="end"/>
        </w:r>
      </w:hyperlink>
    </w:p>
    <w:p w14:paraId="7B462A0D" w14:textId="30B68DB9" w:rsidR="00F03689" w:rsidRDefault="00651FFD">
      <w:pPr>
        <w:pStyle w:val="TOC3"/>
        <w:tabs>
          <w:tab w:val="right" w:leader="dot" w:pos="5030"/>
        </w:tabs>
        <w:rPr>
          <w:rFonts w:eastAsiaTheme="minorEastAsia"/>
          <w:smallCaps w:val="0"/>
          <w:noProof/>
          <w:sz w:val="22"/>
          <w:lang w:eastAsia="en-US"/>
        </w:rPr>
      </w:pPr>
      <w:hyperlink w:anchor="_Toc48199476" w:history="1">
        <w:r w:rsidR="00F03689" w:rsidRPr="00964523">
          <w:rPr>
            <w:rStyle w:val="Hyperlink"/>
            <w:noProof/>
            <w:lang w:val="es-ES_tradnl"/>
          </w:rPr>
          <w:t>Atributos</w:t>
        </w:r>
        <w:r w:rsidR="00F03689">
          <w:rPr>
            <w:noProof/>
            <w:webHidden/>
          </w:rPr>
          <w:tab/>
        </w:r>
        <w:r w:rsidR="00F03689">
          <w:rPr>
            <w:noProof/>
            <w:webHidden/>
          </w:rPr>
          <w:fldChar w:fldCharType="begin"/>
        </w:r>
        <w:r w:rsidR="00F03689">
          <w:rPr>
            <w:noProof/>
            <w:webHidden/>
          </w:rPr>
          <w:instrText xml:space="preserve"> PAGEREF _Toc48199476 \h </w:instrText>
        </w:r>
        <w:r w:rsidR="00F03689">
          <w:rPr>
            <w:noProof/>
            <w:webHidden/>
          </w:rPr>
        </w:r>
        <w:r w:rsidR="00F03689">
          <w:rPr>
            <w:noProof/>
            <w:webHidden/>
          </w:rPr>
          <w:fldChar w:fldCharType="separate"/>
        </w:r>
        <w:r w:rsidR="00F03689">
          <w:rPr>
            <w:noProof/>
            <w:webHidden/>
          </w:rPr>
          <w:t>33</w:t>
        </w:r>
        <w:r w:rsidR="00F03689">
          <w:rPr>
            <w:noProof/>
            <w:webHidden/>
          </w:rPr>
          <w:fldChar w:fldCharType="end"/>
        </w:r>
      </w:hyperlink>
    </w:p>
    <w:p w14:paraId="4DC83526" w14:textId="499C931D" w:rsidR="00F03689" w:rsidRDefault="00651FFD">
      <w:pPr>
        <w:pStyle w:val="TOC3"/>
        <w:tabs>
          <w:tab w:val="right" w:leader="dot" w:pos="5030"/>
        </w:tabs>
        <w:rPr>
          <w:rFonts w:eastAsiaTheme="minorEastAsia"/>
          <w:smallCaps w:val="0"/>
          <w:noProof/>
          <w:sz w:val="22"/>
          <w:lang w:eastAsia="en-US"/>
        </w:rPr>
      </w:pPr>
      <w:hyperlink w:anchor="_Toc48199477" w:history="1">
        <w:r w:rsidR="00F03689" w:rsidRPr="00964523">
          <w:rPr>
            <w:rStyle w:val="Hyperlink"/>
            <w:noProof/>
            <w:lang w:val="es-ES_tradnl"/>
          </w:rPr>
          <w:t>Definiciones</w:t>
        </w:r>
        <w:r w:rsidR="00F03689">
          <w:rPr>
            <w:noProof/>
            <w:webHidden/>
          </w:rPr>
          <w:tab/>
        </w:r>
        <w:r w:rsidR="00F03689">
          <w:rPr>
            <w:noProof/>
            <w:webHidden/>
          </w:rPr>
          <w:fldChar w:fldCharType="begin"/>
        </w:r>
        <w:r w:rsidR="00F03689">
          <w:rPr>
            <w:noProof/>
            <w:webHidden/>
          </w:rPr>
          <w:instrText xml:space="preserve"> PAGEREF _Toc48199477 \h </w:instrText>
        </w:r>
        <w:r w:rsidR="00F03689">
          <w:rPr>
            <w:noProof/>
            <w:webHidden/>
          </w:rPr>
        </w:r>
        <w:r w:rsidR="00F03689">
          <w:rPr>
            <w:noProof/>
            <w:webHidden/>
          </w:rPr>
          <w:fldChar w:fldCharType="separate"/>
        </w:r>
        <w:r w:rsidR="00F03689">
          <w:rPr>
            <w:noProof/>
            <w:webHidden/>
          </w:rPr>
          <w:t>33</w:t>
        </w:r>
        <w:r w:rsidR="00F03689">
          <w:rPr>
            <w:noProof/>
            <w:webHidden/>
          </w:rPr>
          <w:fldChar w:fldCharType="end"/>
        </w:r>
      </w:hyperlink>
    </w:p>
    <w:p w14:paraId="14ABD989" w14:textId="4359AF26" w:rsidR="00F03689" w:rsidRDefault="00651FFD">
      <w:pPr>
        <w:pStyle w:val="TOC1"/>
        <w:tabs>
          <w:tab w:val="right" w:leader="dot" w:pos="5030"/>
        </w:tabs>
        <w:rPr>
          <w:rFonts w:eastAsiaTheme="minorEastAsia"/>
          <w:b w:val="0"/>
          <w:caps w:val="0"/>
          <w:noProof/>
          <w:sz w:val="22"/>
          <w:lang w:eastAsia="en-US"/>
        </w:rPr>
      </w:pPr>
      <w:hyperlink w:anchor="_Toc48199478" w:history="1">
        <w:r w:rsidR="00F03689" w:rsidRPr="00964523">
          <w:rPr>
            <w:rStyle w:val="Hyperlink"/>
            <w:noProof/>
          </w:rPr>
          <w:t>Índice</w:t>
        </w:r>
        <w:r w:rsidR="00F03689">
          <w:rPr>
            <w:noProof/>
            <w:webHidden/>
          </w:rPr>
          <w:tab/>
        </w:r>
        <w:r w:rsidR="00F03689">
          <w:rPr>
            <w:noProof/>
            <w:webHidden/>
          </w:rPr>
          <w:fldChar w:fldCharType="begin"/>
        </w:r>
        <w:r w:rsidR="00F03689">
          <w:rPr>
            <w:noProof/>
            <w:webHidden/>
          </w:rPr>
          <w:instrText xml:space="preserve"> PAGEREF _Toc48199478 \h </w:instrText>
        </w:r>
        <w:r w:rsidR="00F03689">
          <w:rPr>
            <w:noProof/>
            <w:webHidden/>
          </w:rPr>
        </w:r>
        <w:r w:rsidR="00F03689">
          <w:rPr>
            <w:noProof/>
            <w:webHidden/>
          </w:rPr>
          <w:fldChar w:fldCharType="separate"/>
        </w:r>
        <w:r w:rsidR="00F03689">
          <w:rPr>
            <w:noProof/>
            <w:webHidden/>
          </w:rPr>
          <w:t>35</w:t>
        </w:r>
        <w:r w:rsidR="00F03689">
          <w:rPr>
            <w:noProof/>
            <w:webHidden/>
          </w:rPr>
          <w:fldChar w:fldCharType="end"/>
        </w:r>
      </w:hyperlink>
    </w:p>
    <w:p w14:paraId="255FE481" w14:textId="1FC5115F" w:rsidR="00FA110B" w:rsidRPr="00DA07FD" w:rsidRDefault="00AD5C31"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6ED5D8F" w14:textId="77777777" w:rsidR="00FA110B" w:rsidRPr="00DA07FD" w:rsidRDefault="00FA110B" w:rsidP="002024BF">
      <w:pPr>
        <w:pStyle w:val="ProductList-Body"/>
        <w:tabs>
          <w:tab w:val="clear" w:pos="360"/>
          <w:tab w:val="clear" w:pos="720"/>
          <w:tab w:val="clear" w:pos="1080"/>
        </w:tabs>
        <w:rPr>
          <w:lang w:val="es-ES_tradnl"/>
        </w:rPr>
      </w:pPr>
    </w:p>
    <w:p w14:paraId="3CA6B7A7" w14:textId="77777777" w:rsidR="00E03E25" w:rsidRPr="00DA07FD" w:rsidRDefault="00E03E25" w:rsidP="002024BF">
      <w:pPr>
        <w:pStyle w:val="ProductList-Body"/>
        <w:tabs>
          <w:tab w:val="clear" w:pos="360"/>
          <w:tab w:val="clear" w:pos="720"/>
          <w:tab w:val="clear" w:pos="1080"/>
        </w:tabs>
        <w:rPr>
          <w:lang w:val="es-ES_tradnl"/>
        </w:rPr>
        <w:sectPr w:rsidR="00E03E25" w:rsidRPr="00DA07FD"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Pr="00DA07FD" w:rsidRDefault="00351B4A" w:rsidP="0073056E">
      <w:pPr>
        <w:pStyle w:val="ProductList-Body"/>
        <w:rPr>
          <w:lang w:val="es-ES_tradnl"/>
        </w:rPr>
      </w:pPr>
      <w:bookmarkStart w:id="3" w:name="Introduction"/>
    </w:p>
    <w:p w14:paraId="194BDE0D" w14:textId="77777777" w:rsidR="00351B4A" w:rsidRPr="00DA07FD" w:rsidRDefault="00351B4A" w:rsidP="0073056E">
      <w:pPr>
        <w:pStyle w:val="ProductList-Body"/>
        <w:rPr>
          <w:lang w:val="es-ES_tradnl"/>
        </w:rPr>
      </w:pPr>
    </w:p>
    <w:p w14:paraId="0EB360DD" w14:textId="77777777" w:rsidR="00C16EE4" w:rsidRPr="00DA07FD" w:rsidRDefault="00C16EE4" w:rsidP="002024BF">
      <w:pPr>
        <w:pStyle w:val="ProductList-SectionHeading"/>
        <w:tabs>
          <w:tab w:val="clear" w:pos="360"/>
          <w:tab w:val="clear" w:pos="720"/>
          <w:tab w:val="clear" w:pos="1080"/>
        </w:tabs>
        <w:outlineLvl w:val="0"/>
        <w:rPr>
          <w:lang w:val="es-ES_tradnl"/>
        </w:rPr>
        <w:sectPr w:rsidR="00C16EE4" w:rsidRPr="00DA07FD"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DA07FD" w:rsidRDefault="00914BDB" w:rsidP="002024BF">
      <w:pPr>
        <w:pStyle w:val="ProductList-SectionHeading"/>
        <w:tabs>
          <w:tab w:val="clear" w:pos="360"/>
          <w:tab w:val="clear" w:pos="720"/>
          <w:tab w:val="clear" w:pos="1080"/>
        </w:tabs>
        <w:outlineLvl w:val="0"/>
        <w:rPr>
          <w:lang w:val="es-ES_tradnl"/>
        </w:rPr>
      </w:pPr>
      <w:bookmarkStart w:id="4" w:name="_Toc48199428"/>
      <w:r w:rsidRPr="00DA07FD">
        <w:rPr>
          <w:lang w:val="es-ES_tradnl"/>
        </w:rPr>
        <w:lastRenderedPageBreak/>
        <w:t>Introducción</w:t>
      </w:r>
      <w:bookmarkEnd w:id="4"/>
    </w:p>
    <w:p w14:paraId="0B3153E8" w14:textId="14127871" w:rsidR="00FA110B" w:rsidRPr="00DA07FD" w:rsidRDefault="008D1A52" w:rsidP="002024BF">
      <w:pPr>
        <w:pStyle w:val="ProductList-Offering1Heading"/>
        <w:tabs>
          <w:tab w:val="clear" w:pos="187"/>
          <w:tab w:val="clear" w:pos="360"/>
          <w:tab w:val="clear" w:pos="720"/>
          <w:tab w:val="clear" w:pos="1080"/>
        </w:tabs>
        <w:outlineLvl w:val="1"/>
        <w:rPr>
          <w:lang w:val="es-ES_tradnl"/>
        </w:rPr>
      </w:pPr>
      <w:bookmarkStart w:id="5" w:name="_Toc48199429"/>
      <w:bookmarkEnd w:id="3"/>
      <w:r w:rsidRPr="00DA07FD">
        <w:rPr>
          <w:lang w:val="es-ES_tradnl"/>
        </w:rPr>
        <w:t>Acerca de este documento</w:t>
      </w:r>
      <w:bookmarkEnd w:id="5"/>
    </w:p>
    <w:p w14:paraId="019C13B3" w14:textId="7EC2D4FB" w:rsidR="00D3446A" w:rsidRPr="00DA07FD" w:rsidRDefault="00AD6E7B" w:rsidP="001548B6">
      <w:pPr>
        <w:pStyle w:val="ProductList-Body"/>
        <w:rPr>
          <w:lang w:val="es-ES_tradnl"/>
        </w:rPr>
      </w:pPr>
      <w:r w:rsidRPr="00DA07FD">
        <w:rPr>
          <w:lang w:val="es-ES_tradnl"/>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DA07FD" w:rsidRDefault="00D3446A" w:rsidP="001548B6">
      <w:pPr>
        <w:pStyle w:val="ProductList-Body"/>
        <w:rPr>
          <w:sz w:val="16"/>
          <w:lang w:val="es-ES_tradnl"/>
        </w:rPr>
      </w:pPr>
    </w:p>
    <w:p w14:paraId="3252E43E" w14:textId="149BD098" w:rsidR="00D3446A" w:rsidRPr="00DA07FD" w:rsidRDefault="00D3446A" w:rsidP="001548B6">
      <w:pPr>
        <w:pStyle w:val="ProductList-Body"/>
        <w:rPr>
          <w:lang w:val="es-ES_tradnl"/>
        </w:rPr>
      </w:pPr>
      <w:r w:rsidRPr="00DA07FD">
        <w:rPr>
          <w:lang w:val="es-ES_tradnl"/>
        </w:rPr>
        <w:t xml:space="preserve">Los Productos enumerados en los SPUR están disponibles a partir de la fecha que se indica en la </w:t>
      </w:r>
      <w:hyperlink w:anchor="CoverPage">
        <w:r w:rsidRPr="00DA07FD">
          <w:rPr>
            <w:color w:val="0563C1"/>
            <w:u w:val="single"/>
            <w:lang w:val="es-ES_tradnl"/>
          </w:rPr>
          <w:t>Portada</w:t>
        </w:r>
      </w:hyperlink>
      <w:r w:rsidRPr="00DA07FD">
        <w:rPr>
          <w:lang w:val="es-ES_tradnl"/>
        </w:rPr>
        <w:t xml:space="preserve"> de los SPUR. Las versiones anteriores de los SPUR están disponibles en </w:t>
      </w:r>
      <w:hyperlink r:id="rId16" w:history="1">
        <w:r w:rsidRPr="00DA07FD">
          <w:rPr>
            <w:rStyle w:val="Hyperlink"/>
            <w:lang w:val="es-ES_tradnl"/>
          </w:rPr>
          <w:t>http://go.microsoft.com/fwlink/?LinkId=690213</w:t>
        </w:r>
      </w:hyperlink>
      <w:r w:rsidRPr="00DA07FD">
        <w:rPr>
          <w:rStyle w:val="Hyperlink"/>
          <w:color w:val="auto"/>
          <w:u w:val="none"/>
          <w:lang w:val="es-ES_tradnl"/>
        </w:rPr>
        <w:t xml:space="preserve">. </w:t>
      </w:r>
      <w:r w:rsidRPr="00DA07FD">
        <w:rPr>
          <w:lang w:val="es-ES_tradnl"/>
        </w:rPr>
        <w:t xml:space="preserve">La información sobre productos y servicios de Microsoft interrumpidos está disponible en </w:t>
      </w:r>
      <w:hyperlink r:id="rId17">
        <w:r w:rsidRPr="00DA07FD">
          <w:rPr>
            <w:color w:val="0563C1"/>
            <w:u w:val="single"/>
            <w:lang w:val="es-ES_tradnl"/>
          </w:rPr>
          <w:t>http://www.microsoftvolumelicensing.com</w:t>
        </w:r>
      </w:hyperlink>
      <w:r w:rsidRPr="00DA07FD">
        <w:rPr>
          <w:lang w:val="es-ES_tradnl"/>
        </w:rPr>
        <w:t>. Para encontrar la versión necesaria, el Cliente puede ponerse en contacto con su revendedor o con el Gestor de Cuentas de Microsoft.</w:t>
      </w:r>
    </w:p>
    <w:p w14:paraId="1DE35D21" w14:textId="77777777" w:rsidR="009963FB" w:rsidRPr="00DA07FD" w:rsidRDefault="009963FB" w:rsidP="004B4BEE">
      <w:pPr>
        <w:pStyle w:val="ProductList-Body"/>
        <w:tabs>
          <w:tab w:val="clear" w:pos="360"/>
          <w:tab w:val="clear" w:pos="720"/>
          <w:tab w:val="clear" w:pos="1080"/>
        </w:tabs>
        <w:rPr>
          <w:sz w:val="12"/>
          <w:szCs w:val="12"/>
          <w:lang w:val="es-ES_tradnl"/>
        </w:rPr>
      </w:pPr>
    </w:p>
    <w:p w14:paraId="696A68B8" w14:textId="5F58CEC2" w:rsidR="008D1A52" w:rsidRPr="00DA07FD" w:rsidRDefault="00DA5C94" w:rsidP="004B4BEE">
      <w:pPr>
        <w:pStyle w:val="ProductList-Offering1Heading"/>
        <w:tabs>
          <w:tab w:val="clear" w:pos="187"/>
          <w:tab w:val="clear" w:pos="360"/>
          <w:tab w:val="clear" w:pos="720"/>
          <w:tab w:val="clear" w:pos="1080"/>
        </w:tabs>
        <w:outlineLvl w:val="1"/>
        <w:rPr>
          <w:lang w:val="es-ES_tradnl"/>
        </w:rPr>
      </w:pPr>
      <w:bookmarkStart w:id="6" w:name="_Toc48199430"/>
      <w:r w:rsidRPr="00DA07FD">
        <w:rPr>
          <w:lang w:val="es-ES_tradnl"/>
        </w:rPr>
        <w:t>Qué contiene este documento</w:t>
      </w:r>
      <w:bookmarkEnd w:id="6"/>
    </w:p>
    <w:p w14:paraId="2C614AB0" w14:textId="77777777" w:rsidR="00566B49" w:rsidRPr="00DA07FD" w:rsidRDefault="00566B49" w:rsidP="00566B49">
      <w:pPr>
        <w:pStyle w:val="ProductList-Body"/>
        <w:rPr>
          <w:lang w:val="es-ES_tradnl"/>
        </w:rPr>
      </w:pPr>
      <w:r w:rsidRPr="00DA07FD">
        <w:rPr>
          <w:lang w:val="es-ES_tradnl"/>
        </w:rPr>
        <w:t>Los SPUR incluyen las siguientes secciones:</w:t>
      </w:r>
    </w:p>
    <w:p w14:paraId="2B7B1E67" w14:textId="04710B66" w:rsidR="00566B49" w:rsidRPr="00DA07FD" w:rsidRDefault="00651FFD" w:rsidP="00566B49">
      <w:pPr>
        <w:pStyle w:val="ProductList-Bullet"/>
        <w:numPr>
          <w:ilvl w:val="0"/>
          <w:numId w:val="25"/>
        </w:numPr>
        <w:rPr>
          <w:lang w:val="es-ES_tradnl"/>
        </w:rPr>
      </w:pPr>
      <w:hyperlink w:anchor="Introduction">
        <w:r w:rsidR="00AF73BC" w:rsidRPr="00DA07FD">
          <w:rPr>
            <w:color w:val="0563C1"/>
            <w:u w:val="single"/>
            <w:lang w:val="es-ES_tradnl"/>
          </w:rPr>
          <w:t>Introducción</w:t>
        </w:r>
      </w:hyperlink>
      <w:r w:rsidR="00AF73BC" w:rsidRPr="00DA07FD">
        <w:rPr>
          <w:lang w:val="es-ES_tradnl"/>
        </w:rPr>
        <w:t>, que incluye una lista de cambios recientes.</w:t>
      </w:r>
    </w:p>
    <w:p w14:paraId="2D4A0E71" w14:textId="4DEAABE1" w:rsidR="00566B49" w:rsidRPr="00DA07FD" w:rsidRDefault="00651FFD" w:rsidP="00566B49">
      <w:pPr>
        <w:pStyle w:val="ProductList-Bullet"/>
        <w:numPr>
          <w:ilvl w:val="0"/>
          <w:numId w:val="25"/>
        </w:numPr>
        <w:rPr>
          <w:lang w:val="es-ES_tradnl"/>
        </w:rPr>
      </w:pPr>
      <w:hyperlink w:anchor="LicenseTerms">
        <w:r w:rsidR="00AF73BC" w:rsidRPr="00DA07FD">
          <w:rPr>
            <w:color w:val="0563C1"/>
            <w:u w:val="single"/>
            <w:lang w:val="es-ES_tradnl"/>
          </w:rPr>
          <w:t>Términos de Licencia</w:t>
        </w:r>
      </w:hyperlink>
      <w:r w:rsidR="00AF73BC" w:rsidRPr="00DA07FD">
        <w:rPr>
          <w:lang w:val="es-ES_tradnl"/>
        </w:rPr>
        <w:t>, que enumera los Términos de Licencia Universales y los Términos del Modelo de Licencia que se aplican a los Productos.</w:t>
      </w:r>
    </w:p>
    <w:p w14:paraId="0D18C14C" w14:textId="540A17AE" w:rsidR="00566B49" w:rsidRPr="00DA07FD" w:rsidRDefault="00651FFD" w:rsidP="00566B49">
      <w:pPr>
        <w:pStyle w:val="ProductList-Bullet"/>
        <w:numPr>
          <w:ilvl w:val="0"/>
          <w:numId w:val="25"/>
        </w:numPr>
        <w:rPr>
          <w:lang w:val="es-ES_tradnl"/>
        </w:rPr>
      </w:pPr>
      <w:hyperlink w:anchor="ProductLicensing" w:history="1">
        <w:r w:rsidR="00AF73BC" w:rsidRPr="00DA07FD">
          <w:rPr>
            <w:rStyle w:val="Hyperlink"/>
            <w:lang w:val="es-ES_tradnl"/>
          </w:rPr>
          <w:t>Entradas de Producto</w:t>
        </w:r>
      </w:hyperlink>
      <w:r w:rsidR="00AF73BC" w:rsidRPr="00DA07FD">
        <w:rPr>
          <w:lang w:val="es-ES_tradnl"/>
        </w:rPr>
        <w:t xml:space="preserve">, que enumera todos los Productos del SPLA disponibles a partir de la fecha que se indica en la </w:t>
      </w:r>
      <w:hyperlink w:anchor="CoverPage">
        <w:r w:rsidR="00AF73BC" w:rsidRPr="00DA07FD">
          <w:rPr>
            <w:color w:val="0563C1"/>
            <w:u w:val="single"/>
            <w:lang w:val="es-ES_tradnl"/>
          </w:rPr>
          <w:t>Portada</w:t>
        </w:r>
      </w:hyperlink>
      <w:r w:rsidR="00AF73BC" w:rsidRPr="00DA07FD">
        <w:rPr>
          <w:lang w:val="es-ES_tradnl"/>
        </w:rPr>
        <w:t xml:space="preserve"> de los SPUR.</w:t>
      </w:r>
    </w:p>
    <w:p w14:paraId="09BC3596" w14:textId="7A18FB14" w:rsidR="00566B49" w:rsidRPr="00DA07FD" w:rsidRDefault="00651FFD" w:rsidP="00566B49">
      <w:pPr>
        <w:pStyle w:val="ProductList-Bullet"/>
        <w:numPr>
          <w:ilvl w:val="0"/>
          <w:numId w:val="25"/>
        </w:numPr>
        <w:rPr>
          <w:lang w:val="es-ES_tradnl"/>
        </w:rPr>
      </w:pPr>
      <w:hyperlink w:anchor="Glossary">
        <w:r w:rsidR="00AF73BC" w:rsidRPr="00DA07FD">
          <w:rPr>
            <w:color w:val="0563C1"/>
            <w:u w:val="single"/>
            <w:lang w:val="es-ES_tradnl"/>
          </w:rPr>
          <w:t>Glosario</w:t>
        </w:r>
      </w:hyperlink>
      <w:r w:rsidR="00AF73BC" w:rsidRPr="00DA07FD">
        <w:rPr>
          <w:lang w:val="es-ES_tradnl"/>
        </w:rPr>
        <w:t>, que define los Atributos y otros términos escritos en mayúscula utilizados en los SPUR.</w:t>
      </w:r>
    </w:p>
    <w:p w14:paraId="14607F15" w14:textId="0D9707D3" w:rsidR="00566B49" w:rsidRPr="00DA07FD" w:rsidRDefault="00651FFD" w:rsidP="00566B49">
      <w:pPr>
        <w:pStyle w:val="ProductList-Bullet"/>
        <w:numPr>
          <w:ilvl w:val="0"/>
          <w:numId w:val="25"/>
        </w:numPr>
        <w:rPr>
          <w:lang w:val="es-ES_tradnl"/>
        </w:rPr>
      </w:pPr>
      <w:hyperlink w:anchor="Index">
        <w:r w:rsidR="00AF73BC" w:rsidRPr="00DA07FD">
          <w:rPr>
            <w:color w:val="0563C1"/>
            <w:u w:val="single"/>
            <w:lang w:val="es-ES_tradnl"/>
          </w:rPr>
          <w:t>Índice</w:t>
        </w:r>
      </w:hyperlink>
      <w:r w:rsidR="00AF73BC" w:rsidRPr="00DA07FD">
        <w:rPr>
          <w:lang w:val="es-ES_tradnl"/>
        </w:rPr>
        <w:t>, que enumera todos los Productos a los que se hace referencia en los SPUR y su ubicación.</w:t>
      </w:r>
    </w:p>
    <w:p w14:paraId="1B14C37F" w14:textId="21D298FB" w:rsidR="001548B6" w:rsidRPr="00DA07FD" w:rsidRDefault="0048269E" w:rsidP="0048269E">
      <w:pPr>
        <w:pStyle w:val="ProductList-Body"/>
        <w:tabs>
          <w:tab w:val="clear" w:pos="360"/>
          <w:tab w:val="clear" w:pos="720"/>
          <w:tab w:val="clear" w:pos="1080"/>
        </w:tabs>
        <w:rPr>
          <w:sz w:val="12"/>
          <w:szCs w:val="12"/>
          <w:lang w:val="es-ES_tradnl"/>
        </w:rPr>
      </w:pPr>
      <w:r w:rsidRPr="00DA07FD">
        <w:rPr>
          <w:sz w:val="12"/>
          <w:szCs w:val="12"/>
          <w:lang w:val="es-ES_tradnl"/>
        </w:rPr>
        <w:tab/>
      </w:r>
    </w:p>
    <w:p w14:paraId="3B7EB618" w14:textId="0F6465A4" w:rsidR="00DA5C94" w:rsidRPr="00DA07FD" w:rsidRDefault="00075291" w:rsidP="005D7EF7">
      <w:pPr>
        <w:pStyle w:val="ProductList-Offering1Heading"/>
        <w:outlineLvl w:val="1"/>
        <w:rPr>
          <w:lang w:val="es-ES_tradnl"/>
        </w:rPr>
      </w:pPr>
      <w:bookmarkStart w:id="7" w:name="_Toc48199431"/>
      <w:r w:rsidRPr="00DA07FD">
        <w:rPr>
          <w:lang w:val="es-ES_tradnl"/>
        </w:rPr>
        <w:t>Entrada de producto</w:t>
      </w:r>
      <w:bookmarkEnd w:id="7"/>
    </w:p>
    <w:p w14:paraId="0FD40E26" w14:textId="5DD8ED2A" w:rsidR="00823788" w:rsidRPr="00DA07FD" w:rsidRDefault="00823788" w:rsidP="00823788">
      <w:pPr>
        <w:pStyle w:val="ProductList-Body"/>
        <w:rPr>
          <w:spacing w:val="-1"/>
          <w:lang w:val="es-ES_tradnl"/>
        </w:rPr>
      </w:pPr>
      <w:r w:rsidRPr="00DA07FD">
        <w:rPr>
          <w:spacing w:val="-1"/>
          <w:lang w:val="es-ES_tradnl"/>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DA07FD" w:rsidRDefault="009B5FA6" w:rsidP="007E5CD7">
      <w:pPr>
        <w:pStyle w:val="ProductList-Body"/>
        <w:rPr>
          <w:lang w:val="es-ES_tradnl"/>
        </w:rPr>
      </w:pPr>
      <w:r w:rsidRPr="00DA07FD">
        <w:rPr>
          <w:noProof/>
          <w:lang w:val="es-ES_tradnl"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DE3E60" w:rsidRPr="00F22252" w:rsidRDefault="00DE3E60"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DE3E60" w:rsidRPr="00F22252" w:rsidRDefault="00DE3E60"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sidRPr="00DA07FD">
        <w:rPr>
          <w:noProof/>
          <w:lang w:val="es-ES_tradnl"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DE3E60" w:rsidRPr="00612D9E" w:rsidRDefault="00DE3E60"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DE3E60" w:rsidRPr="00612D9E" w:rsidRDefault="00DE3E60"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DA07FD" w:rsidRDefault="00FB73F0" w:rsidP="007E5CD7">
      <w:pPr>
        <w:pStyle w:val="ProductList-Body"/>
        <w:rPr>
          <w:lang w:val="es-ES_tradnl"/>
        </w:rPr>
      </w:pPr>
    </w:p>
    <w:p w14:paraId="6CA72334" w14:textId="74563F03" w:rsidR="00C73F09" w:rsidRPr="00DA07FD" w:rsidRDefault="00C73F09" w:rsidP="007E5CD7">
      <w:pPr>
        <w:pStyle w:val="ProductList-Body"/>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2A1212"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DA07FD" w:rsidRDefault="00294B0E" w:rsidP="001548B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1548B6" w:rsidRPr="00DA07FD">
              <w:rPr>
                <w:rFonts w:asciiTheme="majorHAnsi" w:hAnsiTheme="majorHAnsi"/>
                <w:color w:val="000000" w:themeColor="text1"/>
                <w:lang w:val="es-ES_tradnl"/>
              </w:rPr>
              <w:t>:</w:t>
            </w:r>
            <w:r w:rsidR="001548B6" w:rsidRPr="00DA07FD">
              <w:rPr>
                <w:color w:val="000000" w:themeColor="text1"/>
                <w:lang w:val="es-ES_tradnl"/>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DA07FD" w:rsidRDefault="00AC4583" w:rsidP="001548B6">
            <w:pPr>
              <w:pStyle w:val="ProductList-Offering"/>
              <w:tabs>
                <w:tab w:val="clear" w:pos="360"/>
                <w:tab w:val="clear" w:pos="720"/>
                <w:tab w:val="clear" w:pos="1080"/>
                <w:tab w:val="right" w:pos="2212"/>
              </w:tabs>
              <w:spacing w:before="40" w:after="40"/>
              <w:ind w:left="0"/>
              <w:rPr>
                <w:lang w:val="es-ES_tradnl"/>
              </w:rPr>
            </w:pPr>
            <w:r w:rsidRPr="00DA07FD">
              <w:rPr>
                <w:noProof/>
                <w:lang w:val="es-ES_tradnl"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DA07FD">
              <w:rPr>
                <w:color w:val="0563C1"/>
                <w:lang w:val="es-ES_tradnl"/>
              </w:rPr>
              <w:fldChar w:fldCharType="begin"/>
            </w:r>
            <w:r w:rsidR="00127F13" w:rsidRPr="00DA07FD">
              <w:rPr>
                <w:color w:val="0563C1"/>
                <w:lang w:val="es-ES_tradnl"/>
              </w:rPr>
              <w:instrText>AutoTextList  \s NoStyle \t "Términos de Licencia: Términos y condiciones que rigen la implementación y el uso de un Producto."</w:instrText>
            </w:r>
            <w:r w:rsidR="00127F13" w:rsidRPr="00DA07FD">
              <w:rPr>
                <w:color w:val="0563C1"/>
                <w:lang w:val="es-ES_tradnl"/>
              </w:rPr>
              <w:fldChar w:fldCharType="separate"/>
            </w:r>
            <w:r w:rsidR="00127F13" w:rsidRPr="00DA07FD">
              <w:rPr>
                <w:color w:val="0563C1"/>
                <w:lang w:val="es-ES_tradnl"/>
              </w:rPr>
              <w:t>Términos de Licencia</w:t>
            </w:r>
            <w:r w:rsidR="00127F13"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w:t>
            </w:r>
            <w:hyperlink w:anchor="LicenseTerms_Universal" w:history="1">
              <w:r w:rsidR="001548B6" w:rsidRPr="00DA07FD">
                <w:rPr>
                  <w:rStyle w:val="Hyperlink"/>
                  <w:lang w:val="es-ES_tradnl"/>
                </w:rPr>
                <w:t>Universal</w:t>
              </w:r>
            </w:hyperlink>
            <w:r w:rsidR="001548B6" w:rsidRPr="00DA07FD">
              <w:rPr>
                <w:color w:val="000000" w:themeColor="text1"/>
                <w:lang w:val="es-ES_tradnl"/>
              </w:rPr>
              <w:t xml:space="preserve">; </w:t>
            </w:r>
            <w:hyperlink w:anchor="PorNúcleo" w:history="1">
              <w:r w:rsidR="001548B6" w:rsidRPr="00DA07FD">
                <w:rPr>
                  <w:rStyle w:val="Hyperlink"/>
                  <w:lang w:val="es-ES_tradnl"/>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DA07FD" w:rsidRDefault="0049336D"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DA07FD">
              <w:rPr>
                <w:color w:val="0563C1"/>
                <w:lang w:val="es-ES_tradnl" w:eastAsia="en-US"/>
              </w:rPr>
              <w:fldChar w:fldCharType="begin"/>
            </w:r>
            <w:r w:rsidR="00624CF5"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00624CF5" w:rsidRPr="00DA07FD">
              <w:rPr>
                <w:color w:val="0563C1"/>
                <w:lang w:val="es-ES_tradnl" w:eastAsia="en-US"/>
              </w:rPr>
              <w:fldChar w:fldCharType="separate"/>
            </w:r>
            <w:r w:rsidR="00624CF5" w:rsidRPr="00DA07FD">
              <w:rPr>
                <w:color w:val="0563C1"/>
                <w:lang w:val="es-ES_tradnl" w:eastAsia="en-US"/>
              </w:rPr>
              <w:t>Términos de Licencia Específicos de un Producto</w:t>
            </w:r>
            <w:r w:rsidR="00624CF5" w:rsidRPr="00DA07FD">
              <w:rPr>
                <w:color w:val="0563C1"/>
                <w:lang w:val="es-ES_tradnl" w:eastAsia="en-US"/>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Ediciones Standard y Branch</w:t>
            </w:r>
          </w:p>
        </w:tc>
      </w:tr>
      <w:tr w:rsidR="001548B6" w:rsidRPr="00DA07FD"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DA07FD" w:rsidRDefault="003D662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1548B6" w:rsidRPr="00DA07FD">
              <w:rPr>
                <w:lang w:val="es-ES_tradnl"/>
              </w:rPr>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DA07FD" w:rsidRDefault="005213AA" w:rsidP="001548B6">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58A2E249" w14:textId="2586C741" w:rsidR="001548B6" w:rsidRPr="00DA07FD" w:rsidRDefault="001548B6" w:rsidP="006A271A">
            <w:pPr>
              <w:pStyle w:val="ProductList-Offering"/>
              <w:tabs>
                <w:tab w:val="clear" w:pos="360"/>
                <w:tab w:val="clear" w:pos="720"/>
                <w:tab w:val="clear" w:pos="1080"/>
              </w:tabs>
              <w:spacing w:before="40" w:after="40"/>
              <w:rPr>
                <w:color w:val="404040"/>
                <w:sz w:val="18"/>
                <w:szCs w:val="18"/>
                <w:lang w:val="es-ES_tradnl"/>
              </w:rPr>
            </w:pPr>
            <w:r w:rsidRPr="00DA07FD">
              <w:rPr>
                <w:color w:val="404040"/>
                <w:lang w:val="es-ES_tradnl"/>
              </w:rPr>
              <w:fldChar w:fldCharType="begin"/>
            </w:r>
            <w:r w:rsidRPr="00DA07FD">
              <w:rPr>
                <w:lang w:val="es-ES_tradnl"/>
              </w:rPr>
              <w:instrText>AutoTextList  \s NoStyle \t "</w:instrText>
            </w:r>
            <w:r w:rsidR="006A271A" w:rsidRPr="00DA07FD">
              <w:rPr>
                <w:lang w:val="es-ES_tradnl"/>
              </w:rPr>
              <w:instrText>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006A271A" w:rsidRPr="00DA07FD">
              <w:rPr>
                <w:color w:val="404040"/>
                <w:lang w:val="es-ES_tradnl"/>
              </w:rPr>
              <w:t>Requisito de Licencia de Acceso</w:t>
            </w:r>
            <w:r w:rsidRPr="00DA07FD">
              <w:rPr>
                <w:color w:val="404040"/>
                <w:lang w:val="es-ES_tradnl"/>
              </w:rPr>
              <w:fldChar w:fldCharType="end"/>
            </w:r>
            <w:r w:rsidRPr="00DA07FD">
              <w:rPr>
                <w:color w:val="404040"/>
                <w:lang w:val="es-ES_tradnl"/>
              </w:rPr>
              <w:t>: N/D</w:t>
            </w:r>
          </w:p>
        </w:tc>
      </w:tr>
      <w:tr w:rsidR="001548B6" w:rsidRPr="002A1212"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DA07FD" w:rsidRDefault="00FA18CA"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DA07FD">
              <w:rPr>
                <w:color w:val="0563C1"/>
                <w:lang w:val="es-ES_tradnl"/>
              </w:rPr>
              <w:fldChar w:fldCharType="begin"/>
            </w:r>
            <w:r w:rsidR="00A97E68"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00A97E68" w:rsidRPr="00DA07FD">
              <w:rPr>
                <w:color w:val="0563C1"/>
                <w:lang w:val="es-ES_tradnl"/>
              </w:rPr>
              <w:fldChar w:fldCharType="separate"/>
            </w:r>
            <w:r w:rsidR="00A97E68" w:rsidRPr="00DA07FD">
              <w:rPr>
                <w:color w:val="0563C1"/>
                <w:lang w:val="es-ES_tradnl"/>
              </w:rPr>
              <w:t>Software Adicional</w:t>
            </w:r>
            <w:r w:rsidR="00A97E68"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DA07FD" w:rsidRDefault="009842E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447A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5C500C" w:rsidRDefault="001548B6" w:rsidP="001548B6">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548B6" w:rsidRPr="002A1212"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DA07FD" w:rsidRDefault="00A900E0" w:rsidP="001548B6">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DA07FD" w:rsidRDefault="0046787A" w:rsidP="001548B6">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548B6" w:rsidRPr="00DA07FD">
              <w:rPr>
                <w:color w:val="404040"/>
                <w:lang w:val="es-ES_tradnl"/>
              </w:rPr>
              <w:fldChar w:fldCharType="separate"/>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548B6" w:rsidRPr="00DA07FD">
              <w:rPr>
                <w:color w:val="404040"/>
                <w:lang w:val="es-ES_tradnl"/>
              </w:rPr>
              <w:fldChar w:fldCharType="end"/>
            </w:r>
            <w:r w:rsidR="001548B6"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21D79A2F" w14:textId="62348C21" w:rsidR="001548B6" w:rsidRPr="00DA07FD" w:rsidRDefault="00D447DE"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548B6" w:rsidRPr="00DA07FD">
              <w:rPr>
                <w:color w:val="404040"/>
                <w:lang w:val="es-ES_tradnl"/>
              </w:rPr>
              <w:t>: N/D</w:t>
            </w:r>
          </w:p>
        </w:tc>
      </w:tr>
      <w:tr w:rsidR="001548B6" w:rsidRPr="00DA07FD" w14:paraId="6FF359AD" w14:textId="77777777" w:rsidTr="002E1314">
        <w:tc>
          <w:tcPr>
            <w:tcW w:w="3798" w:type="dxa"/>
            <w:tcBorders>
              <w:top w:val="single" w:sz="4" w:space="0" w:color="auto"/>
            </w:tcBorders>
            <w:shd w:val="clear" w:color="auto" w:fill="auto"/>
          </w:tcPr>
          <w:p w14:paraId="04F77D56" w14:textId="64FA2114" w:rsidR="001548B6" w:rsidRPr="00DA07FD" w:rsidRDefault="00270F55"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DE3E60" w:rsidRPr="00270F55" w:rsidRDefault="00DE3E60"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DE3E60" w:rsidRPr="00270F55" w:rsidRDefault="00DE3E60"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DA07FD">
              <w:rPr>
                <w:color w:val="0563C1"/>
                <w:lang w:val="es-ES_tradnl"/>
              </w:rPr>
              <w:fldChar w:fldCharType="begin"/>
            </w:r>
            <w:r w:rsidR="0046709B"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0046709B" w:rsidRPr="00DA07FD">
              <w:rPr>
                <w:color w:val="0563C1"/>
                <w:lang w:val="es-ES_tradnl"/>
              </w:rPr>
              <w:fldChar w:fldCharType="separate"/>
            </w:r>
            <w:r w:rsidR="0046709B" w:rsidRPr="00DA07FD">
              <w:rPr>
                <w:color w:val="0563C1"/>
                <w:lang w:val="es-ES_tradnl"/>
              </w:rPr>
              <w:t>Tecnologías incluidas</w:t>
            </w:r>
            <w:r w:rsidR="0046709B" w:rsidRPr="00DA07FD">
              <w:rPr>
                <w:color w:val="0563C1"/>
                <w:lang w:val="es-ES_tradnl"/>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Office Web Apps</w:t>
            </w:r>
            <w:r w:rsidR="00823788" w:rsidRPr="00DA07FD">
              <w:rPr>
                <w:lang w:val="es-ES_tradnl"/>
              </w:rPr>
              <w:fldChar w:fldCharType="begin"/>
            </w:r>
            <w:r w:rsidR="00823788" w:rsidRPr="00DA07FD">
              <w:rPr>
                <w:lang w:val="es-ES_tradnl"/>
              </w:rPr>
              <w:instrText>XE "Office Web Apps"</w:instrText>
            </w:r>
            <w:r w:rsidR="00823788" w:rsidRPr="00DA07FD">
              <w:rPr>
                <w:lang w:val="es-ES_tradnl"/>
              </w:rPr>
              <w:fldChar w:fldCharType="end"/>
            </w:r>
            <w:r w:rsidR="00823788" w:rsidRPr="00DA07FD">
              <w:rPr>
                <w:color w:val="000000" w:themeColor="text1"/>
                <w:lang w:val="es-ES_tradnl"/>
              </w:rPr>
              <w:t xml:space="preserve">; </w:t>
            </w:r>
            <w:r w:rsidR="00823788" w:rsidRPr="00DA07FD">
              <w:rPr>
                <w:color w:val="0563C1"/>
                <w:lang w:val="es-ES_tradnl"/>
              </w:rPr>
              <w:t>Componentes del Software de Windows</w:t>
            </w:r>
          </w:p>
        </w:tc>
        <w:tc>
          <w:tcPr>
            <w:tcW w:w="3398" w:type="dxa"/>
            <w:tcBorders>
              <w:top w:val="single" w:sz="4" w:space="0" w:color="auto"/>
            </w:tcBorders>
            <w:shd w:val="clear" w:color="auto" w:fill="auto"/>
          </w:tcPr>
          <w:p w14:paraId="25900DE2" w14:textId="095DF4C1" w:rsidR="001548B6" w:rsidRPr="00DA07FD" w:rsidRDefault="00854B9A" w:rsidP="001548B6">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1548B6" w:rsidRPr="00DA07FD">
              <w:rPr>
                <w:lang w:val="es-ES_tradnl"/>
              </w:rPr>
              <w:t>: sí</w:t>
            </w:r>
          </w:p>
        </w:tc>
        <w:tc>
          <w:tcPr>
            <w:tcW w:w="3599" w:type="dxa"/>
            <w:tcBorders>
              <w:top w:val="single" w:sz="4" w:space="0" w:color="auto"/>
            </w:tcBorders>
            <w:shd w:val="clear" w:color="auto" w:fill="BFBFBF"/>
          </w:tcPr>
          <w:p w14:paraId="22714F13" w14:textId="5ABDAE14" w:rsidR="001548B6" w:rsidRPr="00DA07FD" w:rsidRDefault="001C2CBA" w:rsidP="001548B6">
            <w:pPr>
              <w:pStyle w:val="ProductList-Offering"/>
              <w:tabs>
                <w:tab w:val="clear" w:pos="360"/>
                <w:tab w:val="clear" w:pos="720"/>
                <w:tab w:val="clear" w:pos="1080"/>
              </w:tabs>
              <w:spacing w:before="40" w:after="40"/>
              <w:rPr>
                <w:color w:val="404040"/>
                <w:lang w:val="es-ES_tradnl"/>
              </w:rPr>
            </w:pPr>
            <w:r w:rsidRPr="00DA07FD">
              <w:rPr>
                <w:noProof/>
                <w:lang w:val="es-ES_tradnl"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DE3E60" w:rsidRPr="00F22252" w:rsidRDefault="00DE3E60"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DE3E60" w:rsidRPr="00F22252" w:rsidRDefault="00DE3E60"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DA07FD">
              <w:rPr>
                <w:color w:val="404040"/>
                <w:lang w:val="es-ES_tradnl"/>
              </w:rPr>
              <w:fldChar w:fldCharType="begin"/>
            </w:r>
            <w:r w:rsidR="00E33380"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00E33380" w:rsidRPr="00DA07FD">
              <w:rPr>
                <w:color w:val="404040"/>
                <w:lang w:val="es-ES_tradnl"/>
              </w:rPr>
              <w:fldChar w:fldCharType="separate"/>
            </w:r>
            <w:r w:rsidR="00E33380" w:rsidRPr="00DA07FD">
              <w:rPr>
                <w:color w:val="404040"/>
                <w:lang w:val="es-ES_tradnl"/>
              </w:rPr>
              <w:t>Notificaciones</w:t>
            </w:r>
            <w:r w:rsidR="00E33380" w:rsidRPr="00DA07FD">
              <w:rPr>
                <w:color w:val="404040"/>
                <w:lang w:val="es-ES_tradnl"/>
              </w:rPr>
              <w:fldChar w:fldCharType="end"/>
            </w:r>
            <w:r w:rsidR="00823788" w:rsidRPr="00DA07FD">
              <w:rPr>
                <w:color w:val="404040"/>
                <w:lang w:val="es-ES_tradnl"/>
              </w:rPr>
              <w:t>: N/D</w:t>
            </w:r>
          </w:p>
        </w:tc>
      </w:tr>
    </w:tbl>
    <w:p w14:paraId="65C43084" w14:textId="6A29A577" w:rsidR="001548B6" w:rsidRPr="00DA07FD" w:rsidRDefault="001548B6" w:rsidP="001548B6">
      <w:pPr>
        <w:pStyle w:val="ProductList-Body"/>
        <w:rPr>
          <w:lang w:val="es-ES_tradnl"/>
        </w:rPr>
      </w:pPr>
    </w:p>
    <w:p w14:paraId="6C57742D" w14:textId="2077856C" w:rsidR="001548B6" w:rsidRPr="00DA07FD" w:rsidRDefault="001548B6" w:rsidP="007E5CD7">
      <w:pPr>
        <w:pStyle w:val="ProductList-Body"/>
        <w:rPr>
          <w:lang w:val="es-ES_tradnl"/>
        </w:rPr>
      </w:pPr>
    </w:p>
    <w:p w14:paraId="7F05D0EA" w14:textId="51CB3BAA" w:rsidR="008D1A52" w:rsidRPr="00DA07FD" w:rsidRDefault="008D1A52" w:rsidP="0035123C">
      <w:pPr>
        <w:pStyle w:val="ProductList-Offering1Heading"/>
        <w:tabs>
          <w:tab w:val="clear" w:pos="187"/>
          <w:tab w:val="clear" w:pos="360"/>
          <w:tab w:val="clear" w:pos="720"/>
          <w:tab w:val="clear" w:pos="1080"/>
        </w:tabs>
        <w:outlineLvl w:val="1"/>
        <w:rPr>
          <w:lang w:val="es-ES_tradnl"/>
        </w:rPr>
      </w:pPr>
      <w:bookmarkStart w:id="8" w:name="_Toc48199432"/>
      <w:r w:rsidRPr="00DA07FD">
        <w:rPr>
          <w:lang w:val="es-ES_tradnl"/>
        </w:rPr>
        <w:t>Aclaraciones y resumen de cambios en este documento</w:t>
      </w:r>
      <w:bookmarkEnd w:id="8"/>
    </w:p>
    <w:p w14:paraId="3072A6B8" w14:textId="77777777" w:rsidR="00092243" w:rsidRPr="00DA07FD" w:rsidRDefault="00092243" w:rsidP="00092243">
      <w:pPr>
        <w:pStyle w:val="ProductList-Body"/>
        <w:tabs>
          <w:tab w:val="clear" w:pos="360"/>
          <w:tab w:val="clear" w:pos="720"/>
          <w:tab w:val="clear" w:pos="1080"/>
        </w:tabs>
        <w:rPr>
          <w:lang w:val="es-ES_tradnl"/>
        </w:rPr>
      </w:pPr>
      <w:bookmarkStart w:id="9" w:name="LicenseTerms"/>
      <w:bookmarkStart w:id="10" w:name="OnlineServices"/>
      <w:bookmarkStart w:id="11" w:name="Software"/>
      <w:r w:rsidRPr="00DA07FD">
        <w:rPr>
          <w:lang w:val="es-ES_tradnl"/>
        </w:rPr>
        <w:t>A continuación se muestran adiciones, eliminaciones y otros cambios realizados a los SPUR. A continuación también se muestran las aclaraciones sobre la directiva de Microsoft como respuesta a las preguntas comunes de los clientes.</w:t>
      </w:r>
    </w:p>
    <w:p w14:paraId="3972A0FC" w14:textId="73F5B9C5" w:rsidR="00092243" w:rsidRDefault="00092243" w:rsidP="00092243">
      <w:pPr>
        <w:pStyle w:val="ProductList-Body"/>
        <w:tabs>
          <w:tab w:val="clear" w:pos="360"/>
          <w:tab w:val="clear" w:pos="720"/>
          <w:tab w:val="clear" w:pos="1080"/>
        </w:tabs>
        <w:rPr>
          <w:lang w:val="es-ES_tradnl"/>
        </w:rPr>
      </w:pPr>
    </w:p>
    <w:tbl>
      <w:tblPr>
        <w:tblStyle w:val="TableGrid"/>
        <w:tblW w:w="0" w:type="auto"/>
        <w:tblLook w:val="04A0" w:firstRow="1" w:lastRow="0" w:firstColumn="1" w:lastColumn="0" w:noHBand="0" w:noVBand="1"/>
      </w:tblPr>
      <w:tblGrid>
        <w:gridCol w:w="5395"/>
        <w:gridCol w:w="5395"/>
      </w:tblGrid>
      <w:tr w:rsidR="00912A3C" w:rsidRPr="006F3D99" w14:paraId="6FF1D003" w14:textId="77777777" w:rsidTr="00912A3C">
        <w:trPr>
          <w:tblHeader/>
        </w:trPr>
        <w:tc>
          <w:tcPr>
            <w:tcW w:w="5395" w:type="dxa"/>
            <w:shd w:val="clear" w:color="auto" w:fill="0072C6"/>
          </w:tcPr>
          <w:p w14:paraId="30B79C98"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Incorporaciones</w:t>
            </w:r>
          </w:p>
        </w:tc>
        <w:tc>
          <w:tcPr>
            <w:tcW w:w="5395" w:type="dxa"/>
            <w:shd w:val="clear" w:color="auto" w:fill="0072C6"/>
          </w:tcPr>
          <w:p w14:paraId="0EFF371B"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Eliminaciones</w:t>
            </w:r>
          </w:p>
        </w:tc>
      </w:tr>
      <w:tr w:rsidR="00F46711" w:rsidRPr="006F3D99" w14:paraId="3F0C5231" w14:textId="77777777" w:rsidTr="00912A3C">
        <w:trPr>
          <w:tblHeader/>
        </w:trPr>
        <w:tc>
          <w:tcPr>
            <w:tcW w:w="5395" w:type="dxa"/>
            <w:shd w:val="clear" w:color="auto" w:fill="auto"/>
          </w:tcPr>
          <w:p w14:paraId="1B357B67" w14:textId="6C5F7C82" w:rsidR="00F46711" w:rsidRPr="00C9306C" w:rsidRDefault="00F46711" w:rsidP="00F46711">
            <w:pPr>
              <w:pStyle w:val="ProductList-Body"/>
              <w:rPr>
                <w:lang w:val="es-ES_tradnl"/>
              </w:rPr>
            </w:pPr>
            <w:r w:rsidRPr="00F25C09">
              <w:t xml:space="preserve">Windows Server 2022 Standard </w:t>
            </w:r>
            <w:r w:rsidR="00182DB9" w:rsidRPr="002C6BB0">
              <w:rPr>
                <w:noProof/>
                <w:lang w:val="pt-BR"/>
              </w:rPr>
              <w:t>(Licencia por Núcleo)</w:t>
            </w:r>
          </w:p>
        </w:tc>
        <w:tc>
          <w:tcPr>
            <w:tcW w:w="5395" w:type="dxa"/>
            <w:shd w:val="clear" w:color="auto" w:fill="auto"/>
          </w:tcPr>
          <w:p w14:paraId="6DCBD08B" w14:textId="57D5D56D" w:rsidR="00F46711" w:rsidRPr="003E23C2" w:rsidRDefault="00F46711" w:rsidP="00F46711">
            <w:pPr>
              <w:pStyle w:val="ProductList-Body"/>
            </w:pPr>
            <w:r w:rsidRPr="00F25C09">
              <w:t xml:space="preserve">Windows Server 2019 Standard </w:t>
            </w:r>
            <w:r w:rsidR="00182DB9" w:rsidRPr="002C6BB0">
              <w:rPr>
                <w:noProof/>
                <w:lang w:val="pt-BR"/>
              </w:rPr>
              <w:t>(Licencia por Núcleo)</w:t>
            </w:r>
          </w:p>
        </w:tc>
      </w:tr>
      <w:tr w:rsidR="00F46711" w:rsidRPr="006F3D99" w14:paraId="2DD9C989" w14:textId="77777777" w:rsidTr="00912A3C">
        <w:trPr>
          <w:tblHeader/>
        </w:trPr>
        <w:tc>
          <w:tcPr>
            <w:tcW w:w="5395" w:type="dxa"/>
            <w:shd w:val="clear" w:color="auto" w:fill="auto"/>
          </w:tcPr>
          <w:p w14:paraId="4B56C98C" w14:textId="4D9DB0DE" w:rsidR="00F46711" w:rsidRPr="00C9306C" w:rsidRDefault="00F46711" w:rsidP="00F46711">
            <w:pPr>
              <w:pStyle w:val="ProductList-Body"/>
              <w:rPr>
                <w:lang w:val="es-ES_tradnl"/>
              </w:rPr>
            </w:pPr>
            <w:r w:rsidRPr="00F25C09">
              <w:t xml:space="preserve">Windows Server 2022 Datacenter </w:t>
            </w:r>
            <w:r w:rsidR="00182DB9" w:rsidRPr="002C6BB0">
              <w:rPr>
                <w:noProof/>
                <w:lang w:val="pt-BR"/>
              </w:rPr>
              <w:t>(Licencia por Núcleo)</w:t>
            </w:r>
          </w:p>
        </w:tc>
        <w:tc>
          <w:tcPr>
            <w:tcW w:w="5395" w:type="dxa"/>
            <w:shd w:val="clear" w:color="auto" w:fill="auto"/>
          </w:tcPr>
          <w:p w14:paraId="5B7EE310" w14:textId="0F254827" w:rsidR="00F46711" w:rsidRDefault="00F46711" w:rsidP="00F46711">
            <w:pPr>
              <w:pStyle w:val="ProductList-Body"/>
            </w:pPr>
            <w:r w:rsidRPr="00F25C09">
              <w:t xml:space="preserve">Windows Server 2019 Datacenter </w:t>
            </w:r>
            <w:r w:rsidR="00182DB9" w:rsidRPr="002C6BB0">
              <w:rPr>
                <w:noProof/>
                <w:lang w:val="pt-BR"/>
              </w:rPr>
              <w:t>(Licencia por Núcleo)</w:t>
            </w:r>
          </w:p>
        </w:tc>
      </w:tr>
      <w:tr w:rsidR="00F46711" w:rsidRPr="006F3D99" w14:paraId="5AE010B4" w14:textId="77777777" w:rsidTr="00912A3C">
        <w:trPr>
          <w:tblHeader/>
        </w:trPr>
        <w:tc>
          <w:tcPr>
            <w:tcW w:w="5395" w:type="dxa"/>
            <w:shd w:val="clear" w:color="auto" w:fill="auto"/>
          </w:tcPr>
          <w:p w14:paraId="507199D7" w14:textId="5BAB0661" w:rsidR="00F46711" w:rsidRPr="00C9306C" w:rsidRDefault="00013A82" w:rsidP="00F46711">
            <w:pPr>
              <w:pStyle w:val="ProductList-Body"/>
              <w:rPr>
                <w:lang w:val="es-ES_tradnl"/>
              </w:rPr>
            </w:pPr>
            <w:r w:rsidRPr="002C6BB0">
              <w:rPr>
                <w:noProof/>
                <w:lang w:val="pt-BR"/>
              </w:rPr>
              <w:t>Servicios de Escritorio Remoto de Windows Server 20</w:t>
            </w:r>
            <w:r>
              <w:rPr>
                <w:noProof/>
                <w:lang w:val="pt-BR"/>
              </w:rPr>
              <w:t>22</w:t>
            </w:r>
            <w:r w:rsidRPr="002C6BB0">
              <w:rPr>
                <w:noProof/>
                <w:lang w:val="pt-BR"/>
              </w:rPr>
              <w:t xml:space="preserve"> (Licencia SAL)</w:t>
            </w:r>
          </w:p>
        </w:tc>
        <w:tc>
          <w:tcPr>
            <w:tcW w:w="5395" w:type="dxa"/>
            <w:shd w:val="clear" w:color="auto" w:fill="auto"/>
          </w:tcPr>
          <w:p w14:paraId="3127B1E3" w14:textId="4B208D08" w:rsidR="00F46711" w:rsidRDefault="00013A82" w:rsidP="00F46711">
            <w:pPr>
              <w:pStyle w:val="ProductList-Body"/>
            </w:pPr>
            <w:r w:rsidRPr="002C6BB0">
              <w:rPr>
                <w:noProof/>
                <w:lang w:val="pt-BR"/>
              </w:rPr>
              <w:t>Servicios de Escritorio Remoto de Windows Server 20</w:t>
            </w:r>
            <w:r>
              <w:rPr>
                <w:noProof/>
                <w:lang w:val="pt-BR"/>
              </w:rPr>
              <w:t>19</w:t>
            </w:r>
            <w:r w:rsidRPr="002C6BB0">
              <w:rPr>
                <w:noProof/>
                <w:lang w:val="pt-BR"/>
              </w:rPr>
              <w:t xml:space="preserve"> (Licencia SAL)</w:t>
            </w:r>
          </w:p>
        </w:tc>
      </w:tr>
      <w:tr w:rsidR="00F46711" w:rsidRPr="006F3D99" w14:paraId="04D9CC25" w14:textId="77777777" w:rsidTr="00912A3C">
        <w:trPr>
          <w:tblHeader/>
        </w:trPr>
        <w:tc>
          <w:tcPr>
            <w:tcW w:w="5395" w:type="dxa"/>
            <w:shd w:val="clear" w:color="auto" w:fill="auto"/>
          </w:tcPr>
          <w:p w14:paraId="60EDAEEB" w14:textId="4F211CFA" w:rsidR="00F46711" w:rsidRPr="00C9306C" w:rsidRDefault="00F46711" w:rsidP="00F46711">
            <w:pPr>
              <w:pStyle w:val="ProductList-Body"/>
              <w:rPr>
                <w:lang w:val="es-ES_tradnl"/>
              </w:rPr>
            </w:pPr>
            <w:r w:rsidRPr="00F25C09">
              <w:t xml:space="preserve">Windows Server 2022 Active Directory Rights Management </w:t>
            </w:r>
            <w:r w:rsidR="00013A82" w:rsidRPr="002C6BB0">
              <w:rPr>
                <w:noProof/>
                <w:lang w:val="pt-BR"/>
              </w:rPr>
              <w:t>(Licencia SAL)</w:t>
            </w:r>
          </w:p>
        </w:tc>
        <w:tc>
          <w:tcPr>
            <w:tcW w:w="5395" w:type="dxa"/>
            <w:shd w:val="clear" w:color="auto" w:fill="auto"/>
          </w:tcPr>
          <w:p w14:paraId="195C4BEF" w14:textId="2027F3DD" w:rsidR="00F46711" w:rsidRDefault="00F46711" w:rsidP="00F46711">
            <w:pPr>
              <w:pStyle w:val="ProductList-Body"/>
            </w:pPr>
            <w:r w:rsidRPr="00F25C09">
              <w:t xml:space="preserve">Windows Server 2019 Active Directory Rights Management </w:t>
            </w:r>
            <w:r w:rsidR="00013A82" w:rsidRPr="002C6BB0">
              <w:rPr>
                <w:noProof/>
                <w:lang w:val="pt-BR"/>
              </w:rPr>
              <w:t>(Licencia SAL)</w:t>
            </w:r>
          </w:p>
        </w:tc>
      </w:tr>
    </w:tbl>
    <w:p w14:paraId="56B9F8A4" w14:textId="77777777" w:rsidR="00912A3C" w:rsidRPr="003E23C2" w:rsidRDefault="00912A3C" w:rsidP="00912A3C">
      <w:pPr>
        <w:pStyle w:val="ProductList-Body"/>
      </w:pPr>
    </w:p>
    <w:p w14:paraId="1C2B6A59" w14:textId="6AC9BDBB" w:rsidR="00BD34A9" w:rsidRPr="00DA07FD" w:rsidRDefault="00651FFD" w:rsidP="00532DF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tooltip="Términos Universales"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7BD5F52A" w14:textId="77777777" w:rsidR="00BD34A9" w:rsidRDefault="00BD34A9" w:rsidP="00BD34A9">
      <w:pPr>
        <w:pStyle w:val="ProductList-Body"/>
        <w:rPr>
          <w:lang w:val="es-ES_tradnl"/>
        </w:rPr>
      </w:pPr>
    </w:p>
    <w:p w14:paraId="118BD2CB" w14:textId="099A3452" w:rsidR="00912A3C" w:rsidRPr="00DA07FD" w:rsidRDefault="00912A3C" w:rsidP="00BD34A9">
      <w:pPr>
        <w:pStyle w:val="ProductList-Body"/>
        <w:rPr>
          <w:lang w:val="es-ES_tradnl"/>
        </w:rPr>
        <w:sectPr w:rsidR="00912A3C" w:rsidRPr="00DA07FD" w:rsidSect="00C16EE4">
          <w:footerReference w:type="default" r:id="rId18"/>
          <w:pgSz w:w="12240" w:h="15840"/>
          <w:pgMar w:top="1166" w:right="720" w:bottom="720" w:left="720" w:header="720" w:footer="720" w:gutter="0"/>
          <w:cols w:space="720"/>
          <w:titlePg/>
          <w:docGrid w:linePitch="360"/>
        </w:sectPr>
      </w:pPr>
    </w:p>
    <w:p w14:paraId="41F91676" w14:textId="2FE1BDB7" w:rsidR="00045C64" w:rsidRPr="00DA07FD" w:rsidRDefault="00045C64" w:rsidP="002024BF">
      <w:pPr>
        <w:pStyle w:val="ProductList-SectionHeading"/>
        <w:tabs>
          <w:tab w:val="clear" w:pos="360"/>
          <w:tab w:val="clear" w:pos="720"/>
          <w:tab w:val="clear" w:pos="1080"/>
        </w:tabs>
        <w:outlineLvl w:val="0"/>
        <w:rPr>
          <w:lang w:val="es-ES_tradnl"/>
        </w:rPr>
      </w:pPr>
      <w:bookmarkStart w:id="12" w:name="_Toc48199433"/>
      <w:r w:rsidRPr="00DA07FD">
        <w:rPr>
          <w:lang w:val="es-ES_tradnl"/>
        </w:rPr>
        <w:t>Términos de Licencia</w:t>
      </w:r>
      <w:bookmarkEnd w:id="12"/>
    </w:p>
    <w:bookmarkEnd w:id="9"/>
    <w:p w14:paraId="1F46C085" w14:textId="76A62199" w:rsidR="00383705" w:rsidRPr="00DA07FD" w:rsidRDefault="007E5CD7" w:rsidP="00383705">
      <w:pPr>
        <w:pStyle w:val="ProductList-Body"/>
        <w:tabs>
          <w:tab w:val="clear" w:pos="360"/>
          <w:tab w:val="clear" w:pos="720"/>
          <w:tab w:val="clear" w:pos="1080"/>
        </w:tabs>
        <w:rPr>
          <w:lang w:val="es-ES_tradnl"/>
        </w:rPr>
      </w:pPr>
      <w:r w:rsidRPr="00DA07FD">
        <w:rPr>
          <w:lang w:val="es-ES_tradnl"/>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DA07FD" w:rsidRDefault="00D1097B" w:rsidP="00CD7F23">
      <w:pPr>
        <w:pStyle w:val="ProductList-Body"/>
        <w:tabs>
          <w:tab w:val="clear" w:pos="360"/>
          <w:tab w:val="clear" w:pos="720"/>
          <w:tab w:val="clear" w:pos="1080"/>
        </w:tabs>
        <w:rPr>
          <w:lang w:val="es-ES_tradnl"/>
        </w:rPr>
      </w:pPr>
    </w:p>
    <w:p w14:paraId="0BDF752D" w14:textId="3E4138E3" w:rsidR="00045C64" w:rsidRPr="00DA07FD" w:rsidRDefault="00045C64" w:rsidP="00C83475">
      <w:pPr>
        <w:pStyle w:val="ProductList-OfferingGroupHeading"/>
        <w:tabs>
          <w:tab w:val="clear" w:pos="360"/>
          <w:tab w:val="clear" w:pos="720"/>
          <w:tab w:val="clear" w:pos="1080"/>
        </w:tabs>
        <w:spacing w:after="0"/>
        <w:outlineLvl w:val="1"/>
        <w:rPr>
          <w:lang w:val="es-ES_tradnl"/>
        </w:rPr>
      </w:pPr>
      <w:bookmarkStart w:id="13" w:name="_Toc48199434"/>
      <w:bookmarkStart w:id="14" w:name="LicenseTerms_Universal"/>
      <w:r w:rsidRPr="00DA07FD">
        <w:rPr>
          <w:lang w:val="es-ES_tradnl"/>
        </w:rPr>
        <w:t>Términos de Licencia Universales</w:t>
      </w:r>
      <w:bookmarkEnd w:id="13"/>
    </w:p>
    <w:bookmarkEnd w:id="14"/>
    <w:p w14:paraId="638B5B4C" w14:textId="7BF8D5D7" w:rsidR="003631EE" w:rsidRPr="00DA07FD" w:rsidRDefault="007E5CD7" w:rsidP="00C83475">
      <w:pPr>
        <w:pStyle w:val="ProductList-Body"/>
        <w:rPr>
          <w:lang w:val="es-ES_tradnl"/>
        </w:rPr>
      </w:pPr>
      <w:r w:rsidRPr="00DA07FD">
        <w:rPr>
          <w:lang w:val="es-ES_tradnl"/>
        </w:rPr>
        <w:t>Estos términos de licencia se aplican al uso que hace el Cliente de todo el software de Microsoft con licencia en virtud del SPLA del Cliente.</w:t>
      </w:r>
    </w:p>
    <w:p w14:paraId="743A6566" w14:textId="77777777" w:rsidR="003631EE" w:rsidRPr="00DA07FD" w:rsidRDefault="003631EE" w:rsidP="00CD7F23">
      <w:pPr>
        <w:pStyle w:val="ProductList-Body"/>
        <w:tabs>
          <w:tab w:val="clear" w:pos="360"/>
          <w:tab w:val="clear" w:pos="720"/>
          <w:tab w:val="clear" w:pos="1080"/>
        </w:tabs>
        <w:rPr>
          <w:lang w:val="es-ES_tradnl"/>
        </w:rPr>
      </w:pPr>
    </w:p>
    <w:p w14:paraId="7F50DE61" w14:textId="67626056"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1. Definiciones</w:t>
      </w:r>
    </w:p>
    <w:p w14:paraId="5C7037D5" w14:textId="118EA9D3" w:rsidR="003631EE" w:rsidRPr="00DA07FD" w:rsidRDefault="007E5CD7" w:rsidP="00CD7F23">
      <w:pPr>
        <w:pStyle w:val="ProductList-Body"/>
        <w:tabs>
          <w:tab w:val="clear" w:pos="360"/>
          <w:tab w:val="clear" w:pos="720"/>
          <w:tab w:val="clear" w:pos="1080"/>
        </w:tabs>
        <w:rPr>
          <w:lang w:val="es-ES_tradnl"/>
        </w:rPr>
      </w:pPr>
      <w:r w:rsidRPr="00DA07FD">
        <w:rPr>
          <w:lang w:val="es-ES_tradnl"/>
        </w:rPr>
        <w:t>Los términos utilizados y no definidos en este documento tienen los significados que se les ceden en el SPLA del Cliente.</w:t>
      </w:r>
    </w:p>
    <w:p w14:paraId="2FC87FE2" w14:textId="77777777" w:rsidR="003631EE" w:rsidRPr="00DA07FD" w:rsidRDefault="003631EE" w:rsidP="00CD7F23">
      <w:pPr>
        <w:pStyle w:val="ProductList-Body"/>
        <w:tabs>
          <w:tab w:val="clear" w:pos="360"/>
          <w:tab w:val="clear" w:pos="720"/>
          <w:tab w:val="clear" w:pos="1080"/>
        </w:tabs>
        <w:rPr>
          <w:lang w:val="es-ES_tradnl"/>
        </w:rPr>
      </w:pPr>
    </w:p>
    <w:p w14:paraId="581AC550" w14:textId="20424768"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2. Derechos de uso del cliente</w:t>
      </w:r>
    </w:p>
    <w:p w14:paraId="16106D39" w14:textId="6D1543D4" w:rsidR="003631EE" w:rsidRPr="00DA07FD" w:rsidRDefault="007E5CD7" w:rsidP="00F67A46">
      <w:pPr>
        <w:pStyle w:val="ProductList-Body"/>
        <w:tabs>
          <w:tab w:val="clear" w:pos="360"/>
          <w:tab w:val="clear" w:pos="720"/>
          <w:tab w:val="clear" w:pos="1080"/>
        </w:tabs>
        <w:rPr>
          <w:lang w:val="es-ES_tradnl"/>
        </w:rPr>
      </w:pPr>
      <w:r w:rsidRPr="00DA07FD">
        <w:rPr>
          <w:lang w:val="es-ES_tradnl"/>
        </w:rPr>
        <w:t xml:space="preserve">Si el Cliente cumple con su SPLA, incluidos los SPUR, el Cliente puede utilizar el software según lo permitido expresamente en los SPUR. El Cliente necesita una </w:t>
      </w:r>
      <w:r w:rsidR="00F67A46" w:rsidRPr="00DA07FD">
        <w:rPr>
          <w:color w:val="0563C1"/>
          <w:lang w:val="es-ES_tradnl"/>
        </w:rPr>
        <w:fldChar w:fldCharType="begin"/>
      </w:r>
      <w:r w:rsidR="00F67A46" w:rsidRPr="00DA07FD">
        <w:rPr>
          <w:color w:val="0563C1"/>
          <w:lang w:val="es-ES_tradnl"/>
        </w:rPr>
        <w:instrText>AutoTextList  \s NoStyle \t "Licencia es el derecho a descargar, instalar, acceder y utilizar un Producto."</w:instrText>
      </w:r>
      <w:r w:rsidR="00F67A46" w:rsidRPr="00DA07FD">
        <w:rPr>
          <w:color w:val="0563C1"/>
          <w:lang w:val="es-ES_tradnl"/>
        </w:rPr>
        <w:fldChar w:fldCharType="separate"/>
      </w:r>
      <w:r w:rsidR="00F67A46" w:rsidRPr="00DA07FD">
        <w:rPr>
          <w:color w:val="0563C1"/>
          <w:lang w:val="es-ES_tradnl"/>
        </w:rPr>
        <w:t>Licencia</w:t>
      </w:r>
      <w:r w:rsidR="00F67A46" w:rsidRPr="00DA07FD">
        <w:rPr>
          <w:color w:val="0563C1"/>
          <w:lang w:val="es-ES_tradnl"/>
        </w:rPr>
        <w:fldChar w:fldCharType="end"/>
      </w:r>
      <w:r w:rsidRPr="00DA07FD">
        <w:rPr>
          <w:lang w:val="es-ES_tradnl"/>
        </w:rPr>
        <w:t xml:space="preserve"> para cada Producto y una funcionalidad de licencia independiente que se utiliza en un dispositivo o que utiliza un usuario.</w:t>
      </w:r>
    </w:p>
    <w:p w14:paraId="19670B01" w14:textId="77777777" w:rsidR="003631EE" w:rsidRPr="00DA07FD" w:rsidRDefault="003631EE" w:rsidP="002024BF">
      <w:pPr>
        <w:pStyle w:val="ProductList-Body"/>
        <w:tabs>
          <w:tab w:val="clear" w:pos="360"/>
          <w:tab w:val="clear" w:pos="720"/>
          <w:tab w:val="clear" w:pos="1080"/>
        </w:tabs>
        <w:rPr>
          <w:lang w:val="es-ES_tradnl"/>
        </w:rPr>
      </w:pPr>
    </w:p>
    <w:p w14:paraId="0F3AF169" w14:textId="7CAF02AE"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3. Derecho</w:t>
      </w:r>
      <w:r w:rsidR="00FF5032" w:rsidRPr="00DA07FD">
        <w:rPr>
          <w:b/>
          <w:color w:val="00188F"/>
          <w:lang w:val="es-ES_tradnl"/>
        </w:rPr>
        <w:t>s para utilizar otras versiones</w:t>
      </w:r>
    </w:p>
    <w:p w14:paraId="634C0A7B" w14:textId="5FA8ED0C" w:rsidR="003631EE" w:rsidRPr="00DA07FD" w:rsidRDefault="007E5CD7" w:rsidP="00BF2EF5">
      <w:pPr>
        <w:pStyle w:val="ProductList-Body"/>
        <w:tabs>
          <w:tab w:val="clear" w:pos="360"/>
          <w:tab w:val="clear" w:pos="720"/>
          <w:tab w:val="clear" w:pos="1080"/>
        </w:tabs>
        <w:rPr>
          <w:lang w:val="es-ES_tradnl"/>
        </w:rPr>
      </w:pPr>
      <w:r w:rsidRPr="00DA07FD">
        <w:rPr>
          <w:lang w:val="es-ES_tradnl"/>
        </w:rPr>
        <w:t xml:space="preserve">Para cualquier copia permitida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el Cliente podrá crear, almacenar, instalar, ejecutar o acceder en lugar de la versión con licencia, una copia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DA07FD">
        <w:rPr>
          <w:color w:val="0563C1"/>
          <w:lang w:val="es-ES_tradnl"/>
        </w:rPr>
        <w:fldChar w:fldCharType="begin"/>
      </w:r>
      <w:r w:rsidR="008644A6" w:rsidRPr="00DA07FD">
        <w:rPr>
          <w:color w:val="0563C1"/>
          <w:lang w:val="es-ES_tradnl"/>
        </w:rPr>
        <w:instrText>AutoTextList  \s NoStyle \t "Licencia es el derecho a descargar, instalar, acceder y utilizar un Producto."</w:instrText>
      </w:r>
      <w:r w:rsidR="008644A6" w:rsidRPr="00DA07FD">
        <w:rPr>
          <w:color w:val="0563C1"/>
          <w:lang w:val="es-ES_tradnl"/>
        </w:rPr>
        <w:fldChar w:fldCharType="separate"/>
      </w:r>
      <w:r w:rsidR="008644A6" w:rsidRPr="00DA07FD">
        <w:rPr>
          <w:color w:val="0563C1"/>
          <w:lang w:val="es-ES_tradnl"/>
        </w:rPr>
        <w:t>Licencia</w:t>
      </w:r>
      <w:r w:rsidR="008644A6" w:rsidRPr="00DA07FD">
        <w:rPr>
          <w:color w:val="0563C1"/>
          <w:lang w:val="es-ES_tradnl"/>
        </w:rPr>
        <w:fldChar w:fldCharType="end"/>
      </w:r>
      <w:r w:rsidRPr="00DA07FD">
        <w:rPr>
          <w:color w:val="0563C1"/>
          <w:lang w:val="es-ES_tradnl"/>
        </w:rPr>
        <w:t>s</w:t>
      </w:r>
      <w:r w:rsidRPr="00DA07FD">
        <w:rPr>
          <w:lang w:val="es-ES_tradnl"/>
        </w:rPr>
        <w:t xml:space="preserve"> para versiones anteriores no satisfacen los requisitos de licencia para un Producto.</w:t>
      </w:r>
    </w:p>
    <w:p w14:paraId="211DDF5C" w14:textId="77777777" w:rsidR="003631EE" w:rsidRPr="00DA07FD" w:rsidRDefault="003631EE" w:rsidP="002024BF">
      <w:pPr>
        <w:pStyle w:val="ProductList-Body"/>
        <w:tabs>
          <w:tab w:val="clear" w:pos="360"/>
          <w:tab w:val="clear" w:pos="720"/>
          <w:tab w:val="clear" w:pos="1080"/>
        </w:tabs>
        <w:rPr>
          <w:lang w:val="es-ES_tradnl"/>
        </w:rPr>
      </w:pPr>
    </w:p>
    <w:p w14:paraId="773AF981" w14:textId="11EDD277" w:rsidR="003631EE" w:rsidRPr="00DA07FD" w:rsidRDefault="00594D2C" w:rsidP="007E5CD7">
      <w:pPr>
        <w:pStyle w:val="ProductList-ClauseHeading"/>
        <w:rPr>
          <w:lang w:val="es-ES_tradnl"/>
        </w:rPr>
      </w:pPr>
      <w:r w:rsidRPr="00DA07FD">
        <w:rPr>
          <w:lang w:val="es-ES_tradnl"/>
        </w:rPr>
        <w:t>4. Derechos de Uso Aplicables</w:t>
      </w:r>
    </w:p>
    <w:p w14:paraId="2C82CE7D" w14:textId="67551828" w:rsidR="003631EE" w:rsidRPr="00DA07FD" w:rsidRDefault="007E5CD7" w:rsidP="00D912E1">
      <w:pPr>
        <w:pStyle w:val="ProductList-Body"/>
        <w:tabs>
          <w:tab w:val="clear" w:pos="360"/>
          <w:tab w:val="clear" w:pos="720"/>
          <w:tab w:val="clear" w:pos="1080"/>
        </w:tabs>
        <w:rPr>
          <w:lang w:val="es-ES_tradnl"/>
        </w:rPr>
      </w:pPr>
      <w:r w:rsidRPr="00DA07FD">
        <w:rPr>
          <w:lang w:val="es-ES_tradnl"/>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sidRPr="00DA07FD">
        <w:rPr>
          <w:lang w:val="es-ES_tradnl"/>
        </w:rPr>
        <w:t>“</w:t>
      </w:r>
      <w:r w:rsidRPr="00DA07FD">
        <w:rPr>
          <w:lang w:val="es-ES_tradnl"/>
        </w:rPr>
        <w:t>Degradación</w:t>
      </w:r>
      <w:r w:rsidR="00F34FA4" w:rsidRPr="00DA07FD">
        <w:rPr>
          <w:lang w:val="es-ES_tradnl"/>
        </w:rPr>
        <w:t>”</w:t>
      </w:r>
      <w:r w:rsidRPr="00DA07FD">
        <w:rPr>
          <w:lang w:val="es-ES_tradnl"/>
        </w:rPr>
        <w:t xml:space="preserve">), y la Degradación contiene componentes que no son parte de la versión de Producto identificada en los SPUR aplicables, entonces los </w:t>
      </w:r>
      <w:r w:rsidR="00D912E1" w:rsidRPr="00DA07FD">
        <w:rPr>
          <w:color w:val="0563C1"/>
          <w:lang w:val="es-ES_tradnl"/>
        </w:rPr>
        <w:fldChar w:fldCharType="begin"/>
      </w:r>
      <w:r w:rsidR="00D912E1" w:rsidRPr="00DA07FD">
        <w:rPr>
          <w:color w:val="0563C1"/>
          <w:lang w:val="es-ES_tradnl"/>
        </w:rPr>
        <w:instrText>AutoTextList  \s NoStyle \t "Términos de Licencia: Términos y condiciones que rigen la implementación y el uso de un Producto."</w:instrText>
      </w:r>
      <w:r w:rsidR="00D912E1" w:rsidRPr="00DA07FD">
        <w:rPr>
          <w:color w:val="0563C1"/>
          <w:lang w:val="es-ES_tradnl"/>
        </w:rPr>
        <w:fldChar w:fldCharType="separate"/>
      </w:r>
      <w:r w:rsidR="00D912E1" w:rsidRPr="00DA07FD">
        <w:rPr>
          <w:color w:val="0563C1"/>
          <w:lang w:val="es-ES_tradnl"/>
        </w:rPr>
        <w:t>Términos de Licencia</w:t>
      </w:r>
      <w:r w:rsidR="00D912E1" w:rsidRPr="00DA07FD">
        <w:rPr>
          <w:color w:val="0563C1"/>
          <w:lang w:val="es-ES_tradnl"/>
        </w:rPr>
        <w:fldChar w:fldCharType="end"/>
      </w:r>
      <w:r w:rsidRPr="00DA07FD">
        <w:rPr>
          <w:lang w:val="es-ES_tradnl"/>
        </w:rPr>
        <w:t xml:space="preserve"> específicos para esos componentes de los SPUR asociados en última instancia con la Degradación se aplicarán a esos componentes.</w:t>
      </w:r>
    </w:p>
    <w:p w14:paraId="120E9687" w14:textId="77777777" w:rsidR="003631EE" w:rsidRPr="00DA07FD" w:rsidRDefault="003631EE" w:rsidP="002024BF">
      <w:pPr>
        <w:pStyle w:val="ProductList-Body"/>
        <w:tabs>
          <w:tab w:val="clear" w:pos="360"/>
          <w:tab w:val="clear" w:pos="720"/>
          <w:tab w:val="clear" w:pos="1080"/>
        </w:tabs>
        <w:rPr>
          <w:lang w:val="es-ES_tradnl"/>
        </w:rPr>
      </w:pPr>
    </w:p>
    <w:p w14:paraId="3AFA53F6" w14:textId="77777777" w:rsidR="00E55005" w:rsidRPr="00DA07FD" w:rsidRDefault="00E55005" w:rsidP="00E55005">
      <w:pPr>
        <w:pStyle w:val="ProductList-ClauseHeading"/>
        <w:rPr>
          <w:noProof/>
          <w:lang w:val="es-ES_tradnl"/>
        </w:rPr>
      </w:pPr>
      <w:r w:rsidRPr="00DA07FD">
        <w:rPr>
          <w:noProof/>
          <w:lang w:val="es-ES_tradnl"/>
        </w:rPr>
        <w:t xml:space="preserve">5. </w:t>
      </w:r>
      <w:bookmarkStart w:id="15" w:name="LicenseTerms_Universal_DisasterRecovery"/>
      <w:r w:rsidRPr="00DA07FD">
        <w:rPr>
          <w:noProof/>
          <w:lang w:val="es-ES_tradnl"/>
        </w:rPr>
        <w:t>Derechos de recuperación ante desastres</w:t>
      </w:r>
      <w:bookmarkEnd w:id="15"/>
    </w:p>
    <w:p w14:paraId="3073D66A"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Por cada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software de servidor elegible con licencia en los modelos de licencia Por Procesador, Por Núcleo (Aplicaciones), Por Núcleo (SO) o Por Núcleo (Administración) que el Cliente ejecute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el Cliente puede ejecutar temporalmente una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copia de seguridad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DA07FD" w:rsidRDefault="007E5CD7" w:rsidP="007E5CD7">
      <w:pPr>
        <w:pStyle w:val="ProductList-Body"/>
        <w:tabs>
          <w:tab w:val="clear" w:pos="360"/>
          <w:tab w:val="clear" w:pos="720"/>
          <w:tab w:val="clear" w:pos="1080"/>
        </w:tabs>
        <w:rPr>
          <w:lang w:val="es-ES_tradnl"/>
        </w:rPr>
      </w:pPr>
    </w:p>
    <w:p w14:paraId="3C112D01" w14:textId="77777777" w:rsidR="007E5CD7" w:rsidRPr="00DA07FD" w:rsidRDefault="007E5CD7" w:rsidP="007E5CD7">
      <w:pPr>
        <w:pStyle w:val="ProductList-SubClauseHeading"/>
        <w:rPr>
          <w:lang w:val="es-ES_tradnl"/>
        </w:rPr>
      </w:pPr>
      <w:r w:rsidRPr="00DA07FD">
        <w:rPr>
          <w:lang w:val="es-ES_tradnl"/>
        </w:rPr>
        <w:t>5.1 Periodos de uso permitidos</w:t>
      </w:r>
    </w:p>
    <w:p w14:paraId="79F8433F" w14:textId="77777777" w:rsidR="007E5CD7" w:rsidRPr="00DA07FD" w:rsidRDefault="007E5CD7" w:rsidP="007E5CD7">
      <w:pPr>
        <w:pStyle w:val="ProductList-BodyIndented"/>
        <w:rPr>
          <w:lang w:val="es-ES_tradnl"/>
        </w:rPr>
      </w:pPr>
      <w:r w:rsidRPr="00DA07FD">
        <w:rPr>
          <w:lang w:val="es-ES_tradnl"/>
        </w:rPr>
        <w:t>El servidor de recuperación ante desastres solo se puede ejecutar durante los siguientes periodos de excepción:</w:t>
      </w:r>
    </w:p>
    <w:p w14:paraId="4438B774" w14:textId="0E626B31"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periodos breves de prueba de recuperación ante desastres, de una semana cada 90 días.</w:t>
      </w:r>
    </w:p>
    <w:p w14:paraId="4EE2C8D0" w14:textId="08827AEB"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un desastre, mientras el servidor de producción que se está recuperando está fuera de servicio.</w:t>
      </w:r>
    </w:p>
    <w:p w14:paraId="6D3EAE13" w14:textId="6D9249C8"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En el momento aproximado de un desastre, por un periodo breve, para ayudar en la transmisión entre el servidor de producción principal y el servidor de recuperación ante desastres.</w:t>
      </w:r>
    </w:p>
    <w:p w14:paraId="18A8F8EE" w14:textId="77777777" w:rsidR="007E5CD7" w:rsidRPr="00DA07FD" w:rsidRDefault="007E5CD7" w:rsidP="007E5CD7">
      <w:pPr>
        <w:pStyle w:val="ProductList-Body"/>
        <w:tabs>
          <w:tab w:val="clear" w:pos="360"/>
          <w:tab w:val="clear" w:pos="720"/>
          <w:tab w:val="clear" w:pos="1080"/>
        </w:tabs>
        <w:ind w:left="720"/>
        <w:rPr>
          <w:lang w:val="es-ES_tradnl"/>
        </w:rPr>
      </w:pPr>
    </w:p>
    <w:p w14:paraId="256276D6" w14:textId="77777777" w:rsidR="007E5CD7" w:rsidRPr="00DA07FD" w:rsidRDefault="007E5CD7" w:rsidP="007E5CD7">
      <w:pPr>
        <w:pStyle w:val="ProductList-SubClauseHeading"/>
        <w:rPr>
          <w:lang w:val="es-ES_tradnl"/>
        </w:rPr>
      </w:pPr>
      <w:r w:rsidRPr="00DA07FD">
        <w:rPr>
          <w:lang w:val="es-ES_tradnl"/>
        </w:rPr>
        <w:t>5.2 Condiciones de uso</w:t>
      </w:r>
    </w:p>
    <w:p w14:paraId="4D75C84F" w14:textId="77777777" w:rsidR="007E5CD7" w:rsidRPr="00DA07FD" w:rsidRDefault="007E5CD7" w:rsidP="007E5CD7">
      <w:pPr>
        <w:pStyle w:val="ProductList-BodyIndented"/>
        <w:rPr>
          <w:lang w:val="es-ES_tradnl"/>
        </w:rPr>
      </w:pPr>
      <w:r w:rsidRPr="00DA07FD">
        <w:rPr>
          <w:lang w:val="es-ES_tradnl"/>
        </w:rPr>
        <w:t>Para utilizar el software en virtud de los derechos de recuperación ante desastres, el Cliente debe cumplir con los siguientes términos:</w:t>
      </w:r>
    </w:p>
    <w:p w14:paraId="3A924D00" w14:textId="2319C862"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se debe ejecutar en ningún otro momento, excepto el descrito anteriormente.</w:t>
      </w:r>
    </w:p>
    <w:p w14:paraId="19A0CBB9" w14:textId="56443CCC"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debe estar en el mismo clúster que el servidor de producción.</w:t>
      </w:r>
    </w:p>
    <w:p w14:paraId="48B44010" w14:textId="05C93AAB"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uso del software en un servidor de recuperación ante desastres debe cumplir con los términos de licencia del software.</w:t>
      </w:r>
    </w:p>
    <w:p w14:paraId="460A8712"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DA07FD" w:rsidRDefault="007E5CD7" w:rsidP="007E5CD7">
      <w:pPr>
        <w:pStyle w:val="ProductList-Body"/>
        <w:tabs>
          <w:tab w:val="clear" w:pos="360"/>
          <w:tab w:val="clear" w:pos="720"/>
          <w:tab w:val="clear" w:pos="1080"/>
        </w:tabs>
        <w:ind w:left="360"/>
        <w:rPr>
          <w:lang w:val="es-ES_tradnl"/>
        </w:rPr>
      </w:pPr>
    </w:p>
    <w:p w14:paraId="3A25052C" w14:textId="77777777" w:rsidR="007E5CD7" w:rsidRPr="00DA07FD" w:rsidRDefault="007E5CD7" w:rsidP="007E5CD7">
      <w:pPr>
        <w:pStyle w:val="ProductList-SubClauseHeading"/>
        <w:rPr>
          <w:lang w:val="es-ES_tradnl"/>
        </w:rPr>
      </w:pPr>
      <w:r w:rsidRPr="00DA07FD">
        <w:rPr>
          <w:lang w:val="es-ES_tradnl"/>
        </w:rPr>
        <w:t>5.3 Uso de Windows Server</w:t>
      </w:r>
    </w:p>
    <w:p w14:paraId="394435F0" w14:textId="75518720" w:rsidR="007E5CD7" w:rsidRPr="00DA07FD" w:rsidRDefault="007E5CD7" w:rsidP="00BF2EF5">
      <w:pPr>
        <w:pStyle w:val="ProductList-BodyIndented"/>
        <w:rPr>
          <w:lang w:val="es-ES_tradnl"/>
        </w:rPr>
      </w:pPr>
      <w:r w:rsidRPr="00DA07FD">
        <w:rPr>
          <w:lang w:val="es-ES_tradnl"/>
        </w:rPr>
        <w:t xml:space="preserve">Las </w:t>
      </w:r>
      <w:r w:rsidR="00BF2EF5" w:rsidRPr="00DA07FD">
        <w:rPr>
          <w:color w:val="0563C1"/>
          <w:lang w:val="es-ES_tradnl"/>
        </w:rPr>
        <w:fldChar w:fldCharType="begin"/>
      </w:r>
      <w:r w:rsidR="00BF2EF5" w:rsidRPr="00DA07FD">
        <w:rPr>
          <w:color w:val="0563C1"/>
          <w:lang w:val="es-ES_tradnl"/>
        </w:rPr>
        <w:instrText>AutoTextList  \s NoStyle \t "Licencia es el derecho a descargar, instalar, acceder y utilizar un Producto."</w:instrText>
      </w:r>
      <w:r w:rsidR="00BF2EF5" w:rsidRPr="00DA07FD">
        <w:rPr>
          <w:color w:val="0563C1"/>
          <w:lang w:val="es-ES_tradnl"/>
        </w:rPr>
        <w:fldChar w:fldCharType="separate"/>
      </w:r>
      <w:r w:rsidR="00BF2EF5" w:rsidRPr="00DA07FD">
        <w:rPr>
          <w:color w:val="0563C1"/>
          <w:lang w:val="es-ES_tradnl"/>
        </w:rPr>
        <w:t>Licencia</w:t>
      </w:r>
      <w:r w:rsidR="00BF2EF5" w:rsidRPr="00DA07FD">
        <w:rPr>
          <w:color w:val="0563C1"/>
          <w:lang w:val="es-ES_tradnl"/>
        </w:rPr>
        <w:fldChar w:fldCharType="end"/>
      </w:r>
      <w:r w:rsidRPr="00DA07FD">
        <w:rPr>
          <w:color w:val="0563C1"/>
          <w:lang w:val="es-ES_tradnl"/>
        </w:rPr>
        <w:t>s</w:t>
      </w:r>
      <w:r w:rsidRPr="00DA07FD">
        <w:rPr>
          <w:lang w:val="es-ES_tradnl"/>
        </w:rPr>
        <w:t xml:space="preserve"> de Windows Server no son necesarias para el servidor de recuperación ante desastres si se cumplen las siguientes condiciones:</w:t>
      </w:r>
    </w:p>
    <w:p w14:paraId="08D60092" w14:textId="29B6799B" w:rsidR="007E5CD7" w:rsidRPr="00DA07FD" w:rsidRDefault="007E5CD7" w:rsidP="007B39D5">
      <w:pPr>
        <w:pStyle w:val="ProductList-Body"/>
        <w:numPr>
          <w:ilvl w:val="0"/>
          <w:numId w:val="5"/>
        </w:numPr>
        <w:tabs>
          <w:tab w:val="clear" w:pos="360"/>
          <w:tab w:val="clear" w:pos="720"/>
          <w:tab w:val="clear" w:pos="1080"/>
        </w:tabs>
        <w:rPr>
          <w:lang w:val="es-ES_tradnl"/>
        </w:rPr>
      </w:pPr>
      <w:r w:rsidRPr="00DA07FD">
        <w:rPr>
          <w:lang w:val="es-ES_tradnl"/>
        </w:rPr>
        <w:t xml:space="preserve">El rol de Hyper-V en Windows Server se utiliza para replicar los </w:t>
      </w:r>
      <w:r w:rsidR="00FC0E2E" w:rsidRPr="00DA07FD">
        <w:rPr>
          <w:color w:val="0563C1"/>
          <w:lang w:val="es-ES_tradnl"/>
        </w:rPr>
        <w:fldChar w:fldCharType="begin"/>
      </w:r>
      <w:r w:rsidR="00FC0E2E" w:rsidRPr="00DA07FD">
        <w:rPr>
          <w:color w:val="0563C1"/>
          <w:lang w:val="es-ES_tradnl"/>
        </w:rPr>
        <w:instrText>AutoTextList  \s NoStyle \t "OSE Virtual es un OSE que está configurado para ejecutarse directamente en un sistema de hardware virtual."</w:instrText>
      </w:r>
      <w:r w:rsidR="00FC0E2E" w:rsidRPr="00DA07FD">
        <w:rPr>
          <w:color w:val="0563C1"/>
          <w:lang w:val="es-ES_tradnl"/>
        </w:rPr>
        <w:fldChar w:fldCharType="separate"/>
      </w:r>
      <w:r w:rsidR="00FC0E2E" w:rsidRPr="00DA07FD">
        <w:rPr>
          <w:color w:val="0563C1"/>
          <w:lang w:val="es-ES_tradnl"/>
        </w:rPr>
        <w:t xml:space="preserve">OSE </w:t>
      </w:r>
      <w:r w:rsidR="007B39D5" w:rsidRPr="00DA07FD">
        <w:rPr>
          <w:color w:val="0563C1"/>
          <w:lang w:val="es-ES_tradnl"/>
        </w:rPr>
        <w:t>Virtuale</w:t>
      </w:r>
      <w:r w:rsidR="00FC0E2E" w:rsidRPr="00DA07FD">
        <w:rPr>
          <w:color w:val="0563C1"/>
          <w:lang w:val="es-ES_tradnl"/>
        </w:rPr>
        <w:fldChar w:fldCharType="end"/>
      </w:r>
      <w:r w:rsidRPr="00DA07FD">
        <w:rPr>
          <w:color w:val="0563C1"/>
          <w:lang w:val="es-ES_tradnl"/>
        </w:rPr>
        <w:t>s</w:t>
      </w:r>
      <w:r w:rsidRPr="00DA07FD">
        <w:rPr>
          <w:lang w:val="es-ES_tradnl"/>
        </w:rPr>
        <w:t xml:space="preserve"> del servidor de producción en un sitio principal a un servidor de recuperación ante desastres.</w:t>
      </w:r>
    </w:p>
    <w:p w14:paraId="14E0A65A"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solo se utiliza para:</w:t>
      </w:r>
    </w:p>
    <w:p w14:paraId="095A7ED9"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software de virtualización de hardware, como Hyper-V, </w:t>
      </w:r>
    </w:p>
    <w:p w14:paraId="6FC10E7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proporcionar servicios de virtualización de hardware, </w:t>
      </w:r>
    </w:p>
    <w:p w14:paraId="5C55D2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agentes de software para administrar el software de virtualización de hardware, </w:t>
      </w:r>
    </w:p>
    <w:p w14:paraId="6376E4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servir como destino en caso de replicación,</w:t>
      </w:r>
    </w:p>
    <w:p w14:paraId="632656AE" w14:textId="0C3EF924" w:rsidR="007E5CD7" w:rsidRPr="00DA07FD" w:rsidRDefault="007E5CD7" w:rsidP="00B252A5">
      <w:pPr>
        <w:pStyle w:val="ProductList-Body"/>
        <w:numPr>
          <w:ilvl w:val="1"/>
          <w:numId w:val="5"/>
        </w:numPr>
        <w:tabs>
          <w:tab w:val="clear" w:pos="360"/>
          <w:tab w:val="clear" w:pos="720"/>
          <w:tab w:val="clear" w:pos="1080"/>
        </w:tabs>
        <w:rPr>
          <w:lang w:val="es-ES_tradnl"/>
        </w:rPr>
      </w:pPr>
      <w:r w:rsidRPr="00DA07FD">
        <w:rPr>
          <w:lang w:val="es-ES_tradnl"/>
        </w:rPr>
        <w:t xml:space="preserve">recibir </w:t>
      </w:r>
      <w:r w:rsidR="00D7252F" w:rsidRPr="00DA07FD">
        <w:rPr>
          <w:color w:val="0563C1"/>
          <w:lang w:val="es-ES_tradnl"/>
        </w:rPr>
        <w:fldChar w:fldCharType="begin"/>
      </w:r>
      <w:r w:rsidR="00D7252F" w:rsidRPr="00DA07FD">
        <w:rPr>
          <w:color w:val="0563C1"/>
          <w:lang w:val="es-ES_tradnl"/>
        </w:rPr>
        <w:instrText>AutoTextList  \s NoStyle \t "OSE Virtual es un OSE que está configurado para ejecutarse directamente en un sistema de hardware virtual."</w:instrText>
      </w:r>
      <w:r w:rsidR="00D7252F" w:rsidRPr="00DA07FD">
        <w:rPr>
          <w:color w:val="0563C1"/>
          <w:lang w:val="es-ES_tradnl"/>
        </w:rPr>
        <w:fldChar w:fldCharType="separate"/>
      </w:r>
      <w:r w:rsidR="00D7252F" w:rsidRPr="00DA07FD">
        <w:rPr>
          <w:color w:val="0563C1"/>
          <w:lang w:val="es-ES_tradnl"/>
        </w:rPr>
        <w:t>OSE Virtual</w:t>
      </w:r>
      <w:r w:rsidR="00D7252F" w:rsidRPr="00DA07FD">
        <w:rPr>
          <w:color w:val="0563C1"/>
          <w:lang w:val="es-ES_tradnl"/>
        </w:rPr>
        <w:fldChar w:fldCharType="end"/>
      </w:r>
      <w:r w:rsidRPr="00DA07FD">
        <w:rPr>
          <w:lang w:val="es-ES_tradnl"/>
        </w:rPr>
        <w:t xml:space="preserve"> replicados, probar conmutación por error y esperar la conmutación por error de </w:t>
      </w:r>
      <w:r w:rsidR="00B252A5" w:rsidRPr="00DA07FD">
        <w:rPr>
          <w:color w:val="0563C1"/>
          <w:lang w:val="es-ES_tradnl"/>
        </w:rPr>
        <w:fldChar w:fldCharType="begin"/>
      </w:r>
      <w:r w:rsidR="00B252A5" w:rsidRPr="00DA07FD">
        <w:rPr>
          <w:color w:val="0563C1"/>
          <w:lang w:val="es-ES_tradnl"/>
        </w:rPr>
        <w:instrText>AutoTextList  \s NoStyle \t "OSE Virtual es un OSE que está configurado para ejecutarse directamente en un sistema de hardware virtual."</w:instrText>
      </w:r>
      <w:r w:rsidR="00B252A5" w:rsidRPr="00DA07FD">
        <w:rPr>
          <w:color w:val="0563C1"/>
          <w:lang w:val="es-ES_tradnl"/>
        </w:rPr>
        <w:fldChar w:fldCharType="separate"/>
      </w:r>
      <w:r w:rsidR="00B252A5" w:rsidRPr="00DA07FD">
        <w:rPr>
          <w:color w:val="0563C1"/>
          <w:lang w:val="es-ES_tradnl"/>
        </w:rPr>
        <w:t>OSE Virtuale</w:t>
      </w:r>
      <w:r w:rsidR="00B252A5" w:rsidRPr="00DA07FD">
        <w:rPr>
          <w:color w:val="0563C1"/>
          <w:lang w:val="es-ES_tradnl"/>
        </w:rPr>
        <w:fldChar w:fldCharType="end"/>
      </w:r>
      <w:r w:rsidRPr="00DA07FD">
        <w:rPr>
          <w:color w:val="0563C1"/>
          <w:lang w:val="es-ES_tradnl"/>
        </w:rPr>
        <w:t>s</w:t>
      </w:r>
      <w:r w:rsidRPr="00DA07FD">
        <w:rPr>
          <w:lang w:val="es-ES_tradnl"/>
        </w:rPr>
        <w:t>, y</w:t>
      </w:r>
    </w:p>
    <w:p w14:paraId="50D841A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ejecutar cargas de trabajo de recuperación ante desastres tal como se describe anteriormente.</w:t>
      </w:r>
    </w:p>
    <w:p w14:paraId="54B1852B" w14:textId="77777777" w:rsidR="003631EE" w:rsidRPr="00DA07FD" w:rsidRDefault="003631EE" w:rsidP="002024BF">
      <w:pPr>
        <w:pStyle w:val="ProductList-Body"/>
        <w:tabs>
          <w:tab w:val="clear" w:pos="360"/>
          <w:tab w:val="clear" w:pos="720"/>
          <w:tab w:val="clear" w:pos="1080"/>
        </w:tabs>
        <w:rPr>
          <w:lang w:val="es-ES_tradnl"/>
        </w:rPr>
      </w:pPr>
    </w:p>
    <w:p w14:paraId="04369CF7" w14:textId="39631ECC" w:rsidR="003631EE" w:rsidRPr="00DA07FD" w:rsidRDefault="00F82C75" w:rsidP="00730DDA">
      <w:pPr>
        <w:pStyle w:val="ProductList-ClauseHeading"/>
        <w:rPr>
          <w:lang w:val="es-ES_tradnl"/>
        </w:rPr>
      </w:pPr>
      <w:r w:rsidRPr="00DA07FD">
        <w:rPr>
          <w:lang w:val="es-ES_tradnl"/>
        </w:rPr>
        <w:t>6. Software de Terceros</w:t>
      </w:r>
    </w:p>
    <w:p w14:paraId="79AEEFE5" w14:textId="441571A7" w:rsidR="00730DDA" w:rsidRPr="00DA07FD" w:rsidRDefault="00730DDA" w:rsidP="00F34FA4">
      <w:pPr>
        <w:pStyle w:val="ProductList-Body"/>
        <w:tabs>
          <w:tab w:val="clear" w:pos="360"/>
          <w:tab w:val="clear" w:pos="720"/>
          <w:tab w:val="clear" w:pos="1080"/>
        </w:tabs>
        <w:rPr>
          <w:lang w:val="es-ES_tradnl"/>
        </w:rPr>
      </w:pPr>
      <w:r w:rsidRPr="00DA07FD">
        <w:rPr>
          <w:lang w:val="es-ES_tradnl"/>
        </w:rPr>
        <w:t xml:space="preserve">El software puede contener programas o componentes de propiedad de terceros que se licencian conforme a términos independientes que se le presenten al Cliente durante la instalación o en el archivo </w:t>
      </w:r>
      <w:r w:rsidR="00F34FA4" w:rsidRPr="00DA07FD">
        <w:rPr>
          <w:lang w:val="es-ES_tradnl"/>
        </w:rPr>
        <w:t>“</w:t>
      </w:r>
      <w:r w:rsidRPr="00DA07FD">
        <w:rPr>
          <w:lang w:val="es-ES_tradnl"/>
        </w:rPr>
        <w:t>ThirdPartyNotices</w:t>
      </w:r>
      <w:r w:rsidR="00F34FA4" w:rsidRPr="00DA07FD">
        <w:rPr>
          <w:lang w:val="es-ES_tradnl"/>
        </w:rPr>
        <w:t>”</w:t>
      </w:r>
      <w:r w:rsidRPr="00DA07FD">
        <w:rPr>
          <w:lang w:val="es-ES_tradnl"/>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DA07FD" w:rsidRDefault="003631EE" w:rsidP="002024BF">
      <w:pPr>
        <w:pStyle w:val="ProductList-Body"/>
        <w:tabs>
          <w:tab w:val="clear" w:pos="360"/>
          <w:tab w:val="clear" w:pos="720"/>
          <w:tab w:val="clear" w:pos="1080"/>
        </w:tabs>
        <w:rPr>
          <w:lang w:val="es-ES_tradnl"/>
        </w:rPr>
      </w:pPr>
    </w:p>
    <w:p w14:paraId="614C5A92" w14:textId="7050DEFE" w:rsidR="003631EE" w:rsidRPr="00DA07FD" w:rsidRDefault="00F82C75" w:rsidP="00730DDA">
      <w:pPr>
        <w:pStyle w:val="ProductList-ClauseHeading"/>
        <w:rPr>
          <w:lang w:val="es-ES_tradnl"/>
        </w:rPr>
      </w:pPr>
      <w:r w:rsidRPr="00DA07FD">
        <w:rPr>
          <w:lang w:val="es-ES_tradnl"/>
        </w:rPr>
        <w:t>7. Código preliminar, actualizaciones o complementos, funcionalidad adicional</w:t>
      </w:r>
    </w:p>
    <w:p w14:paraId="493B8109" w14:textId="1318EC7A" w:rsidR="003631EE" w:rsidRPr="00DA07FD" w:rsidRDefault="00730DDA" w:rsidP="002024BF">
      <w:pPr>
        <w:pStyle w:val="ProductList-Body"/>
        <w:tabs>
          <w:tab w:val="clear" w:pos="360"/>
          <w:tab w:val="clear" w:pos="720"/>
          <w:tab w:val="clear" w:pos="1080"/>
        </w:tabs>
        <w:rPr>
          <w:lang w:val="es-ES_tradnl"/>
        </w:rPr>
      </w:pPr>
      <w:r w:rsidRPr="00DA07FD">
        <w:rPr>
          <w:lang w:val="es-ES_tradnl"/>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DA07FD" w:rsidRDefault="003631EE" w:rsidP="002024BF">
      <w:pPr>
        <w:pStyle w:val="ProductList-Body"/>
        <w:tabs>
          <w:tab w:val="clear" w:pos="360"/>
          <w:tab w:val="clear" w:pos="720"/>
          <w:tab w:val="clear" w:pos="1080"/>
        </w:tabs>
        <w:rPr>
          <w:lang w:val="es-ES_tradnl"/>
        </w:rPr>
      </w:pPr>
    </w:p>
    <w:p w14:paraId="04ABCA61" w14:textId="77777777" w:rsidR="00E55005" w:rsidRPr="00DA07FD" w:rsidRDefault="00E55005" w:rsidP="00E55005">
      <w:pPr>
        <w:pStyle w:val="ProductList-ClauseHeading"/>
        <w:rPr>
          <w:noProof/>
          <w:lang w:val="es-ES_tradnl"/>
        </w:rPr>
      </w:pPr>
      <w:r w:rsidRPr="00DA07FD">
        <w:rPr>
          <w:noProof/>
          <w:lang w:val="es-ES_tradnl"/>
        </w:rPr>
        <w:t>8. Restricciones</w:t>
      </w:r>
    </w:p>
    <w:p w14:paraId="4D7FB0C5"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virtud de una sola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o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(incluso si 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DA07FD" w:rsidRDefault="001613A3" w:rsidP="002024BF">
      <w:pPr>
        <w:pStyle w:val="ProductList-Body"/>
        <w:tabs>
          <w:tab w:val="clear" w:pos="360"/>
          <w:tab w:val="clear" w:pos="720"/>
          <w:tab w:val="clear" w:pos="1080"/>
        </w:tabs>
        <w:rPr>
          <w:lang w:val="es-ES_tradnl"/>
        </w:rPr>
      </w:pPr>
    </w:p>
    <w:p w14:paraId="45768546" w14:textId="0CE6A7D4" w:rsidR="00730DDA" w:rsidRPr="00DA07FD" w:rsidRDefault="00F82C75" w:rsidP="00730DDA">
      <w:pPr>
        <w:pStyle w:val="ProductList-ClauseHeading"/>
        <w:rPr>
          <w:lang w:val="es-ES_tradnl"/>
        </w:rPr>
      </w:pPr>
      <w:r w:rsidRPr="00DA07FD">
        <w:rPr>
          <w:lang w:val="es-ES_tradnl"/>
        </w:rPr>
        <w:t>9. Cesión y reasignación de licencias</w:t>
      </w:r>
    </w:p>
    <w:p w14:paraId="6EE39682" w14:textId="04CFF823" w:rsidR="00730DDA" w:rsidRPr="00DA07FD" w:rsidRDefault="00730DDA" w:rsidP="00B252A5">
      <w:pPr>
        <w:pStyle w:val="ProductList-Body"/>
        <w:rPr>
          <w:spacing w:val="-2"/>
          <w:lang w:val="es-ES_tradnl"/>
        </w:rPr>
      </w:pPr>
      <w:r w:rsidRPr="00DA07FD">
        <w:rPr>
          <w:spacing w:val="-2"/>
          <w:lang w:val="es-ES_tradnl"/>
        </w:rPr>
        <w:t xml:space="preserve">Antes de que el Cliente utilice software en virtud de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debe ceder dicha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un dispositivo o usuario, según corresponda. El Cliente puede reasignar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otro dispositivo o usuario, pero no puede hacerlo durante el mismo mes calendario, a menos que la reasignación se deba a (i) una falla o pérdida permanente de hardware, o (ii) reasignación temporal de </w:t>
      </w:r>
      <w:r w:rsidR="00BE2B4E" w:rsidRPr="00DA07FD">
        <w:rPr>
          <w:color w:val="0563C1"/>
          <w:lang w:val="es-ES_tradnl"/>
        </w:rPr>
        <w:fldChar w:fldCharType="begin"/>
      </w:r>
      <w:r w:rsidR="00BE2B4E"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DA07FD">
        <w:rPr>
          <w:color w:val="0563C1"/>
          <w:lang w:val="es-ES_tradnl"/>
        </w:rPr>
        <w:instrText>"</w:instrText>
      </w:r>
      <w:r w:rsidR="00BE2B4E" w:rsidRPr="00DA07FD">
        <w:rPr>
          <w:color w:val="0563C1"/>
          <w:lang w:val="es-ES_tradnl"/>
        </w:rPr>
        <w:fldChar w:fldCharType="separate"/>
      </w:r>
      <w:r w:rsidR="00BE2B4E" w:rsidRPr="00DA07FD">
        <w:rPr>
          <w:color w:val="0563C1"/>
          <w:lang w:val="es-ES_tradnl"/>
        </w:rPr>
        <w:t>SAL</w:t>
      </w:r>
      <w:r w:rsidR="00BE2B4E" w:rsidRPr="00DA07FD">
        <w:rPr>
          <w:lang w:val="es-ES_tradnl"/>
        </w:rPr>
        <w:fldChar w:fldCharType="end"/>
      </w:r>
      <w:r w:rsidRPr="00DA07FD">
        <w:rPr>
          <w:spacing w:val="-2"/>
          <w:lang w:val="es-ES_tradnl"/>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DA07FD" w:rsidRDefault="00730DDA" w:rsidP="002024BF">
      <w:pPr>
        <w:pStyle w:val="ProductList-Body"/>
        <w:tabs>
          <w:tab w:val="clear" w:pos="360"/>
          <w:tab w:val="clear" w:pos="720"/>
          <w:tab w:val="clear" w:pos="1080"/>
        </w:tabs>
        <w:rPr>
          <w:lang w:val="es-ES_tradnl"/>
        </w:rPr>
      </w:pPr>
    </w:p>
    <w:p w14:paraId="0B651F0E" w14:textId="1B3432E8"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10. Medidas técnicas</w:t>
      </w:r>
    </w:p>
    <w:p w14:paraId="41650E70" w14:textId="3B510CC3" w:rsidR="003631EE" w:rsidRPr="00DA07FD" w:rsidRDefault="00730DDA" w:rsidP="002024BF">
      <w:pPr>
        <w:pStyle w:val="ProductList-Body"/>
        <w:tabs>
          <w:tab w:val="clear" w:pos="360"/>
          <w:tab w:val="clear" w:pos="720"/>
          <w:tab w:val="clear" w:pos="1080"/>
        </w:tabs>
        <w:rPr>
          <w:lang w:val="es-ES_tradnl"/>
        </w:rPr>
      </w:pPr>
      <w:r w:rsidRPr="00DA07FD">
        <w:rPr>
          <w:lang w:val="es-ES_tradnl"/>
        </w:rPr>
        <w:t>Algunos Productos están protegidos por medidas tecnológicas y necesitarán una clave de activación o validación, así como una clave de producto, para instalarlos o acceder a ellos.</w:t>
      </w:r>
    </w:p>
    <w:p w14:paraId="62F8109C" w14:textId="77777777" w:rsidR="001613A3" w:rsidRPr="00DA07FD" w:rsidRDefault="001613A3" w:rsidP="002024BF">
      <w:pPr>
        <w:pStyle w:val="ProductList-Body"/>
        <w:tabs>
          <w:tab w:val="clear" w:pos="360"/>
          <w:tab w:val="clear" w:pos="720"/>
          <w:tab w:val="clear" w:pos="1080"/>
        </w:tabs>
        <w:rPr>
          <w:lang w:val="es-ES_tradnl"/>
        </w:rPr>
      </w:pPr>
    </w:p>
    <w:p w14:paraId="6226ED6E" w14:textId="0530F8E0" w:rsidR="00330838" w:rsidRPr="00DA07FD" w:rsidRDefault="00330838" w:rsidP="00330838">
      <w:pPr>
        <w:pStyle w:val="ProductList-Body"/>
        <w:tabs>
          <w:tab w:val="clear" w:pos="360"/>
          <w:tab w:val="clear" w:pos="720"/>
          <w:tab w:val="clear" w:pos="1080"/>
        </w:tabs>
        <w:ind w:left="360"/>
        <w:rPr>
          <w:lang w:val="es-ES_tradnl"/>
        </w:rPr>
      </w:pPr>
      <w:r w:rsidRPr="00DA07FD">
        <w:rPr>
          <w:b/>
          <w:color w:val="0563C1"/>
          <w:lang w:val="es-ES_tradnl"/>
        </w:rPr>
        <w:t>10.1 Activación y validación</w:t>
      </w:r>
    </w:p>
    <w:p w14:paraId="5CE7BAEC" w14:textId="7C83AC6D" w:rsidR="003631EE" w:rsidRPr="00DA07FD" w:rsidRDefault="00730DDA" w:rsidP="00330838">
      <w:pPr>
        <w:pStyle w:val="ProductList-Body"/>
        <w:tabs>
          <w:tab w:val="clear" w:pos="360"/>
          <w:tab w:val="clear" w:pos="720"/>
          <w:tab w:val="clear" w:pos="1080"/>
        </w:tabs>
        <w:ind w:left="360"/>
        <w:rPr>
          <w:lang w:val="es-ES_tradnl"/>
        </w:rPr>
      </w:pPr>
      <w:r w:rsidRPr="00DA07FD">
        <w:rPr>
          <w:lang w:val="es-ES_tradnl"/>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DA07FD" w:rsidRDefault="00330838" w:rsidP="00330838">
      <w:pPr>
        <w:pStyle w:val="ProductList-Body"/>
        <w:tabs>
          <w:tab w:val="clear" w:pos="360"/>
          <w:tab w:val="clear" w:pos="720"/>
          <w:tab w:val="clear" w:pos="1080"/>
        </w:tabs>
        <w:ind w:left="360"/>
        <w:rPr>
          <w:lang w:val="es-ES_tradnl"/>
        </w:rPr>
      </w:pPr>
    </w:p>
    <w:p w14:paraId="0A2E7563" w14:textId="661E92F5" w:rsidR="00330838" w:rsidRPr="00DA07FD" w:rsidRDefault="00730DDA" w:rsidP="00330838">
      <w:pPr>
        <w:pStyle w:val="ProductList-Body"/>
        <w:tabs>
          <w:tab w:val="clear" w:pos="360"/>
          <w:tab w:val="clear" w:pos="720"/>
          <w:tab w:val="clear" w:pos="1080"/>
        </w:tabs>
        <w:ind w:left="360"/>
        <w:rPr>
          <w:lang w:val="es-ES_tradnl"/>
        </w:rPr>
      </w:pPr>
      <w:r w:rsidRPr="00DA07FD">
        <w:rPr>
          <w:b/>
          <w:color w:val="0563C1"/>
          <w:lang w:val="es-ES_tradnl"/>
        </w:rPr>
        <w:t>10.2 Claves de producto</w:t>
      </w:r>
    </w:p>
    <w:p w14:paraId="1E9A7CE0" w14:textId="739950A3" w:rsidR="00330838" w:rsidRPr="00DA07FD" w:rsidRDefault="00137052" w:rsidP="00330838">
      <w:pPr>
        <w:pStyle w:val="ProductList-Body"/>
        <w:tabs>
          <w:tab w:val="clear" w:pos="360"/>
          <w:tab w:val="clear" w:pos="720"/>
          <w:tab w:val="clear" w:pos="1080"/>
        </w:tabs>
        <w:ind w:left="360"/>
        <w:rPr>
          <w:lang w:val="es-ES_tradnl"/>
        </w:rPr>
      </w:pPr>
      <w:r w:rsidRPr="00DA07FD">
        <w:rPr>
          <w:lang w:val="es-ES_tradnl"/>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DA07FD" w:rsidRDefault="001613A3" w:rsidP="002024BF">
      <w:pPr>
        <w:pStyle w:val="ProductList-Body"/>
        <w:tabs>
          <w:tab w:val="clear" w:pos="360"/>
          <w:tab w:val="clear" w:pos="720"/>
          <w:tab w:val="clear" w:pos="1080"/>
        </w:tabs>
        <w:rPr>
          <w:lang w:val="es-ES_tradnl"/>
        </w:rPr>
      </w:pPr>
    </w:p>
    <w:p w14:paraId="029868E5" w14:textId="686DF862" w:rsidR="00A34521" w:rsidRPr="00DA07FD" w:rsidRDefault="00594D2C" w:rsidP="00A34521">
      <w:pPr>
        <w:pStyle w:val="ProductList-ClauseHeading"/>
        <w:tabs>
          <w:tab w:val="clear" w:pos="360"/>
          <w:tab w:val="clear" w:pos="720"/>
          <w:tab w:val="clear" w:pos="1080"/>
        </w:tabs>
        <w:rPr>
          <w:lang w:val="es-ES_tradnl"/>
        </w:rPr>
      </w:pPr>
      <w:bookmarkStart w:id="16" w:name="LicenseTerms_Universal_Notices"/>
      <w:r w:rsidRPr="00DA07FD">
        <w:rPr>
          <w:lang w:val="es-ES_tradnl"/>
        </w:rPr>
        <w:t>11. Avisos</w:t>
      </w:r>
    </w:p>
    <w:p w14:paraId="0F2E85D5" w14:textId="66397764" w:rsidR="00DD2400" w:rsidRPr="00DA07FD" w:rsidRDefault="00DD2400" w:rsidP="00DD2400">
      <w:pPr>
        <w:pStyle w:val="ProductList-Body"/>
        <w:rPr>
          <w:lang w:val="es-ES_tradnl"/>
        </w:rPr>
      </w:pPr>
      <w:r w:rsidRPr="00DA07FD">
        <w:rPr>
          <w:lang w:val="es-ES_tradnl"/>
        </w:rPr>
        <w:t>Donde se indica en cada Entrada de Producto, se aplicarán las siguientes notificaciones:</w:t>
      </w:r>
    </w:p>
    <w:p w14:paraId="05BBBA3E" w14:textId="77777777" w:rsidR="00DD2400" w:rsidRPr="00DA07FD" w:rsidRDefault="00DD2400" w:rsidP="00DD2400">
      <w:pPr>
        <w:pStyle w:val="ProductList-Body"/>
        <w:rPr>
          <w:lang w:val="es-ES_tradnl"/>
        </w:rPr>
      </w:pPr>
    </w:p>
    <w:p w14:paraId="601113F4" w14:textId="411F70B3" w:rsidR="00587A3E" w:rsidRPr="00DA07FD" w:rsidRDefault="00587A3E" w:rsidP="00587A3E">
      <w:pPr>
        <w:pStyle w:val="ProductList-Body"/>
        <w:tabs>
          <w:tab w:val="clear" w:pos="360"/>
          <w:tab w:val="clear" w:pos="720"/>
          <w:tab w:val="clear" w:pos="1080"/>
        </w:tabs>
        <w:ind w:left="360"/>
        <w:rPr>
          <w:lang w:val="es-ES_tradnl"/>
        </w:rPr>
      </w:pPr>
      <w:r w:rsidRPr="00DA07FD">
        <w:rPr>
          <w:b/>
          <w:color w:val="0563C1"/>
          <w:lang w:val="es-ES_tradnl"/>
        </w:rPr>
        <w:t xml:space="preserve">11.1 Características basadas en Internet </w:t>
      </w:r>
    </w:p>
    <w:p w14:paraId="0A375EE5" w14:textId="02759EA0" w:rsidR="00587A3E" w:rsidRPr="00DA07FD" w:rsidRDefault="00730DDA" w:rsidP="00587A3E">
      <w:pPr>
        <w:pStyle w:val="ProductList-Body"/>
        <w:tabs>
          <w:tab w:val="clear" w:pos="360"/>
          <w:tab w:val="clear" w:pos="720"/>
          <w:tab w:val="clear" w:pos="1080"/>
        </w:tabs>
        <w:ind w:left="360"/>
        <w:rPr>
          <w:lang w:val="es-ES_tradnl"/>
        </w:rPr>
      </w:pPr>
      <w:r w:rsidRPr="00DA07FD">
        <w:rPr>
          <w:lang w:val="es-ES_tradnl"/>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DA07FD" w:rsidRDefault="00587A3E" w:rsidP="00587A3E">
      <w:pPr>
        <w:pStyle w:val="ProductList-Body"/>
        <w:rPr>
          <w:lang w:val="es-ES_tradnl"/>
        </w:rPr>
      </w:pPr>
    </w:p>
    <w:bookmarkEnd w:id="16"/>
    <w:p w14:paraId="63298B62" w14:textId="1983411D" w:rsidR="00A34521" w:rsidRPr="00DA07FD" w:rsidRDefault="00594D2C" w:rsidP="00A34521">
      <w:pPr>
        <w:pStyle w:val="ProductList-ClauseHeading"/>
        <w:tabs>
          <w:tab w:val="clear" w:pos="360"/>
          <w:tab w:val="clear" w:pos="720"/>
          <w:tab w:val="clear" w:pos="1080"/>
        </w:tabs>
        <w:ind w:left="360"/>
        <w:rPr>
          <w:lang w:val="es-ES_tradnl"/>
        </w:rPr>
      </w:pPr>
      <w:r w:rsidRPr="00DA07FD">
        <w:rPr>
          <w:color w:val="0072C6"/>
          <w:lang w:val="es-ES_tradnl"/>
        </w:rPr>
        <w:t xml:space="preserve">11.2 </w:t>
      </w:r>
      <w:r w:rsidRPr="00DA07FD">
        <w:rPr>
          <w:color w:val="0563C1"/>
          <w:lang w:val="es-ES_tradnl"/>
        </w:rPr>
        <w:t>Mapas de</w:t>
      </w:r>
      <w:r w:rsidRPr="00DA07FD">
        <w:rPr>
          <w:color w:val="0072C6"/>
          <w:lang w:val="es-ES_tradnl"/>
        </w:rPr>
        <w:t xml:space="preserve"> Bing</w:t>
      </w:r>
    </w:p>
    <w:p w14:paraId="4BD518ED" w14:textId="4A582371" w:rsidR="00A34521" w:rsidRPr="00DA07FD" w:rsidRDefault="00730DDA" w:rsidP="00150D2E">
      <w:pPr>
        <w:pStyle w:val="ProductList-Body"/>
        <w:tabs>
          <w:tab w:val="clear" w:pos="360"/>
          <w:tab w:val="clear" w:pos="720"/>
          <w:tab w:val="clear" w:pos="1080"/>
        </w:tabs>
        <w:ind w:left="360"/>
        <w:rPr>
          <w:lang w:val="es-ES_tradnl"/>
        </w:rPr>
      </w:pPr>
      <w:r w:rsidRPr="00DA07FD">
        <w:rPr>
          <w:lang w:val="es-ES_tradnl"/>
        </w:rPr>
        <w:t xml:space="preserve">El Producto incluye el uso de </w:t>
      </w:r>
      <w:r w:rsidR="00150D2E" w:rsidRPr="00DA07FD">
        <w:rPr>
          <w:lang w:val="es-ES_tradnl"/>
        </w:rPr>
        <w:t>Mapas de Bing</w:t>
      </w:r>
      <w:r w:rsidRPr="00DA07FD">
        <w:rPr>
          <w:lang w:val="es-ES_tradnl"/>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19">
        <w:r w:rsidRPr="00DA07FD">
          <w:rPr>
            <w:color w:val="00467F"/>
            <w:u w:val="single"/>
            <w:lang w:val="es-ES_tradnl"/>
          </w:rPr>
          <w:t>http://go.microsoft.com/?linkid=9710837</w:t>
        </w:r>
      </w:hyperlink>
      <w:r w:rsidRPr="00DA07FD">
        <w:rPr>
          <w:lang w:val="es-ES_tradnl"/>
        </w:rPr>
        <w:t xml:space="preserve"> y la Declaración de Privacidad de Mapas de Bing disponible en </w:t>
      </w:r>
      <w:hyperlink r:id="rId20">
        <w:r w:rsidRPr="00DA07FD">
          <w:rPr>
            <w:color w:val="00467F"/>
            <w:u w:val="single"/>
            <w:lang w:val="es-ES_tradnl"/>
          </w:rPr>
          <w:t>http://go.microsoft.com/fwlink/?LinkID=248686</w:t>
        </w:r>
      </w:hyperlink>
      <w:r w:rsidRPr="00DA07FD">
        <w:rPr>
          <w:lang w:val="es-ES_tradnl"/>
        </w:rPr>
        <w:t>.</w:t>
      </w:r>
    </w:p>
    <w:p w14:paraId="492A0C45" w14:textId="77777777" w:rsidR="00A34521" w:rsidRPr="00DA07FD" w:rsidRDefault="00A34521" w:rsidP="00A34521">
      <w:pPr>
        <w:pStyle w:val="ProductList-Body"/>
        <w:tabs>
          <w:tab w:val="clear" w:pos="360"/>
          <w:tab w:val="clear" w:pos="720"/>
          <w:tab w:val="clear" w:pos="1080"/>
        </w:tabs>
        <w:ind w:left="360"/>
        <w:rPr>
          <w:lang w:val="es-ES_tradnl"/>
        </w:rPr>
      </w:pPr>
    </w:p>
    <w:p w14:paraId="6D259A8A" w14:textId="3DAD2F08" w:rsidR="00A34521" w:rsidRPr="00DA07FD" w:rsidRDefault="00594D2C" w:rsidP="001C2CBA">
      <w:pPr>
        <w:pStyle w:val="ProductList-ClauseHeading"/>
        <w:keepNext/>
        <w:tabs>
          <w:tab w:val="clear" w:pos="360"/>
          <w:tab w:val="clear" w:pos="720"/>
          <w:tab w:val="clear" w:pos="1080"/>
        </w:tabs>
        <w:ind w:left="360"/>
        <w:rPr>
          <w:lang w:val="es-ES_tradnl"/>
        </w:rPr>
      </w:pPr>
      <w:r w:rsidRPr="00DA07FD">
        <w:rPr>
          <w:color w:val="0072C6"/>
          <w:lang w:val="es-ES_tradnl"/>
        </w:rPr>
        <w:t>11.3 Aviso sobre el Estándar H.264/AVC Visual, Estándar de Vídeo VC-1 y el Estándar Visual MPEG-4 Parte 2</w:t>
      </w:r>
    </w:p>
    <w:p w14:paraId="56A69A6A" w14:textId="64C3FD96" w:rsidR="00A34521" w:rsidRDefault="00730DDA" w:rsidP="00F34FA4">
      <w:pPr>
        <w:pStyle w:val="ProductList-Body"/>
        <w:tabs>
          <w:tab w:val="clear" w:pos="360"/>
          <w:tab w:val="clear" w:pos="720"/>
          <w:tab w:val="clear" w:pos="1080"/>
        </w:tabs>
        <w:ind w:left="360"/>
        <w:rPr>
          <w:lang w:val="es-ES_tradnl"/>
        </w:rPr>
      </w:pPr>
      <w:r w:rsidRPr="00DA07FD">
        <w:rPr>
          <w:lang w:val="es-ES_tradnl"/>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sidRPr="00DA07FD">
        <w:rPr>
          <w:lang w:val="es-ES_tradnl"/>
        </w:rPr>
        <w:t>“</w:t>
      </w:r>
      <w:r w:rsidRPr="00DA07FD">
        <w:rPr>
          <w:lang w:val="es-ES_tradnl"/>
        </w:rPr>
        <w:t>ESTÁNDARES DE VÍDEO</w:t>
      </w:r>
      <w:r w:rsidR="00F34FA4" w:rsidRPr="00DA07FD">
        <w:rPr>
          <w:lang w:val="es-ES_tradnl"/>
        </w:rPr>
        <w:t>”</w:t>
      </w:r>
      <w:r w:rsidRPr="00DA07FD">
        <w:rPr>
          <w:lang w:val="es-ES_tradnl"/>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1">
        <w:r w:rsidRPr="00DA07FD">
          <w:rPr>
            <w:color w:val="00467F"/>
            <w:u w:val="single"/>
            <w:lang w:val="es-ES_tradnl"/>
          </w:rPr>
          <w:t>www.mpegla.com</w:t>
        </w:r>
      </w:hyperlink>
      <w:r w:rsidRPr="00DA07FD">
        <w:rPr>
          <w:lang w:val="es-ES_tradnl"/>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DE448A5" w14:textId="49C3C406" w:rsidR="006E0CD7" w:rsidRDefault="006E0CD7" w:rsidP="00F34FA4">
      <w:pPr>
        <w:pStyle w:val="ProductList-Body"/>
        <w:tabs>
          <w:tab w:val="clear" w:pos="360"/>
          <w:tab w:val="clear" w:pos="720"/>
          <w:tab w:val="clear" w:pos="1080"/>
        </w:tabs>
        <w:ind w:left="360"/>
        <w:rPr>
          <w:lang w:val="es-ES_tradnl"/>
        </w:rPr>
      </w:pPr>
    </w:p>
    <w:p w14:paraId="0FCD7F71" w14:textId="77777777" w:rsidR="006E0CD7" w:rsidRPr="00A549B3" w:rsidRDefault="006E0CD7" w:rsidP="006E0CD7">
      <w:pPr>
        <w:pStyle w:val="ProductList-BodyIndented"/>
        <w:rPr>
          <w:lang w:val="es-ES"/>
        </w:rPr>
      </w:pPr>
      <w:r w:rsidRPr="00A549B3">
        <w:rPr>
          <w:b/>
          <w:color w:val="0072C6"/>
          <w:lang w:val="es-ES"/>
        </w:rPr>
        <w:t>11.4 Protección contra malware</w:t>
      </w:r>
    </w:p>
    <w:p w14:paraId="599ED6C2" w14:textId="77777777" w:rsidR="006E0CD7" w:rsidRPr="00A549B3" w:rsidRDefault="006E0CD7" w:rsidP="006E0CD7">
      <w:pPr>
        <w:pStyle w:val="ProductList-BodyIndented"/>
        <w:rPr>
          <w:lang w:val="es-ES"/>
        </w:rPr>
      </w:pPr>
      <w:r w:rsidRPr="00A549B3">
        <w:rPr>
          <w:lang w:val="es-ES"/>
        </w:rPr>
        <w:t>A Microsoft le importa proteger los dispositivos de los clientes del malware. El software activará la protección contra malware si no se ha instalado otra protección o si ha expirado. Para hacerlo, se deshabilitará otro software antimalware o será necesario eliminarlo.</w:t>
      </w:r>
    </w:p>
    <w:p w14:paraId="4F5E1C38" w14:textId="77777777" w:rsidR="00A34521" w:rsidRPr="00DA07FD" w:rsidRDefault="00A34521" w:rsidP="00A34521">
      <w:pPr>
        <w:pStyle w:val="ProductList-Body"/>
        <w:tabs>
          <w:tab w:val="clear" w:pos="360"/>
          <w:tab w:val="clear" w:pos="720"/>
          <w:tab w:val="clear" w:pos="1080"/>
        </w:tabs>
        <w:rPr>
          <w:lang w:val="es-ES_tradnl"/>
        </w:rPr>
      </w:pPr>
    </w:p>
    <w:p w14:paraId="03AC54BB" w14:textId="0F859B40" w:rsidR="003631EE" w:rsidRPr="00DA07FD" w:rsidRDefault="00594D2C" w:rsidP="00A34521">
      <w:pPr>
        <w:pStyle w:val="ProductList-Body"/>
        <w:tabs>
          <w:tab w:val="clear" w:pos="360"/>
          <w:tab w:val="clear" w:pos="720"/>
          <w:tab w:val="clear" w:pos="1080"/>
        </w:tabs>
        <w:rPr>
          <w:lang w:val="es-ES_tradnl"/>
        </w:rPr>
      </w:pPr>
      <w:r w:rsidRPr="00DA07FD">
        <w:rPr>
          <w:b/>
          <w:color w:val="00188F"/>
          <w:lang w:val="es-ES_tradnl"/>
        </w:rPr>
        <w:t>12. Componentes de fuente, imágenes y sonidos</w:t>
      </w:r>
    </w:p>
    <w:p w14:paraId="053B31B9" w14:textId="78C8E4CE" w:rsidR="003631EE" w:rsidRPr="00DA07FD" w:rsidRDefault="00730DDA" w:rsidP="00481D54">
      <w:pPr>
        <w:pStyle w:val="ProductList-Body"/>
        <w:tabs>
          <w:tab w:val="clear" w:pos="360"/>
          <w:tab w:val="clear" w:pos="720"/>
          <w:tab w:val="clear" w:pos="1080"/>
        </w:tabs>
        <w:rPr>
          <w:lang w:val="es-ES_tradnl"/>
        </w:rPr>
      </w:pPr>
      <w:r w:rsidRPr="00DA07FD">
        <w:rPr>
          <w:lang w:val="es-ES_tradnl"/>
        </w:rPr>
        <w:t xml:space="preserve">Mientras el Cliente ejecuta el software, puede tener acceso y utilizar iconos, imágenes, sonidos y soporte físico incluidos con el software solo desde un </w:t>
      </w:r>
      <w:r w:rsidR="00481D54" w:rsidRPr="00DA07FD">
        <w:rPr>
          <w:color w:val="0563C1"/>
          <w:lang w:val="es-ES_tradnl"/>
        </w:rPr>
        <w:fldChar w:fldCharType="begin"/>
      </w:r>
      <w:r w:rsidR="00481D54"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DA07FD">
        <w:rPr>
          <w:color w:val="0563C1"/>
          <w:lang w:val="es-ES_tradnl"/>
        </w:rPr>
        <w:fldChar w:fldCharType="separate"/>
      </w:r>
      <w:r w:rsidR="00481D54" w:rsidRPr="00DA07FD">
        <w:rPr>
          <w:color w:val="0563C1"/>
          <w:lang w:val="es-ES_tradnl"/>
        </w:rPr>
        <w:t>Dispositivo Licenciado</w:t>
      </w:r>
      <w:r w:rsidR="00481D54" w:rsidRPr="00DA07FD">
        <w:rPr>
          <w:color w:val="0563C1"/>
          <w:lang w:val="es-ES_tradnl"/>
        </w:rPr>
        <w:fldChar w:fldCharType="end"/>
      </w:r>
      <w:r w:rsidRPr="00DA07FD">
        <w:rPr>
          <w:b/>
          <w:color w:val="00188F"/>
          <w:lang w:val="es-ES_tradnl"/>
        </w:rPr>
        <w:t xml:space="preserve"> </w:t>
      </w:r>
      <w:r w:rsidRPr="00DA07FD">
        <w:rPr>
          <w:lang w:val="es-ES_tradnl"/>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DA07FD" w:rsidRDefault="001613A3" w:rsidP="002024BF">
      <w:pPr>
        <w:pStyle w:val="ProductList-Body"/>
        <w:tabs>
          <w:tab w:val="clear" w:pos="360"/>
          <w:tab w:val="clear" w:pos="720"/>
          <w:tab w:val="clear" w:pos="1080"/>
        </w:tabs>
        <w:rPr>
          <w:lang w:val="es-ES_tradnl"/>
        </w:rPr>
      </w:pPr>
    </w:p>
    <w:p w14:paraId="4AEF4AFE" w14:textId="22B08806" w:rsidR="003631EE" w:rsidRPr="00DA07FD" w:rsidRDefault="00594D2C" w:rsidP="002024BF">
      <w:pPr>
        <w:pStyle w:val="ProductList-Body"/>
        <w:tabs>
          <w:tab w:val="clear" w:pos="360"/>
          <w:tab w:val="clear" w:pos="720"/>
          <w:tab w:val="clear" w:pos="1080"/>
        </w:tabs>
        <w:rPr>
          <w:lang w:val="es-ES_tradnl"/>
        </w:rPr>
      </w:pPr>
      <w:bookmarkStart w:id="17" w:name="LicenseTerms_Universal_IncludedTech"/>
      <w:r w:rsidRPr="00DA07FD">
        <w:rPr>
          <w:b/>
          <w:color w:val="00188F"/>
          <w:lang w:val="es-ES_tradnl"/>
        </w:rPr>
        <w:t>13. Tecnologías incluidas</w:t>
      </w:r>
    </w:p>
    <w:bookmarkEnd w:id="17"/>
    <w:p w14:paraId="591CC25F" w14:textId="0F696B8F" w:rsidR="003631EE" w:rsidRPr="00DA07FD" w:rsidRDefault="00730DDA" w:rsidP="002024BF">
      <w:pPr>
        <w:pStyle w:val="ProductList-Body"/>
        <w:tabs>
          <w:tab w:val="clear" w:pos="360"/>
          <w:tab w:val="clear" w:pos="720"/>
          <w:tab w:val="clear" w:pos="1080"/>
        </w:tabs>
        <w:rPr>
          <w:lang w:val="es-ES_tradnl"/>
        </w:rPr>
      </w:pPr>
      <w:r w:rsidRPr="00DA07FD">
        <w:rPr>
          <w:lang w:val="es-ES_tradnl"/>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DA07FD" w:rsidRDefault="001613A3" w:rsidP="002024BF">
      <w:pPr>
        <w:pStyle w:val="ProductList-Body"/>
        <w:tabs>
          <w:tab w:val="clear" w:pos="360"/>
          <w:tab w:val="clear" w:pos="720"/>
          <w:tab w:val="clear" w:pos="1080"/>
        </w:tabs>
        <w:rPr>
          <w:lang w:val="es-ES_tradnl"/>
        </w:rPr>
      </w:pPr>
    </w:p>
    <w:p w14:paraId="3F599705" w14:textId="4E4A6DE1" w:rsidR="003631EE" w:rsidRPr="00DA07FD" w:rsidRDefault="00594D2C" w:rsidP="002024BF">
      <w:pPr>
        <w:pStyle w:val="ProductList-Body"/>
        <w:tabs>
          <w:tab w:val="clear" w:pos="360"/>
          <w:tab w:val="clear" w:pos="720"/>
          <w:tab w:val="clear" w:pos="1080"/>
        </w:tabs>
        <w:rPr>
          <w:lang w:val="es-ES_tradnl"/>
        </w:rPr>
      </w:pPr>
      <w:bookmarkStart w:id="18" w:name="LicenseTerms_Universal_BenchmarkTesting"/>
      <w:r w:rsidRPr="00DA07FD">
        <w:rPr>
          <w:b/>
          <w:color w:val="00188F"/>
          <w:lang w:val="es-ES_tradnl"/>
        </w:rPr>
        <w:t>14. Pruebas Comparativas</w:t>
      </w:r>
    </w:p>
    <w:bookmarkEnd w:id="18"/>
    <w:p w14:paraId="3D4E61C9" w14:textId="77777777" w:rsidR="006E0CD7" w:rsidRPr="00A549B3" w:rsidRDefault="006E0CD7" w:rsidP="006E0CD7">
      <w:pPr>
        <w:pStyle w:val="ProductList-Body"/>
        <w:tabs>
          <w:tab w:val="clear" w:pos="360"/>
          <w:tab w:val="clear" w:pos="720"/>
          <w:tab w:val="clear" w:pos="1080"/>
        </w:tabs>
        <w:rPr>
          <w:lang w:val="es-ES"/>
        </w:rPr>
      </w:pPr>
      <w:r w:rsidRPr="00A549B3">
        <w:rPr>
          <w:lang w:val="es-ES"/>
        </w:rPr>
        <w:t xml:space="preserve">Para revelar a terceros los resultados de cualquier prueba comparativa de cualquier Producto de </w:t>
      </w:r>
      <w:r w:rsidRPr="00310586">
        <w:fldChar w:fldCharType="begin"/>
      </w:r>
      <w:r w:rsidRPr="00A549B3">
        <w:rPr>
          <w:lang w:val="es-ES"/>
        </w:rPr>
        <w:instrText>AutoTextList  \s NoStyle \t "Servidor es un sistema de hardware físico capaz de ejecutar el software de servidor."</w:instrText>
      </w:r>
      <w:r w:rsidRPr="00310586">
        <w:fldChar w:fldCharType="separate"/>
      </w:r>
      <w:r w:rsidRPr="00A549B3">
        <w:rPr>
          <w:lang w:val="es-ES"/>
        </w:rPr>
        <w:t>Servidor</w:t>
      </w:r>
      <w:r w:rsidRPr="00310586">
        <w:fldChar w:fldCharType="end"/>
      </w:r>
      <w:r w:rsidRPr="00A549B3">
        <w:rPr>
          <w:lang w:val="es-ES"/>
        </w:rPr>
        <w:t>, el Cliente deberá obtener la autorización previa y por escrito de Microsoft. Esto no rige para .NET Framework.</w:t>
      </w:r>
    </w:p>
    <w:p w14:paraId="4285BDE0" w14:textId="77777777" w:rsidR="001613A3" w:rsidRPr="00DA07FD" w:rsidRDefault="001613A3" w:rsidP="00310586">
      <w:pPr>
        <w:pStyle w:val="ProductList-Body"/>
        <w:tabs>
          <w:tab w:val="clear" w:pos="360"/>
          <w:tab w:val="clear" w:pos="720"/>
          <w:tab w:val="clear" w:pos="1080"/>
        </w:tabs>
        <w:rPr>
          <w:lang w:val="es-ES_tradnl"/>
        </w:rPr>
      </w:pPr>
    </w:p>
    <w:p w14:paraId="4C2B05A1" w14:textId="727788EC" w:rsidR="00673E9E" w:rsidRPr="00DA07FD" w:rsidRDefault="00673E9E" w:rsidP="00673E9E">
      <w:pPr>
        <w:pStyle w:val="ProductList-ClauseHeading"/>
        <w:rPr>
          <w:lang w:val="es-ES_tradnl"/>
        </w:rPr>
      </w:pPr>
      <w:r w:rsidRPr="00DA07FD">
        <w:rPr>
          <w:lang w:val="es-ES_tradnl"/>
        </w:rPr>
        <w:t>15. Software Plus Services</w:t>
      </w:r>
    </w:p>
    <w:p w14:paraId="2983D2BF" w14:textId="2DA5E5C0" w:rsidR="00673E9E" w:rsidRPr="00DA07FD" w:rsidRDefault="00673E9E" w:rsidP="00673E9E">
      <w:pPr>
        <w:pStyle w:val="ProductList-Body"/>
        <w:rPr>
          <w:lang w:val="es-ES_tradnl"/>
        </w:rPr>
      </w:pPr>
      <w:r w:rsidRPr="00DA07FD">
        <w:rPr>
          <w:lang w:val="es-ES_tradnl"/>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DA07FD" w:rsidRDefault="00673E9E" w:rsidP="00673E9E">
      <w:pPr>
        <w:pStyle w:val="ProductList-Body"/>
        <w:rPr>
          <w:lang w:val="es-ES_tradnl"/>
        </w:rPr>
      </w:pPr>
    </w:p>
    <w:p w14:paraId="7A9072BD" w14:textId="55FFD71B" w:rsidR="00673E9E" w:rsidRPr="00DA07FD" w:rsidRDefault="00673E9E" w:rsidP="00673E9E">
      <w:pPr>
        <w:pStyle w:val="ProductList-Body"/>
        <w:tabs>
          <w:tab w:val="clear" w:pos="360"/>
          <w:tab w:val="clear" w:pos="720"/>
          <w:tab w:val="clear" w:pos="1080"/>
        </w:tabs>
        <w:rPr>
          <w:lang w:val="es-ES_tradnl"/>
        </w:rPr>
      </w:pPr>
      <w:r w:rsidRPr="00DA07FD">
        <w:rPr>
          <w:b/>
          <w:color w:val="00188F"/>
          <w:lang w:val="es-ES_tradnl"/>
        </w:rPr>
        <w:t>16. Sitios de Internet de Terceros</w:t>
      </w:r>
    </w:p>
    <w:p w14:paraId="128EA6B0" w14:textId="77777777" w:rsidR="00673E9E" w:rsidRPr="00DA07FD" w:rsidRDefault="00673E9E" w:rsidP="00673E9E">
      <w:pPr>
        <w:pStyle w:val="ProductList-Body"/>
        <w:rPr>
          <w:lang w:val="es-ES_tradnl"/>
        </w:rPr>
      </w:pPr>
      <w:r w:rsidRPr="00DA07FD">
        <w:rPr>
          <w:rStyle w:val="Strong"/>
          <w:b w:val="0"/>
          <w:lang w:val="es-ES_tradnl"/>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DA07FD" w:rsidRDefault="00673E9E" w:rsidP="00673E9E">
      <w:pPr>
        <w:pStyle w:val="ProductList-Body"/>
        <w:rPr>
          <w:lang w:val="es-ES_tradnl"/>
        </w:rPr>
      </w:pPr>
    </w:p>
    <w:p w14:paraId="4891A6A6" w14:textId="03127DB7"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17. Multiplexación</w:t>
      </w:r>
    </w:p>
    <w:p w14:paraId="16B31915" w14:textId="76F06EF4" w:rsidR="003631EE" w:rsidRPr="00DA07FD" w:rsidRDefault="00673E9E" w:rsidP="00CB6806">
      <w:pPr>
        <w:pStyle w:val="ProductList-Body"/>
        <w:tabs>
          <w:tab w:val="clear" w:pos="360"/>
          <w:tab w:val="clear" w:pos="720"/>
          <w:tab w:val="clear" w:pos="1080"/>
        </w:tabs>
        <w:rPr>
          <w:lang w:val="es-ES_tradnl"/>
        </w:rPr>
      </w:pPr>
      <w:r w:rsidRPr="00DA07FD">
        <w:rPr>
          <w:lang w:val="es-ES_tradnl"/>
        </w:rPr>
        <w:t xml:space="preserve">La multiplexación o agrupación para reducir las conexiones directas con el software no reduce la cantidad de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color w:val="0563C1"/>
          <w:lang w:val="es-ES_tradnl"/>
        </w:rPr>
        <w:t>s</w:t>
      </w:r>
      <w:r w:rsidRPr="00DA07FD">
        <w:rPr>
          <w:lang w:val="es-ES_tradnl"/>
        </w:rPr>
        <w:t xml:space="preserve"> requeridas.</w:t>
      </w:r>
    </w:p>
    <w:p w14:paraId="1FD2077A" w14:textId="77777777" w:rsidR="001613A3" w:rsidRPr="00DA07FD" w:rsidRDefault="001613A3" w:rsidP="002024BF">
      <w:pPr>
        <w:pStyle w:val="ProductList-Body"/>
        <w:tabs>
          <w:tab w:val="clear" w:pos="360"/>
          <w:tab w:val="clear" w:pos="720"/>
          <w:tab w:val="clear" w:pos="1080"/>
        </w:tabs>
        <w:rPr>
          <w:lang w:val="es-ES_tradnl"/>
        </w:rPr>
      </w:pPr>
    </w:p>
    <w:p w14:paraId="5760A15A" w14:textId="71A5E382" w:rsidR="006A333F"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18. Creación y almacenamiento de instancias de servidores o soportes físicos de almacenamiento</w:t>
      </w:r>
    </w:p>
    <w:p w14:paraId="210E33CF" w14:textId="0A09C6BB" w:rsidR="006A333F" w:rsidRPr="00DA07FD" w:rsidRDefault="006A333F" w:rsidP="00E03DED">
      <w:pPr>
        <w:pStyle w:val="ProductList-Body"/>
        <w:rPr>
          <w:lang w:val="es-ES_tradnl"/>
        </w:rPr>
      </w:pPr>
      <w:r w:rsidRPr="00DA07FD">
        <w:rPr>
          <w:lang w:val="es-ES_tradnl"/>
        </w:rPr>
        <w:t xml:space="preserve">Para cualquier Licencia el que Cliente adquiera, el Cliente podrá crear y almacenar </w:t>
      </w:r>
      <w:r w:rsidR="00756858" w:rsidRPr="00DA07FD">
        <w:rPr>
          <w:color w:val="0563C1"/>
          <w:lang w:val="es-ES_tradnl"/>
        </w:rPr>
        <w:fldChar w:fldCharType="begin"/>
      </w:r>
      <w:r w:rsidR="00756858"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756858" w:rsidRPr="00DA07FD">
        <w:rPr>
          <w:color w:val="0563C1"/>
          <w:lang w:val="es-ES_tradnl"/>
        </w:rPr>
        <w:fldChar w:fldCharType="separate"/>
      </w:r>
      <w:r w:rsidR="00756858" w:rsidRPr="00DA07FD">
        <w:rPr>
          <w:color w:val="0563C1"/>
          <w:lang w:val="es-ES_tradnl"/>
        </w:rPr>
        <w:t>Instancia</w:t>
      </w:r>
      <w:r w:rsidR="00756858" w:rsidRPr="00DA07FD">
        <w:rPr>
          <w:color w:val="0563C1"/>
          <w:lang w:val="es-ES_tradnl"/>
        </w:rPr>
        <w:fldChar w:fldCharType="end"/>
      </w:r>
      <w:r w:rsidRPr="00DA07FD">
        <w:rPr>
          <w:lang w:val="es-ES_tradnl"/>
        </w:rPr>
        <w:t xml:space="preserve"> del software correspondiente únicamente para ejercer su derecho a utilizar </w:t>
      </w:r>
      <w:r w:rsidR="00E03DED" w:rsidRPr="00DA07FD">
        <w:rPr>
          <w:color w:val="0563C1"/>
          <w:lang w:val="es-ES_tradnl"/>
        </w:rPr>
        <w:fldChar w:fldCharType="begin"/>
      </w:r>
      <w:r w:rsidR="00E03DE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DA07FD">
        <w:rPr>
          <w:color w:val="0563C1"/>
          <w:lang w:val="es-ES_tradnl"/>
        </w:rPr>
        <w:fldChar w:fldCharType="separate"/>
      </w:r>
      <w:r w:rsidR="00E03DED" w:rsidRPr="00DA07FD">
        <w:rPr>
          <w:color w:val="0563C1"/>
          <w:lang w:val="es-ES_tradnl"/>
        </w:rPr>
        <w:t>Instancia en Ejecución</w:t>
      </w:r>
      <w:r w:rsidR="00E03DED" w:rsidRPr="00DA07FD">
        <w:rPr>
          <w:color w:val="0563C1"/>
          <w:lang w:val="es-ES_tradnl"/>
        </w:rPr>
        <w:fldChar w:fldCharType="end"/>
      </w:r>
      <w:r w:rsidRPr="00DA07FD">
        <w:rPr>
          <w:color w:val="0563C1"/>
          <w:lang w:val="es-ES_tradnl"/>
        </w:rPr>
        <w:t>s</w:t>
      </w:r>
      <w:r w:rsidRPr="00DA07FD">
        <w:rPr>
          <w:lang w:val="es-ES_tradnl"/>
        </w:rPr>
        <w:t xml:space="preserve"> de software en virtud de ese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lang w:val="es-ES_tradnl"/>
        </w:rPr>
        <w:t>, según se permite en este documento.</w:t>
      </w:r>
    </w:p>
    <w:p w14:paraId="4FF19426" w14:textId="77777777" w:rsidR="006A333F" w:rsidRPr="00DA07FD" w:rsidRDefault="006A333F" w:rsidP="006A333F">
      <w:pPr>
        <w:pStyle w:val="ProductList-Body"/>
        <w:rPr>
          <w:lang w:val="es-ES_tradnl"/>
        </w:rPr>
      </w:pPr>
    </w:p>
    <w:p w14:paraId="01E71A3A" w14:textId="0B56D275" w:rsidR="003631EE" w:rsidRPr="00DA07FD" w:rsidRDefault="00F82C75" w:rsidP="002024BF">
      <w:pPr>
        <w:pStyle w:val="ProductList-Body"/>
        <w:tabs>
          <w:tab w:val="clear" w:pos="360"/>
          <w:tab w:val="clear" w:pos="720"/>
          <w:tab w:val="clear" w:pos="1080"/>
        </w:tabs>
        <w:rPr>
          <w:lang w:val="es-ES_tradnl"/>
        </w:rPr>
      </w:pPr>
      <w:r w:rsidRPr="00DA07FD">
        <w:rPr>
          <w:b/>
          <w:color w:val="00188F"/>
          <w:lang w:val="es-ES_tradnl"/>
        </w:rPr>
        <w:t>19. Código Distribuible</w:t>
      </w:r>
    </w:p>
    <w:p w14:paraId="19E5D93F" w14:textId="11AEDCBC" w:rsidR="003631EE" w:rsidRPr="00DA07FD" w:rsidRDefault="00673E9E" w:rsidP="002024BF">
      <w:pPr>
        <w:pStyle w:val="ProductList-Body"/>
        <w:tabs>
          <w:tab w:val="clear" w:pos="360"/>
          <w:tab w:val="clear" w:pos="720"/>
          <w:tab w:val="clear" w:pos="1080"/>
        </w:tabs>
        <w:rPr>
          <w:lang w:val="es-ES_tradnl"/>
        </w:rPr>
      </w:pPr>
      <w:r w:rsidRPr="00DA07FD">
        <w:rPr>
          <w:lang w:val="es-ES_tradnl"/>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DA07FD" w:rsidRDefault="001613A3" w:rsidP="002024BF">
      <w:pPr>
        <w:pStyle w:val="ProductList-Body"/>
        <w:tabs>
          <w:tab w:val="clear" w:pos="360"/>
          <w:tab w:val="clear" w:pos="720"/>
          <w:tab w:val="clear" w:pos="1080"/>
        </w:tabs>
        <w:rPr>
          <w:lang w:val="es-ES_tradnl"/>
        </w:rPr>
      </w:pPr>
    </w:p>
    <w:p w14:paraId="21CC05E1" w14:textId="6020E6E8"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19.1 Derecho de uso y distribución</w:t>
      </w:r>
    </w:p>
    <w:p w14:paraId="2B0A57DD" w14:textId="47D7B38E"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 xml:space="preserve">El código y los archivos de texto enumerados a continuación son “Código Distribuible”. </w:t>
      </w:r>
    </w:p>
    <w:p w14:paraId="46D98BEE" w14:textId="0B520461"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Archivos REDIST.TXT</w:t>
      </w:r>
      <w:r w:rsidRPr="00DA07FD">
        <w:rPr>
          <w:b/>
          <w:bCs/>
          <w:lang w:val="es-ES_tradnl"/>
        </w:rPr>
        <w:t>:</w:t>
      </w:r>
      <w:r w:rsidRPr="00DA07FD">
        <w:rPr>
          <w:lang w:val="es-ES_tradnl"/>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DA07FD" w:rsidRDefault="003631EE" w:rsidP="00F34FA4">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Código de ejemplo, plantillas y estilos</w:t>
      </w:r>
      <w:r w:rsidRPr="00DA07FD">
        <w:rPr>
          <w:rFonts w:ascii="Calibri" w:hAnsi="Calibri"/>
          <w:b/>
          <w:bCs/>
          <w:color w:val="000000" w:themeColor="text1"/>
          <w:szCs w:val="18"/>
          <w:lang w:val="es-ES_tradnl"/>
        </w:rPr>
        <w:t>:</w:t>
      </w:r>
      <w:r w:rsidRPr="00DA07FD">
        <w:rPr>
          <w:lang w:val="es-ES_tradnl"/>
        </w:rPr>
        <w:t xml:space="preserve"> El Cliente puede modificar, copiar y distribuir la forma de fuente y código objeto del código marcado como </w:t>
      </w:r>
      <w:r w:rsidR="00F34FA4" w:rsidRPr="00DA07FD">
        <w:rPr>
          <w:lang w:val="es-ES_tradnl"/>
        </w:rPr>
        <w:t>“</w:t>
      </w:r>
      <w:r w:rsidRPr="00DA07FD">
        <w:rPr>
          <w:lang w:val="es-ES_tradnl"/>
        </w:rPr>
        <w:t>muestra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plantilla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estilos simples</w:t>
      </w:r>
      <w:r w:rsidR="00F34FA4" w:rsidRPr="00DA07FD">
        <w:rPr>
          <w:lang w:val="es-ES_tradnl"/>
        </w:rPr>
        <w:t>”</w:t>
      </w:r>
      <w:r w:rsidRPr="00DA07FD">
        <w:rPr>
          <w:lang w:val="es-ES_tradnl"/>
        </w:rPr>
        <w:t xml:space="preserve"> y </w:t>
      </w:r>
      <w:r w:rsidR="00F34FA4" w:rsidRPr="00DA07FD">
        <w:rPr>
          <w:lang w:val="es-ES_tradnl"/>
        </w:rPr>
        <w:t>“</w:t>
      </w:r>
      <w:r w:rsidRPr="00DA07FD">
        <w:rPr>
          <w:lang w:val="es-ES_tradnl"/>
        </w:rPr>
        <w:t>estilos boceto</w:t>
      </w:r>
      <w:r w:rsidR="00F34FA4" w:rsidRPr="00DA07FD">
        <w:rPr>
          <w:lang w:val="es-ES_tradnl"/>
        </w:rPr>
        <w:t>”</w:t>
      </w:r>
      <w:r w:rsidRPr="00DA07FD">
        <w:rPr>
          <w:lang w:val="es-ES_tradnl"/>
        </w:rPr>
        <w:t>.</w:t>
      </w:r>
    </w:p>
    <w:p w14:paraId="3A2007C3" w14:textId="2799E5E6"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Distribución por terceros</w:t>
      </w:r>
      <w:r w:rsidRPr="00DA07FD">
        <w:rPr>
          <w:rFonts w:ascii="Calibri" w:hAnsi="Calibri"/>
          <w:b/>
          <w:bCs/>
          <w:color w:val="000000" w:themeColor="text1"/>
          <w:szCs w:val="18"/>
          <w:lang w:val="es-ES_tradnl"/>
        </w:rPr>
        <w:t>:</w:t>
      </w:r>
      <w:r w:rsidRPr="00DA07FD">
        <w:rPr>
          <w:lang w:val="es-ES_tradnl"/>
        </w:rPr>
        <w:t xml:space="preserve"> El Cliente podrá permitir que sus distribuidores de programas copien y distribuyan el Código Distribuible como parte de dichos programas.</w:t>
      </w:r>
    </w:p>
    <w:p w14:paraId="267457B2" w14:textId="5D0FB6D2"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Biblioteca de imágenes</w:t>
      </w:r>
      <w:r w:rsidRPr="00DA07FD">
        <w:rPr>
          <w:rFonts w:ascii="Calibri" w:hAnsi="Calibri"/>
          <w:b/>
          <w:bCs/>
          <w:color w:val="000000" w:themeColor="text1"/>
          <w:szCs w:val="18"/>
          <w:lang w:val="es-ES_tradnl"/>
        </w:rPr>
        <w:t>:</w:t>
      </w:r>
      <w:r w:rsidRPr="00DA07FD">
        <w:rPr>
          <w:lang w:val="es-ES_tradnl"/>
        </w:rPr>
        <w:t xml:space="preserve"> El Cliente puede copiar y distribuir las imágenes, gráficos y animaciones en la Biblioteca de Imágenes según se describe en la documentación del software.</w:t>
      </w:r>
    </w:p>
    <w:p w14:paraId="58550627" w14:textId="77777777" w:rsidR="003631EE" w:rsidRPr="00DA07FD" w:rsidRDefault="003631EE" w:rsidP="002024BF">
      <w:pPr>
        <w:pStyle w:val="ProductList-Body"/>
        <w:tabs>
          <w:tab w:val="clear" w:pos="360"/>
          <w:tab w:val="clear" w:pos="720"/>
          <w:tab w:val="clear" w:pos="1080"/>
        </w:tabs>
        <w:rPr>
          <w:lang w:val="es-ES_tradnl"/>
        </w:rPr>
      </w:pPr>
    </w:p>
    <w:p w14:paraId="68E05CCF" w14:textId="77777777" w:rsidR="00E55005" w:rsidRPr="00DA07FD" w:rsidRDefault="00E55005" w:rsidP="00E55005">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19.2 Requisitos de distribución</w:t>
      </w:r>
    </w:p>
    <w:p w14:paraId="02554FFD" w14:textId="77777777" w:rsidR="00E55005" w:rsidRPr="00DA07FD" w:rsidRDefault="00E55005" w:rsidP="00E55005">
      <w:pPr>
        <w:pStyle w:val="ProductList-Body"/>
        <w:tabs>
          <w:tab w:val="clear" w:pos="360"/>
          <w:tab w:val="clear" w:pos="720"/>
          <w:tab w:val="clear" w:pos="1080"/>
        </w:tabs>
        <w:ind w:left="360"/>
        <w:rPr>
          <w:noProof/>
          <w:lang w:val="es-ES_tradnl"/>
        </w:rPr>
      </w:pPr>
      <w:r w:rsidRPr="00DA07FD">
        <w:rPr>
          <w:noProof/>
          <w:lang w:val="es-ES_tradnl"/>
        </w:rPr>
        <w:t>Si el Cliente distribuye cualquier Cliente de Código Distribuible debe:</w:t>
      </w:r>
    </w:p>
    <w:p w14:paraId="1DEA47C6"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exigir a los distribuidores y usuarios finales externos que acepten los términos que protegen el Código Distribuible de la misma manera que el contrato de licencias por volumen del Cliente, incluyendo los derechos de uso del proveedor de servicios (SPUR);</w:t>
      </w:r>
      <w:r w:rsidRPr="00DA07FD">
        <w:rPr>
          <w:noProof/>
          <w:lang w:val="es-ES_tradnl"/>
        </w:rPr>
        <w:t xml:space="preserve"> </w:t>
      </w:r>
    </w:p>
    <w:p w14:paraId="2F62472F"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DA07FD" w:rsidRDefault="001613A3" w:rsidP="002024BF">
      <w:pPr>
        <w:pStyle w:val="ProductList-Body"/>
        <w:tabs>
          <w:tab w:val="clear" w:pos="360"/>
          <w:tab w:val="clear" w:pos="720"/>
          <w:tab w:val="clear" w:pos="1080"/>
        </w:tabs>
        <w:rPr>
          <w:lang w:val="es-ES_tradnl"/>
        </w:rPr>
      </w:pPr>
    </w:p>
    <w:p w14:paraId="42692F0E" w14:textId="00B2A216"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19.3 Limitaciones de distribución</w:t>
      </w:r>
    </w:p>
    <w:p w14:paraId="583F0A58" w14:textId="77777777"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El Cliente no está autorizado a:</w:t>
      </w:r>
    </w:p>
    <w:p w14:paraId="057CBF25"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modificar ningún aviso de propiedad intelectual, marca o patente incluidos en el Código Distribuible; </w:t>
      </w:r>
    </w:p>
    <w:p w14:paraId="1DBD9482"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utilizar las marcas de Microsoft en los nombres de los programas del Cliente de ninguna manera que surgiera que sus programas provienen de Microsoft o que esta los aprueba; </w:t>
      </w:r>
    </w:p>
    <w:p w14:paraId="7A5C22F4" w14:textId="6C0B995F" w:rsidR="003631EE" w:rsidRPr="00DA07FD" w:rsidRDefault="00192095" w:rsidP="008C3BED">
      <w:pPr>
        <w:pStyle w:val="ProductList-Body"/>
        <w:numPr>
          <w:ilvl w:val="0"/>
          <w:numId w:val="3"/>
        </w:numPr>
        <w:tabs>
          <w:tab w:val="clear" w:pos="360"/>
          <w:tab w:val="clear" w:pos="720"/>
          <w:tab w:val="clear" w:pos="1080"/>
        </w:tabs>
        <w:rPr>
          <w:lang w:val="es-ES_tradnl"/>
        </w:rPr>
      </w:pPr>
      <w:r w:rsidRPr="00DA07FD">
        <w:rPr>
          <w:lang w:val="es-ES_tradnl"/>
        </w:rPr>
        <w:t>distribuir Código Distribuible en o con programas malintencionados o engañosos, o de manera ilegal; o</w:t>
      </w:r>
    </w:p>
    <w:p w14:paraId="71DFCAF6" w14:textId="08CAE209" w:rsidR="00912A3C" w:rsidRPr="00912A3C" w:rsidRDefault="003631EE" w:rsidP="00912A3C">
      <w:pPr>
        <w:pStyle w:val="ProductList-Body"/>
        <w:numPr>
          <w:ilvl w:val="0"/>
          <w:numId w:val="3"/>
        </w:numPr>
        <w:tabs>
          <w:tab w:val="clear" w:pos="360"/>
          <w:tab w:val="clear" w:pos="720"/>
          <w:tab w:val="clear" w:pos="1080"/>
        </w:tabs>
        <w:rPr>
          <w:lang w:val="es-ES_tradnl"/>
        </w:rPr>
      </w:pPr>
      <w:r w:rsidRPr="00912A3C">
        <w:rPr>
          <w:lang w:val="es-ES_tradnl"/>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Términosdelmodelodelicencia"/>
    <w:bookmarkStart w:id="20" w:name="LicenseTerms_LicenseModel"/>
    <w:p w14:paraId="317A250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C772792" w14:textId="74BB2FBB" w:rsidR="00045C64" w:rsidRPr="00DA07FD" w:rsidRDefault="00045C64" w:rsidP="00E6055C">
      <w:pPr>
        <w:pStyle w:val="ProductList-OfferingGroupHeading"/>
        <w:spacing w:after="0"/>
        <w:outlineLvl w:val="1"/>
        <w:rPr>
          <w:lang w:val="es-ES_tradnl"/>
        </w:rPr>
      </w:pPr>
      <w:bookmarkStart w:id="21" w:name="_Toc48199435"/>
      <w:r w:rsidRPr="00DA07FD">
        <w:rPr>
          <w:lang w:val="es-ES_tradnl"/>
        </w:rPr>
        <w:t>Términos del modelo de licencia</w:t>
      </w:r>
      <w:bookmarkEnd w:id="19"/>
      <w:bookmarkEnd w:id="21"/>
    </w:p>
    <w:bookmarkEnd w:id="20"/>
    <w:p w14:paraId="0845C71D" w14:textId="5C60CF75" w:rsidR="00873545" w:rsidRPr="00DA07FD" w:rsidRDefault="00006F3F" w:rsidP="002024BF">
      <w:pPr>
        <w:pStyle w:val="ProductList-Body"/>
        <w:tabs>
          <w:tab w:val="clear" w:pos="360"/>
          <w:tab w:val="clear" w:pos="720"/>
          <w:tab w:val="clear" w:pos="1080"/>
        </w:tabs>
        <w:rPr>
          <w:lang w:val="es-ES_tradnl"/>
        </w:rPr>
      </w:pPr>
      <w:r w:rsidRPr="00DA07FD">
        <w:rPr>
          <w:lang w:val="es-ES_tradnl"/>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DA07FD" w:rsidRDefault="00045C64" w:rsidP="002024BF">
      <w:pPr>
        <w:pStyle w:val="ProductList-Body"/>
        <w:tabs>
          <w:tab w:val="clear" w:pos="360"/>
          <w:tab w:val="clear" w:pos="720"/>
          <w:tab w:val="clear" w:pos="1080"/>
        </w:tabs>
        <w:rPr>
          <w:lang w:val="es-ES_tradnl"/>
        </w:rPr>
      </w:pPr>
    </w:p>
    <w:p w14:paraId="0F565DDC" w14:textId="77777777" w:rsidR="00E55005" w:rsidRPr="00DA07FD" w:rsidRDefault="00E55005" w:rsidP="00E55005">
      <w:pPr>
        <w:pStyle w:val="ProductList-Offering2Heading"/>
        <w:outlineLvl w:val="2"/>
        <w:rPr>
          <w:noProof/>
          <w:lang w:val="es-ES_tradnl"/>
        </w:rPr>
      </w:pPr>
      <w:bookmarkStart w:id="22" w:name="_Toc451950540"/>
      <w:bookmarkStart w:id="23" w:name="_Toc48199436"/>
      <w:r w:rsidRPr="00DA07FD">
        <w:rPr>
          <w:noProof/>
          <w:lang w:val="es-ES_tradnl"/>
        </w:rPr>
        <w:t>Por Núcleo</w:t>
      </w:r>
      <w:bookmarkEnd w:id="22"/>
      <w:r w:rsidRPr="00DA07FD">
        <w:rPr>
          <w:noProof/>
          <w:lang w:val="es-ES_tradnl"/>
        </w:rPr>
        <w:t xml:space="preserve"> (Aplicaciones)</w:t>
      </w:r>
      <w:bookmarkEnd w:id="23"/>
    </w:p>
    <w:p w14:paraId="7F5B8567" w14:textId="77777777" w:rsidR="00E55005" w:rsidRPr="00DA07FD" w:rsidRDefault="00E55005" w:rsidP="00E55005">
      <w:pPr>
        <w:pStyle w:val="ProductList-Body"/>
        <w:rPr>
          <w:noProof/>
          <w:lang w:val="es-ES_tradnl"/>
        </w:rPr>
      </w:pPr>
      <w:r w:rsidRPr="00DA07FD">
        <w:rPr>
          <w:noProof/>
          <w:lang w:val="es-ES_tradnl"/>
        </w:rPr>
        <w:t xml:space="preserve">Para los Productos en virtud del Modelo de Licencia por Núcleo (Aplicaciones), el Cliente debe elegir licencias por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o licencias por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Individuales. Los términos para cada uno se establecen a continuación.</w:t>
      </w:r>
    </w:p>
    <w:p w14:paraId="7519C15E" w14:textId="77777777" w:rsidR="00E55005" w:rsidRPr="00DA07FD" w:rsidRDefault="00E55005" w:rsidP="00E55005">
      <w:pPr>
        <w:pStyle w:val="ProductList-Body"/>
        <w:rPr>
          <w:noProof/>
          <w:lang w:val="es-ES_tradnl"/>
        </w:rPr>
      </w:pPr>
    </w:p>
    <w:p w14:paraId="781C2436" w14:textId="77777777" w:rsidR="00E55005" w:rsidRPr="00DA07FD" w:rsidRDefault="00E55005" w:rsidP="00E55005">
      <w:pPr>
        <w:pStyle w:val="ProductList-ClauseHeading"/>
        <w:rPr>
          <w:noProof/>
          <w:lang w:val="es-ES_tradnl"/>
        </w:rPr>
      </w:pPr>
      <w:r w:rsidRPr="00DA07FD">
        <w:rPr>
          <w:noProof/>
          <w:lang w:val="es-ES_tradnl"/>
        </w:rPr>
        <w:t>Licencias de servidor (por núcleo): Licencias por núcleo físico en un servidor</w:t>
      </w:r>
    </w:p>
    <w:p w14:paraId="6AA62F90"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047BA293"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sujeto a un mínimo de cuatro </w:t>
      </w:r>
      <w:r w:rsidRPr="00DA07FD">
        <w:rPr>
          <w:noProof/>
          <w:color w:val="0563C1"/>
          <w:lang w:val="es-ES_tradnl"/>
        </w:rPr>
        <w:fldChar w:fldCharType="begin"/>
      </w:r>
      <w:r w:rsidRPr="00DA07FD">
        <w:rPr>
          <w:rStyle w:val="ProductList-BodyChar"/>
          <w:noProof/>
          <w:color w:val="0563C1"/>
          <w:lang w:val="es-ES_tradnl"/>
        </w:rPr>
        <w:instrText xml:space="preserve">AutoTextList  \s NoStyle \t "License </w:instrText>
      </w:r>
      <w:r w:rsidRPr="00DA07FD">
        <w:rPr>
          <w:noProof/>
          <w:color w:val="0563C1"/>
          <w:lang w:val="es-ES_tradnl"/>
        </w:rPr>
        <w:instrText>means the right to download, install, access and use a Product."</w:instrText>
      </w:r>
      <w:r w:rsidRPr="00DA07FD">
        <w:rPr>
          <w:noProof/>
          <w:color w:val="0563C1"/>
          <w:lang w:val="es-ES_tradnl"/>
        </w:rPr>
        <w:fldChar w:fldCharType="separate"/>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fldChar w:fldCharType="end"/>
      </w:r>
      <w:r w:rsidRPr="00DA07FD">
        <w:rPr>
          <w:noProof/>
          <w:color w:val="0563C1"/>
          <w:lang w:val="es-ES_tradnl"/>
        </w:rPr>
        <w:t>s</w:t>
      </w:r>
      <w:r w:rsidRPr="00DA07FD">
        <w:rPr>
          <w:noProof/>
          <w:lang w:val="es-ES_tradnl"/>
        </w:rPr>
        <w:t xml:space="preserve"> por núcleo,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w:t>
      </w:r>
    </w:p>
    <w:p w14:paraId="16188D2A" w14:textId="2508E233"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w:t>
      </w:r>
      <w:r w:rsidR="00BD1BD4" w:rsidRPr="00DA07FD">
        <w:rPr>
          <w:noProof/>
          <w:lang w:val="es-ES_tradnl"/>
        </w:rPr>
        <w:t>Enterprise</w:t>
      </w:r>
      <w:r w:rsidRPr="00DA07FD">
        <w:rPr>
          <w:noProof/>
          <w:lang w:val="es-ES_tradnl"/>
        </w:rPr>
        <w:t xml:space="preserve">, el Cliente puede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del software de servidor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y/o en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Virtuales</w:t>
      </w:r>
      <w:r w:rsidRPr="00DA07FD">
        <w:rPr>
          <w:noProof/>
          <w:lang w:val="es-ES_tradnl"/>
        </w:rPr>
        <w:fldChar w:fldCharType="end"/>
      </w:r>
      <w:r w:rsidRPr="00DA07FD">
        <w:rPr>
          <w:noProof/>
          <w:lang w:val="es-ES_tradnl"/>
        </w:rPr>
        <w:t>.</w:t>
      </w:r>
    </w:p>
    <w:p w14:paraId="46EC3ABB"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el Cliente podrá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color w:val="0563C1"/>
          <w:lang w:val="es-ES_tradnl"/>
        </w:rPr>
        <w:t>s</w:t>
      </w:r>
      <w:r w:rsidRPr="00DA07FD">
        <w:rPr>
          <w:noProof/>
          <w:lang w:val="es-ES_tradnl"/>
        </w:rPr>
        <w:t xml:space="preserve"> del software de servidor solo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78825206" w14:textId="69102D42" w:rsidR="00006F3F" w:rsidRPr="00DA07FD" w:rsidRDefault="00006F3F" w:rsidP="00006F3F">
      <w:pPr>
        <w:pStyle w:val="ProductList-Body"/>
        <w:rPr>
          <w:lang w:val="es-ES_tradnl"/>
        </w:rPr>
      </w:pPr>
    </w:p>
    <w:p w14:paraId="3A91976E" w14:textId="77777777" w:rsidR="00006F3F" w:rsidRPr="00DA07FD" w:rsidRDefault="00006F3F" w:rsidP="00006F3F">
      <w:pPr>
        <w:pStyle w:val="ProductList-ClauseHeading"/>
        <w:rPr>
          <w:lang w:val="es-ES_tradnl"/>
        </w:rPr>
      </w:pPr>
      <w:r w:rsidRPr="00DA07FD">
        <w:rPr>
          <w:lang w:val="es-ES_tradnl"/>
        </w:rPr>
        <w:t>Licencias de Servidor (por núcleo): Licencia por OSE Virtual Individual</w:t>
      </w:r>
    </w:p>
    <w:p w14:paraId="7E6B3C7C" w14:textId="76B5F551" w:rsidR="00006F3F" w:rsidRPr="00DA07FD" w:rsidRDefault="00006F3F" w:rsidP="00CC2DB5">
      <w:pPr>
        <w:pStyle w:val="ProductList-Bullet"/>
        <w:numPr>
          <w:ilvl w:val="0"/>
          <w:numId w:val="7"/>
        </w:numPr>
        <w:rPr>
          <w:lang w:val="es-ES_tradnl"/>
        </w:rPr>
      </w:pPr>
      <w:r w:rsidRPr="00DA07FD">
        <w:rPr>
          <w:lang w:val="es-ES_tradnl"/>
        </w:rPr>
        <w:t xml:space="preserve">El Cliente puede utilizar cualquier número de </w:t>
      </w:r>
      <w:r w:rsidR="00DC66EA" w:rsidRPr="00DA07FD">
        <w:rPr>
          <w:color w:val="0563C1"/>
          <w:lang w:val="es-ES_tradnl"/>
        </w:rPr>
        <w:fldChar w:fldCharType="begin"/>
      </w:r>
      <w:r w:rsidR="00DC66EA"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DA07FD">
        <w:rPr>
          <w:color w:val="0563C1"/>
          <w:lang w:val="es-ES_tradnl"/>
        </w:rPr>
        <w:fldChar w:fldCharType="separate"/>
      </w:r>
      <w:r w:rsidR="00DC66EA" w:rsidRPr="00DA07FD">
        <w:rPr>
          <w:color w:val="0563C1"/>
          <w:lang w:val="es-ES_tradnl"/>
        </w:rPr>
        <w:t>Instancia en Ejecución</w:t>
      </w:r>
      <w:r w:rsidR="00DC66EA" w:rsidRPr="00DA07FD">
        <w:rPr>
          <w:color w:val="0563C1"/>
          <w:lang w:val="es-ES_tradnl"/>
        </w:rPr>
        <w:fldChar w:fldCharType="end"/>
      </w:r>
      <w:r w:rsidRPr="00DA07FD">
        <w:rPr>
          <w:lang w:val="es-ES_tradnl"/>
        </w:rPr>
        <w:t xml:space="preserve"> del software de servidor en cualquier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w:t>
      </w:r>
      <w:r w:rsidR="00CC2DB5" w:rsidRPr="00DA07FD">
        <w:rPr>
          <w:lang w:val="es-ES_tradnl"/>
        </w:rPr>
        <w:t>en un</w:t>
      </w:r>
      <w:r w:rsidRPr="00DA07FD">
        <w:rPr>
          <w:lang w:val="es-ES_tradnl"/>
        </w:rPr>
        <w:t xml:space="preserve"> </w:t>
      </w:r>
      <w:r w:rsidR="00AF5842" w:rsidRPr="00DA07FD">
        <w:rPr>
          <w:color w:val="0563C1"/>
          <w:lang w:val="es-ES_tradnl"/>
        </w:rPr>
        <w:fldChar w:fldCharType="begin"/>
      </w:r>
      <w:r w:rsidR="00AF5842"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AF5842" w:rsidRPr="00DA07FD">
        <w:rPr>
          <w:color w:val="0563C1"/>
          <w:lang w:val="es-ES_tradnl"/>
        </w:rPr>
        <w:fldChar w:fldCharType="separate"/>
      </w:r>
      <w:r w:rsidR="00AF5842" w:rsidRPr="00DA07FD">
        <w:rPr>
          <w:color w:val="0563C1"/>
          <w:lang w:val="es-ES_tradnl"/>
        </w:rPr>
        <w:t>Servidor con Licencia</w:t>
      </w:r>
      <w:r w:rsidR="00AF5842" w:rsidRPr="00DA07FD">
        <w:rPr>
          <w:color w:val="0563C1"/>
          <w:lang w:val="es-ES_tradnl"/>
        </w:rPr>
        <w:fldChar w:fldCharType="end"/>
      </w:r>
      <w:r w:rsidRPr="00DA07FD">
        <w:rPr>
          <w:lang w:val="es-ES_tradnl"/>
        </w:rPr>
        <w:t xml:space="preserve">, siempre que adquiera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suficientes como se describe a continuación.</w:t>
      </w:r>
    </w:p>
    <w:p w14:paraId="72FC65F8" w14:textId="31153B15" w:rsidR="00006F3F" w:rsidRPr="00DA07FD" w:rsidRDefault="00006F3F" w:rsidP="000C3231">
      <w:pPr>
        <w:pStyle w:val="ProductList-Bullet"/>
        <w:numPr>
          <w:ilvl w:val="0"/>
          <w:numId w:val="7"/>
        </w:numPr>
        <w:rPr>
          <w:lang w:val="es-ES_tradnl"/>
        </w:rPr>
      </w:pPr>
      <w:r w:rsidRPr="00DA07FD">
        <w:rPr>
          <w:lang w:val="es-ES_tradnl"/>
        </w:rPr>
        <w:t xml:space="preserve">El número de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requerido es igual al número de </w:t>
      </w:r>
      <w:r w:rsidR="006867D4" w:rsidRPr="00DA07FD">
        <w:rPr>
          <w:color w:val="0563C1"/>
          <w:lang w:val="es-ES_tradnl"/>
        </w:rPr>
        <w:fldChar w:fldCharType="begin"/>
      </w:r>
      <w:r w:rsidR="006867D4"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6867D4" w:rsidRPr="00DA07FD">
        <w:rPr>
          <w:color w:val="0563C1"/>
          <w:lang w:val="es-ES_tradnl"/>
        </w:rPr>
        <w:fldChar w:fldCharType="separate"/>
      </w:r>
      <w:r w:rsidR="006867D4" w:rsidRPr="00DA07FD">
        <w:rPr>
          <w:color w:val="0563C1"/>
          <w:lang w:val="es-ES_tradnl"/>
        </w:rPr>
        <w:t xml:space="preserve">Núcleo </w:t>
      </w:r>
      <w:r w:rsidR="004A23D6" w:rsidRPr="00DA07FD">
        <w:rPr>
          <w:color w:val="0563C1"/>
          <w:lang w:val="es-ES_tradnl"/>
        </w:rPr>
        <w:t>virtuale</w:t>
      </w:r>
      <w:r w:rsidR="006867D4" w:rsidRPr="00DA07FD">
        <w:rPr>
          <w:color w:val="0563C1"/>
          <w:lang w:val="es-ES_tradnl"/>
        </w:rPr>
        <w:fldChar w:fldCharType="end"/>
      </w:r>
      <w:r w:rsidRPr="00DA07FD">
        <w:rPr>
          <w:color w:val="0563C1"/>
          <w:lang w:val="es-ES_tradnl"/>
        </w:rPr>
        <w:t>s</w:t>
      </w:r>
      <w:r w:rsidRPr="00DA07FD">
        <w:rPr>
          <w:lang w:val="es-ES_tradnl"/>
        </w:rPr>
        <w:t xml:space="preserve"> en el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sujeto a un mínimo de cuatro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por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w:t>
      </w:r>
    </w:p>
    <w:p w14:paraId="57E0BDEC" w14:textId="6B46BF5E" w:rsidR="00006F3F" w:rsidRPr="00DA07FD" w:rsidRDefault="00006F3F" w:rsidP="00CC2DB5">
      <w:pPr>
        <w:pStyle w:val="ProductList-Bullet"/>
        <w:numPr>
          <w:ilvl w:val="0"/>
          <w:numId w:val="7"/>
        </w:numPr>
        <w:rPr>
          <w:lang w:val="es-ES_tradnl"/>
        </w:rPr>
      </w:pPr>
      <w:r w:rsidRPr="00DA07FD">
        <w:rPr>
          <w:lang w:val="es-ES_tradnl"/>
        </w:rPr>
        <w:t xml:space="preserve">Si en cualquier momento se cede cualquier </w:t>
      </w:r>
      <w:r w:rsidR="00CA09E0" w:rsidRPr="00DA07FD">
        <w:rPr>
          <w:color w:val="0563C1"/>
          <w:lang w:val="es-ES_tradnl"/>
        </w:rPr>
        <w:fldChar w:fldCharType="begin"/>
      </w:r>
      <w:r w:rsidR="00CA09E0"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CA09E0" w:rsidRPr="00DA07FD">
        <w:rPr>
          <w:color w:val="0563C1"/>
          <w:lang w:val="es-ES_tradnl"/>
        </w:rPr>
        <w:fldChar w:fldCharType="separate"/>
      </w:r>
      <w:r w:rsidR="00CA09E0" w:rsidRPr="00DA07FD">
        <w:rPr>
          <w:color w:val="0563C1"/>
          <w:lang w:val="es-ES_tradnl"/>
        </w:rPr>
        <w:t>Núcleo virtual</w:t>
      </w:r>
      <w:r w:rsidR="00CA09E0" w:rsidRPr="00DA07FD">
        <w:rPr>
          <w:color w:val="0563C1"/>
          <w:lang w:val="es-ES_tradnl"/>
        </w:rPr>
        <w:fldChar w:fldCharType="end"/>
      </w:r>
      <w:r w:rsidRPr="00DA07FD">
        <w:rPr>
          <w:lang w:val="es-ES_tradnl"/>
        </w:rPr>
        <w:t xml:space="preserve"> a más de un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el Cliente necesita </w:t>
      </w:r>
      <w:r w:rsidR="00CC2DB5" w:rsidRPr="00DA07FD">
        <w:rPr>
          <w:lang w:val="es-ES_tradnl"/>
        </w:rPr>
        <w:t>una</w:t>
      </w:r>
      <w:r w:rsidRPr="00DA07FD">
        <w:rPr>
          <w:lang w:val="es-ES_tradnl"/>
        </w:rPr>
        <w:t xml:space="preserv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para cada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al que se cede. </w:t>
      </w:r>
    </w:p>
    <w:p w14:paraId="3F2AA918" w14:textId="132BF44C" w:rsidR="00873545" w:rsidRPr="00DA07FD" w:rsidRDefault="00873545" w:rsidP="00BF0916">
      <w:pPr>
        <w:pStyle w:val="ProductList-Body"/>
        <w:rPr>
          <w:lang w:val="es-ES_tradnl"/>
        </w:rPr>
      </w:pPr>
    </w:p>
    <w:p w14:paraId="1644EE09" w14:textId="77777777" w:rsidR="00E55005" w:rsidRPr="00DA07FD" w:rsidRDefault="00E55005" w:rsidP="006B77EE">
      <w:pPr>
        <w:pStyle w:val="ProductList-Offering2Heading"/>
        <w:keepNext/>
        <w:outlineLvl w:val="2"/>
        <w:rPr>
          <w:noProof/>
          <w:lang w:val="es-ES_tradnl"/>
        </w:rPr>
      </w:pPr>
      <w:bookmarkStart w:id="24" w:name="LicenseTerms_LicenseModel_PerCore_Man"/>
      <w:bookmarkStart w:id="25" w:name="_Toc460924282"/>
      <w:bookmarkStart w:id="26" w:name="_Toc48199437"/>
      <w:r w:rsidRPr="00DA07FD">
        <w:rPr>
          <w:noProof/>
          <w:lang w:val="es-ES_tradnl"/>
        </w:rPr>
        <w:t>Por Núcleo (Administración)</w:t>
      </w:r>
      <w:bookmarkEnd w:id="24"/>
      <w:bookmarkEnd w:id="25"/>
      <w:bookmarkEnd w:id="26"/>
    </w:p>
    <w:p w14:paraId="6D6C9985" w14:textId="77777777" w:rsidR="00E55005" w:rsidRPr="00DA07FD" w:rsidRDefault="00E55005" w:rsidP="006B77EE">
      <w:pPr>
        <w:pStyle w:val="ProductList-ClauseHeading"/>
        <w:keepNext/>
        <w:rPr>
          <w:noProof/>
          <w:lang w:val="es-ES_tradnl"/>
        </w:rPr>
      </w:pPr>
      <w:r w:rsidRPr="00DA07FD">
        <w:rPr>
          <w:noProof/>
          <w:lang w:val="es-ES_tradnl"/>
        </w:rPr>
        <w:t>Licencias de administrador de servidor (por núcleo)</w:t>
      </w:r>
    </w:p>
    <w:p w14:paraId="7A4A83BE"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de servidor en cualquier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licencias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como se describe a continuación.</w:t>
      </w:r>
    </w:p>
    <w:p w14:paraId="17ACF6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w:t>
      </w:r>
      <w:r w:rsidRPr="00DA07FD">
        <w:rPr>
          <w:noProof/>
          <w:lang w:val="es-ES_tradnl"/>
        </w:rPr>
        <w:t xml:space="preserve"> sujeto a un mínimo de 8 Licencias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w:t>
      </w:r>
    </w:p>
    <w:p w14:paraId="6182FEC9" w14:textId="77777777" w:rsidR="00E55005" w:rsidRPr="00DA07FD" w:rsidRDefault="00E55005" w:rsidP="00E55005">
      <w:pPr>
        <w:pStyle w:val="ProductList-Body"/>
        <w:numPr>
          <w:ilvl w:val="0"/>
          <w:numId w:val="27"/>
        </w:numPr>
        <w:rPr>
          <w:noProof/>
          <w:lang w:val="es-ES_tradnl"/>
        </w:rPr>
      </w:pPr>
      <w:r w:rsidRPr="00DA07FD">
        <w:rPr>
          <w:noProof/>
          <w:lang w:val="es-ES_tradnl"/>
        </w:rPr>
        <w:t>Edición Standard</w:t>
      </w:r>
    </w:p>
    <w:p w14:paraId="79755974"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el uso del software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hasta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25F5C1AF"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la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Administración</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(además de un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si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se utiliza únicamente para proporcionar servicios de hosting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el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w:t>
      </w:r>
    </w:p>
    <w:p w14:paraId="60142ADE"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El Cliente puede ceder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adicionales de la edición Standard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un cantidad igual al número especificado en el punto 2 anterior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adicional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00BD6D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La edición Datacenter permite utilizar el software de servidor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p>
    <w:p w14:paraId="7E283630"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que ejecutan sistemas operativos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requieren Licencias de Administración de Servidor.</w:t>
      </w:r>
    </w:p>
    <w:p w14:paraId="67B3CEAA"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solo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color w:val="0563C1"/>
          <w:lang w:val="es-ES_tradnl"/>
        </w:rPr>
        <w:t xml:space="preserve"> </w:t>
      </w:r>
      <w:r w:rsidRPr="00DA07FD">
        <w:rPr>
          <w:noProof/>
          <w:lang w:val="es-ES_tradnl"/>
        </w:rPr>
        <w:t>que ejecutan sistemas operativos de servidor.</w:t>
      </w:r>
    </w:p>
    <w:p w14:paraId="1847D4CA" w14:textId="335F0E09" w:rsidR="00E55005" w:rsidRPr="00DA07FD" w:rsidRDefault="00E55005" w:rsidP="00BF0916">
      <w:pPr>
        <w:pStyle w:val="ProductList-Body"/>
        <w:rPr>
          <w:lang w:val="es-ES_tradnl"/>
        </w:rPr>
      </w:pPr>
    </w:p>
    <w:p w14:paraId="6AAC52CC" w14:textId="77777777" w:rsidR="00351B4A" w:rsidRPr="00DA07FD" w:rsidRDefault="00351B4A" w:rsidP="00351B4A">
      <w:pPr>
        <w:pStyle w:val="ProductList-Offering2Heading"/>
        <w:outlineLvl w:val="2"/>
        <w:rPr>
          <w:noProof/>
          <w:lang w:val="es-ES_tradnl"/>
        </w:rPr>
      </w:pPr>
      <w:bookmarkStart w:id="27" w:name="_Toc48199438"/>
      <w:r w:rsidRPr="00DA07FD">
        <w:rPr>
          <w:noProof/>
          <w:lang w:val="es-ES_tradnl"/>
        </w:rPr>
        <w:t>Por Núcleo (SO)</w:t>
      </w:r>
      <w:bookmarkEnd w:id="27"/>
    </w:p>
    <w:p w14:paraId="6FF1399E" w14:textId="77777777" w:rsidR="00351B4A" w:rsidRPr="00DA07FD" w:rsidRDefault="00351B4A" w:rsidP="00351B4A">
      <w:pPr>
        <w:pStyle w:val="ProductList-ClauseHeading"/>
        <w:rPr>
          <w:rFonts w:ascii="Calibri" w:hAnsi="Calibri"/>
          <w:lang w:val="es-ES_tradnl"/>
        </w:rPr>
      </w:pPr>
      <w:r w:rsidRPr="00DA07FD">
        <w:rPr>
          <w:rFonts w:ascii="Calibri" w:hAnsi="Calibri"/>
          <w:lang w:val="es-ES_tradnl"/>
        </w:rPr>
        <w:t>Licencias de Servidor (por núcleo)</w:t>
      </w:r>
    </w:p>
    <w:p w14:paraId="143C569D"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Cliente puede utilizar el software de servidor en un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siempre que adquiera suficientes licencias de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como se describe a continuación.</w:t>
      </w:r>
    </w:p>
    <w:p w14:paraId="69D39462"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 xml:space="preserve">s </w:t>
      </w:r>
      <w:r w:rsidRPr="00DA07FD">
        <w:rPr>
          <w:rFonts w:ascii="Calibri" w:hAnsi="Calibri"/>
          <w:lang w:val="es-ES_tradnl"/>
        </w:rPr>
        <w:t xml:space="preserve">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 "</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rFonts w:ascii="Calibri" w:hAnsi="Calibri"/>
          <w:lang w:val="es-ES_tradnl"/>
        </w:rPr>
        <w:t xml:space="preserve">. </w:t>
      </w:r>
    </w:p>
    <w:p w14:paraId="74F05B26"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Edición Standard</w:t>
      </w:r>
    </w:p>
    <w:p w14:paraId="43E5C20E"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605279A9"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del software de servidor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rFonts w:ascii="Calibri" w:hAnsi="Calibri"/>
          <w:lang w:val="es-ES_tradnl"/>
        </w:rPr>
        <w:t xml:space="preserve"> se utiliza únicamente para proporcionar servicios de hosting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w:t>
      </w:r>
    </w:p>
    <w:p w14:paraId="57123BC8"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El Cliente puede ceder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adicionales de la edición Standard al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equivalentes al número especificado en el párrafo 2 anterior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rFonts w:ascii="Calibri" w:hAnsi="Calibri"/>
          <w:lang w:val="es-ES_tradnl"/>
        </w:rPr>
        <w:t xml:space="preserve"> adicional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718C5D5E" w14:textId="77777777" w:rsidR="00351B4A" w:rsidRPr="00DA07FD" w:rsidRDefault="00351B4A" w:rsidP="00351B4A">
      <w:pPr>
        <w:pStyle w:val="ProductList-Body"/>
        <w:numPr>
          <w:ilvl w:val="0"/>
          <w:numId w:val="32"/>
        </w:numPr>
        <w:ind w:left="720"/>
        <w:rPr>
          <w:rFonts w:ascii="Calibri" w:hAnsi="Calibri"/>
          <w:spacing w:val="-1"/>
          <w:lang w:val="es-ES_tradnl"/>
        </w:rPr>
      </w:pPr>
      <w:r w:rsidRPr="00DA07FD">
        <w:rPr>
          <w:rFonts w:ascii="Calibri" w:hAnsi="Calibri"/>
          <w:spacing w:val="-1"/>
          <w:lang w:val="es-ES_tradnl"/>
        </w:rPr>
        <w:t xml:space="preserve">La edición Datacenter permite el uso del software de servidor en cualquier número de </w:t>
      </w:r>
      <w:r w:rsidRPr="00DA07FD">
        <w:rPr>
          <w:color w:val="0563C1"/>
          <w:spacing w:val="-1"/>
          <w:lang w:val="es-ES_tradnl"/>
        </w:rPr>
        <w:fldChar w:fldCharType="begin"/>
      </w:r>
      <w:r w:rsidRPr="00DA07FD">
        <w:rPr>
          <w:rStyle w:val="ProductList-BodyChar"/>
          <w:color w:val="0563C1"/>
          <w:spacing w:val="-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OSE</w:t>
      </w:r>
      <w:r w:rsidRPr="00DA07FD">
        <w:rPr>
          <w:color w:val="0563C1"/>
          <w:spacing w:val="-1"/>
          <w:lang w:val="es-ES_tradnl"/>
        </w:rPr>
        <w:fldChar w:fldCharType="end"/>
      </w:r>
      <w:r w:rsidRPr="00DA07FD">
        <w:rPr>
          <w:rFonts w:ascii="Calibri" w:hAnsi="Calibri"/>
          <w:spacing w:val="-1"/>
          <w:lang w:val="es-ES_tradnl"/>
        </w:rPr>
        <w:t xml:space="preserve"> en el </w:t>
      </w:r>
      <w:r w:rsidRPr="00DA07FD">
        <w:rPr>
          <w:color w:val="0563C1"/>
          <w:spacing w:val="-1"/>
          <w:lang w:val="es-ES_tradnl"/>
        </w:rPr>
        <w:fldChar w:fldCharType="begin"/>
      </w:r>
      <w:r w:rsidRPr="00DA07FD">
        <w:rPr>
          <w:rStyle w:val="ProductList-BodyChar"/>
          <w:color w:val="0563C1"/>
          <w:spacing w:val="-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Servidor con Licencia</w:t>
      </w:r>
      <w:r w:rsidRPr="00DA07FD">
        <w:rPr>
          <w:color w:val="0563C1"/>
          <w:spacing w:val="-1"/>
          <w:lang w:val="es-ES_tradnl"/>
        </w:rPr>
        <w:fldChar w:fldCharType="end"/>
      </w:r>
      <w:r w:rsidRPr="00DA07FD">
        <w:rPr>
          <w:rFonts w:ascii="Calibri" w:hAnsi="Calibri"/>
          <w:spacing w:val="-1"/>
          <w:lang w:val="es-ES_tradnl"/>
        </w:rPr>
        <w:t xml:space="preserve">. </w:t>
      </w:r>
    </w:p>
    <w:p w14:paraId="6883210F" w14:textId="77777777" w:rsidR="00351B4A" w:rsidRPr="00DA07FD" w:rsidRDefault="00351B4A" w:rsidP="00BF0916">
      <w:pPr>
        <w:pStyle w:val="ProductList-Body"/>
        <w:rPr>
          <w:lang w:val="es-ES_tradnl"/>
        </w:rPr>
      </w:pPr>
    </w:p>
    <w:p w14:paraId="2A980C61" w14:textId="77777777" w:rsidR="00E55005" w:rsidRPr="00DA07FD" w:rsidRDefault="00E55005" w:rsidP="00E55005">
      <w:pPr>
        <w:pStyle w:val="ProductList-Offering2Heading"/>
        <w:outlineLvl w:val="2"/>
        <w:rPr>
          <w:noProof/>
          <w:lang w:val="es-ES_tradnl"/>
        </w:rPr>
      </w:pPr>
      <w:bookmarkStart w:id="28" w:name="_Toc460924284"/>
      <w:bookmarkStart w:id="29" w:name="_Toc48199439"/>
      <w:r w:rsidRPr="00DA07FD">
        <w:rPr>
          <w:noProof/>
          <w:lang w:val="es-ES_tradnl"/>
        </w:rPr>
        <w:t>Por Procesador</w:t>
      </w:r>
      <w:bookmarkEnd w:id="28"/>
      <w:bookmarkEnd w:id="29"/>
      <w:r w:rsidRPr="00DA07FD">
        <w:rPr>
          <w:noProof/>
          <w:lang w:val="es-ES_tradnl"/>
        </w:rPr>
        <w:t xml:space="preserve"> </w:t>
      </w:r>
    </w:p>
    <w:p w14:paraId="261FBBA2" w14:textId="77777777" w:rsidR="00E55005" w:rsidRPr="00DA07FD" w:rsidRDefault="00E55005" w:rsidP="00E55005">
      <w:pPr>
        <w:pStyle w:val="ProductList-ClauseHeading"/>
        <w:keepNext/>
        <w:rPr>
          <w:noProof/>
          <w:lang w:val="es-ES_tradnl"/>
        </w:rPr>
      </w:pPr>
      <w:r w:rsidRPr="00DA07FD">
        <w:rPr>
          <w:noProof/>
          <w:szCs w:val="20"/>
          <w:lang w:val="es-ES_tradnl"/>
        </w:rPr>
        <w:t>Licencias de servidor (por procesador)</w:t>
      </w:r>
    </w:p>
    <w:p w14:paraId="2A6DF9E3"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según se describe en los Términos de Licencia Específicos de un Producto,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5818509B"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para cada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37D92DAA"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Cada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permite el uso de una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lang w:val="es-ES_tradnl"/>
        </w:rPr>
        <w:t xml:space="preserve"> del software de servidor en un</w:t>
      </w:r>
      <w:r w:rsidRPr="00DA07FD">
        <w:rPr>
          <w:noProof/>
          <w:color w:val="0563C1"/>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w:t>
      </w:r>
    </w:p>
    <w:p w14:paraId="3564FC12" w14:textId="77777777" w:rsidR="00E55005" w:rsidRPr="00DA07FD" w:rsidRDefault="00E55005" w:rsidP="00BF0916">
      <w:pPr>
        <w:pStyle w:val="ProductList-Body"/>
        <w:rPr>
          <w:lang w:val="es-ES_tradnl"/>
        </w:rPr>
      </w:pPr>
    </w:p>
    <w:p w14:paraId="5D452E68" w14:textId="77777777" w:rsidR="00006F3F" w:rsidRPr="00DA07FD" w:rsidRDefault="00006F3F" w:rsidP="00520294">
      <w:pPr>
        <w:pStyle w:val="ProductList-Offering2Heading"/>
        <w:keepNext/>
        <w:outlineLvl w:val="2"/>
        <w:rPr>
          <w:lang w:val="es-ES_tradnl"/>
        </w:rPr>
      </w:pPr>
      <w:bookmarkStart w:id="30" w:name="_Toc429483348"/>
      <w:bookmarkStart w:id="31" w:name="LicenseTerms_LicenseModel_SAL_Server"/>
      <w:bookmarkStart w:id="32" w:name="_Toc48199440"/>
      <w:r w:rsidRPr="00DA07FD">
        <w:rPr>
          <w:lang w:val="es-ES_tradnl"/>
        </w:rPr>
        <w:t>Licencias de Acceso de Suscriptor (SAL) para el Software de Servidor</w:t>
      </w:r>
      <w:bookmarkEnd w:id="30"/>
      <w:bookmarkEnd w:id="31"/>
      <w:bookmarkEnd w:id="32"/>
    </w:p>
    <w:p w14:paraId="42123907" w14:textId="77777777" w:rsidR="00006F3F" w:rsidRPr="00DA07FD" w:rsidRDefault="00006F3F" w:rsidP="00006F3F">
      <w:pPr>
        <w:pStyle w:val="ProductList-ClauseHeading"/>
        <w:rPr>
          <w:lang w:val="es-ES_tradnl"/>
        </w:rPr>
      </w:pPr>
      <w:r w:rsidRPr="00DA07FD">
        <w:rPr>
          <w:lang w:val="es-ES_tradnl"/>
        </w:rPr>
        <w:t>Licencia de Acceso</w:t>
      </w:r>
    </w:p>
    <w:p w14:paraId="502294F0" w14:textId="044EADA3" w:rsidR="00006F3F" w:rsidRPr="00DA07FD" w:rsidRDefault="00006F3F" w:rsidP="005A6F2A">
      <w:pPr>
        <w:pStyle w:val="ProductList-Bullet"/>
        <w:numPr>
          <w:ilvl w:val="0"/>
          <w:numId w:val="9"/>
        </w:numPr>
        <w:rPr>
          <w:lang w:val="es-ES_tradnl"/>
        </w:rPr>
      </w:pPr>
      <w:r w:rsidRPr="00DA07FD">
        <w:rPr>
          <w:lang w:val="es-ES_tradnl"/>
        </w:rPr>
        <w:t xml:space="preserve">Siempre que se adquieran </w:t>
      </w:r>
      <w:r w:rsidR="005A6F2A"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el software,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de servidor.</w:t>
      </w:r>
    </w:p>
    <w:p w14:paraId="59B89B65" w14:textId="1D0E7600" w:rsidR="00006F3F" w:rsidRPr="00DA07FD" w:rsidRDefault="00DA7521" w:rsidP="00FA44CC">
      <w:pPr>
        <w:pStyle w:val="ProductList-Bullet"/>
        <w:numPr>
          <w:ilvl w:val="0"/>
          <w:numId w:val="9"/>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al software de servidor, independientemente del acceso real. </w:t>
      </w:r>
    </w:p>
    <w:p w14:paraId="1AA931A0" w14:textId="77777777" w:rsidR="00045C64" w:rsidRPr="00DA07FD" w:rsidRDefault="00045C64" w:rsidP="002024BF">
      <w:pPr>
        <w:pStyle w:val="ProductList-Body"/>
        <w:tabs>
          <w:tab w:val="clear" w:pos="360"/>
          <w:tab w:val="clear" w:pos="720"/>
          <w:tab w:val="clear" w:pos="1080"/>
        </w:tabs>
        <w:rPr>
          <w:lang w:val="es-ES_tradnl"/>
        </w:rPr>
      </w:pPr>
    </w:p>
    <w:p w14:paraId="34BC7CF3" w14:textId="38F991C1" w:rsidR="00006F3F" w:rsidRPr="00DA07FD" w:rsidRDefault="00006F3F" w:rsidP="00006F3F">
      <w:pPr>
        <w:pStyle w:val="ProductList-Offering2Heading"/>
        <w:outlineLvl w:val="2"/>
        <w:rPr>
          <w:lang w:val="es-ES_tradnl"/>
        </w:rPr>
      </w:pPr>
      <w:bookmarkStart w:id="33" w:name="_Toc429483349"/>
      <w:bookmarkStart w:id="34" w:name="LicenseTerms_LicenseModel_SAL_ManSrv"/>
      <w:bookmarkStart w:id="35" w:name="_Toc48199441"/>
      <w:r w:rsidRPr="00DA07FD">
        <w:rPr>
          <w:lang w:val="es-ES_tradnl"/>
        </w:rPr>
        <w:t>Licencias de Acceso de Suscriptor (Licencias SAL) para Servidores de Administración</w:t>
      </w:r>
      <w:bookmarkEnd w:id="33"/>
      <w:bookmarkEnd w:id="34"/>
      <w:bookmarkEnd w:id="35"/>
    </w:p>
    <w:p w14:paraId="3E124AA6" w14:textId="77777777" w:rsidR="00006F3F" w:rsidRPr="00DA07FD" w:rsidRDefault="00006F3F" w:rsidP="00006F3F">
      <w:pPr>
        <w:pStyle w:val="ProductList-ClauseHeading"/>
        <w:rPr>
          <w:lang w:val="es-ES_tradnl"/>
        </w:rPr>
      </w:pPr>
      <w:r w:rsidRPr="00DA07FD">
        <w:rPr>
          <w:lang w:val="es-ES_tradnl"/>
        </w:rPr>
        <w:t>Licencia de Acceso</w:t>
      </w:r>
    </w:p>
    <w:p w14:paraId="5EC68A02" w14:textId="588E58E5" w:rsidR="00006F3F" w:rsidRPr="00DA07FD" w:rsidRDefault="00006F3F" w:rsidP="005732D4">
      <w:pPr>
        <w:pStyle w:val="ProductList-Bullet"/>
        <w:numPr>
          <w:ilvl w:val="0"/>
          <w:numId w:val="10"/>
        </w:numPr>
        <w:rPr>
          <w:lang w:val="es-ES_tradnl"/>
        </w:rPr>
      </w:pPr>
      <w:r w:rsidRPr="00DA07FD">
        <w:rPr>
          <w:lang w:val="es-ES_tradnl"/>
        </w:rPr>
        <w:t xml:space="preserve">Siempre que se adquiera una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para </w:t>
      </w:r>
      <w:r w:rsidR="0011279E" w:rsidRPr="00DA07FD">
        <w:rPr>
          <w:color w:val="0563C1"/>
          <w:lang w:val="es-ES_tradnl"/>
        </w:rPr>
        <w:fldChar w:fldCharType="begin"/>
      </w:r>
      <w:r w:rsidR="0011279E" w:rsidRPr="00DA07FD">
        <w:rPr>
          <w:color w:val="0563C1"/>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DA07FD">
        <w:rPr>
          <w:color w:val="0563C1"/>
          <w:lang w:val="es-ES_tradnl"/>
        </w:rPr>
        <w:fldChar w:fldCharType="separate"/>
      </w:r>
      <w:r w:rsidR="0011279E" w:rsidRPr="00DA07FD">
        <w:rPr>
          <w:color w:val="0563C1"/>
          <w:lang w:val="es-ES_tradnl"/>
        </w:rPr>
        <w:t>Administrar OSE</w:t>
      </w:r>
      <w:r w:rsidR="0011279E" w:rsidRPr="00DA07FD">
        <w:rPr>
          <w:color w:val="0563C1"/>
          <w:lang w:val="es-ES_tradnl"/>
        </w:rPr>
        <w:fldChar w:fldCharType="end"/>
      </w:r>
      <w:r w:rsidRPr="00DA07FD">
        <w:rPr>
          <w:color w:val="0563C1"/>
          <w:lang w:val="es-ES_tradnl"/>
        </w:rPr>
        <w:t xml:space="preserve"> </w:t>
      </w:r>
      <w:r w:rsidRPr="00DA07FD">
        <w:rPr>
          <w:lang w:val="es-ES_tradnl"/>
        </w:rPr>
        <w:t xml:space="preserve">en </w:t>
      </w:r>
      <w:r w:rsidR="00187E03" w:rsidRPr="00DA07FD">
        <w:rPr>
          <w:color w:val="0563C1"/>
          <w:lang w:val="es-ES_tradnl"/>
        </w:rPr>
        <w:fldChar w:fldCharType="begin"/>
      </w:r>
      <w:r w:rsidR="00187E03"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DA07FD">
        <w:rPr>
          <w:color w:val="0563C1"/>
          <w:lang w:val="es-ES_tradnl"/>
        </w:rPr>
        <w:fldChar w:fldCharType="separate"/>
      </w:r>
      <w:r w:rsidR="00DF73A8" w:rsidRPr="00DA07FD">
        <w:rPr>
          <w:color w:val="0563C1"/>
          <w:lang w:val="es-ES_tradnl"/>
        </w:rPr>
        <w:t>Dispositivos</w:t>
      </w:r>
      <w:r w:rsidR="00187E03" w:rsidRPr="00DA07FD">
        <w:rPr>
          <w:color w:val="0563C1"/>
          <w:lang w:val="es-ES_tradnl"/>
        </w:rPr>
        <w:t xml:space="preserve"> Licenciado</w:t>
      </w:r>
      <w:r w:rsidR="00187E03" w:rsidRPr="00DA07FD">
        <w:rPr>
          <w:color w:val="0563C1"/>
          <w:lang w:val="es-ES_tradnl"/>
        </w:rPr>
        <w:fldChar w:fldCharType="end"/>
      </w:r>
      <w:r w:rsidRPr="00DA07FD">
        <w:rPr>
          <w:color w:val="0563C1"/>
          <w:lang w:val="es-ES_tradnl"/>
        </w:rPr>
        <w:t>s</w:t>
      </w:r>
      <w:r w:rsidRPr="00DA07FD">
        <w:rPr>
          <w:lang w:val="es-ES_tradnl"/>
        </w:rPr>
        <w:t xml:space="preserve"> o en dispositivos utilizados por </w:t>
      </w:r>
      <w:r w:rsidR="00913AD0" w:rsidRPr="00DA07FD">
        <w:rPr>
          <w:color w:val="0563C1"/>
          <w:lang w:val="es-ES_tradnl"/>
        </w:rPr>
        <w:fldChar w:fldCharType="begin"/>
      </w:r>
      <w:r w:rsidR="00913AD0" w:rsidRPr="00DA07FD">
        <w:rPr>
          <w:color w:val="0563C1"/>
          <w:lang w:val="es-ES_tradnl"/>
        </w:rPr>
        <w:instrText xml:space="preserve">AutoTextList  \s NoStyle \t "Usuario Licenciado es la única persona a quien está cedida una Licencia." </w:instrText>
      </w:r>
      <w:r w:rsidR="00913AD0" w:rsidRPr="00DA07FD">
        <w:rPr>
          <w:color w:val="0563C1"/>
          <w:lang w:val="es-ES_tradnl"/>
        </w:rPr>
        <w:fldChar w:fldCharType="separate"/>
      </w:r>
      <w:r w:rsidR="005732D4" w:rsidRPr="00DA07FD">
        <w:rPr>
          <w:color w:val="0563C1"/>
          <w:lang w:val="es-ES_tradnl"/>
        </w:rPr>
        <w:t>Usuarios</w:t>
      </w:r>
      <w:r w:rsidR="00913AD0" w:rsidRPr="00DA07FD">
        <w:rPr>
          <w:color w:val="0563C1"/>
          <w:lang w:val="es-ES_tradnl"/>
        </w:rPr>
        <w:t xml:space="preserve"> Licenciado</w:t>
      </w:r>
      <w:r w:rsidR="00913AD0" w:rsidRPr="00DA07FD">
        <w:rPr>
          <w:color w:val="0563C1"/>
          <w:lang w:val="es-ES_tradnl"/>
        </w:rPr>
        <w:fldChar w:fldCharType="end"/>
      </w:r>
      <w:r w:rsidRPr="00DA07FD">
        <w:rPr>
          <w:color w:val="0563C1"/>
          <w:lang w:val="es-ES_tradnl"/>
        </w:rPr>
        <w:t>s</w:t>
      </w:r>
      <w:r w:rsidRPr="00DA07FD">
        <w:rPr>
          <w:lang w:val="es-ES_tradnl"/>
        </w:rPr>
        <w:t>.</w:t>
      </w:r>
    </w:p>
    <w:p w14:paraId="01A9686A" w14:textId="25430180" w:rsidR="00006F3F" w:rsidRPr="00DA07FD" w:rsidRDefault="000C6619" w:rsidP="007F4304">
      <w:pPr>
        <w:pStyle w:val="ProductList-Bullet"/>
        <w:numPr>
          <w:ilvl w:val="0"/>
          <w:numId w:val="10"/>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color w:val="0563C1"/>
          <w:lang w:val="es-ES_tradnl"/>
        </w:rPr>
        <w:t xml:space="preserve"> </w:t>
      </w:r>
      <w:r w:rsidRPr="00DA07FD">
        <w:rPr>
          <w:lang w:val="es-ES_tradnl"/>
        </w:rPr>
        <w:t>o cada usuario de</w:t>
      </w:r>
      <w:r w:rsidRPr="00DA07FD">
        <w:rPr>
          <w:color w:val="0563C1"/>
          <w:lang w:val="es-ES_tradnl"/>
        </w:rPr>
        <w:t xml:space="preserve">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lang w:val="es-ES_tradnl"/>
        </w:rPr>
        <w:t xml:space="preserve"> que el Cliente Administra con el software. </w:t>
      </w:r>
    </w:p>
    <w:p w14:paraId="5B175D62" w14:textId="3934F7D9" w:rsidR="00006F3F" w:rsidRPr="00DA07FD" w:rsidRDefault="00E731E8" w:rsidP="007964F4">
      <w:pPr>
        <w:pStyle w:val="ProductList-Bullet"/>
        <w:numPr>
          <w:ilvl w:val="0"/>
          <w:numId w:val="10"/>
        </w:numPr>
        <w:rPr>
          <w:lang w:val="es-ES_tradnl"/>
        </w:rPr>
      </w:pPr>
      <w:r w:rsidRPr="00DA07FD">
        <w:rPr>
          <w:lang w:val="es-ES_tradnl"/>
        </w:rPr>
        <w:t xml:space="preserve">Las licencias </w:t>
      </w:r>
      <w:r w:rsidR="00B73FA7" w:rsidRPr="00DA07FD">
        <w:rPr>
          <w:color w:val="0563C1"/>
          <w:szCs w:val="18"/>
          <w:lang w:val="es-ES_tradnl"/>
        </w:rPr>
        <w:fldChar w:fldCharType="begin"/>
      </w:r>
      <w:r w:rsidR="00B73FA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DA07FD">
        <w:rPr>
          <w:color w:val="0563C1"/>
          <w:szCs w:val="18"/>
          <w:lang w:val="es-ES_tradnl"/>
        </w:rPr>
        <w:instrText>"</w:instrText>
      </w:r>
      <w:r w:rsidR="00B73FA7" w:rsidRPr="00DA07FD">
        <w:rPr>
          <w:color w:val="0563C1"/>
          <w:szCs w:val="18"/>
          <w:lang w:val="es-ES_tradnl"/>
        </w:rPr>
        <w:fldChar w:fldCharType="separate"/>
      </w:r>
      <w:r w:rsidR="00B73FA7" w:rsidRPr="00DA07FD">
        <w:rPr>
          <w:color w:val="0563C1"/>
          <w:szCs w:val="18"/>
          <w:lang w:val="es-ES_tradnl"/>
        </w:rPr>
        <w:t>SAL</w:t>
      </w:r>
      <w:r w:rsidR="00B73FA7" w:rsidRPr="00DA07FD">
        <w:rPr>
          <w:szCs w:val="18"/>
          <w:lang w:val="es-ES_tradnl"/>
        </w:rPr>
        <w:fldChar w:fldCharType="end"/>
      </w:r>
      <w:r w:rsidRPr="00DA07FD">
        <w:rPr>
          <w:lang w:val="es-ES_tradnl"/>
        </w:rPr>
        <w:t xml:space="preserve"> no</w:t>
      </w:r>
      <w:r w:rsidR="00AF6ABB" w:rsidRPr="00DA07FD">
        <w:rPr>
          <w:lang w:val="es-ES_tradnl"/>
        </w:rPr>
        <w:t xml:space="preserve"> permiten </w:t>
      </w:r>
      <w:r w:rsidR="00AF6ABB" w:rsidRPr="00DA07FD">
        <w:rPr>
          <w:color w:val="0563C1"/>
          <w:szCs w:val="18"/>
          <w:lang w:val="es-ES_tradnl"/>
        </w:rPr>
        <w:fldChar w:fldCharType="begin"/>
      </w:r>
      <w:r w:rsidR="00AF6ABB" w:rsidRPr="00DA07FD">
        <w:rPr>
          <w:color w:val="0563C1"/>
          <w:szCs w:val="18"/>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A07FD">
        <w:rPr>
          <w:color w:val="0563C1"/>
          <w:szCs w:val="18"/>
          <w:lang w:val="es-ES_tradnl"/>
        </w:rPr>
        <w:fldChar w:fldCharType="separate"/>
      </w:r>
      <w:r w:rsidR="00AF6ABB" w:rsidRPr="00DA07FD">
        <w:rPr>
          <w:color w:val="0563C1"/>
          <w:szCs w:val="18"/>
          <w:lang w:val="es-ES_tradnl"/>
        </w:rPr>
        <w:t>administrar ningún OSE</w:t>
      </w:r>
      <w:r w:rsidR="00AF6ABB" w:rsidRPr="00DA07FD">
        <w:rPr>
          <w:color w:val="0563C1"/>
          <w:szCs w:val="18"/>
          <w:lang w:val="es-ES_tradnl"/>
        </w:rPr>
        <w:fldChar w:fldCharType="end"/>
      </w:r>
      <w:r w:rsidRPr="00DA07FD">
        <w:rPr>
          <w:color w:val="0563C1"/>
          <w:szCs w:val="18"/>
          <w:lang w:val="es-ES_tradnl"/>
        </w:rPr>
        <w:t xml:space="preserve"> </w:t>
      </w:r>
      <w:r w:rsidRPr="00DA07FD">
        <w:rPr>
          <w:lang w:val="es-ES_tradnl"/>
        </w:rPr>
        <w:t>que ejecute un sistema operativo de servidor</w:t>
      </w:r>
      <w:r w:rsidR="00E202EB" w:rsidRPr="00DA07FD">
        <w:rPr>
          <w:lang w:val="es-ES_tradnl"/>
        </w:rPr>
        <w:t>.</w:t>
      </w:r>
    </w:p>
    <w:p w14:paraId="50CFF01E" w14:textId="77777777" w:rsidR="00045C64" w:rsidRPr="00DA07FD" w:rsidRDefault="00045C64" w:rsidP="002024BF">
      <w:pPr>
        <w:pStyle w:val="ProductList-Body"/>
        <w:tabs>
          <w:tab w:val="clear" w:pos="360"/>
          <w:tab w:val="clear" w:pos="720"/>
          <w:tab w:val="clear" w:pos="1080"/>
        </w:tabs>
        <w:rPr>
          <w:lang w:val="es-ES_tradnl"/>
        </w:rPr>
      </w:pPr>
    </w:p>
    <w:p w14:paraId="64F956EF" w14:textId="77777777" w:rsidR="00006F3F" w:rsidRPr="00DA07FD" w:rsidRDefault="00006F3F" w:rsidP="006B77EE">
      <w:pPr>
        <w:pStyle w:val="ProductList-Offering2Heading"/>
        <w:keepNext/>
        <w:outlineLvl w:val="2"/>
        <w:rPr>
          <w:lang w:val="es-ES_tradnl"/>
        </w:rPr>
      </w:pPr>
      <w:bookmarkStart w:id="36" w:name="_Toc429483350"/>
      <w:bookmarkStart w:id="37" w:name="LicenseTerms_LicenseModel_SAL_DesktopApp"/>
      <w:bookmarkStart w:id="38" w:name="_Toc48199442"/>
      <w:bookmarkStart w:id="39" w:name="SALTerms_Desktop"/>
      <w:bookmarkStart w:id="40" w:name="LicenseTerms_LicenseModel_ManagementServ"/>
      <w:r w:rsidRPr="00DA07FD">
        <w:rPr>
          <w:lang w:val="es-ES_tradnl"/>
        </w:rPr>
        <w:t>Licencias de Acceso de Suscriptor (SAL) para Aplicaciones de Escritorio</w:t>
      </w:r>
      <w:bookmarkEnd w:id="36"/>
      <w:bookmarkEnd w:id="37"/>
      <w:bookmarkEnd w:id="38"/>
    </w:p>
    <w:p w14:paraId="4C8901FD" w14:textId="77777777" w:rsidR="00006F3F" w:rsidRPr="00DA07FD" w:rsidRDefault="00006F3F" w:rsidP="006B77EE">
      <w:pPr>
        <w:pStyle w:val="ProductList-ClauseHeading"/>
        <w:keepNext/>
        <w:rPr>
          <w:lang w:val="es-ES_tradnl"/>
        </w:rPr>
      </w:pPr>
      <w:r w:rsidRPr="00DA07FD">
        <w:rPr>
          <w:lang w:val="es-ES_tradnl"/>
        </w:rPr>
        <w:t>Licencia de Acceso</w:t>
      </w:r>
    </w:p>
    <w:p w14:paraId="3F1E27B8" w14:textId="1E5FEEF3" w:rsidR="00006F3F" w:rsidRPr="00DA07FD" w:rsidRDefault="00006F3F" w:rsidP="00145884">
      <w:pPr>
        <w:pStyle w:val="ProductList-Bullet"/>
        <w:numPr>
          <w:ilvl w:val="0"/>
          <w:numId w:val="11"/>
        </w:numPr>
        <w:rPr>
          <w:lang w:val="es-ES_tradnl"/>
        </w:rPr>
      </w:pPr>
      <w:r w:rsidRPr="00DA07FD">
        <w:rPr>
          <w:lang w:val="es-ES_tradnl"/>
        </w:rPr>
        <w:t xml:space="preserve">Siempre que se adquieran </w:t>
      </w:r>
      <w:r w:rsidR="00145884"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w:t>
      </w:r>
    </w:p>
    <w:p w14:paraId="02E68B66" w14:textId="7D9333C3" w:rsidR="00006F3F" w:rsidRPr="00DA07FD" w:rsidRDefault="000C6619" w:rsidP="00FA44CC">
      <w:pPr>
        <w:pStyle w:val="ProductList-Bullet"/>
        <w:numPr>
          <w:ilvl w:val="0"/>
          <w:numId w:val="11"/>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 la aplicación de escritorio, independientemente del acceso real. </w:t>
      </w:r>
    </w:p>
    <w:p w14:paraId="617E7B74" w14:textId="77777777" w:rsidR="00006F3F" w:rsidRPr="00DA07FD" w:rsidRDefault="00006F3F" w:rsidP="00006F3F">
      <w:pPr>
        <w:pStyle w:val="ProductList-Bullet"/>
        <w:ind w:firstLine="0"/>
        <w:rPr>
          <w:lang w:val="es-ES_tradnl"/>
        </w:rPr>
      </w:pPr>
      <w:r w:rsidRPr="00DA07FD">
        <w:rPr>
          <w:lang w:val="es-ES_tradnl"/>
        </w:rPr>
        <w:t xml:space="preserve"> </w:t>
      </w:r>
      <w:bookmarkEnd w:id="39"/>
    </w:p>
    <w:p w14:paraId="4C530236" w14:textId="77777777" w:rsidR="00006F3F" w:rsidRPr="00DA07FD" w:rsidRDefault="00006F3F" w:rsidP="00006F3F">
      <w:pPr>
        <w:pStyle w:val="ProductList-Body"/>
        <w:rPr>
          <w:lang w:val="es-ES_tradnl"/>
        </w:rPr>
      </w:pPr>
      <w:r w:rsidRPr="00DA07FD">
        <w:rPr>
          <w:b/>
          <w:color w:val="00188F"/>
          <w:lang w:val="es-ES_tradnl"/>
        </w:rPr>
        <w:t>Licencias SAL para usuario para conexiones simultáneas</w:t>
      </w:r>
    </w:p>
    <w:p w14:paraId="27889FC5" w14:textId="0544CE66" w:rsidR="00006F3F" w:rsidRPr="00DA07FD" w:rsidRDefault="00006F3F" w:rsidP="002314B4">
      <w:pPr>
        <w:pStyle w:val="ProductList-Body"/>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conexión simultánea a un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que ejecute el software (incluyendo el uso de varios dispositivos por parte del mismo usuario). </w:t>
      </w:r>
    </w:p>
    <w:p w14:paraId="3F660D5A" w14:textId="77777777" w:rsidR="00006F3F" w:rsidRPr="00DA07FD" w:rsidRDefault="00006F3F" w:rsidP="00006F3F">
      <w:pPr>
        <w:pStyle w:val="ProductList-Body"/>
        <w:rPr>
          <w:lang w:val="es-ES_tradnl"/>
        </w:rPr>
      </w:pPr>
    </w:p>
    <w:p w14:paraId="491B05CB" w14:textId="77777777" w:rsidR="00006F3F" w:rsidRPr="00DA07FD" w:rsidRDefault="00006F3F" w:rsidP="00351B4A">
      <w:pPr>
        <w:pStyle w:val="ProductList-Body"/>
        <w:keepNext/>
        <w:rPr>
          <w:lang w:val="es-ES_tradnl"/>
        </w:rPr>
      </w:pPr>
      <w:r w:rsidRPr="00DA07FD">
        <w:rPr>
          <w:b/>
          <w:color w:val="00188F"/>
          <w:lang w:val="es-ES_tradnl"/>
        </w:rPr>
        <w:t>Uso de los Servicios de Escritorio Remoto de Windows Server</w:t>
      </w:r>
    </w:p>
    <w:p w14:paraId="2CBA1D41" w14:textId="77777777" w:rsidR="00006F3F" w:rsidRPr="00DA07FD" w:rsidRDefault="00006F3F" w:rsidP="00006F3F">
      <w:pPr>
        <w:pStyle w:val="ProductList-Body"/>
        <w:rPr>
          <w:lang w:val="es-ES_tradnl"/>
        </w:rPr>
      </w:pPr>
      <w:r w:rsidRPr="00DA07FD">
        <w:rPr>
          <w:lang w:val="es-ES_tradnl"/>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DA07FD" w:rsidRDefault="00006F3F" w:rsidP="00006F3F">
      <w:pPr>
        <w:pStyle w:val="ProductList-Body"/>
        <w:rPr>
          <w:lang w:val="es-ES_tradnl"/>
        </w:rPr>
      </w:pPr>
    </w:p>
    <w:p w14:paraId="519315F9" w14:textId="526CAC9A" w:rsidR="00006F3F" w:rsidRPr="00DA07FD" w:rsidRDefault="00006F3F" w:rsidP="00006F3F">
      <w:pPr>
        <w:pStyle w:val="ProductList-Offering2Heading"/>
        <w:outlineLvl w:val="2"/>
        <w:rPr>
          <w:lang w:val="es-ES_tradnl"/>
        </w:rPr>
      </w:pPr>
      <w:bookmarkStart w:id="41" w:name="_Toc429483351"/>
      <w:bookmarkStart w:id="42" w:name="LicenseTerms_LicenseModel_HostGuest"/>
      <w:bookmarkStart w:id="43" w:name="_Toc48199443"/>
      <w:bookmarkEnd w:id="40"/>
      <w:r w:rsidRPr="00DA07FD">
        <w:rPr>
          <w:lang w:val="es-ES_tradnl"/>
        </w:rPr>
        <w:t>Host/Invitado</w:t>
      </w:r>
      <w:bookmarkEnd w:id="41"/>
      <w:bookmarkEnd w:id="42"/>
      <w:bookmarkEnd w:id="43"/>
    </w:p>
    <w:p w14:paraId="12BEDEC8" w14:textId="57CB9C23" w:rsidR="00006F3F" w:rsidRPr="00DA07FD" w:rsidRDefault="00006F3F" w:rsidP="00145884">
      <w:pPr>
        <w:pStyle w:val="ProductList-Body"/>
        <w:rPr>
          <w:lang w:val="es-ES_tradnl"/>
        </w:rPr>
      </w:pPr>
      <w:r w:rsidRPr="00DA07FD">
        <w:rPr>
          <w:lang w:val="es-ES_tradnl"/>
        </w:rPr>
        <w:t xml:space="preserve">El modelo de licencias por Host/Invitado requiere licencias de host y de invitado, así como también,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usuarios que acceden a cierta funcionalidad de software de invitado.</w:t>
      </w:r>
      <w:r w:rsidRPr="00DA07FD">
        <w:rPr>
          <w:rFonts w:ascii="Tahoma" w:hAnsi="Tahoma" w:cs="Tahoma"/>
          <w:sz w:val="20"/>
          <w:lang w:val="es-ES_tradnl"/>
        </w:rPr>
        <w:t xml:space="preserve"> </w:t>
      </w:r>
      <w:r w:rsidRPr="00DA07FD">
        <w:rPr>
          <w:lang w:val="es-ES_tradnl"/>
        </w:rPr>
        <w:t xml:space="preserve">Se requieren licencias de host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del Cliente. Se requieren licencias de invitado para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145884"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de invitado del Cliente. </w:t>
      </w:r>
    </w:p>
    <w:p w14:paraId="3F7552A8" w14:textId="77777777" w:rsidR="00006F3F" w:rsidRPr="00DA07FD" w:rsidRDefault="00006F3F" w:rsidP="00006F3F">
      <w:pPr>
        <w:pStyle w:val="ProductList-Body"/>
        <w:rPr>
          <w:lang w:val="es-ES_tradnl"/>
        </w:rPr>
      </w:pPr>
    </w:p>
    <w:p w14:paraId="12F0D31F" w14:textId="77777777" w:rsidR="00006F3F" w:rsidRPr="00DA07FD" w:rsidRDefault="00006F3F" w:rsidP="00006F3F">
      <w:pPr>
        <w:pStyle w:val="ProductList-Body"/>
        <w:rPr>
          <w:lang w:val="es-ES_tradnl"/>
        </w:rPr>
      </w:pPr>
      <w:r w:rsidRPr="00DA07FD">
        <w:rPr>
          <w:b/>
          <w:color w:val="00188F"/>
          <w:lang w:val="es-ES_tradnl"/>
        </w:rPr>
        <w:t>Cesión de licencias</w:t>
      </w:r>
    </w:p>
    <w:p w14:paraId="3BE008CE" w14:textId="783AECA0" w:rsidR="00006F3F" w:rsidRPr="00DA07FD" w:rsidRDefault="00006F3F" w:rsidP="0068049B">
      <w:pPr>
        <w:pStyle w:val="ProductList-Body"/>
        <w:rPr>
          <w:lang w:val="es-ES_tradnl"/>
        </w:rPr>
      </w:pPr>
      <w:r w:rsidRPr="00DA07FD">
        <w:rPr>
          <w:lang w:val="es-ES_tradnl"/>
        </w:rPr>
        <w:t xml:space="preserve">Antes de utilizar el software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el Cliente debe ceder a cada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en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una licencia de host para cada </w:t>
      </w:r>
      <w:r w:rsidR="00DB2D4B" w:rsidRPr="00DA07FD">
        <w:rPr>
          <w:color w:val="0563C1"/>
          <w:lang w:val="es-ES_tradnl"/>
        </w:rPr>
        <w:fldChar w:fldCharType="begin"/>
      </w:r>
      <w:r w:rsidR="00DB2D4B" w:rsidRPr="00DA07FD">
        <w:rPr>
          <w:color w:val="0563C1"/>
          <w:lang w:val="es-ES_tradnl"/>
        </w:rPr>
        <w:instrText>AutoTextList  \s NoStyle \t "Procesador Físico es un procesador que se incluye en un sistema de hardware físico."</w:instrText>
      </w:r>
      <w:r w:rsidR="00DB2D4B" w:rsidRPr="00DA07FD">
        <w:rPr>
          <w:color w:val="0563C1"/>
          <w:lang w:val="es-ES_tradnl"/>
        </w:rPr>
        <w:fldChar w:fldCharType="separate"/>
      </w:r>
      <w:r w:rsidR="00DB2D4B" w:rsidRPr="00DA07FD">
        <w:rPr>
          <w:color w:val="0563C1"/>
          <w:lang w:val="es-ES_tradnl"/>
        </w:rPr>
        <w:t>Procesador Físico</w:t>
      </w:r>
      <w:r w:rsidR="00DB2D4B" w:rsidRPr="00DA07FD">
        <w:rPr>
          <w:color w:val="0563C1"/>
          <w:lang w:val="es-ES_tradnl"/>
        </w:rPr>
        <w:fldChar w:fldCharType="end"/>
      </w:r>
      <w:r w:rsidRPr="00DA07FD">
        <w:rPr>
          <w:lang w:val="es-ES_tradnl"/>
        </w:rPr>
        <w:t xml:space="preserve"> en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Cada </w:t>
      </w:r>
      <w:r w:rsidR="0068049B" w:rsidRPr="00DA07FD">
        <w:rPr>
          <w:color w:val="0563C1"/>
          <w:lang w:val="es-ES_tradnl"/>
        </w:rPr>
        <w:fldChar w:fldCharType="begin"/>
      </w:r>
      <w:r w:rsidR="0068049B" w:rsidRPr="00DA07FD">
        <w:rPr>
          <w:color w:val="0563C1"/>
          <w:lang w:val="es-ES_tradnl"/>
        </w:rPr>
        <w:instrText>AutoTextList  \s NoStyle \t "Servidor es un sistema de hardware físico capaz de ejecutar el software de servidor "</w:instrText>
      </w:r>
      <w:r w:rsidR="0068049B" w:rsidRPr="00DA07FD">
        <w:rPr>
          <w:color w:val="0563C1"/>
          <w:lang w:val="es-ES_tradnl"/>
        </w:rPr>
        <w:fldChar w:fldCharType="separate"/>
      </w:r>
      <w:r w:rsidR="0068049B" w:rsidRPr="00DA07FD">
        <w:rPr>
          <w:color w:val="0563C1"/>
          <w:lang w:val="es-ES_tradnl"/>
        </w:rPr>
        <w:t>Servidor</w:t>
      </w:r>
      <w:r w:rsidR="0068049B" w:rsidRPr="00DA07FD">
        <w:rPr>
          <w:color w:val="0563C1"/>
          <w:lang w:val="es-ES_tradnl"/>
        </w:rPr>
        <w:fldChar w:fldCharType="end"/>
      </w:r>
      <w:r w:rsidRPr="00DA07FD">
        <w:rPr>
          <w:lang w:val="es-ES_tradnl"/>
        </w:rPr>
        <w:t xml:space="preserve"> al cual el Cliente ceda el número de </w:t>
      </w:r>
      <w:r w:rsidR="00444540" w:rsidRPr="00DA07FD">
        <w:rPr>
          <w:color w:val="0563C1"/>
          <w:lang w:val="es-ES_tradnl"/>
        </w:rPr>
        <w:fldChar w:fldCharType="begin"/>
      </w:r>
      <w:r w:rsidR="00444540" w:rsidRPr="00DA07FD">
        <w:rPr>
          <w:color w:val="0563C1"/>
          <w:lang w:val="es-ES_tradnl"/>
        </w:rPr>
        <w:instrText>AutoTextList  \s NoStyle \t "Licencia es el derecho a descargar, instalar, acceder y utilizar un Producto."</w:instrText>
      </w:r>
      <w:r w:rsidR="00444540" w:rsidRPr="00DA07FD">
        <w:rPr>
          <w:color w:val="0563C1"/>
          <w:lang w:val="es-ES_tradnl"/>
        </w:rPr>
        <w:fldChar w:fldCharType="separate"/>
      </w:r>
      <w:r w:rsidR="00444540" w:rsidRPr="00DA07FD">
        <w:rPr>
          <w:color w:val="0563C1"/>
          <w:lang w:val="es-ES_tradnl"/>
        </w:rPr>
        <w:t>Licencia</w:t>
      </w:r>
      <w:r w:rsidR="00444540" w:rsidRPr="00DA07FD">
        <w:rPr>
          <w:color w:val="0563C1"/>
          <w:lang w:val="es-ES_tradnl"/>
        </w:rPr>
        <w:fldChar w:fldCharType="end"/>
      </w:r>
      <w:r w:rsidRPr="00DA07FD">
        <w:rPr>
          <w:color w:val="0563C1"/>
          <w:lang w:val="es-ES_tradnl"/>
        </w:rPr>
        <w:t>s</w:t>
      </w:r>
      <w:r w:rsidRPr="00DA07FD">
        <w:rPr>
          <w:lang w:val="es-ES_tradnl"/>
        </w:rPr>
        <w:t xml:space="preserve"> requerido es un “servidor de host licenciado”. </w:t>
      </w:r>
    </w:p>
    <w:p w14:paraId="1CBE97B0" w14:textId="77777777" w:rsidR="00006F3F" w:rsidRPr="00DA07FD" w:rsidRDefault="00006F3F" w:rsidP="00006F3F">
      <w:pPr>
        <w:pStyle w:val="ProductList-Body"/>
        <w:rPr>
          <w:lang w:val="es-ES_tradnl"/>
        </w:rPr>
      </w:pPr>
    </w:p>
    <w:p w14:paraId="56CDEE0A" w14:textId="77777777" w:rsidR="00006F3F" w:rsidRPr="00DA07FD" w:rsidRDefault="00006F3F" w:rsidP="00DD7854">
      <w:pPr>
        <w:pStyle w:val="ProductList-Body"/>
        <w:keepNext/>
        <w:rPr>
          <w:lang w:val="es-ES_tradnl"/>
        </w:rPr>
      </w:pPr>
      <w:r w:rsidRPr="00DA07FD">
        <w:rPr>
          <w:b/>
          <w:color w:val="00188F"/>
          <w:lang w:val="es-ES_tradnl"/>
        </w:rPr>
        <w:t>Uso de Software</w:t>
      </w:r>
    </w:p>
    <w:p w14:paraId="523EEEA5" w14:textId="53B6FD2A" w:rsidR="00006F3F" w:rsidRPr="00DA07FD" w:rsidRDefault="00006F3F" w:rsidP="00006F3F">
      <w:pPr>
        <w:pStyle w:val="ProductList-Body"/>
        <w:ind w:left="270"/>
        <w:rPr>
          <w:lang w:val="es-ES_tradnl"/>
        </w:rPr>
      </w:pPr>
      <w:r w:rsidRPr="00DA07FD">
        <w:rPr>
          <w:b/>
          <w:color w:val="0072C6"/>
          <w:szCs w:val="18"/>
          <w:lang w:val="es-ES_tradnl"/>
        </w:rPr>
        <w:t>Software de Host</w:t>
      </w:r>
    </w:p>
    <w:p w14:paraId="535622A8" w14:textId="77145ABC" w:rsidR="00006F3F" w:rsidRPr="00DA07FD" w:rsidRDefault="00006F3F" w:rsidP="004060E1">
      <w:pPr>
        <w:pStyle w:val="ProductList-Body"/>
        <w:ind w:left="270"/>
        <w:rPr>
          <w:lang w:val="es-ES_tradnl"/>
        </w:rPr>
      </w:pPr>
      <w:r w:rsidRPr="00DA07FD">
        <w:rPr>
          <w:lang w:val="es-ES_tradnl"/>
        </w:rPr>
        <w:t xml:space="preserve">El software que el Cliente licencia en virtud de las licencias de host es </w:t>
      </w:r>
      <w:r w:rsidR="00F34FA4" w:rsidRPr="00DA07FD">
        <w:rPr>
          <w:lang w:val="es-ES_tradnl"/>
        </w:rPr>
        <w:t>“</w:t>
      </w:r>
      <w:r w:rsidRPr="00DA07FD">
        <w:rPr>
          <w:lang w:val="es-ES_tradnl"/>
        </w:rPr>
        <w:t>software de host</w:t>
      </w:r>
      <w:r w:rsidR="00F34FA4" w:rsidRPr="00DA07FD">
        <w:rPr>
          <w:lang w:val="es-ES_tradnl"/>
        </w:rPr>
        <w:t>”</w:t>
      </w:r>
      <w:r w:rsidRPr="00DA07FD">
        <w:rPr>
          <w:lang w:val="es-ES_tradnl"/>
        </w:rPr>
        <w:t xml:space="preserve">. Después de que el Cliente cede el número requerido de licencias de host, puede ejecutar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s</w:t>
      </w:r>
      <w:r w:rsidRPr="00DA07FD">
        <w:rPr>
          <w:lang w:val="es-ES_tradnl"/>
        </w:rPr>
        <w:t xml:space="preserve"> del software de host para implementar, configurar, administrar y operar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El uso del software de host está sujeto a las limitaciones descritas en la sección Términos de Licencia Específicos del Producto.</w:t>
      </w:r>
    </w:p>
    <w:p w14:paraId="2A7C6465" w14:textId="77777777" w:rsidR="00006F3F" w:rsidRPr="00DA07FD" w:rsidRDefault="00006F3F" w:rsidP="00006F3F">
      <w:pPr>
        <w:pStyle w:val="ProductList-Body"/>
        <w:ind w:left="270"/>
        <w:rPr>
          <w:lang w:val="es-ES_tradnl"/>
        </w:rPr>
      </w:pPr>
    </w:p>
    <w:p w14:paraId="0124369C" w14:textId="77777777" w:rsidR="00006F3F" w:rsidRPr="00DA07FD" w:rsidRDefault="00006F3F" w:rsidP="00006F3F">
      <w:pPr>
        <w:pStyle w:val="ProductList-Body"/>
        <w:ind w:left="270"/>
        <w:rPr>
          <w:lang w:val="es-ES_tradnl"/>
        </w:rPr>
      </w:pPr>
      <w:r w:rsidRPr="00DA07FD">
        <w:rPr>
          <w:b/>
          <w:color w:val="0072C6"/>
          <w:szCs w:val="18"/>
          <w:lang w:val="es-ES_tradnl"/>
        </w:rPr>
        <w:t>Software de Invitado</w:t>
      </w:r>
    </w:p>
    <w:p w14:paraId="654FAFD3" w14:textId="7A6A5DE0" w:rsidR="00006F3F" w:rsidRPr="00DA07FD" w:rsidRDefault="00006F3F" w:rsidP="00E27219">
      <w:pPr>
        <w:pStyle w:val="ProductList-Body"/>
        <w:ind w:left="270"/>
        <w:rPr>
          <w:lang w:val="es-ES_tradnl"/>
        </w:rPr>
      </w:pPr>
      <w:r w:rsidRPr="00DA07FD">
        <w:rPr>
          <w:lang w:val="es-ES_tradnl"/>
        </w:rPr>
        <w:t xml:space="preserve">El software que el Cliente licencia en virtud de las licencias de invitado es </w:t>
      </w:r>
      <w:r w:rsidR="00F34FA4" w:rsidRPr="00DA07FD">
        <w:rPr>
          <w:lang w:val="es-ES_tradnl"/>
        </w:rPr>
        <w:t>“</w:t>
      </w:r>
      <w:r w:rsidRPr="00DA07FD">
        <w:rPr>
          <w:lang w:val="es-ES_tradnl"/>
        </w:rPr>
        <w:t>software de invitado</w:t>
      </w:r>
      <w:r w:rsidR="00F34FA4" w:rsidRPr="00DA07FD">
        <w:rPr>
          <w:lang w:val="es-ES_tradnl"/>
        </w:rPr>
        <w:t>”</w:t>
      </w:r>
      <w:r w:rsidRPr="00DA07FD">
        <w:rPr>
          <w:lang w:val="es-ES_tradnl"/>
        </w:rPr>
        <w:t xml:space="preserve">. El software de invitado se compone del software de servidor y software adicional. El Cliente puede ejecutar el software de servidor invitado solo en un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OSE Virtual</w:t>
      </w:r>
      <w:r w:rsidR="004060E1" w:rsidRPr="00DA07FD">
        <w:rPr>
          <w:color w:val="0563C1"/>
          <w:lang w:val="es-ES_tradnl"/>
        </w:rPr>
        <w:fldChar w:fldCharType="end"/>
      </w:r>
      <w:r w:rsidRPr="00DA07FD">
        <w:rPr>
          <w:lang w:val="es-ES_tradnl"/>
        </w:rPr>
        <w:t xml:space="preserve"> hospedado utilizando la funcionalidad de virtualización de Hyper-V del paquete de Microsoft Cloud Platform</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en un servidor de hospedaje licenciado. Por cada licencia de software de invitado que el Cliente adquiera, puede ejecutar una sola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lang w:val="es-ES_tradnl"/>
        </w:rPr>
        <w:t xml:space="preserve"> del software de servidor de invitado y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 xml:space="preserve">s </w:t>
      </w:r>
      <w:r w:rsidRPr="00DA07FD">
        <w:rPr>
          <w:lang w:val="es-ES_tradnl"/>
        </w:rPr>
        <w:t xml:space="preserve">del software adicional. El software adicional se puede ejecutar en </w:t>
      </w:r>
      <w:r w:rsidR="0000545B" w:rsidRPr="00DA07FD">
        <w:rPr>
          <w:color w:val="0563C1"/>
          <w:lang w:val="es-ES_tradnl"/>
        </w:rPr>
        <w:fldChar w:fldCharType="begin"/>
      </w:r>
      <w:r w:rsidR="0000545B"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DA07FD">
        <w:rPr>
          <w:color w:val="0563C1"/>
          <w:lang w:val="es-ES_tradnl"/>
        </w:rPr>
        <w:fldChar w:fldCharType="separate"/>
      </w:r>
      <w:r w:rsidR="0000545B" w:rsidRPr="00DA07FD">
        <w:rPr>
          <w:color w:val="0563C1"/>
          <w:lang w:val="es-ES_tradnl"/>
        </w:rPr>
        <w:t>OSE Físico</w:t>
      </w:r>
      <w:r w:rsidR="0000545B" w:rsidRPr="00DA07FD">
        <w:rPr>
          <w:color w:val="0563C1"/>
          <w:lang w:val="es-ES_tradnl"/>
        </w:rPr>
        <w:fldChar w:fldCharType="end"/>
      </w:r>
      <w:r w:rsidRPr="00DA07FD">
        <w:rPr>
          <w:color w:val="0563C1"/>
          <w:lang w:val="es-ES_tradnl"/>
        </w:rPr>
        <w:t xml:space="preserve">s </w:t>
      </w:r>
      <w:r w:rsidRPr="00DA07FD">
        <w:rPr>
          <w:lang w:val="es-ES_tradnl"/>
        </w:rPr>
        <w:t xml:space="preserve">y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E27219"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en cualquier número de dispositivos y se puede utilizar solo con el software de servidor de invitado.</w:t>
      </w:r>
    </w:p>
    <w:bookmarkStart w:id="44" w:name="ProductLicensing"/>
    <w:p w14:paraId="6A4E3368"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F35E784" w14:textId="62BA073F" w:rsidR="0019067D" w:rsidRPr="00DA07FD" w:rsidRDefault="0019067D" w:rsidP="0019067D">
      <w:pPr>
        <w:pStyle w:val="ProductList-Body"/>
        <w:ind w:left="270"/>
        <w:rPr>
          <w:lang w:val="es-ES_tradnl"/>
        </w:rPr>
      </w:pPr>
    </w:p>
    <w:p w14:paraId="69F16094" w14:textId="77777777" w:rsidR="0019067D" w:rsidRPr="00DA07FD" w:rsidRDefault="0019067D" w:rsidP="0019067D">
      <w:pPr>
        <w:pStyle w:val="ProductList-Body"/>
        <w:ind w:left="270"/>
        <w:rPr>
          <w:lang w:val="es-ES_tradnl"/>
        </w:rPr>
        <w:sectPr w:rsidR="0019067D" w:rsidRPr="00DA07FD" w:rsidSect="00C16EE4">
          <w:footerReference w:type="default" r:id="rId22"/>
          <w:footerReference w:type="first" r:id="rId23"/>
          <w:pgSz w:w="12240" w:h="15840"/>
          <w:pgMar w:top="1166" w:right="720" w:bottom="720" w:left="720" w:header="720" w:footer="720" w:gutter="0"/>
          <w:cols w:space="720"/>
          <w:titlePg/>
          <w:docGrid w:linePitch="360"/>
        </w:sectPr>
      </w:pPr>
    </w:p>
    <w:p w14:paraId="65749516" w14:textId="7E787BE4" w:rsidR="00045C64" w:rsidRPr="005C500C" w:rsidRDefault="00006F3F" w:rsidP="002024BF">
      <w:pPr>
        <w:pStyle w:val="ProductList-SectionHeading"/>
        <w:tabs>
          <w:tab w:val="clear" w:pos="360"/>
          <w:tab w:val="clear" w:pos="720"/>
          <w:tab w:val="clear" w:pos="1080"/>
        </w:tabs>
        <w:outlineLvl w:val="0"/>
      </w:pPr>
      <w:bookmarkStart w:id="45" w:name="_Toc48199444"/>
      <w:r w:rsidRPr="005C500C">
        <w:t>Entradas de Producto</w:t>
      </w:r>
      <w:bookmarkEnd w:id="44"/>
      <w:bookmarkEnd w:id="45"/>
    </w:p>
    <w:p w14:paraId="671C69EF" w14:textId="1A125C91" w:rsidR="00474818" w:rsidRPr="005C500C" w:rsidRDefault="00474818" w:rsidP="00474818">
      <w:pPr>
        <w:pStyle w:val="ProductList-Offering1Heading"/>
        <w:tabs>
          <w:tab w:val="clear" w:pos="187"/>
          <w:tab w:val="clear" w:pos="360"/>
          <w:tab w:val="clear" w:pos="720"/>
          <w:tab w:val="clear" w:pos="1080"/>
        </w:tabs>
        <w:outlineLvl w:val="1"/>
      </w:pPr>
      <w:bookmarkStart w:id="46" w:name="_Toc48199445"/>
      <w:bookmarkStart w:id="47" w:name="_Toc429483353"/>
      <w:r w:rsidRPr="005C500C">
        <w:t>Advanced Threat Analytics</w:t>
      </w:r>
      <w:bookmarkEnd w:id="46"/>
    </w:p>
    <w:p w14:paraId="4818D642" w14:textId="77777777" w:rsidR="00474818" w:rsidRPr="005C500C" w:rsidRDefault="00474818" w:rsidP="00474818">
      <w:pPr>
        <w:spacing w:after="0" w:line="240" w:lineRule="auto"/>
        <w:rPr>
          <w:sz w:val="18"/>
          <w:szCs w:val="18"/>
        </w:rPr>
        <w:sectPr w:rsidR="00474818" w:rsidRPr="005C500C" w:rsidSect="0019067D">
          <w:footerReference w:type="first" r:id="rId24"/>
          <w:pgSz w:w="12240" w:h="15840"/>
          <w:pgMar w:top="1166" w:right="720" w:bottom="720" w:left="720" w:header="720" w:footer="720" w:gutter="0"/>
          <w:cols w:space="720"/>
          <w:titlePg/>
          <w:docGrid w:linePitch="360"/>
        </w:sectPr>
      </w:pPr>
    </w:p>
    <w:p w14:paraId="7BE0730C" w14:textId="0D4C91C5" w:rsidR="00474818" w:rsidRPr="005C500C" w:rsidRDefault="00474818" w:rsidP="00474818">
      <w:pPr>
        <w:pStyle w:val="ProductList-Body"/>
      </w:pPr>
      <w:r w:rsidRPr="005C500C">
        <w:t>Cliente de Advanced Threat Analytics 2016</w:t>
      </w:r>
      <w:r w:rsidRPr="00DA07FD">
        <w:rPr>
          <w:lang w:val="es-ES_tradnl"/>
        </w:rPr>
        <w:fldChar w:fldCharType="begin"/>
      </w:r>
      <w:r w:rsidRPr="005C500C">
        <w:instrText>XE "Advanced Threat Analytics 2016"</w:instrText>
      </w:r>
      <w:r w:rsidRPr="00DA07FD">
        <w:rPr>
          <w:lang w:val="es-ES_tradnl"/>
        </w:rPr>
        <w:fldChar w:fldCharType="end"/>
      </w:r>
      <w:r w:rsidRPr="005C500C">
        <w:t xml:space="preserve"> (Licencia SAL)</w:t>
      </w:r>
    </w:p>
    <w:p w14:paraId="643FABD6" w14:textId="3507CC13" w:rsidR="00474818" w:rsidRPr="005C500C" w:rsidRDefault="00474818" w:rsidP="00474818">
      <w:pPr>
        <w:pStyle w:val="ProductList-Body"/>
        <w:sectPr w:rsidR="00474818" w:rsidRPr="005C500C" w:rsidSect="00D81D98">
          <w:type w:val="continuous"/>
          <w:pgSz w:w="12240" w:h="15840"/>
          <w:pgMar w:top="1166" w:right="720" w:bottom="720" w:left="720" w:header="720" w:footer="720" w:gutter="0"/>
          <w:cols w:num="2" w:space="720"/>
          <w:titlePg/>
          <w:docGrid w:linePitch="360"/>
        </w:sectPr>
      </w:pPr>
    </w:p>
    <w:p w14:paraId="79B026E7" w14:textId="77777777" w:rsidR="00474818" w:rsidRPr="005C500C"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A1212"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DA07FD" w:rsidRDefault="00350EB6"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474818" w:rsidRPr="00DA07FD">
              <w:rPr>
                <w:rFonts w:asciiTheme="majorHAnsi" w:hAnsiTheme="majorHAnsi"/>
                <w:lang w:val="es-ES_tradnl"/>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DA07FD" w:rsidRDefault="00F0457B"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474818" w:rsidRPr="00DA07FD">
              <w:rPr>
                <w:lang w:val="es-ES_tradnl"/>
              </w:rPr>
              <w:t xml:space="preserve">: </w:t>
            </w:r>
            <w:hyperlink w:anchor="LicenseTerms_Universal" w:history="1">
              <w:r w:rsidR="00474818" w:rsidRPr="00DA07FD">
                <w:rPr>
                  <w:rStyle w:val="Hyperlink"/>
                  <w:lang w:val="es-ES_tradnl"/>
                </w:rPr>
                <w:t>Universal</w:t>
              </w:r>
            </w:hyperlink>
            <w:r w:rsidR="00474818" w:rsidRPr="00DA07FD">
              <w:rPr>
                <w:lang w:val="es-ES_tradnl"/>
              </w:rPr>
              <w:t xml:space="preserve">; </w:t>
            </w:r>
            <w:hyperlink w:anchor="LicenseTerms_LicenseModel_SAL_ManSrv" w:history="1">
              <w:r w:rsidR="00474818" w:rsidRPr="00DA07FD">
                <w:rPr>
                  <w:rStyle w:val="Hyperlink"/>
                  <w:lang w:val="es-ES_tradnl"/>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DA07FD" w:rsidRDefault="00421314"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474818" w:rsidRPr="00DA07FD">
              <w:rPr>
                <w:lang w:val="es-ES_tradnl"/>
              </w:rPr>
              <w:t xml:space="preserve">: </w:t>
            </w:r>
            <w:r w:rsidR="003971D9" w:rsidRPr="00DA07FD">
              <w:rPr>
                <w:lang w:val="es-ES_tradnl"/>
              </w:rPr>
              <w:t>Sí</w:t>
            </w:r>
          </w:p>
        </w:tc>
      </w:tr>
      <w:tr w:rsidR="00474818" w:rsidRPr="002A1212"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DA07FD" w:rsidRDefault="00350EB6"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DA07FD" w:rsidRDefault="00EE1725"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1EEEF2CD" w14:textId="445BC028" w:rsidR="00474818" w:rsidRPr="00DA07FD" w:rsidRDefault="007208BA" w:rsidP="0057560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474818" w:rsidRPr="00DA07FD">
              <w:rPr>
                <w:color w:val="000000" w:themeColor="text1"/>
                <w:lang w:val="es-ES_tradnl"/>
              </w:rPr>
              <w:t>: Sí</w:t>
            </w:r>
          </w:p>
        </w:tc>
      </w:tr>
      <w:tr w:rsidR="00474818" w:rsidRPr="00DA07FD"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DA07FD" w:rsidRDefault="00244A7B"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5C500C" w:rsidRDefault="00EE1725"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474818" w:rsidRPr="005C500C">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DA07FD" w:rsidRDefault="00421314"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474818" w:rsidRPr="00DA07FD">
              <w:rPr>
                <w:color w:val="000000" w:themeColor="text1"/>
                <w:lang w:val="es-ES_tradnl"/>
              </w:rPr>
              <w:t>: Sí</w:t>
            </w:r>
          </w:p>
        </w:tc>
      </w:tr>
      <w:tr w:rsidR="00474818" w:rsidRPr="002A1212"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A07FD" w:rsidRDefault="00DF3901"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474818" w:rsidRPr="00DA07FD">
              <w:rPr>
                <w:color w:val="404040"/>
                <w:lang w:val="es-ES_tradnl"/>
              </w:rPr>
              <w:fldChar w:fldCharType="separate"/>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474818" w:rsidRPr="00DA07FD">
              <w:rPr>
                <w:color w:val="404040"/>
                <w:lang w:val="es-ES_tradnl"/>
              </w:rPr>
              <w:fldChar w:fldCharType="end"/>
            </w:r>
            <w:r w:rsidR="00474818"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BFBFBF"/>
          </w:tcPr>
          <w:p w14:paraId="3C68EAC7" w14:textId="1AB040FF"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474818" w:rsidRPr="00DA07FD">
              <w:rPr>
                <w:color w:val="404040"/>
                <w:lang w:val="es-ES_tradnl"/>
              </w:rPr>
              <w:t>: N/D</w:t>
            </w:r>
          </w:p>
        </w:tc>
      </w:tr>
      <w:tr w:rsidR="00474818" w:rsidRPr="00DA07FD" w14:paraId="72C8ABD2" w14:textId="77777777" w:rsidTr="002B0B52">
        <w:tc>
          <w:tcPr>
            <w:tcW w:w="3600" w:type="dxa"/>
            <w:tcBorders>
              <w:top w:val="single" w:sz="4" w:space="0" w:color="auto"/>
            </w:tcBorders>
            <w:shd w:val="clear" w:color="auto" w:fill="auto"/>
          </w:tcPr>
          <w:p w14:paraId="46257814" w14:textId="31334F95" w:rsidR="00474818" w:rsidRPr="00DA07FD" w:rsidRDefault="0033596B" w:rsidP="00EE434D">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474818" w:rsidRPr="00DA07FD">
              <w:rPr>
                <w:color w:val="000000" w:themeColor="text1"/>
                <w:lang w:val="es-ES_tradnl"/>
              </w:rPr>
              <w:t>: SQL Server</w:t>
            </w:r>
          </w:p>
        </w:tc>
        <w:tc>
          <w:tcPr>
            <w:tcW w:w="3600" w:type="dxa"/>
            <w:tcBorders>
              <w:top w:val="single" w:sz="4" w:space="0" w:color="auto"/>
            </w:tcBorders>
            <w:shd w:val="clear" w:color="auto" w:fill="BFBFBF"/>
          </w:tcPr>
          <w:p w14:paraId="267C6FE8" w14:textId="71F1D1F7" w:rsidR="00474818" w:rsidRPr="00DA07FD" w:rsidRDefault="00EE1725"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tcBorders>
            <w:shd w:val="clear" w:color="auto" w:fill="BFBFBF"/>
          </w:tcPr>
          <w:p w14:paraId="0EDDEC8E" w14:textId="3F0AAF29"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474818" w:rsidRPr="00DA07FD">
              <w:rPr>
                <w:color w:val="404040"/>
                <w:lang w:val="es-ES_tradnl"/>
              </w:rPr>
              <w:t>: N/D</w:t>
            </w:r>
          </w:p>
        </w:tc>
      </w:tr>
    </w:tbl>
    <w:p w14:paraId="177485E3" w14:textId="77777777" w:rsidR="00474818" w:rsidRPr="00DA07FD" w:rsidRDefault="00474818" w:rsidP="00474818">
      <w:pPr>
        <w:pStyle w:val="ProductList-Body"/>
        <w:tabs>
          <w:tab w:val="clear" w:pos="360"/>
          <w:tab w:val="clear" w:pos="720"/>
          <w:tab w:val="clear" w:pos="1080"/>
        </w:tabs>
        <w:rPr>
          <w:lang w:val="es-ES_tradnl"/>
        </w:rPr>
      </w:pPr>
    </w:p>
    <w:p w14:paraId="6C410CD6" w14:textId="77777777" w:rsidR="00474818" w:rsidRPr="00DA07FD" w:rsidRDefault="00474818" w:rsidP="00474818">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DA07FD"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DA07FD" w:rsidRDefault="0028591F" w:rsidP="0028591F">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F9B0190" w14:textId="3BD4746B" w:rsidR="0028591F" w:rsidRPr="00BE3C1D" w:rsidRDefault="0028591F" w:rsidP="0028591F">
            <w:pPr>
              <w:pStyle w:val="ProductList-Offering"/>
              <w:tabs>
                <w:tab w:val="clear" w:pos="360"/>
                <w:tab w:val="clear" w:pos="720"/>
                <w:tab w:val="clear" w:pos="1080"/>
              </w:tabs>
              <w:spacing w:before="40" w:after="40"/>
            </w:pPr>
            <w:r w:rsidRPr="00BE3C1D">
              <w:rPr>
                <w:color w:val="000000"/>
              </w:rPr>
              <w:t>SAL de Cliente para OSE de Advanced Threat Analytics 2016</w:t>
            </w:r>
            <w:r w:rsidRPr="00DA07FD">
              <w:rPr>
                <w:color w:val="000000"/>
                <w:lang w:val="es-ES_tradnl"/>
              </w:rPr>
              <w:fldChar w:fldCharType="begin"/>
            </w:r>
            <w:r w:rsidRPr="00BE3C1D">
              <w:instrText>xe "Advanced Threat Analytics 2016"</w:instrText>
            </w:r>
            <w:r w:rsidRPr="00DA07FD">
              <w:rPr>
                <w:color w:val="000000"/>
                <w:lang w:val="es-ES_tradnl"/>
              </w:rPr>
              <w:fldChar w:fldCharType="end"/>
            </w:r>
            <w:r w:rsidRPr="00BE3C1D">
              <w:rPr>
                <w:color w:val="000000"/>
              </w:rPr>
              <w:t xml:space="preserve"> (dispositivo o usuario)</w:t>
            </w:r>
            <w:r w:rsidRPr="00BE3C1D">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BE3C1D" w:rsidRDefault="0028591F" w:rsidP="0028591F">
            <w:pPr>
              <w:pStyle w:val="ProductList-Offering"/>
              <w:tabs>
                <w:tab w:val="clear" w:pos="360"/>
                <w:tab w:val="clear" w:pos="720"/>
                <w:tab w:val="clear" w:pos="1080"/>
              </w:tabs>
              <w:spacing w:before="40" w:after="40"/>
            </w:pPr>
          </w:p>
        </w:tc>
      </w:tr>
    </w:tbl>
    <w:p w14:paraId="584E6FA8" w14:textId="77777777" w:rsidR="00474818" w:rsidRPr="00BE3C1D" w:rsidRDefault="00474818" w:rsidP="00474818">
      <w:pPr>
        <w:pStyle w:val="ProductList-ClauseHeading"/>
        <w:tabs>
          <w:tab w:val="clear" w:pos="360"/>
          <w:tab w:val="clear" w:pos="720"/>
          <w:tab w:val="clear" w:pos="1080"/>
        </w:tabs>
      </w:pPr>
    </w:p>
    <w:p w14:paraId="541E6E8D"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2. El uso Requiere de una Licencia SAL</w:t>
      </w:r>
    </w:p>
    <w:p w14:paraId="2E83EDFE" w14:textId="68045E09" w:rsidR="00474818" w:rsidRPr="00DA07FD" w:rsidRDefault="00474818" w:rsidP="003309E2">
      <w:pPr>
        <w:rPr>
          <w:sz w:val="18"/>
          <w:szCs w:val="18"/>
          <w:lang w:val="es-ES_tradnl"/>
        </w:rPr>
      </w:pPr>
      <w:r w:rsidRPr="00DA07FD">
        <w:rPr>
          <w:sz w:val="18"/>
          <w:szCs w:val="18"/>
          <w:lang w:val="es-ES_tradnl"/>
        </w:rPr>
        <w:t xml:space="preserve">Solo se requieren licencias para </w:t>
      </w:r>
      <w:r w:rsidR="00B545D2" w:rsidRPr="00DA07FD">
        <w:rPr>
          <w:color w:val="0563C1"/>
          <w:sz w:val="18"/>
          <w:szCs w:val="18"/>
          <w:lang w:val="es-ES_tradnl"/>
        </w:rPr>
        <w:fldChar w:fldCharType="begin"/>
      </w:r>
      <w:r w:rsidR="00B545D2" w:rsidRPr="00DA07FD">
        <w:rPr>
          <w:color w:val="0563C1"/>
          <w:sz w:val="18"/>
          <w:szCs w:val="18"/>
          <w:lang w:val="es-ES_tradnl"/>
        </w:rPr>
        <w:instrText>AutoTextList  \s NoStyle \t "OSE Cliente es un OSE que ejecuta un sistema operativo cliente."</w:instrText>
      </w:r>
      <w:r w:rsidR="00B545D2" w:rsidRPr="00DA07FD">
        <w:rPr>
          <w:color w:val="0563C1"/>
          <w:sz w:val="18"/>
          <w:szCs w:val="18"/>
          <w:lang w:val="es-ES_tradnl"/>
        </w:rPr>
        <w:fldChar w:fldCharType="separate"/>
      </w:r>
      <w:r w:rsidR="00B545D2" w:rsidRPr="00DA07FD">
        <w:rPr>
          <w:color w:val="0563C1"/>
          <w:sz w:val="18"/>
          <w:szCs w:val="18"/>
          <w:lang w:val="es-ES_tradnl"/>
        </w:rPr>
        <w:t>OSE Cliente</w:t>
      </w:r>
      <w:r w:rsidR="00B545D2" w:rsidRPr="00DA07FD">
        <w:rPr>
          <w:color w:val="0563C1"/>
          <w:sz w:val="18"/>
          <w:szCs w:val="18"/>
          <w:lang w:val="es-ES_tradnl"/>
        </w:rPr>
        <w:fldChar w:fldCharType="end"/>
      </w:r>
      <w:r w:rsidRPr="00DA07FD">
        <w:rPr>
          <w:sz w:val="18"/>
          <w:szCs w:val="18"/>
          <w:lang w:val="es-ES_tradnl"/>
        </w:rPr>
        <w:t xml:space="preserve"> (u </w:t>
      </w:r>
      <w:r w:rsidRPr="00DA07FD">
        <w:rPr>
          <w:color w:val="0563C1"/>
          <w:sz w:val="18"/>
          <w:szCs w:val="18"/>
          <w:lang w:val="es-ES_tradnl"/>
        </w:rPr>
        <w:fldChar w:fldCharType="begin"/>
      </w:r>
      <w:r w:rsidR="00FF1CBA" w:rsidRPr="00DA07FD">
        <w:rPr>
          <w:rStyle w:val="ProductList-BodyChar"/>
          <w:color w:val="0563C1"/>
          <w:szCs w:val="18"/>
          <w:lang w:val="es-ES_tradnl"/>
        </w:rPr>
        <w:instrText>AutoTextList  \s NoStyle \t "Operating System Environment m</w:instrText>
      </w:r>
      <w:r w:rsidR="00FF1CBA" w:rsidRPr="00DA07FD">
        <w:rPr>
          <w:color w:val="0563C1"/>
          <w:sz w:val="18"/>
          <w:szCs w:val="18"/>
          <w:lang w:val="es-ES_tradnl"/>
        </w:rPr>
        <w:instrText>eans all or part of an operating system Instance, or all or part of a virtual (or otherwise emulated) operating system Instance...(Refer Glossary for full definition)"</w:instrText>
      </w:r>
      <w:r w:rsidRPr="00DA07FD">
        <w:rPr>
          <w:color w:val="0563C1"/>
          <w:sz w:val="18"/>
          <w:szCs w:val="18"/>
          <w:lang w:val="es-ES_tradnl"/>
        </w:rPr>
        <w:fldChar w:fldCharType="separate"/>
      </w:r>
      <w:r w:rsidR="00FF1CBA" w:rsidRPr="00DA07FD">
        <w:rPr>
          <w:color w:val="0563C1"/>
          <w:sz w:val="18"/>
          <w:szCs w:val="18"/>
          <w:lang w:val="es-ES_tradnl"/>
        </w:rPr>
        <w:t>OSE</w:t>
      </w:r>
      <w:r w:rsidRPr="00DA07FD">
        <w:rPr>
          <w:sz w:val="18"/>
          <w:szCs w:val="18"/>
          <w:lang w:val="es-ES_tradnl"/>
        </w:rPr>
        <w:fldChar w:fldCharType="end"/>
      </w:r>
      <w:r w:rsidRPr="00DA07FD">
        <w:rPr>
          <w:sz w:val="18"/>
          <w:szCs w:val="18"/>
          <w:lang w:val="es-ES_tradnl"/>
        </w:rPr>
        <w:t xml:space="preserve"> que ejecutan sistemas operativos de Servidor y se utilizan como </w:t>
      </w:r>
      <w:r w:rsidR="003309E2" w:rsidRPr="00DA07FD">
        <w:rPr>
          <w:color w:val="0563C1"/>
          <w:sz w:val="18"/>
          <w:szCs w:val="18"/>
          <w:lang w:val="es-ES_tradnl"/>
        </w:rPr>
        <w:fldChar w:fldCharType="begin"/>
      </w:r>
      <w:r w:rsidR="003309E2" w:rsidRPr="00DA07FD">
        <w:rPr>
          <w:color w:val="0563C1"/>
          <w:sz w:val="18"/>
          <w:szCs w:val="18"/>
          <w:lang w:val="es-ES_tradnl"/>
        </w:rPr>
        <w:instrText>AutoTextList  \s NoStyle \t "OSE Cliente es un OSE que ejecuta un sistema operativo cliente."</w:instrText>
      </w:r>
      <w:r w:rsidR="003309E2" w:rsidRPr="00DA07FD">
        <w:rPr>
          <w:color w:val="0563C1"/>
          <w:sz w:val="18"/>
          <w:szCs w:val="18"/>
          <w:lang w:val="es-ES_tradnl"/>
        </w:rPr>
        <w:fldChar w:fldCharType="separate"/>
      </w:r>
      <w:r w:rsidR="003309E2" w:rsidRPr="00DA07FD">
        <w:rPr>
          <w:color w:val="0563C1"/>
          <w:sz w:val="18"/>
          <w:szCs w:val="18"/>
          <w:lang w:val="es-ES_tradnl"/>
        </w:rPr>
        <w:t>OSE Cliente</w:t>
      </w:r>
      <w:r w:rsidR="003309E2" w:rsidRPr="00DA07FD">
        <w:rPr>
          <w:color w:val="0563C1"/>
          <w:sz w:val="18"/>
          <w:szCs w:val="18"/>
          <w:lang w:val="es-ES_tradnl"/>
        </w:rPr>
        <w:fldChar w:fldCharType="end"/>
      </w:r>
      <w:r w:rsidRPr="00DA07FD">
        <w:rPr>
          <w:sz w:val="18"/>
          <w:szCs w:val="18"/>
          <w:lang w:val="es-ES_tradnl"/>
        </w:rPr>
        <w:t>) que se encuentran en los dispositivos del usuario final o a las que se accede mediante estos dispositivos autenticados mediante Active Directory administrado por Advanced Threat Analytics.</w:t>
      </w:r>
    </w:p>
    <w:p w14:paraId="164DE9CA"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3. Restricciones por país</w:t>
      </w:r>
    </w:p>
    <w:p w14:paraId="460EACEB" w14:textId="621032C4" w:rsidR="00474818" w:rsidRPr="00DA07FD" w:rsidRDefault="00474818" w:rsidP="00474818">
      <w:pPr>
        <w:rPr>
          <w:sz w:val="18"/>
          <w:szCs w:val="18"/>
          <w:lang w:val="es-ES_tradnl"/>
        </w:rPr>
      </w:pPr>
      <w:r w:rsidRPr="00DA07FD">
        <w:rPr>
          <w:sz w:val="18"/>
          <w:szCs w:val="18"/>
          <w:lang w:val="es-ES_tradnl"/>
        </w:rPr>
        <w:t>Ningún Cliente ni Usuario Final podrá utilizar Advanced Threat Analytics 2016</w:t>
      </w:r>
      <w:r w:rsidRPr="00DA07FD">
        <w:rPr>
          <w:sz w:val="18"/>
          <w:szCs w:val="18"/>
          <w:lang w:val="es-ES_tradnl"/>
        </w:rPr>
        <w:fldChar w:fldCharType="begin"/>
      </w:r>
      <w:r w:rsidRPr="00DA07FD">
        <w:rPr>
          <w:sz w:val="18"/>
          <w:szCs w:val="18"/>
          <w:lang w:val="es-ES_tradnl"/>
        </w:rPr>
        <w:instrText>XE "Advanced Threat Analytics 2016"</w:instrText>
      </w:r>
      <w:r w:rsidRPr="00DA07FD">
        <w:rPr>
          <w:sz w:val="18"/>
          <w:szCs w:val="18"/>
          <w:lang w:val="es-ES_tradnl"/>
        </w:rPr>
        <w:fldChar w:fldCharType="end"/>
      </w:r>
      <w:r w:rsidRPr="00DA07FD">
        <w:rPr>
          <w:sz w:val="18"/>
          <w:szCs w:val="18"/>
          <w:lang w:val="es-ES_tradnl"/>
        </w:rPr>
        <w:t xml:space="preserve"> en la República Popular China.</w:t>
      </w:r>
    </w:p>
    <w:bookmarkStart w:id="48" w:name="ProductEntries_BizTalk"/>
    <w:p w14:paraId="5517093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D729242" w14:textId="05215F65" w:rsidR="00006F3F" w:rsidRPr="002C6BB0" w:rsidRDefault="00006F3F" w:rsidP="00006F3F">
      <w:pPr>
        <w:pStyle w:val="ProductList-Offering1Heading"/>
        <w:tabs>
          <w:tab w:val="clear" w:pos="187"/>
          <w:tab w:val="clear" w:pos="360"/>
          <w:tab w:val="clear" w:pos="720"/>
          <w:tab w:val="clear" w:pos="1080"/>
        </w:tabs>
        <w:outlineLvl w:val="1"/>
        <w:rPr>
          <w:lang w:val="es-ES_tradnl"/>
        </w:rPr>
      </w:pPr>
      <w:bookmarkStart w:id="49" w:name="_Toc48199446"/>
      <w:r w:rsidRPr="002C6BB0">
        <w:rPr>
          <w:lang w:val="es-ES_tradnl"/>
        </w:rPr>
        <w:t>BizTalk Server</w:t>
      </w:r>
      <w:bookmarkEnd w:id="47"/>
      <w:bookmarkEnd w:id="49"/>
    </w:p>
    <w:p w14:paraId="3525E3B8" w14:textId="77777777" w:rsidR="00006F3F" w:rsidRPr="002C6BB0" w:rsidRDefault="00006F3F" w:rsidP="00006F3F">
      <w:pPr>
        <w:spacing w:after="0" w:line="240" w:lineRule="auto"/>
        <w:rPr>
          <w:sz w:val="18"/>
          <w:szCs w:val="18"/>
          <w:lang w:val="es-ES_tradnl"/>
        </w:rPr>
        <w:sectPr w:rsidR="00006F3F" w:rsidRPr="002C6BB0"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8"/>
    <w:p w14:paraId="6950EFA3" w14:textId="6EC709B1"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w:t>
      </w:r>
      <w:r w:rsidR="00C9306C">
        <w:rPr>
          <w:lang w:val="es-ES_tradnl"/>
        </w:rPr>
        <w:t>20</w:t>
      </w:r>
      <w:r w:rsidRPr="002C6BB0">
        <w:rPr>
          <w:lang w:val="es-ES_tradnl"/>
        </w:rPr>
        <w:t xml:space="preserve"> Enterprise</w:t>
      </w:r>
      <w:r w:rsidRPr="00DA07FD">
        <w:rPr>
          <w:lang w:val="es-ES_tradnl"/>
        </w:rPr>
        <w:fldChar w:fldCharType="begin"/>
      </w:r>
      <w:r w:rsidRPr="002C6BB0">
        <w:rPr>
          <w:lang w:val="es-ES_tradnl"/>
        </w:rPr>
        <w:instrText xml:space="preserve">XE "BizTalk Server </w:instrText>
      </w:r>
      <w:r w:rsidR="00C16EE4" w:rsidRPr="002C6BB0">
        <w:rPr>
          <w:lang w:val="es-ES_tradnl"/>
        </w:rPr>
        <w:instrText>20</w:instrText>
      </w:r>
      <w:r w:rsidR="00671048">
        <w:rPr>
          <w:lang w:val="es-ES_tradnl"/>
        </w:rPr>
        <w:instrText>20</w:instrText>
      </w:r>
      <w:r w:rsidRPr="002C6BB0">
        <w:rPr>
          <w:lang w:val="es-ES_tradnl"/>
        </w:rPr>
        <w:instrText xml:space="preserve"> Enterprise"</w:instrText>
      </w:r>
      <w:r w:rsidRPr="00DA07FD">
        <w:rPr>
          <w:lang w:val="es-ES_tradnl"/>
        </w:rPr>
        <w:fldChar w:fldCharType="end"/>
      </w:r>
      <w:r w:rsidRPr="002C6BB0">
        <w:rPr>
          <w:lang w:val="es-ES_tradnl"/>
        </w:rPr>
        <w:t xml:space="preserve"> (Licencia por Núcleo)</w:t>
      </w:r>
    </w:p>
    <w:p w14:paraId="210EBA5A" w14:textId="28602E46"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w:t>
      </w:r>
      <w:r w:rsidR="00C9306C">
        <w:rPr>
          <w:lang w:val="es-ES_tradnl"/>
        </w:rPr>
        <w:t>20</w:t>
      </w:r>
      <w:r w:rsidRPr="002C6BB0">
        <w:rPr>
          <w:lang w:val="es-ES_tradnl"/>
        </w:rPr>
        <w:t xml:space="preserve"> Standard</w:t>
      </w:r>
      <w:r w:rsidRPr="00DA07FD">
        <w:rPr>
          <w:lang w:val="es-ES_tradnl"/>
        </w:rPr>
        <w:fldChar w:fldCharType="begin"/>
      </w:r>
      <w:r w:rsidRPr="002C6BB0">
        <w:rPr>
          <w:lang w:val="es-ES_tradnl"/>
        </w:rPr>
        <w:instrText xml:space="preserve">XE "BizTalk Server </w:instrText>
      </w:r>
      <w:r w:rsidR="00C16EE4" w:rsidRPr="002C6BB0">
        <w:rPr>
          <w:lang w:val="es-ES_tradnl"/>
        </w:rPr>
        <w:instrText>20</w:instrText>
      </w:r>
      <w:r w:rsidR="00671048">
        <w:rPr>
          <w:lang w:val="es-ES_tradnl"/>
        </w:rPr>
        <w:instrText>20</w:instrText>
      </w:r>
      <w:r w:rsidRPr="002C6BB0">
        <w:rPr>
          <w:lang w:val="es-ES_tradnl"/>
        </w:rPr>
        <w:instrText xml:space="preserve"> Standard"</w:instrText>
      </w:r>
      <w:r w:rsidRPr="00DA07FD">
        <w:rPr>
          <w:lang w:val="es-ES_tradnl"/>
        </w:rPr>
        <w:fldChar w:fldCharType="end"/>
      </w:r>
      <w:r w:rsidRPr="002C6BB0">
        <w:rPr>
          <w:lang w:val="es-ES_tradnl"/>
        </w:rPr>
        <w:t xml:space="preserve"> (Licencia por Núcleo)</w:t>
      </w:r>
    </w:p>
    <w:p w14:paraId="0693E083" w14:textId="21910587" w:rsidR="00006F3F" w:rsidRPr="002C6BB0" w:rsidRDefault="00006F3F" w:rsidP="00ED3A6B">
      <w:pPr>
        <w:pStyle w:val="ProductList-Body"/>
        <w:rPr>
          <w:lang w:val="es-ES_tradnl"/>
        </w:rPr>
        <w:sectPr w:rsidR="00006F3F" w:rsidRPr="002C6BB0" w:rsidSect="00D81D98">
          <w:type w:val="continuous"/>
          <w:pgSz w:w="12240" w:h="15840"/>
          <w:pgMar w:top="1166" w:right="720" w:bottom="720" w:left="720" w:header="720" w:footer="720" w:gutter="0"/>
          <w:cols w:num="2" w:space="720"/>
          <w:titlePg/>
          <w:docGrid w:linePitch="360"/>
        </w:sectPr>
      </w:pPr>
      <w:r w:rsidRPr="002C6BB0">
        <w:rPr>
          <w:lang w:val="es-ES_tradnl"/>
        </w:rPr>
        <w:t xml:space="preserve">BizTalk Server </w:t>
      </w:r>
      <w:r w:rsidR="00C16EE4" w:rsidRPr="002C6BB0">
        <w:rPr>
          <w:lang w:val="es-ES_tradnl"/>
        </w:rPr>
        <w:t>20</w:t>
      </w:r>
      <w:r w:rsidR="00C9306C">
        <w:rPr>
          <w:lang w:val="es-ES_tradnl"/>
        </w:rPr>
        <w:t>20</w:t>
      </w:r>
      <w:r w:rsidRPr="002C6BB0">
        <w:rPr>
          <w:lang w:val="es-ES_tradnl"/>
        </w:rPr>
        <w:t xml:space="preserve"> Branch</w:t>
      </w:r>
      <w:r w:rsidRPr="00DA07FD">
        <w:rPr>
          <w:lang w:val="es-ES_tradnl"/>
        </w:rPr>
        <w:fldChar w:fldCharType="begin"/>
      </w:r>
      <w:r w:rsidRPr="002C6BB0">
        <w:rPr>
          <w:lang w:val="es-ES_tradnl"/>
        </w:rPr>
        <w:instrText xml:space="preserve">XE "BizTalk Server </w:instrText>
      </w:r>
      <w:r w:rsidR="00C16EE4" w:rsidRPr="002C6BB0">
        <w:rPr>
          <w:lang w:val="es-ES_tradnl"/>
        </w:rPr>
        <w:instrText>20</w:instrText>
      </w:r>
      <w:r w:rsidR="00671048">
        <w:rPr>
          <w:lang w:val="es-ES_tradnl"/>
        </w:rPr>
        <w:instrText>20</w:instrText>
      </w:r>
      <w:r w:rsidRPr="002C6BB0">
        <w:rPr>
          <w:lang w:val="es-ES_tradnl"/>
        </w:rPr>
        <w:instrText xml:space="preserve"> Branch"</w:instrText>
      </w:r>
      <w:r w:rsidRPr="00DA07FD">
        <w:rPr>
          <w:lang w:val="es-ES_tradnl"/>
        </w:rPr>
        <w:fldChar w:fldCharType="end"/>
      </w:r>
      <w:r w:rsidRPr="002C6BB0">
        <w:rPr>
          <w:lang w:val="es-ES_tradnl"/>
        </w:rPr>
        <w:t xml:space="preserve"> (Licencia por Núcleo)</w:t>
      </w:r>
    </w:p>
    <w:p w14:paraId="052A548A" w14:textId="77777777" w:rsidR="00006F3F" w:rsidRPr="002C6BB0" w:rsidRDefault="00006F3F" w:rsidP="00FD7B93">
      <w:pPr>
        <w:pStyle w:val="ProductList-Body"/>
        <w:pBdr>
          <w:top w:val="single" w:sz="4" w:space="1" w:color="auto"/>
        </w:pBdr>
        <w:jc w:val="right"/>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35B89F29" w14:textId="77777777" w:rsidTr="00110772">
        <w:tc>
          <w:tcPr>
            <w:tcW w:w="3598" w:type="dxa"/>
            <w:tcBorders>
              <w:top w:val="single" w:sz="24" w:space="0" w:color="00188F"/>
              <w:bottom w:val="single" w:sz="4" w:space="0" w:color="auto"/>
            </w:tcBorders>
            <w:shd w:val="clear" w:color="auto" w:fill="auto"/>
          </w:tcPr>
          <w:p w14:paraId="5351330F" w14:textId="02FBB70F" w:rsidR="0019013F" w:rsidRPr="00912A3C" w:rsidRDefault="002D73CB" w:rsidP="00C16EE4">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xml:space="preserve">: </w:t>
            </w:r>
            <w:r w:rsidR="00DE3E60" w:rsidRPr="00DE3E60">
              <w:rPr>
                <w:rFonts w:ascii="Calibri Light" w:hAnsi="Calibri Light" w:cs="Calibri Light"/>
                <w:color w:val="000000" w:themeColor="text1"/>
                <w:lang w:val="es-ES_tradnl"/>
              </w:rPr>
              <w:t>Febrero de 2020</w:t>
            </w:r>
          </w:p>
        </w:tc>
        <w:tc>
          <w:tcPr>
            <w:tcW w:w="3598" w:type="dxa"/>
            <w:tcBorders>
              <w:top w:val="single" w:sz="24" w:space="0" w:color="00188F"/>
              <w:bottom w:val="single" w:sz="4" w:space="0" w:color="auto"/>
            </w:tcBorders>
            <w:shd w:val="clear" w:color="auto" w:fill="auto"/>
          </w:tcPr>
          <w:p w14:paraId="6D20A036" w14:textId="6199E762" w:rsidR="0019013F" w:rsidRPr="00912A3C" w:rsidRDefault="002D73CB"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r w:rsidR="0019013F" w:rsidRPr="00912A3C">
              <w:rPr>
                <w:rFonts w:ascii="Calibri Light" w:hAnsi="Calibri Light" w:cs="Calibri Light"/>
                <w:color w:val="000000" w:themeColor="text1"/>
                <w:lang w:val="es-ES_tradnl"/>
              </w:rPr>
              <w:t xml:space="preserve">; </w:t>
            </w:r>
            <w:hyperlink w:anchor="LicenseTerms_LicenseModel_PerCore" w:history="1">
              <w:r w:rsidR="00E55005" w:rsidRPr="00912A3C">
                <w:rPr>
                  <w:rStyle w:val="Hyperlink"/>
                  <w:rFonts w:ascii="Calibri Light" w:hAnsi="Calibri Light" w:cs="Calibri Light"/>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Ediciones Standard y Branch</w:t>
            </w:r>
          </w:p>
        </w:tc>
      </w:tr>
      <w:tr w:rsidR="0019013F" w:rsidRPr="00912A3C" w14:paraId="203CE6B0" w14:textId="77777777" w:rsidTr="0019013F">
        <w:tc>
          <w:tcPr>
            <w:tcW w:w="3598" w:type="dxa"/>
            <w:tcBorders>
              <w:top w:val="single" w:sz="4" w:space="0" w:color="auto"/>
              <w:bottom w:val="single" w:sz="4" w:space="0" w:color="auto"/>
            </w:tcBorders>
            <w:shd w:val="clear" w:color="auto" w:fill="auto"/>
          </w:tcPr>
          <w:p w14:paraId="06BEBCB8" w14:textId="7239AD94" w:rsidR="005A24A1" w:rsidRPr="00912A3C" w:rsidRDefault="002D73CB" w:rsidP="005A24A1">
            <w:pPr>
              <w:pStyle w:val="ProductList-Offering"/>
              <w:tabs>
                <w:tab w:val="clear" w:pos="360"/>
                <w:tab w:val="clear" w:pos="720"/>
                <w:tab w:val="clear" w:pos="1080"/>
              </w:tabs>
              <w:spacing w:before="40" w:after="40"/>
              <w:rPr>
                <w:rFonts w:ascii="Calibri Light" w:hAnsi="Calibri Light" w:cs="Calibri Light"/>
                <w:color w:val="000000" w:themeColor="text1"/>
                <w:lang w:val="pt-BR"/>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pt-BR"/>
              </w:rPr>
              <w:instrText>AutoTextList  \s NoStyle \t "Versión Anterior: Versiones anteriores del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pt-BR"/>
              </w:rPr>
              <w:t>Versión Anterior</w:t>
            </w:r>
            <w:r w:rsidRPr="00912A3C">
              <w:rPr>
                <w:rFonts w:ascii="Calibri Light" w:hAnsi="Calibri Light" w:cs="Calibri Light"/>
                <w:color w:val="0563C1"/>
                <w:lang w:val="es-ES_tradnl"/>
              </w:rPr>
              <w:fldChar w:fldCharType="end"/>
            </w:r>
            <w:r w:rsidR="005A24A1" w:rsidRPr="00912A3C">
              <w:rPr>
                <w:rFonts w:ascii="Calibri Light" w:hAnsi="Calibri Light" w:cs="Calibri Light"/>
                <w:lang w:val="pt-BR"/>
              </w:rPr>
              <w:t>: BizTalk Server 201</w:t>
            </w:r>
            <w:r w:rsidR="00C9306C">
              <w:rPr>
                <w:rFonts w:ascii="Calibri Light" w:hAnsi="Calibri Light" w:cs="Calibri Light"/>
                <w:lang w:val="pt-BR"/>
              </w:rPr>
              <w:t>6</w:t>
            </w:r>
            <w:r w:rsidR="005A24A1" w:rsidRPr="00912A3C">
              <w:rPr>
                <w:rFonts w:ascii="Calibri Light" w:hAnsi="Calibri Light" w:cs="Calibri Light"/>
                <w:lang w:val="es-ES_tradnl"/>
              </w:rPr>
              <w:fldChar w:fldCharType="begin"/>
            </w:r>
            <w:r w:rsidR="005A24A1" w:rsidRPr="00912A3C">
              <w:rPr>
                <w:rFonts w:ascii="Calibri Light" w:hAnsi="Calibri Light" w:cs="Calibri Light"/>
                <w:lang w:val="pt-BR"/>
              </w:rPr>
              <w:instrText>XE "BizTalk Server 201</w:instrText>
            </w:r>
            <w:r w:rsidR="00671048">
              <w:rPr>
                <w:rFonts w:ascii="Calibri Light" w:hAnsi="Calibri Light" w:cs="Calibri Light"/>
                <w:lang w:val="pt-BR"/>
              </w:rPr>
              <w:instrText>6</w:instrText>
            </w:r>
            <w:r w:rsidR="005A24A1" w:rsidRPr="00912A3C">
              <w:rPr>
                <w:rFonts w:ascii="Calibri Light" w:hAnsi="Calibri Light" w:cs="Calibri Light"/>
                <w:lang w:val="pt-BR"/>
              </w:rPr>
              <w:instrText>"</w:instrText>
            </w:r>
            <w:r w:rsidR="005A24A1" w:rsidRPr="00912A3C">
              <w:rPr>
                <w:rFonts w:ascii="Calibri Light" w:hAnsi="Calibri Light" w:cs="Calibri Light"/>
                <w:lang w:val="es-ES_tradnl"/>
              </w:rPr>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912A3C" w:rsidRDefault="002D73CB"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178BECF" w14:textId="48AC15A2"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Adicional</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912A3C" w:rsidRDefault="002D73CB" w:rsidP="008143B3">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de Cliente</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912A3C" w:rsidRDefault="002D73CB" w:rsidP="008A2F9D">
            <w:pPr>
              <w:pStyle w:val="ProductList-Offering"/>
              <w:tabs>
                <w:tab w:val="clear" w:pos="360"/>
                <w:tab w:val="clear" w:pos="720"/>
                <w:tab w:val="clear" w:pos="1080"/>
                <w:tab w:val="left" w:pos="1676"/>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Recuperación ante Desastres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BF5E988" w14:textId="0A42279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648D115C" w14:textId="77777777" w:rsidTr="0019013F">
        <w:tc>
          <w:tcPr>
            <w:tcW w:w="3598" w:type="dxa"/>
            <w:tcBorders>
              <w:top w:val="single" w:sz="4" w:space="0" w:color="auto"/>
            </w:tcBorders>
            <w:shd w:val="clear" w:color="auto" w:fill="auto"/>
          </w:tcPr>
          <w:p w14:paraId="01A9AD06" w14:textId="3AB48610" w:rsidR="0019013F" w:rsidRPr="00912A3C" w:rsidRDefault="002D73CB" w:rsidP="00532DF6">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Tecnologías incluidas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r w:rsidR="008F579A" w:rsidRPr="00912A3C">
              <w:rPr>
                <w:rFonts w:ascii="Calibri Light" w:hAnsi="Calibri Light" w:cs="Calibri Light"/>
                <w:color w:val="0563C1"/>
                <w:lang w:val="es-ES_tradnl"/>
              </w:rPr>
              <w:fldChar w:fldCharType="begin"/>
            </w:r>
            <w:r w:rsidR="008F579A" w:rsidRPr="00912A3C">
              <w:rPr>
                <w:rFonts w:ascii="Calibri Light" w:hAnsi="Calibri Light" w:cs="Calibri Light"/>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912A3C">
              <w:rPr>
                <w:rFonts w:ascii="Calibri Light" w:hAnsi="Calibri Light" w:cs="Calibri Light"/>
                <w:color w:val="0563C1"/>
                <w:lang w:val="es-ES_tradnl"/>
              </w:rPr>
              <w:fldChar w:fldCharType="separate"/>
            </w:r>
            <w:r w:rsidR="008F579A" w:rsidRPr="00912A3C">
              <w:rPr>
                <w:rFonts w:ascii="Calibri Light" w:hAnsi="Calibri Light" w:cs="Calibri Light"/>
                <w:color w:val="0563C1"/>
                <w:lang w:val="es-ES_tradnl"/>
              </w:rPr>
              <w:t>Componentes del software de Windows</w:t>
            </w:r>
            <w:r w:rsidR="008F579A" w:rsidRPr="00912A3C">
              <w:rPr>
                <w:rFonts w:ascii="Calibri Light" w:hAnsi="Calibri Light" w:cs="Calibri Light"/>
                <w:color w:val="0563C1"/>
                <w:lang w:val="es-ES_tradnl"/>
              </w:rPr>
              <w:fldChar w:fldCharType="end"/>
            </w:r>
          </w:p>
        </w:tc>
        <w:tc>
          <w:tcPr>
            <w:tcW w:w="3598" w:type="dxa"/>
            <w:tcBorders>
              <w:top w:val="single" w:sz="4" w:space="0" w:color="auto"/>
            </w:tcBorders>
            <w:shd w:val="clear" w:color="auto" w:fill="auto"/>
          </w:tcPr>
          <w:p w14:paraId="655F6012" w14:textId="23A00FC7" w:rsidR="00CF392E" w:rsidRPr="00912A3C" w:rsidRDefault="002D73CB" w:rsidP="00110772">
            <w:pPr>
              <w:pStyle w:val="ProductList-Offering"/>
              <w:tabs>
                <w:tab w:val="clear" w:pos="360"/>
                <w:tab w:val="clear" w:pos="720"/>
                <w:tab w:val="clear" w:pos="1080"/>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Movilidad de Licencias</w:t>
            </w:r>
            <w:r w:rsidRPr="00912A3C">
              <w:rPr>
                <w:rFonts w:ascii="Calibri Light" w:hAnsi="Calibri Light" w:cs="Calibri Light"/>
                <w:color w:val="0563C1"/>
                <w:lang w:val="es-ES_tradnl"/>
              </w:rPr>
              <w:fldChar w:fldCharType="end"/>
            </w:r>
            <w:r w:rsidR="00CF392E" w:rsidRPr="00912A3C">
              <w:rPr>
                <w:rFonts w:ascii="Calibri Light" w:hAnsi="Calibri Light" w:cs="Calibri Light"/>
                <w:lang w:val="es-ES_tradnl"/>
              </w:rPr>
              <w:t xml:space="preserve">: </w:t>
            </w:r>
            <w:r w:rsidR="00E1457F" w:rsidRPr="00912A3C">
              <w:rPr>
                <w:rFonts w:ascii="Calibri Light" w:hAnsi="Calibri Light" w:cs="Calibri Light"/>
                <w:lang w:val="es-ES_tradnl"/>
              </w:rPr>
              <w:t>Sí</w:t>
            </w:r>
          </w:p>
        </w:tc>
        <w:tc>
          <w:tcPr>
            <w:tcW w:w="3599" w:type="dxa"/>
            <w:tcBorders>
              <w:top w:val="single" w:sz="4" w:space="0" w:color="auto"/>
            </w:tcBorders>
            <w:shd w:val="clear" w:color="auto" w:fill="BFBFBF"/>
          </w:tcPr>
          <w:p w14:paraId="16F588C8" w14:textId="2401308B"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42585F6A" w14:textId="77777777" w:rsidR="0019013F" w:rsidRPr="00DA07FD" w:rsidRDefault="0019013F" w:rsidP="00006F3F">
      <w:pPr>
        <w:pStyle w:val="ProductList-Body"/>
        <w:rPr>
          <w:lang w:val="es-ES_tradnl"/>
        </w:rPr>
      </w:pPr>
    </w:p>
    <w:p w14:paraId="7CF28A0B"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Términos adicionales de BizTalk Server Standard y BizTalk Server Branch</w:t>
      </w:r>
    </w:p>
    <w:p w14:paraId="7FA6BDEE" w14:textId="77777777" w:rsidR="00532DF6" w:rsidRPr="00DA07FD" w:rsidRDefault="00532DF6" w:rsidP="00532DF6">
      <w:pPr>
        <w:pStyle w:val="ProductList-SubClauseHeading"/>
        <w:rPr>
          <w:lang w:val="es-ES_tradnl"/>
        </w:rPr>
      </w:pPr>
      <w:r w:rsidRPr="00DA07FD">
        <w:rPr>
          <w:lang w:val="es-ES_tradnl"/>
        </w:rPr>
        <w:t>1.1 Limitación de uso</w:t>
      </w:r>
    </w:p>
    <w:p w14:paraId="3AD15011" w14:textId="77777777" w:rsidR="00532DF6" w:rsidRPr="00DA07FD" w:rsidRDefault="00532DF6" w:rsidP="00532DF6">
      <w:pPr>
        <w:pStyle w:val="ProductList-BodyIndented"/>
        <w:rPr>
          <w:lang w:val="es-ES_tradnl"/>
        </w:rPr>
      </w:pPr>
      <w:r w:rsidRPr="00DA07FD">
        <w:rPr>
          <w:lang w:val="es-ES_tradnl"/>
        </w:rPr>
        <w:t xml:space="preserve">El Cliente no puede utilizar el software de servidor, incluyendo el Servidor de Secreto Maestro, en un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lang w:val="es-ES_tradnl"/>
        </w:rPr>
        <w:t xml:space="preserve">que forme parte de un clúster en red o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bCs/>
          <w:color w:val="00188F"/>
          <w:lang w:val="es-ES_tradnl"/>
        </w:rPr>
        <w:t xml:space="preserve"> </w:t>
      </w:r>
      <w:r w:rsidRPr="00DA07FD">
        <w:rPr>
          <w:lang w:val="es-ES_tradnl"/>
        </w:rPr>
        <w:t xml:space="preserve">que forme parte de un clúster en red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del mismo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w:t>
      </w:r>
    </w:p>
    <w:p w14:paraId="0AF978B7" w14:textId="77777777" w:rsidR="00532DF6" w:rsidRPr="00DA07FD" w:rsidRDefault="00532DF6" w:rsidP="00532DF6">
      <w:pPr>
        <w:pStyle w:val="ProductList-BodyIndented"/>
        <w:rPr>
          <w:lang w:val="es-ES_tradnl"/>
        </w:rPr>
      </w:pPr>
    </w:p>
    <w:p w14:paraId="1F98C479" w14:textId="77777777" w:rsidR="00532DF6" w:rsidRPr="00DA07FD" w:rsidRDefault="00532DF6" w:rsidP="00532DF6">
      <w:pPr>
        <w:pStyle w:val="ProductList-SubClauseHeading"/>
        <w:rPr>
          <w:lang w:val="es-ES_tradnl"/>
        </w:rPr>
      </w:pPr>
      <w:r w:rsidRPr="00DA07FD">
        <w:rPr>
          <w:lang w:val="es-ES_tradnl"/>
        </w:rPr>
        <w:t>1.2 Componente Office Web</w:t>
      </w:r>
    </w:p>
    <w:p w14:paraId="42B60E14" w14:textId="77777777" w:rsidR="00532DF6" w:rsidRPr="00DA07FD" w:rsidRDefault="00532DF6" w:rsidP="00532DF6">
      <w:pPr>
        <w:pStyle w:val="ProductList-BodyIndented"/>
        <w:rPr>
          <w:lang w:val="es-ES_tradnl"/>
        </w:rPr>
      </w:pPr>
      <w:r w:rsidRPr="00DA07FD">
        <w:rPr>
          <w:lang w:val="es-ES_tradnl"/>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DA07FD" w:rsidRDefault="00006F3F" w:rsidP="00006F3F">
      <w:pPr>
        <w:pStyle w:val="ProductList-Body"/>
        <w:tabs>
          <w:tab w:val="clear" w:pos="360"/>
          <w:tab w:val="clear" w:pos="720"/>
          <w:tab w:val="clear" w:pos="1080"/>
        </w:tabs>
        <w:rPr>
          <w:lang w:val="es-ES_tradnl"/>
        </w:rPr>
      </w:pPr>
    </w:p>
    <w:p w14:paraId="0235D876" w14:textId="6C3BDFBF" w:rsidR="00006F3F" w:rsidRPr="00DA07FD" w:rsidRDefault="00006F3F" w:rsidP="00647CDB">
      <w:pPr>
        <w:pStyle w:val="ProductList-ClauseHeading"/>
        <w:keepNext/>
        <w:tabs>
          <w:tab w:val="clear" w:pos="360"/>
          <w:tab w:val="clear" w:pos="720"/>
          <w:tab w:val="clear" w:pos="1080"/>
        </w:tabs>
        <w:rPr>
          <w:lang w:val="es-ES_tradnl"/>
        </w:rPr>
      </w:pPr>
      <w:r w:rsidRPr="00DA07FD">
        <w:rPr>
          <w:lang w:val="es-ES_tradnl"/>
        </w:rPr>
        <w:t>2. Términos Adicionales para BizTalk Server Branch</w:t>
      </w:r>
      <w:r w:rsidRPr="00DA07FD">
        <w:rPr>
          <w:lang w:val="es-ES_tradnl"/>
        </w:rPr>
        <w:fldChar w:fldCharType="begin"/>
      </w:r>
      <w:r w:rsidRPr="00DA07FD">
        <w:rPr>
          <w:lang w:val="es-ES_tradnl"/>
        </w:rPr>
        <w:instrText>XE "BizTalk Server Branch"</w:instrText>
      </w:r>
      <w:r w:rsidRPr="00DA07FD">
        <w:rPr>
          <w:lang w:val="es-ES_tradnl"/>
        </w:rPr>
        <w:fldChar w:fldCharType="end"/>
      </w:r>
    </w:p>
    <w:p w14:paraId="66BDE488" w14:textId="07BD6796" w:rsidR="00006F3F" w:rsidRPr="00DA07FD" w:rsidRDefault="00006F3F" w:rsidP="006E67BD">
      <w:pPr>
        <w:pStyle w:val="ProductList-Body"/>
        <w:tabs>
          <w:tab w:val="clear" w:pos="360"/>
          <w:tab w:val="clear" w:pos="720"/>
          <w:tab w:val="clear" w:pos="1080"/>
        </w:tabs>
        <w:rPr>
          <w:lang w:val="es-ES_tradnl"/>
        </w:rPr>
      </w:pPr>
      <w:r w:rsidRPr="00DA07FD">
        <w:rPr>
          <w:lang w:val="es-ES_tradnl"/>
        </w:rPr>
        <w:t xml:space="preserve">El Cliente puede utilizar </w:t>
      </w:r>
      <w:r w:rsidR="00C0396D" w:rsidRPr="00DA07FD">
        <w:rPr>
          <w:color w:val="0563C1"/>
          <w:lang w:val="es-ES_tradnl"/>
        </w:rPr>
        <w:fldChar w:fldCharType="begin"/>
      </w:r>
      <w:r w:rsidR="00C0396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DA07FD">
        <w:rPr>
          <w:color w:val="0563C1"/>
          <w:lang w:val="es-ES_tradnl"/>
        </w:rPr>
        <w:fldChar w:fldCharType="separate"/>
      </w:r>
      <w:r w:rsidR="00196C4D" w:rsidRPr="00DA07FD">
        <w:rPr>
          <w:color w:val="0563C1"/>
          <w:lang w:val="es-ES_tradnl"/>
        </w:rPr>
        <w:t>Instancias</w:t>
      </w:r>
      <w:r w:rsidR="00C0396D" w:rsidRPr="00DA07FD">
        <w:rPr>
          <w:color w:val="0563C1"/>
          <w:lang w:val="es-ES_tradnl"/>
        </w:rPr>
        <w:t xml:space="preserve"> en Ejecución</w:t>
      </w:r>
      <w:r w:rsidR="00C0396D" w:rsidRPr="00DA07FD">
        <w:rPr>
          <w:color w:val="0563C1"/>
          <w:lang w:val="es-ES_tradnl"/>
        </w:rPr>
        <w:fldChar w:fldCharType="end"/>
      </w:r>
      <w:r w:rsidRPr="00DA07FD">
        <w:rPr>
          <w:lang w:val="es-ES_tradnl"/>
        </w:rPr>
        <w:t xml:space="preserve"> del software en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6E67BD" w:rsidRPr="00DA07FD">
        <w:rPr>
          <w:color w:val="0563C1"/>
          <w:lang w:val="es-ES_tradnl"/>
        </w:rPr>
        <w:t>Servidores</w:t>
      </w:r>
      <w:r w:rsidR="00C0396D" w:rsidRPr="00DA07FD">
        <w:rPr>
          <w:color w:val="0563C1"/>
          <w:lang w:val="es-ES_tradnl"/>
        </w:rPr>
        <w:t xml:space="preserve"> con Licencia</w:t>
      </w:r>
      <w:r w:rsidR="00C0396D" w:rsidRPr="00DA07FD">
        <w:rPr>
          <w:color w:val="0563C1"/>
          <w:lang w:val="es-ES_tradnl"/>
        </w:rPr>
        <w:fldChar w:fldCharType="end"/>
      </w:r>
      <w:r w:rsidRPr="00DA07FD">
        <w:rPr>
          <w:color w:val="0563C1"/>
          <w:lang w:val="es-ES_tradnl"/>
        </w:rPr>
        <w:t>s</w:t>
      </w:r>
      <w:r w:rsidRPr="00DA07FD">
        <w:rPr>
          <w:lang w:val="es-ES_tradnl"/>
        </w:rPr>
        <w:t xml:space="preserve"> únicamente en el extremo de su red interna (o en el de su empresa) para conectar eventos de negocio o transacciones con actividades procesadas en ese extremo. El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C0396D" w:rsidRPr="00DA07FD">
        <w:rPr>
          <w:color w:val="0563C1"/>
          <w:lang w:val="es-ES_tradnl"/>
        </w:rPr>
        <w:t>Servidor con Licencia</w:t>
      </w:r>
      <w:r w:rsidR="00C0396D" w:rsidRPr="00DA07FD">
        <w:rPr>
          <w:color w:val="0563C1"/>
          <w:lang w:val="es-ES_tradnl"/>
        </w:rPr>
        <w:fldChar w:fldCharType="end"/>
      </w:r>
      <w:r w:rsidRPr="00DA07FD">
        <w:rPr>
          <w:lang w:val="es-ES_tradnl"/>
        </w:rPr>
        <w:t xml:space="preserve"> no podrá:</w:t>
      </w:r>
    </w:p>
    <w:p w14:paraId="1DF5220F" w14:textId="3C356292" w:rsidR="00006F3F" w:rsidRPr="00DA07FD" w:rsidRDefault="00006F3F" w:rsidP="00F34FA4">
      <w:pPr>
        <w:pStyle w:val="ProductList-Body"/>
        <w:numPr>
          <w:ilvl w:val="0"/>
          <w:numId w:val="13"/>
        </w:numPr>
        <w:tabs>
          <w:tab w:val="clear" w:pos="360"/>
          <w:tab w:val="clear" w:pos="720"/>
          <w:tab w:val="clear" w:pos="1080"/>
        </w:tabs>
        <w:ind w:left="540"/>
        <w:rPr>
          <w:lang w:val="es-ES_tradnl"/>
        </w:rPr>
      </w:pPr>
      <w:r w:rsidRPr="00DA07FD">
        <w:rPr>
          <w:lang w:val="es-ES_tradnl"/>
        </w:rPr>
        <w:t xml:space="preserve">actuar como nodo central en un modelo de </w:t>
      </w:r>
      <w:r w:rsidR="00F34FA4" w:rsidRPr="00DA07FD">
        <w:rPr>
          <w:lang w:val="es-ES_tradnl"/>
        </w:rPr>
        <w:t>“</w:t>
      </w:r>
      <w:r w:rsidRPr="00DA07FD">
        <w:rPr>
          <w:lang w:val="es-ES_tradnl"/>
        </w:rPr>
        <w:t>red con topología en estrella</w:t>
      </w:r>
      <w:r w:rsidR="00F34FA4" w:rsidRPr="00DA07FD">
        <w:rPr>
          <w:lang w:val="es-ES_tradnl"/>
        </w:rPr>
        <w:t>”</w:t>
      </w:r>
      <w:r w:rsidRPr="00DA07FD">
        <w:rPr>
          <w:lang w:val="es-ES_tradnl"/>
        </w:rPr>
        <w:t>;</w:t>
      </w:r>
    </w:p>
    <w:p w14:paraId="60284C19" w14:textId="4C253150" w:rsidR="00006F3F" w:rsidRPr="00DA07FD" w:rsidRDefault="00006F3F" w:rsidP="00187290">
      <w:pPr>
        <w:pStyle w:val="ProductList-Body"/>
        <w:numPr>
          <w:ilvl w:val="0"/>
          <w:numId w:val="13"/>
        </w:numPr>
        <w:tabs>
          <w:tab w:val="clear" w:pos="360"/>
          <w:tab w:val="clear" w:pos="720"/>
          <w:tab w:val="clear" w:pos="1080"/>
        </w:tabs>
        <w:ind w:left="540"/>
        <w:rPr>
          <w:lang w:val="es-ES_tradnl"/>
        </w:rPr>
      </w:pPr>
      <w:r w:rsidRPr="00DA07FD">
        <w:rPr>
          <w:lang w:val="es-ES_tradnl"/>
        </w:rPr>
        <w:t xml:space="preserve">centralizar las comunicaciones de toda la empresa con otros </w:t>
      </w:r>
      <w:r w:rsidR="002456F6" w:rsidRPr="00DA07FD">
        <w:rPr>
          <w:color w:val="0563C1"/>
          <w:szCs w:val="18"/>
          <w:lang w:val="es-ES_tradnl"/>
        </w:rPr>
        <w:t>Servidore</w:t>
      </w:r>
      <w:r w:rsidRPr="00DA07FD">
        <w:rPr>
          <w:color w:val="0563C1"/>
          <w:lang w:val="es-ES_tradnl"/>
        </w:rPr>
        <w:t>s</w:t>
      </w:r>
      <w:r w:rsidRPr="00DA07FD">
        <w:rPr>
          <w:lang w:val="es-ES_tradnl"/>
        </w:rPr>
        <w:t xml:space="preserve"> o dispositivos; o</w:t>
      </w:r>
    </w:p>
    <w:p w14:paraId="04FC5332" w14:textId="77777777" w:rsidR="00006F3F" w:rsidRPr="00DA07FD" w:rsidRDefault="00006F3F" w:rsidP="008C3BED">
      <w:pPr>
        <w:pStyle w:val="ProductList-Body"/>
        <w:numPr>
          <w:ilvl w:val="0"/>
          <w:numId w:val="13"/>
        </w:numPr>
        <w:tabs>
          <w:tab w:val="clear" w:pos="360"/>
          <w:tab w:val="clear" w:pos="720"/>
          <w:tab w:val="clear" w:pos="1080"/>
        </w:tabs>
        <w:ind w:left="540"/>
        <w:rPr>
          <w:lang w:val="es-ES_tradnl"/>
        </w:rPr>
      </w:pPr>
      <w:r w:rsidRPr="00DA07FD">
        <w:rPr>
          <w:lang w:val="es-ES_tradnl"/>
        </w:rPr>
        <w:t>procesos de negocio automatizados a través de las divisiones, unidades de negocio o sucursales.</w:t>
      </w:r>
    </w:p>
    <w:p w14:paraId="0B92B945" w14:textId="699BF8FF" w:rsidR="00CA1FAB" w:rsidRPr="00DA07FD" w:rsidRDefault="00CA1FAB" w:rsidP="00383BC7">
      <w:pPr>
        <w:pStyle w:val="ProductList-BodyIndented"/>
        <w:ind w:left="0"/>
        <w:rPr>
          <w:lang w:val="es-ES_tradnl"/>
        </w:rPr>
      </w:pPr>
    </w:p>
    <w:p w14:paraId="4A59389D" w14:textId="77777777" w:rsidR="00DE3E60" w:rsidRPr="00DE3E60" w:rsidRDefault="00DE3E60" w:rsidP="00DE3E60">
      <w:pPr>
        <w:pStyle w:val="ProductList-ClauseHeading"/>
        <w:tabs>
          <w:tab w:val="clear" w:pos="360"/>
        </w:tabs>
        <w:rPr>
          <w:szCs w:val="18"/>
          <w:lang w:val="es-ES"/>
        </w:rPr>
      </w:pPr>
      <w:r w:rsidRPr="00DE3E60">
        <w:rPr>
          <w:szCs w:val="18"/>
          <w:lang w:val="es-ES"/>
        </w:rPr>
        <w:t>3. Uso de Licencia de Host Integration Server (HIS)</w:t>
      </w:r>
    </w:p>
    <w:p w14:paraId="2C3BFAA0" w14:textId="584BE06E" w:rsidR="00DE3E60" w:rsidRPr="00DE3E60" w:rsidRDefault="00DE3E60" w:rsidP="00DE3E60">
      <w:pPr>
        <w:rPr>
          <w:sz w:val="18"/>
          <w:szCs w:val="18"/>
          <w:lang w:val="es-ES"/>
        </w:rPr>
      </w:pPr>
      <w:r w:rsidRPr="00DE3E60">
        <w:rPr>
          <w:sz w:val="18"/>
          <w:szCs w:val="18"/>
          <w:lang w:val="es-ES"/>
        </w:rPr>
        <w:t>El Cliente puede utilizar software de servidor y Software Adicional de HIS en virtud de los términos y condiciones del Modelo de Licencia por Núcleo (Aplicaciones) mediante licencias por núcleo de BizTalk Server. El Cliente solo puede utilizar Software Adicional de HIS (por ejemplo, Cliente de HIS) en conjunto con su uso licenciado del software de servidor de HIS. Los derechos aplicables a este uso se determinan mediante la edición y versión de las licencias de BizTalk Server que el Cliente cede al Servidor (por ejemplo, los derechos de virtualización ilimitados requieren licencias de BizTalk Server Enterprise). El uso del software de servidor de HIS se limita a implementaciones en sucursales si este se utiliza en virtud de las licencias de BizTalk Server Branch Edition).</w:t>
      </w:r>
    </w:p>
    <w:p w14:paraId="121F7200" w14:textId="4AF0D345" w:rsidR="00006F3F" w:rsidRPr="00DA07FD" w:rsidRDefault="00C9306C" w:rsidP="00006F3F">
      <w:pPr>
        <w:pStyle w:val="ProductList-ClauseHeading"/>
        <w:tabs>
          <w:tab w:val="clear" w:pos="360"/>
          <w:tab w:val="clear" w:pos="720"/>
          <w:tab w:val="clear" w:pos="1080"/>
        </w:tabs>
        <w:rPr>
          <w:lang w:val="es-ES_tradnl"/>
        </w:rPr>
      </w:pPr>
      <w:r>
        <w:rPr>
          <w:lang w:val="es-ES_tradnl"/>
        </w:rPr>
        <w:t>4</w:t>
      </w:r>
      <w:r w:rsidR="00006F3F" w:rsidRPr="00DA07FD">
        <w:rPr>
          <w:lang w:val="es-ES_tradnl"/>
        </w:rPr>
        <w:t>. Software Adicional</w:t>
      </w:r>
    </w:p>
    <w:tbl>
      <w:tblPr>
        <w:tblStyle w:val="PURTable"/>
        <w:tblW w:w="10792" w:type="dxa"/>
        <w:tblLook w:val="04A0" w:firstRow="1" w:lastRow="0" w:firstColumn="1" w:lastColumn="0" w:noHBand="0" w:noVBand="1"/>
      </w:tblPr>
      <w:tblGrid>
        <w:gridCol w:w="3597"/>
        <w:gridCol w:w="3597"/>
        <w:gridCol w:w="3598"/>
      </w:tblGrid>
      <w:tr w:rsidR="00006F3F" w:rsidRPr="002A1212"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DA07FD" w:rsidRDefault="00006F3F" w:rsidP="00006F3F">
            <w:pPr>
              <w:pStyle w:val="ProductList-TableBody"/>
              <w:rPr>
                <w:lang w:val="es-ES_tradnl"/>
              </w:rPr>
            </w:pPr>
            <w:r w:rsidRPr="00DA07FD">
              <w:rPr>
                <w:lang w:val="es-ES_tradnl"/>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Pr="00DA07FD" w:rsidRDefault="00006F3F" w:rsidP="00006F3F">
            <w:pPr>
              <w:pStyle w:val="ProductList-TableBody"/>
              <w:rPr>
                <w:lang w:val="es-ES_tradnl"/>
              </w:rPr>
            </w:pPr>
            <w:r w:rsidRPr="00DA07FD">
              <w:rPr>
                <w:lang w:val="es-ES_tradnl"/>
              </w:rP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DA07FD" w:rsidRDefault="00006F3F" w:rsidP="00006F3F">
            <w:pPr>
              <w:pStyle w:val="ProductList-TableBody"/>
              <w:rPr>
                <w:lang w:val="es-ES_tradnl"/>
              </w:rPr>
            </w:pPr>
            <w:r w:rsidRPr="00DA07FD">
              <w:rPr>
                <w:lang w:val="es-ES_tradnl"/>
              </w:rPr>
              <w:t>Esquemas y plantillas relacionados con BizTalk Server</w:t>
            </w:r>
          </w:p>
        </w:tc>
      </w:tr>
      <w:tr w:rsidR="00006F3F" w:rsidRPr="002A1212"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DA07FD" w:rsidRDefault="00006F3F" w:rsidP="00006F3F">
            <w:pPr>
              <w:pStyle w:val="ProductList-TableBody"/>
              <w:rPr>
                <w:lang w:val="es-ES_tradnl"/>
              </w:rPr>
            </w:pPr>
            <w:r w:rsidRPr="00DA07FD">
              <w:rPr>
                <w:lang w:val="es-ES_tradnl"/>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DA07FD" w:rsidRDefault="00006F3F" w:rsidP="00006F3F">
            <w:pPr>
              <w:pStyle w:val="ProductList-TableBody"/>
              <w:rPr>
                <w:lang w:val="es-ES_tradnl"/>
              </w:rPr>
            </w:pPr>
            <w:r w:rsidRPr="00DA07FD">
              <w:rPr>
                <w:lang w:val="es-ES_tradnl"/>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DA07FD" w:rsidRDefault="00006F3F" w:rsidP="00006F3F">
            <w:pPr>
              <w:pStyle w:val="ProductList-TableBody"/>
              <w:rPr>
                <w:lang w:val="es-ES_tradnl"/>
              </w:rPr>
            </w:pPr>
            <w:r w:rsidRPr="00DA07FD">
              <w:rPr>
                <w:lang w:val="es-ES_tradnl"/>
              </w:rPr>
              <w:t>API de Sucesos de SAE y Herramientas de Administración e Interceptores</w:t>
            </w:r>
          </w:p>
        </w:tc>
      </w:tr>
      <w:tr w:rsidR="00006F3F" w:rsidRPr="00DA07FD"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Pr="00DA07FD" w:rsidRDefault="00006F3F" w:rsidP="00006F3F">
            <w:pPr>
              <w:pStyle w:val="ProductList-TableBody"/>
              <w:rPr>
                <w:lang w:val="es-ES_tradnl"/>
              </w:rPr>
            </w:pPr>
            <w:r w:rsidRPr="00DA07FD">
              <w:rPr>
                <w:lang w:val="es-ES_tradnl"/>
              </w:rP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DA07FD" w:rsidRDefault="00006F3F" w:rsidP="00006F3F">
            <w:pPr>
              <w:pStyle w:val="ProductList-TableBody"/>
              <w:rPr>
                <w:lang w:val="es-ES_tradnl"/>
              </w:rPr>
            </w:pPr>
            <w:r w:rsidRPr="00DA07FD">
              <w:rPr>
                <w:lang w:val="es-ES_tradnl"/>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Pr="00DA07FD" w:rsidRDefault="00006F3F" w:rsidP="00006F3F">
            <w:pPr>
              <w:pStyle w:val="ProductList-TableBody"/>
              <w:rPr>
                <w:lang w:val="es-ES_tradnl"/>
              </w:rPr>
            </w:pPr>
            <w:r w:rsidRPr="00DA07FD">
              <w:rPr>
                <w:lang w:val="es-ES_tradnl"/>
              </w:rPr>
              <w:t>Herramientas de desarrollo</w:t>
            </w:r>
          </w:p>
        </w:tc>
      </w:tr>
      <w:tr w:rsidR="00006F3F" w:rsidRPr="00DA07FD"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DA07FD" w:rsidRDefault="00006F3F" w:rsidP="00006F3F">
            <w:pPr>
              <w:pStyle w:val="ProductList-TableBody"/>
              <w:rPr>
                <w:lang w:val="es-ES_tradnl"/>
              </w:rPr>
            </w:pPr>
            <w:r w:rsidRPr="00DA07FD">
              <w:rPr>
                <w:lang w:val="es-ES_tradnl"/>
              </w:rP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DA07FD" w:rsidRDefault="00006F3F" w:rsidP="001565B4">
            <w:pPr>
              <w:pStyle w:val="ProductList-TableBody"/>
              <w:rPr>
                <w:lang w:val="es-ES_tradnl"/>
              </w:rPr>
            </w:pPr>
            <w:r w:rsidRPr="00DA07FD">
              <w:rPr>
                <w:lang w:val="es-ES_tradnl"/>
              </w:rPr>
              <w:t xml:space="preserve">Servidor secreto principal de inicio de sesión único </w:t>
            </w:r>
            <w:r w:rsidR="001565B4" w:rsidRPr="00DA07FD">
              <w:rPr>
                <w:lang w:val="es-ES_tradnl"/>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Pr="00DA07FD" w:rsidRDefault="00006F3F" w:rsidP="00006F3F">
            <w:pPr>
              <w:pStyle w:val="ProductList-TableBody"/>
              <w:rPr>
                <w:lang w:val="es-ES_tradnl"/>
              </w:rPr>
            </w:pPr>
            <w:r w:rsidRPr="00DA07FD">
              <w:rPr>
                <w:lang w:val="es-ES_tradnl"/>
              </w:rPr>
              <w:t>MQHelper.dll</w:t>
            </w:r>
          </w:p>
        </w:tc>
      </w:tr>
      <w:tr w:rsidR="00006F3F" w:rsidRPr="00DA07FD"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Pr="00DA07FD" w:rsidRDefault="00006F3F" w:rsidP="00006F3F">
            <w:pPr>
              <w:pStyle w:val="ProductList-TableBody"/>
              <w:rPr>
                <w:lang w:val="es-ES_tradnl"/>
              </w:rPr>
            </w:pPr>
            <w:r w:rsidRPr="00DA07FD">
              <w:rPr>
                <w:lang w:val="es-ES_tradnl"/>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Pr="00DA07FD" w:rsidRDefault="00006F3F" w:rsidP="00006F3F">
            <w:pPr>
              <w:pStyle w:val="ProductList-TableBody"/>
              <w:rPr>
                <w:lang w:val="es-ES_tradnl"/>
              </w:rPr>
            </w:pPr>
            <w:r w:rsidRPr="00DA07FD">
              <w:rPr>
                <w:lang w:val="es-ES_tradnl"/>
              </w:rP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DA07FD" w:rsidRDefault="00006F3F" w:rsidP="00006F3F">
            <w:pPr>
              <w:pStyle w:val="ProductList-TableBody"/>
              <w:rPr>
                <w:lang w:val="es-ES_tradnl"/>
              </w:rPr>
            </w:pPr>
            <w:r w:rsidRPr="00DA07FD">
              <w:rPr>
                <w:lang w:val="es-ES_tradnl"/>
              </w:rPr>
              <w:t>Adaptador de recepción SOAP</w:t>
            </w:r>
          </w:p>
        </w:tc>
      </w:tr>
      <w:tr w:rsidR="00006F3F" w:rsidRPr="00DA07FD"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DA07FD" w:rsidRDefault="00006F3F" w:rsidP="00006F3F">
            <w:pPr>
              <w:pStyle w:val="ProductList-TableBody"/>
              <w:rPr>
                <w:lang w:val="es-ES_tradnl"/>
              </w:rPr>
            </w:pPr>
            <w:r w:rsidRPr="00DA07FD">
              <w:rPr>
                <w:lang w:val="es-ES_tradnl"/>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Pr="00DA07FD" w:rsidRDefault="00006F3F" w:rsidP="00006F3F">
            <w:pPr>
              <w:pStyle w:val="ProductList-TableBody"/>
              <w:rPr>
                <w:lang w:val="es-ES_tradnl"/>
              </w:rPr>
            </w:pPr>
            <w:r w:rsidRPr="00DA07FD">
              <w:rPr>
                <w:lang w:val="es-ES_tradnl"/>
              </w:rP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Pr="00DA07FD" w:rsidRDefault="00006F3F" w:rsidP="00006F3F">
            <w:pPr>
              <w:pStyle w:val="ProductList-TableBody"/>
              <w:rPr>
                <w:lang w:val="es-ES_tradnl"/>
              </w:rPr>
            </w:pPr>
            <w:r w:rsidRPr="00DA07FD">
              <w:rPr>
                <w:lang w:val="es-ES_tradnl"/>
              </w:rPr>
              <w:t>UDDI</w:t>
            </w:r>
          </w:p>
        </w:tc>
      </w:tr>
      <w:tr w:rsidR="00006F3F" w:rsidRPr="00DA07FD"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Pr="005C500C" w:rsidRDefault="00006F3F" w:rsidP="00006F3F">
            <w:pPr>
              <w:pStyle w:val="ProductList-TableBody"/>
            </w:pPr>
            <w:r w:rsidRPr="005C500C">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DA07FD" w:rsidRDefault="00006F3F" w:rsidP="00006F3F">
            <w:pPr>
              <w:pStyle w:val="ProductList-TableBody"/>
              <w:rPr>
                <w:lang w:val="es-ES_tradnl"/>
              </w:rPr>
            </w:pPr>
            <w:r w:rsidRPr="00DA07FD">
              <w:rPr>
                <w:lang w:val="es-ES_tradnl"/>
              </w:rP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DA07FD" w:rsidRDefault="00006F3F" w:rsidP="00006F3F">
            <w:pPr>
              <w:pStyle w:val="ProductList-TableBody"/>
              <w:rPr>
                <w:lang w:val="es-ES_tradnl"/>
              </w:rPr>
            </w:pPr>
            <w:r w:rsidRPr="00DA07FD">
              <w:rPr>
                <w:lang w:val="es-ES_tradnl"/>
              </w:rPr>
              <w:t xml:space="preserve"> </w:t>
            </w:r>
          </w:p>
        </w:tc>
      </w:tr>
    </w:tbl>
    <w:bookmarkStart w:id="50" w:name="_Toc429483354"/>
    <w:p w14:paraId="6FC8E35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787EC90" w14:textId="77777777" w:rsidR="00006F3F" w:rsidRPr="00912A3C" w:rsidRDefault="00006F3F" w:rsidP="00006F3F">
      <w:pPr>
        <w:pStyle w:val="ProductList-Offering1Heading"/>
        <w:tabs>
          <w:tab w:val="clear" w:pos="187"/>
          <w:tab w:val="clear" w:pos="360"/>
          <w:tab w:val="clear" w:pos="720"/>
          <w:tab w:val="clear" w:pos="1080"/>
        </w:tabs>
        <w:outlineLvl w:val="1"/>
        <w:rPr>
          <w:lang w:val="fr-FR"/>
        </w:rPr>
        <w:sectPr w:rsidR="00006F3F" w:rsidRPr="00912A3C" w:rsidSect="00D81D98">
          <w:footerReference w:type="first" r:id="rId27"/>
          <w:type w:val="continuous"/>
          <w:pgSz w:w="12240" w:h="15840"/>
          <w:pgMar w:top="1166" w:right="720" w:bottom="720" w:left="720" w:header="720" w:footer="720" w:gutter="0"/>
          <w:cols w:space="720"/>
          <w:titlePg/>
          <w:docGrid w:linePitch="360"/>
        </w:sectPr>
      </w:pPr>
      <w:bookmarkStart w:id="51" w:name="_Toc48199447"/>
      <w:r w:rsidRPr="00912A3C">
        <w:rPr>
          <w:lang w:val="fr-FR"/>
        </w:rPr>
        <w:t>Core Infrastructure Server (CIS) Suite</w:t>
      </w:r>
      <w:bookmarkEnd w:id="50"/>
      <w:bookmarkEnd w:id="51"/>
    </w:p>
    <w:p w14:paraId="048AF2E5" w14:textId="6304D778" w:rsidR="00006F3F" w:rsidRPr="00912A3C" w:rsidRDefault="00006F3F" w:rsidP="00ED3A6B">
      <w:pPr>
        <w:pStyle w:val="ProductList-Body"/>
        <w:rPr>
          <w:lang w:val="fr-FR"/>
        </w:rPr>
      </w:pPr>
      <w:r w:rsidRPr="00912A3C">
        <w:rPr>
          <w:lang w:val="fr-FR"/>
        </w:rPr>
        <w:t>Core Infrastructure Server Suite Standard</w:t>
      </w:r>
      <w:r w:rsidRPr="00DA07FD">
        <w:rPr>
          <w:lang w:val="es-ES_tradnl"/>
        </w:rPr>
        <w:fldChar w:fldCharType="begin"/>
      </w:r>
      <w:r w:rsidRPr="00912A3C">
        <w:rPr>
          <w:lang w:val="fr-FR"/>
        </w:rPr>
        <w:instrText>XE "Core Infrastructure Server Suite Standard"</w:instrText>
      </w:r>
      <w:r w:rsidRPr="00DA07FD">
        <w:rPr>
          <w:lang w:val="es-ES_tradnl"/>
        </w:rPr>
        <w:fldChar w:fldCharType="end"/>
      </w:r>
      <w:r w:rsidRPr="00912A3C">
        <w:rPr>
          <w:lang w:val="fr-FR"/>
        </w:rPr>
        <w:t xml:space="preserve"> (Licencia de </w:t>
      </w:r>
      <w:r w:rsidR="00E55005" w:rsidRPr="00912A3C">
        <w:rPr>
          <w:noProof/>
          <w:lang w:val="fr-FR"/>
        </w:rPr>
        <w:t>Núcleo</w:t>
      </w:r>
      <w:r w:rsidRPr="00912A3C">
        <w:rPr>
          <w:lang w:val="fr-FR"/>
        </w:rPr>
        <w:t>)</w:t>
      </w:r>
    </w:p>
    <w:p w14:paraId="6194FB37" w14:textId="33D66CE7" w:rsidR="00006F3F" w:rsidRPr="00BE3C1D" w:rsidRDefault="00006F3F" w:rsidP="00ED3A6B">
      <w:pPr>
        <w:pStyle w:val="ProductList-Body"/>
        <w:rPr>
          <w:lang w:val="es-ES_tradnl"/>
        </w:rPr>
        <w:sectPr w:rsidR="00006F3F" w:rsidRPr="00BE3C1D" w:rsidSect="00D81D98">
          <w:type w:val="continuous"/>
          <w:pgSz w:w="12240" w:h="15840"/>
          <w:pgMar w:top="1166" w:right="720" w:bottom="720" w:left="720" w:header="720" w:footer="720" w:gutter="0"/>
          <w:cols w:num="2" w:space="720"/>
          <w:titlePg/>
          <w:docGrid w:linePitch="360"/>
        </w:sectPr>
      </w:pPr>
      <w:r w:rsidRPr="00BE3C1D">
        <w:rPr>
          <w:lang w:val="es-ES_tradnl"/>
        </w:rPr>
        <w:t>Core Infrastructure Server Suite Datacenter</w:t>
      </w:r>
      <w:r w:rsidRPr="00DA07FD">
        <w:rPr>
          <w:lang w:val="es-ES_tradnl"/>
        </w:rPr>
        <w:fldChar w:fldCharType="begin"/>
      </w:r>
      <w:r w:rsidRPr="00BE3C1D">
        <w:rPr>
          <w:lang w:val="es-ES_tradnl"/>
        </w:rPr>
        <w:instrText>XE "Core Infrastructure Server Suite Datacenter"</w:instrText>
      </w:r>
      <w:r w:rsidRPr="00DA07FD">
        <w:rPr>
          <w:lang w:val="es-ES_tradnl"/>
        </w:rPr>
        <w:fldChar w:fldCharType="end"/>
      </w:r>
      <w:r w:rsidRPr="00BE3C1D">
        <w:rPr>
          <w:lang w:val="es-ES_tradnl"/>
        </w:rPr>
        <w:t xml:space="preserve"> (Licencia de </w:t>
      </w:r>
      <w:r w:rsidR="00E55005" w:rsidRPr="00BE3C1D">
        <w:rPr>
          <w:noProof/>
          <w:lang w:val="es-ES_tradnl"/>
        </w:rPr>
        <w:t>Núcleo</w:t>
      </w:r>
      <w:r w:rsidRPr="00BE3C1D">
        <w:rPr>
          <w:lang w:val="es-ES_tradnl"/>
        </w:rPr>
        <w:t>)</w:t>
      </w:r>
    </w:p>
    <w:p w14:paraId="4064B3D5" w14:textId="77777777" w:rsidR="00CF3A0D" w:rsidRPr="00BE3C1D" w:rsidRDefault="00CF3A0D" w:rsidP="00CF3A0D">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912A3C" w:rsidRDefault="00C35F9D" w:rsidP="008143B3">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912A3C" w:rsidRDefault="00516C9E"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912A3C" w:rsidRDefault="00102CFD" w:rsidP="0019013F">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r>
      <w:tr w:rsidR="0019013F" w:rsidRPr="00912A3C"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912A3C" w:rsidRDefault="00C35F9D" w:rsidP="0019013F">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"Versión Anterior: Versiones anteriores del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Versión Anterior</w:t>
            </w:r>
            <w:r w:rsidRPr="00912A3C">
              <w:rPr>
                <w:rFonts w:ascii="Calibri Light" w:hAnsi="Calibri Light" w:cs="Calibri Light"/>
                <w:color w:val="404040"/>
                <w:lang w:val="es-ES_tradnl"/>
              </w:rPr>
              <w:fldChar w:fldCharType="end"/>
            </w:r>
            <w:r w:rsidR="005A24A1" w:rsidRPr="00912A3C">
              <w:rPr>
                <w:rFonts w:ascii="Calibri Light" w:hAnsi="Calibri Light" w:cs="Calibri Light"/>
                <w:color w:val="404040"/>
                <w:lang w:val="es-ES_tradnl"/>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912A3C" w:rsidRDefault="00102CFD"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3688C80E" w14:textId="3B4A57C7" w:rsidR="0019013F" w:rsidRPr="00912A3C" w:rsidRDefault="007208BA"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Software Adicional</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20FDC4B2" w14:textId="779F7EB9"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pt-BR"/>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pt-BR"/>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pt-BR"/>
              </w:rPr>
              <w:t>Software de Cliente</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912A3C" w:rsidRDefault="00C35F9D" w:rsidP="00C35F9D">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Recuperación ante Desastres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0AB598EE" w14:textId="6DCE78DF"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3678FF4B" w14:textId="77777777" w:rsidTr="0019013F">
        <w:tc>
          <w:tcPr>
            <w:tcW w:w="3598" w:type="dxa"/>
            <w:tcBorders>
              <w:top w:val="single" w:sz="4" w:space="0" w:color="auto"/>
            </w:tcBorders>
            <w:shd w:val="clear" w:color="auto" w:fill="BFBFBF"/>
          </w:tcPr>
          <w:p w14:paraId="0CF7F75F" w14:textId="3BB3B592"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Tecnologías incluidas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auto"/>
            </w:tcBorders>
            <w:shd w:val="clear" w:color="auto" w:fill="BFBFBF"/>
          </w:tcPr>
          <w:p w14:paraId="1FD99CC1" w14:textId="45D67140"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Movilidad de Licencias</w:t>
            </w:r>
            <w:r w:rsidRPr="00912A3C">
              <w:rPr>
                <w:rFonts w:ascii="Calibri Light" w:hAnsi="Calibri Light" w:cs="Calibri Light"/>
                <w:color w:val="404040"/>
                <w:lang w:val="es-ES_tradnl"/>
              </w:rPr>
              <w:fldChar w:fldCharType="end"/>
            </w:r>
            <w:r w:rsidR="00CF392E" w:rsidRPr="00912A3C">
              <w:rPr>
                <w:rFonts w:ascii="Calibri Light" w:hAnsi="Calibri Light" w:cs="Calibri Light"/>
                <w:color w:val="404040"/>
                <w:lang w:val="es-ES_tradnl"/>
              </w:rPr>
              <w:t>: N/D</w:t>
            </w:r>
          </w:p>
        </w:tc>
        <w:tc>
          <w:tcPr>
            <w:tcW w:w="3599" w:type="dxa"/>
            <w:tcBorders>
              <w:top w:val="single" w:sz="4" w:space="0" w:color="auto"/>
            </w:tcBorders>
            <w:shd w:val="clear" w:color="auto" w:fill="BFBFBF"/>
          </w:tcPr>
          <w:p w14:paraId="7A5F5627" w14:textId="5B484336"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2AECCE51" w14:textId="77777777" w:rsidR="0019013F" w:rsidRPr="00DA07FD" w:rsidRDefault="0019013F" w:rsidP="00006F3F">
      <w:pPr>
        <w:pStyle w:val="ProductList-Body"/>
        <w:rPr>
          <w:lang w:val="es-ES_tradnl"/>
        </w:rPr>
      </w:pPr>
    </w:p>
    <w:p w14:paraId="25B7E51A" w14:textId="77777777" w:rsidR="00DD7854" w:rsidRPr="00DA07FD"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A07FD">
        <w:rPr>
          <w:noProof/>
          <w:lang w:val="es-ES_tradnl"/>
        </w:rPr>
        <w:t>1. Derechos de uso aplicables</w:t>
      </w:r>
    </w:p>
    <w:p w14:paraId="1ADCEB31" w14:textId="77777777" w:rsidR="00DD7854" w:rsidRPr="00DA07FD" w:rsidRDefault="00DD7854" w:rsidP="00DD7854">
      <w:pPr>
        <w:pStyle w:val="ProductList-Body"/>
        <w:rPr>
          <w:noProof/>
          <w:lang w:val="es-ES_tradnl"/>
        </w:rPr>
      </w:pPr>
      <w:r w:rsidRPr="00DA07FD">
        <w:rPr>
          <w:noProof/>
          <w:lang w:val="es-ES_tradnl"/>
        </w:rPr>
        <w:t xml:space="preserve">El acceso y uso que el Cliente hace del software de CIS se rige por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aplicables a los Productos individuales que comprenden el software de CIS, según las modificaciones de estos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w:t>
      </w:r>
    </w:p>
    <w:p w14:paraId="28377AFD" w14:textId="77777777" w:rsidR="00DD7854" w:rsidRPr="00DA07FD" w:rsidRDefault="00DD7854" w:rsidP="00DD7854">
      <w:pPr>
        <w:pStyle w:val="ProductList-Body"/>
        <w:rPr>
          <w:noProof/>
          <w:lang w:val="es-ES_tradnl"/>
        </w:rPr>
      </w:pPr>
    </w:p>
    <w:p w14:paraId="27859252" w14:textId="77777777" w:rsidR="00F35561" w:rsidRPr="00912A3C" w:rsidRDefault="00F35561" w:rsidP="00F35561">
      <w:pPr>
        <w:pStyle w:val="ProductList-ClauseHeading"/>
        <w:tabs>
          <w:tab w:val="clear" w:pos="360"/>
          <w:tab w:val="clear" w:pos="720"/>
          <w:tab w:val="clear" w:pos="1080"/>
        </w:tabs>
        <w:rPr>
          <w:lang w:val="es-ES_tradnl"/>
        </w:rPr>
      </w:pPr>
      <w:r w:rsidRPr="00912A3C">
        <w:rPr>
          <w:lang w:val="es-ES_tradnl"/>
        </w:rPr>
        <w:t>2. Software incluido con CIS Suite Standard</w:t>
      </w:r>
    </w:p>
    <w:p w14:paraId="4A4B168D" w14:textId="77777777" w:rsidR="00F35561" w:rsidRPr="00DA07FD" w:rsidRDefault="00F35561" w:rsidP="00F35561">
      <w:pPr>
        <w:pStyle w:val="ProductList-Body"/>
        <w:rPr>
          <w:szCs w:val="18"/>
          <w:lang w:val="es-ES_tradnl"/>
        </w:rPr>
      </w:pPr>
      <w:r w:rsidRPr="00912A3C">
        <w:rPr>
          <w:szCs w:val="18"/>
          <w:lang w:val="es-ES_tradnl"/>
        </w:rPr>
        <w:t>CIS Suite Standard incluye las versiones más recientes de Windows Server Standard</w:t>
      </w:r>
      <w:r w:rsidRPr="00DA07FD">
        <w:rPr>
          <w:szCs w:val="18"/>
          <w:lang w:val="es-ES_tradnl"/>
        </w:rPr>
        <w:fldChar w:fldCharType="begin"/>
      </w:r>
      <w:r w:rsidRPr="00912A3C">
        <w:rPr>
          <w:szCs w:val="18"/>
          <w:lang w:val="es-ES_tradnl"/>
        </w:rPr>
        <w:instrText>XE "Windows Server Standard"</w:instrText>
      </w:r>
      <w:r w:rsidRPr="00DA07FD">
        <w:rPr>
          <w:szCs w:val="18"/>
          <w:lang w:val="es-ES_tradnl"/>
        </w:rPr>
        <w:fldChar w:fldCharType="end"/>
      </w:r>
      <w:r w:rsidRPr="00912A3C">
        <w:rPr>
          <w:szCs w:val="18"/>
          <w:lang w:val="es-ES_tradnl"/>
        </w:rPr>
        <w:t xml:space="preserve"> y System Center Standard</w:t>
      </w:r>
      <w:r w:rsidRPr="00DA07FD">
        <w:rPr>
          <w:szCs w:val="18"/>
          <w:lang w:val="es-ES_tradnl"/>
        </w:rPr>
        <w:fldChar w:fldCharType="begin"/>
      </w:r>
      <w:r w:rsidRPr="00912A3C">
        <w:rPr>
          <w:szCs w:val="18"/>
          <w:lang w:val="es-ES_tradnl"/>
        </w:rPr>
        <w:instrText>XE "System Center Standard"</w:instrText>
      </w:r>
      <w:r w:rsidRPr="00DA07FD">
        <w:rPr>
          <w:szCs w:val="18"/>
          <w:lang w:val="es-ES_tradnl"/>
        </w:rPr>
        <w:fldChar w:fldCharType="end"/>
      </w:r>
      <w:r w:rsidRPr="00912A3C">
        <w:rPr>
          <w:szCs w:val="18"/>
          <w:lang w:val="es-ES_tradnl"/>
        </w:rPr>
        <w:t xml:space="preserve">. </w:t>
      </w:r>
      <w:r w:rsidRPr="00DA07FD">
        <w:rPr>
          <w:szCs w:val="18"/>
          <w:lang w:val="es-ES_tradnl"/>
        </w:rPr>
        <w:t xml:space="preserve">Para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en el que el Cliente ejecute el software CIS Suite Standard, el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 xml:space="preserve">s </w:t>
      </w:r>
      <w:r w:rsidRPr="00DA07FD">
        <w:rPr>
          <w:szCs w:val="18"/>
          <w:lang w:val="es-ES_tradnl"/>
        </w:rPr>
        <w:t xml:space="preserve">necesarias equivale al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"Núcleo físico es un núcleo en un Procesador Físico.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Núcleos Físico</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,sujeto a un mínimo de 8 Licencias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szCs w:val="18"/>
          <w:lang w:val="es-ES_tradnl"/>
        </w:rPr>
        <w:t xml:space="preserve">. Por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al que se haya asignado el número necesario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de CIS Suite Standard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 en cualquier momento: </w:t>
      </w:r>
    </w:p>
    <w:p w14:paraId="3DACF2FE" w14:textId="77777777" w:rsidR="00F35561" w:rsidRPr="00DA07FD" w:rsidRDefault="00F35561" w:rsidP="00F35561">
      <w:pPr>
        <w:pStyle w:val="ProductList-Body"/>
        <w:numPr>
          <w:ilvl w:val="0"/>
          <w:numId w:val="29"/>
        </w:numPr>
        <w:rPr>
          <w:lang w:val="es-ES_tradnl"/>
        </w:rPr>
      </w:pPr>
      <w:r w:rsidRPr="00DA07FD">
        <w:rPr>
          <w:lang w:val="es-ES_tradnl"/>
        </w:rPr>
        <w:t xml:space="preserve">Utilizar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de Ejecución</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Windows Server Standard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2EF2D6F6" w14:textId="77777777" w:rsidR="00F35561" w:rsidRPr="00DA07FD" w:rsidRDefault="00F35561" w:rsidP="00F35561">
      <w:pPr>
        <w:pStyle w:val="ProductList-Body"/>
        <w:numPr>
          <w:ilvl w:val="0"/>
          <w:numId w:val="29"/>
        </w:numPr>
        <w:rPr>
          <w:lang w:val="es-ES_tradnl"/>
        </w:rPr>
      </w:pPr>
      <w:r w:rsidRPr="00DA07FD">
        <w:rPr>
          <w:lang w:val="es-ES_tradnl"/>
        </w:rPr>
        <w:t xml:space="preserve">Utilizar System Center Standard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352D694B" w14:textId="77777777" w:rsidR="00F35561" w:rsidRPr="00DA07FD" w:rsidRDefault="00F35561" w:rsidP="00F35561">
      <w:pPr>
        <w:pStyle w:val="ProductList-Body"/>
        <w:numPr>
          <w:ilvl w:val="0"/>
          <w:numId w:val="29"/>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lang w:val="es-ES_tradnl"/>
        </w:rPr>
        <w:t xml:space="preserve">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A2D387D" w14:textId="77777777" w:rsidR="00F35561" w:rsidRPr="00DA07FD" w:rsidRDefault="00F35561" w:rsidP="00F35561">
      <w:pPr>
        <w:pStyle w:val="ProductList-Body"/>
        <w:rPr>
          <w:lang w:val="es-ES_tradnl"/>
        </w:rPr>
      </w:pPr>
      <w:r w:rsidRPr="00DA07FD">
        <w:rPr>
          <w:lang w:val="es-ES_tradnl"/>
        </w:rPr>
        <w:t xml:space="preserve">El cliente puede asignar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Standard al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color w:val="0563C1"/>
          <w:lang w:val="es-ES_tradnl"/>
        </w:rPr>
        <w:t xml:space="preserve"> </w:t>
      </w:r>
      <w:r w:rsidRPr="00DA07FD">
        <w:rPr>
          <w:lang w:val="es-ES_tradnl"/>
        </w:rPr>
        <w:t xml:space="preserve">equivalentes al número especificado anteriormente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3DCEFE0" w14:textId="77777777" w:rsidR="00F35561" w:rsidRPr="00DA07FD" w:rsidRDefault="00F35561" w:rsidP="00F35561">
      <w:pPr>
        <w:pStyle w:val="ProductList-Body"/>
        <w:rPr>
          <w:lang w:val="es-ES_tradnl"/>
        </w:rPr>
      </w:pPr>
      <w:r w:rsidRPr="00DA07FD">
        <w:rPr>
          <w:lang w:val="es-ES_tradnl"/>
        </w:rPr>
        <w:t xml:space="preserve"> </w:t>
      </w:r>
    </w:p>
    <w:p w14:paraId="6DEB1D65"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3. Software incluido con CIS Suite Datacenter</w:t>
      </w:r>
    </w:p>
    <w:p w14:paraId="6FD38E4B" w14:textId="77777777" w:rsidR="00F35561" w:rsidRPr="00DA07FD" w:rsidRDefault="00F35561" w:rsidP="00F35561">
      <w:pPr>
        <w:pStyle w:val="ProductList-Body"/>
        <w:rPr>
          <w:lang w:val="es-ES_tradnl"/>
        </w:rPr>
      </w:pPr>
      <w:r w:rsidRPr="00DA07FD">
        <w:rPr>
          <w:lang w:val="es-ES_tradnl"/>
        </w:rPr>
        <w:t>CIS Suite Datacenter incluye las versiones más recientes de Windows Server Datacenter</w:t>
      </w:r>
      <w:r w:rsidRPr="00DA07FD">
        <w:rPr>
          <w:lang w:val="es-ES_tradnl"/>
        </w:rPr>
        <w:fldChar w:fldCharType="begin"/>
      </w:r>
      <w:r w:rsidRPr="00DA07FD">
        <w:rPr>
          <w:lang w:val="es-ES_tradnl"/>
        </w:rPr>
        <w:instrText>XE "Windows Server Datacenter"</w:instrText>
      </w:r>
      <w:r w:rsidRPr="00DA07FD">
        <w:rPr>
          <w:lang w:val="es-ES_tradnl"/>
        </w:rPr>
        <w:fldChar w:fldCharType="end"/>
      </w:r>
      <w:r w:rsidRPr="00DA07FD">
        <w:rPr>
          <w:lang w:val="es-ES_tradnl"/>
        </w:rPr>
        <w:t xml:space="preserve"> y System Center Datacenter</w:t>
      </w:r>
      <w:r w:rsidRPr="00DA07FD">
        <w:rPr>
          <w:lang w:val="es-ES_tradnl"/>
        </w:rPr>
        <w:fldChar w:fldCharType="begin"/>
      </w:r>
      <w:r w:rsidRPr="00DA07FD">
        <w:rPr>
          <w:lang w:val="es-ES_tradnl"/>
        </w:rPr>
        <w:instrText>XE "System Center Datacenter"</w:instrText>
      </w:r>
      <w:r w:rsidRPr="00DA07FD">
        <w:rPr>
          <w:lang w:val="es-ES_tradnl"/>
        </w:rPr>
        <w:fldChar w:fldCharType="end"/>
      </w:r>
      <w:r w:rsidRPr="00DA07FD">
        <w:rPr>
          <w:lang w:val="es-ES_tradnl"/>
        </w:rPr>
        <w:t xml:space="preserve">. Para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en el que el Cliente ejecuta el software CIS Suite Datacenter, 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lang w:val="es-ES_tradnl"/>
        </w:rPr>
        <w:t xml:space="preserve">. Por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al que se haya asignado el número necesario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Datacenter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en cualquier momento: </w:t>
      </w:r>
    </w:p>
    <w:p w14:paraId="2206D4F3"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Windows Server Datacenter en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7B2431EF"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System Center Datacenter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369C9EDA" w14:textId="77777777" w:rsidR="00F35561" w:rsidRPr="00DA07FD" w:rsidRDefault="00F35561" w:rsidP="00F35561">
      <w:pPr>
        <w:pStyle w:val="ProductList-Body"/>
        <w:numPr>
          <w:ilvl w:val="0"/>
          <w:numId w:val="30"/>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4083B51" w14:textId="77777777" w:rsidR="00DD7854" w:rsidRPr="00DA07FD" w:rsidRDefault="00DD7854" w:rsidP="00DD7854">
      <w:pPr>
        <w:pStyle w:val="ProductList-ClauseHeading"/>
        <w:tabs>
          <w:tab w:val="clear" w:pos="360"/>
          <w:tab w:val="clear" w:pos="720"/>
          <w:tab w:val="clear" w:pos="1080"/>
        </w:tabs>
        <w:rPr>
          <w:noProof/>
          <w:lang w:val="es-ES_tradnl"/>
        </w:rPr>
      </w:pPr>
    </w:p>
    <w:p w14:paraId="6AD855EF"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4. Licencia de administración</w:t>
      </w:r>
    </w:p>
    <w:p w14:paraId="0865A4EB" w14:textId="77777777" w:rsidR="00DD7854" w:rsidRPr="00DA07FD" w:rsidRDefault="00DD7854" w:rsidP="00DD7854">
      <w:pPr>
        <w:pStyle w:val="ProductList-Body"/>
        <w:rPr>
          <w:noProof/>
          <w:lang w:val="es-ES_tradnl"/>
        </w:rPr>
      </w:pPr>
      <w:r w:rsidRPr="00DA07FD">
        <w:rPr>
          <w:noProof/>
          <w:lang w:val="es-ES_tradnl"/>
        </w:rPr>
        <w:t xml:space="preserve">Con el propósito de aplicar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System Center al uso que el Cliente hace del software de CIS Suite, se considera que el Cliente ha cedido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System Center en un número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CIS Suite cedidas al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w:t>
      </w:r>
    </w:p>
    <w:p w14:paraId="3E747ED9" w14:textId="77777777" w:rsidR="00DD7854" w:rsidRPr="00DA07FD" w:rsidRDefault="00DD7854" w:rsidP="00DD7854">
      <w:pPr>
        <w:pStyle w:val="ProductList-Body"/>
        <w:rPr>
          <w:noProof/>
          <w:lang w:val="es-ES_tradnl"/>
        </w:rPr>
      </w:pPr>
      <w:r w:rsidRPr="00DA07FD">
        <w:rPr>
          <w:noProof/>
          <w:lang w:val="es-ES_tradnl"/>
        </w:rPr>
        <w:t xml:space="preserve"> </w:t>
      </w:r>
    </w:p>
    <w:p w14:paraId="16331C82" w14:textId="77777777" w:rsidR="00DD7854" w:rsidRPr="00DA07FD" w:rsidRDefault="00DD7854" w:rsidP="00DD7854">
      <w:pPr>
        <w:pStyle w:val="ProductList-ClauseHeading"/>
        <w:keepNext/>
        <w:tabs>
          <w:tab w:val="clear" w:pos="360"/>
          <w:tab w:val="clear" w:pos="720"/>
          <w:tab w:val="clear" w:pos="1080"/>
        </w:tabs>
        <w:rPr>
          <w:noProof/>
          <w:lang w:val="es-ES_tradnl"/>
        </w:rPr>
      </w:pPr>
      <w:r w:rsidRPr="00DA07FD">
        <w:rPr>
          <w:noProof/>
          <w:lang w:val="es-ES_tradnl"/>
        </w:rPr>
        <w:t>5. Términos adicionales</w:t>
      </w:r>
    </w:p>
    <w:p w14:paraId="41D95A41" w14:textId="77777777" w:rsidR="00DD7854" w:rsidRPr="00DA07FD" w:rsidRDefault="00DD7854" w:rsidP="00DD7854">
      <w:pPr>
        <w:pStyle w:val="ProductList-Body"/>
        <w:rPr>
          <w:noProof/>
          <w:lang w:val="es-ES_tradnl"/>
        </w:rPr>
      </w:pPr>
      <w:r w:rsidRPr="00DA07FD">
        <w:rPr>
          <w:noProof/>
          <w:lang w:val="es-ES_tradnl"/>
        </w:rPr>
        <w:t xml:space="preserve">El Cliente puede ejecutar una versión anterior de cualquiera de los Productos individuales incluidos en CIS Suite según lo permitan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ese Producto en los SPUR. Todos los demás requisitos para adquirir y ceder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acceso y administración a usuarios o dispositivos, según se establece en los SPUR, permanecerán vigentes y en efecto.</w:t>
      </w:r>
    </w:p>
    <w:p w14:paraId="08C7279A" w14:textId="77777777" w:rsidR="00912A3C" w:rsidRPr="00DA07FD" w:rsidRDefault="00651FFD"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EAF916D" w14:textId="693BC1E2" w:rsidR="00B361F2" w:rsidRPr="00BE3C1D" w:rsidRDefault="00B361F2" w:rsidP="00520294">
      <w:pPr>
        <w:pStyle w:val="ProductList-OfferingGroupHeading"/>
        <w:keepNext/>
        <w:outlineLvl w:val="1"/>
        <w:rPr>
          <w:lang w:val="es-ES_tradnl"/>
        </w:rPr>
      </w:pPr>
      <w:bookmarkStart w:id="54" w:name="_Toc48199448"/>
      <w:r w:rsidRPr="00BE3C1D">
        <w:rPr>
          <w:lang w:val="es-ES_tradnl"/>
        </w:rPr>
        <w:t>Microsoft Dynamics</w:t>
      </w:r>
      <w:bookmarkEnd w:id="52"/>
      <w:bookmarkEnd w:id="54"/>
    </w:p>
    <w:p w14:paraId="0F0349B9" w14:textId="0D6F5F13" w:rsidR="00006F3F" w:rsidRPr="00BE3C1D" w:rsidRDefault="00006F3F" w:rsidP="005D7EF7">
      <w:pPr>
        <w:pStyle w:val="ProductList-Offering2Heading"/>
        <w:outlineLvl w:val="2"/>
        <w:rPr>
          <w:lang w:val="es-ES_tradnl"/>
        </w:rPr>
      </w:pPr>
      <w:bookmarkStart w:id="55" w:name="_Toc48199449"/>
      <w:bookmarkStart w:id="56" w:name="ProductEntries_DynamicsAX"/>
      <w:r w:rsidRPr="00BE3C1D">
        <w:rPr>
          <w:lang w:val="es-ES_tradnl"/>
        </w:rPr>
        <w:t>Microsoft Dynamics AX</w:t>
      </w:r>
      <w:bookmarkEnd w:id="53"/>
      <w:bookmarkEnd w:id="55"/>
    </w:p>
    <w:p w14:paraId="0C300192" w14:textId="77777777" w:rsidR="00006F3F" w:rsidRPr="00BE3C1D" w:rsidRDefault="00006F3F" w:rsidP="00006F3F">
      <w:pPr>
        <w:spacing w:after="0" w:line="240" w:lineRule="auto"/>
        <w:rPr>
          <w:sz w:val="18"/>
          <w:szCs w:val="18"/>
          <w:lang w:val="es-ES_tradnl"/>
        </w:rPr>
        <w:sectPr w:rsidR="00006F3F" w:rsidRPr="00BE3C1D" w:rsidSect="00D81D98">
          <w:footerReference w:type="first" r:id="rId28"/>
          <w:type w:val="continuous"/>
          <w:pgSz w:w="12240" w:h="15840"/>
          <w:pgMar w:top="1166" w:right="720" w:bottom="720" w:left="720" w:header="720" w:footer="720" w:gutter="0"/>
          <w:cols w:space="720"/>
          <w:titlePg/>
          <w:docGrid w:linePitch="360"/>
        </w:sectPr>
      </w:pPr>
    </w:p>
    <w:bookmarkEnd w:id="56"/>
    <w:p w14:paraId="78969DAD" w14:textId="72B34091" w:rsidR="00006F3F" w:rsidRPr="00BE3C1D" w:rsidRDefault="00006F3F" w:rsidP="00ED3A6B">
      <w:pPr>
        <w:pStyle w:val="ProductList-Body"/>
        <w:rPr>
          <w:lang w:val="es-ES_tradnl"/>
        </w:rPr>
      </w:pPr>
      <w:r w:rsidRPr="00BE3C1D">
        <w:rPr>
          <w:lang w:val="es-ES_tradnl"/>
        </w:rPr>
        <w:t>Microsoft Dynamics AX 2012 R3</w:t>
      </w:r>
      <w:r w:rsidRPr="00DA07FD">
        <w:rPr>
          <w:lang w:val="es-ES_tradnl"/>
        </w:rPr>
        <w:fldChar w:fldCharType="begin"/>
      </w:r>
      <w:r w:rsidRPr="00BE3C1D">
        <w:rPr>
          <w:lang w:val="es-ES_tradnl"/>
        </w:rPr>
        <w:instrText>XE "Microsoft Dynamics AX 2012 R3"</w:instrText>
      </w:r>
      <w:r w:rsidRPr="00DA07FD">
        <w:rPr>
          <w:lang w:val="es-ES_tradnl"/>
        </w:rPr>
        <w:fldChar w:fldCharType="end"/>
      </w:r>
      <w:r w:rsidRPr="00BE3C1D">
        <w:rPr>
          <w:lang w:val="es-ES_tradnl"/>
        </w:rPr>
        <w:t xml:space="preserve"> (Licencia SAL)</w:t>
      </w:r>
    </w:p>
    <w:p w14:paraId="2A5D1702" w14:textId="73E9AAD2" w:rsidR="00006F3F" w:rsidRPr="005C500C" w:rsidRDefault="00006F3F" w:rsidP="00ED3A6B">
      <w:pPr>
        <w:pStyle w:val="ProductList-Body"/>
        <w:rPr>
          <w:lang w:val="pt-BR"/>
        </w:rPr>
        <w:sectPr w:rsidR="00006F3F" w:rsidRPr="005C500C" w:rsidSect="00D81D98">
          <w:footerReference w:type="default" r:id="rId29"/>
          <w:type w:val="continuous"/>
          <w:pgSz w:w="12240" w:h="15840"/>
          <w:pgMar w:top="1166" w:right="720" w:bottom="720" w:left="720" w:header="720" w:footer="720" w:gutter="0"/>
          <w:cols w:num="2" w:space="720"/>
          <w:titlePg/>
          <w:docGrid w:linePitch="360"/>
        </w:sectPr>
      </w:pPr>
      <w:r w:rsidRPr="005C500C">
        <w:rPr>
          <w:lang w:val="pt-BR"/>
        </w:rPr>
        <w:t>Microsoft Dynamics AX 2012 R3 Standard Commerce Server Core</w:t>
      </w:r>
      <w:r w:rsidRPr="00DA07FD">
        <w:rPr>
          <w:lang w:val="es-ES_tradnl"/>
        </w:rPr>
        <w:fldChar w:fldCharType="begin"/>
      </w:r>
      <w:r w:rsidRPr="005C500C">
        <w:rPr>
          <w:lang w:val="pt-BR"/>
        </w:rPr>
        <w:instrText>XE "Microsoft Dynamics AX 2012 R3 Standard Commerce Server Core"</w:instrText>
      </w:r>
      <w:r w:rsidRPr="00DA07FD">
        <w:rPr>
          <w:lang w:val="es-ES_tradnl"/>
        </w:rPr>
        <w:fldChar w:fldCharType="end"/>
      </w:r>
      <w:r w:rsidRPr="005C500C">
        <w:rPr>
          <w:lang w:val="pt-BR"/>
        </w:rPr>
        <w:t xml:space="preserve"> (Licencia por Núcleo)</w:t>
      </w:r>
    </w:p>
    <w:p w14:paraId="504861CC" w14:textId="77777777" w:rsidR="00006F3F" w:rsidRPr="005C500C" w:rsidRDefault="00006F3F" w:rsidP="00006F3F">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07FD" w:rsidRDefault="00DA56AC" w:rsidP="00CF3A0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DA07FD" w:rsidRDefault="00DA56AC" w:rsidP="00560E1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DD7854" w:rsidRPr="00DA07FD">
                <w:rPr>
                  <w:rStyle w:val="Hyperlink"/>
                  <w:noProof/>
                  <w:lang w:val="es-ES_tradnl"/>
                </w:rPr>
                <w:t>por Núcleo (Aplicaciones)</w:t>
              </w:r>
            </w:hyperlink>
            <w:r w:rsidR="0019013F" w:rsidRPr="00DA07FD">
              <w:rPr>
                <w:lang w:val="es-ES_tradnl"/>
              </w:rPr>
              <w:t xml:space="preserve">, </w:t>
            </w:r>
            <w:hyperlink w:anchor="LicenseTerms_LicenseModel_SAL_Server" w:history="1">
              <w:r w:rsidR="0019013F" w:rsidRPr="00DA07FD">
                <w:rPr>
                  <w:rStyle w:val="Hyperlink"/>
                  <w:lang w:val="es-ES_tradnl"/>
                </w:rPr>
                <w:t>Licencia SAL – Software de Servidor</w:t>
              </w:r>
            </w:hyperlink>
            <w:r w:rsidR="0019013F" w:rsidRPr="00DA07FD">
              <w:rPr>
                <w:lang w:val="es-ES_tradnl"/>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color w:val="000000" w:themeColor="text1"/>
                <w:lang w:val="es-ES_tradnl"/>
              </w:rPr>
              <w:t>: Dynamics AX 2012 R2</w:t>
            </w:r>
            <w:r w:rsidR="0019013F" w:rsidRPr="00DA07FD">
              <w:rPr>
                <w:lang w:val="es-ES_tradnl"/>
              </w:rPr>
              <w:fldChar w:fldCharType="begin"/>
            </w:r>
            <w:r w:rsidR="0019013F" w:rsidRPr="00DA07FD">
              <w:rPr>
                <w:lang w:val="es-ES_tradnl"/>
              </w:rPr>
              <w:instrText>XE "Dynamics AX 2012 R2"</w:instrText>
            </w:r>
            <w:r w:rsidR="0019013F" w:rsidRPr="00DA07FD">
              <w:rPr>
                <w:lang w:val="es-ES_tradnl"/>
              </w:rPr>
              <w:fldChar w:fldCharType="end"/>
            </w:r>
          </w:p>
        </w:tc>
      </w:tr>
      <w:tr w:rsidR="0019013F" w:rsidRPr="00DA07FD"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BE3C1D" w:rsidRDefault="00DA56AC" w:rsidP="00110772">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005A24A1" w:rsidRPr="00BE3C1D">
              <w:rPr>
                <w:lang w:val="pt-BR"/>
              </w:rPr>
              <w:t>: Dynamics AX 2012 R2</w:t>
            </w:r>
            <w:r w:rsidR="005A24A1" w:rsidRPr="00DA07FD">
              <w:rPr>
                <w:lang w:val="es-ES_tradnl"/>
              </w:rPr>
              <w:fldChar w:fldCharType="begin"/>
            </w:r>
            <w:r w:rsidR="005A24A1" w:rsidRPr="00BE3C1D">
              <w:rPr>
                <w:lang w:val="pt-BR"/>
              </w:rPr>
              <w:instrText>XE "Microsoft Dynamics AX 2012 R2"</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DA07FD" w:rsidRDefault="00DA56AC" w:rsidP="00110772">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auto"/>
          </w:tcPr>
          <w:p w14:paraId="1BBDC941" w14:textId="28071146" w:rsidR="0019013F" w:rsidRPr="00DA07FD" w:rsidRDefault="007208BA"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19013F" w:rsidRPr="00DA07FD">
              <w:rPr>
                <w:color w:val="000000" w:themeColor="text1"/>
                <w:lang w:val="es-ES_tradnl"/>
              </w:rPr>
              <w:t>: Ediciones de licencia SAL</w:t>
            </w:r>
          </w:p>
        </w:tc>
      </w:tr>
      <w:tr w:rsidR="0019013F" w:rsidRPr="002A1212"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5C500C">
              <w:rPr>
                <w:color w:val="0563C1"/>
                <w:lang w:val="pt-BR"/>
              </w:rPr>
              <w:t>Software Adicional</w:t>
            </w:r>
            <w:r w:rsidRPr="00DA07FD">
              <w:rPr>
                <w:color w:val="0563C1"/>
                <w:lang w:val="es-ES_tradnl"/>
              </w:rPr>
              <w:fldChar w:fldCharType="end"/>
            </w:r>
            <w:r w:rsidR="0019013F" w:rsidRPr="005C500C">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5C500C">
              <w:rPr>
                <w:color w:val="0563C1"/>
                <w:lang w:val="pt-BR"/>
              </w:rPr>
              <w:t>Elegible para DCP</w:t>
            </w:r>
            <w:r w:rsidRPr="00DA07FD">
              <w:rPr>
                <w:color w:val="0563C1"/>
                <w:lang w:val="es-ES_tradnl"/>
              </w:rPr>
              <w:fldChar w:fldCharType="end"/>
            </w:r>
            <w:r w:rsidR="00AB7CC5" w:rsidRPr="005C500C">
              <w:rPr>
                <w:color w:val="000000" w:themeColor="text1"/>
                <w:lang w:val="pt-BR"/>
              </w:rPr>
              <w:t>: Dynamics AX 2012 R3</w:t>
            </w:r>
          </w:p>
        </w:tc>
      </w:tr>
      <w:tr w:rsidR="0019013F" w:rsidRPr="002A1212"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DA07FD" w:rsidRDefault="00DA56AC" w:rsidP="00110772">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color w:val="000000" w:themeColor="text1"/>
                <w:lang w:val="es-ES_tradnl"/>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DA07FD" w:rsidRDefault="00DA56AC"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1FE856EC" w14:textId="503607DD"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F1552D0" w14:textId="77777777" w:rsidTr="00010B47">
        <w:tc>
          <w:tcPr>
            <w:tcW w:w="3598" w:type="dxa"/>
            <w:tcBorders>
              <w:top w:val="single" w:sz="4" w:space="0" w:color="auto"/>
            </w:tcBorders>
            <w:shd w:val="clear" w:color="auto" w:fill="BFBFBF"/>
          </w:tcPr>
          <w:p w14:paraId="5E8FEA0D" w14:textId="51A5BC41" w:rsidR="0019013F" w:rsidRPr="00DA07FD" w:rsidRDefault="001364ED"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auto"/>
          </w:tcPr>
          <w:p w14:paraId="5212EEDB" w14:textId="378782A7" w:rsidR="0019013F" w:rsidRPr="00DA07FD" w:rsidRDefault="00DA56AC" w:rsidP="00424F9E">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w:t>
            </w:r>
            <w:r w:rsidR="00CF392E" w:rsidRPr="00DA07FD">
              <w:rPr>
                <w:rFonts w:asciiTheme="minorHAnsi" w:hAnsiTheme="minorHAnsi"/>
                <w:color w:val="0563C1"/>
                <w:lang w:val="es-ES_tradnl"/>
              </w:rPr>
              <w:t xml:space="preserve"> </w:t>
            </w:r>
            <w:r w:rsidR="00CF392E" w:rsidRPr="00DA07FD">
              <w:rPr>
                <w:rStyle w:val="ProductList-Offering2Char"/>
                <w:lang w:val="es-ES_tradnl"/>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10EA5E65" w14:textId="77777777" w:rsidR="0019013F" w:rsidRPr="00DA07FD" w:rsidRDefault="0019013F" w:rsidP="00CF54FE">
      <w:pPr>
        <w:pStyle w:val="ProductList-Body"/>
        <w:tabs>
          <w:tab w:val="clear" w:pos="360"/>
          <w:tab w:val="clear" w:pos="720"/>
          <w:tab w:val="clear" w:pos="1080"/>
        </w:tabs>
        <w:rPr>
          <w:lang w:val="es-ES_tradnl"/>
        </w:rPr>
      </w:pPr>
    </w:p>
    <w:p w14:paraId="10B3CBD9" w14:textId="533254CB" w:rsidR="00CF54FE" w:rsidRPr="00BE3C1D" w:rsidRDefault="00010B47" w:rsidP="00CF54FE">
      <w:pPr>
        <w:pStyle w:val="ProductList-ClauseHeading"/>
        <w:tabs>
          <w:tab w:val="clear" w:pos="360"/>
          <w:tab w:val="clear" w:pos="720"/>
          <w:tab w:val="clear" w:pos="1080"/>
        </w:tabs>
        <w:rPr>
          <w:lang w:val="pt-BR"/>
        </w:rPr>
      </w:pPr>
      <w:r w:rsidRPr="00BE3C1D">
        <w:rPr>
          <w:lang w:val="pt-BR"/>
        </w:rPr>
        <w:t>1. Acceso al Software de Servidor –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p>
    <w:p w14:paraId="5C9FEF84" w14:textId="11A90E3F"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1.1 SAL de Autoservicio</w:t>
      </w:r>
      <w:r w:rsidRPr="00DA07FD">
        <w:rPr>
          <w:lang w:val="es-ES_tradnl"/>
        </w:rPr>
        <w:t xml:space="preserve"> </w:t>
      </w:r>
    </w:p>
    <w:p w14:paraId="7EB470D1" w14:textId="7691230A"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37960C3" w14:textId="5558BD95" w:rsidR="00CF54FE" w:rsidRPr="00BE3C1D" w:rsidRDefault="00CF54FE" w:rsidP="00CF54FE">
            <w:pPr>
              <w:pStyle w:val="ProductList-Offering"/>
              <w:tabs>
                <w:tab w:val="clear" w:pos="360"/>
                <w:tab w:val="clear" w:pos="720"/>
                <w:tab w:val="clear" w:pos="1080"/>
              </w:tabs>
              <w:spacing w:before="40" w:after="40"/>
              <w:rPr>
                <w:lang w:val="pt-BR"/>
              </w:rPr>
            </w:pPr>
            <w:r w:rsidRPr="00BE3C1D">
              <w:rPr>
                <w:lang w:val="pt-BR"/>
              </w:rPr>
              <w:t>SAL de Autoservicio de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r w:rsidRPr="00BE3C1D">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BE3C1D"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BE3C1D" w:rsidRDefault="00CF54FE" w:rsidP="00CF54FE">
      <w:pPr>
        <w:pStyle w:val="ProductList-Body"/>
        <w:tabs>
          <w:tab w:val="clear" w:pos="360"/>
          <w:tab w:val="clear" w:pos="720"/>
          <w:tab w:val="clear" w:pos="1080"/>
        </w:tabs>
        <w:rPr>
          <w:lang w:val="pt-BR"/>
        </w:rPr>
      </w:pPr>
    </w:p>
    <w:p w14:paraId="1C10B469" w14:textId="0D8349D5"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1.2 SAL de Tarea</w:t>
      </w:r>
      <w:r w:rsidRPr="00DA07FD">
        <w:rPr>
          <w:lang w:val="es-ES_tradnl"/>
        </w:rPr>
        <w:t xml:space="preserve"> </w:t>
      </w:r>
    </w:p>
    <w:p w14:paraId="47E5EFDE" w14:textId="074A851B" w:rsidR="00CF54FE" w:rsidRPr="00DA07FD" w:rsidRDefault="00010B47" w:rsidP="00CF54FE">
      <w:pPr>
        <w:pStyle w:val="ProductList-Body"/>
        <w:tabs>
          <w:tab w:val="clear" w:pos="360"/>
          <w:tab w:val="clear" w:pos="720"/>
          <w:tab w:val="clear" w:pos="1080"/>
        </w:tabs>
        <w:spacing w:after="120"/>
        <w:ind w:left="360"/>
        <w:rPr>
          <w:lang w:val="es-ES_tradnl"/>
        </w:rPr>
      </w:pPr>
      <w:r w:rsidRPr="00DA07FD">
        <w:rPr>
          <w:lang w:val="es-ES_tradnl"/>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4386D34" w14:textId="15A0531F"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de Tarea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5C500C" w:rsidRDefault="00CF54FE" w:rsidP="00CF54FE">
      <w:pPr>
        <w:pStyle w:val="ProductList-Body"/>
        <w:tabs>
          <w:tab w:val="clear" w:pos="360"/>
          <w:tab w:val="clear" w:pos="720"/>
          <w:tab w:val="clear" w:pos="1080"/>
        </w:tabs>
        <w:ind w:left="360"/>
        <w:rPr>
          <w:lang w:val="pt-BR"/>
        </w:rPr>
      </w:pPr>
    </w:p>
    <w:p w14:paraId="49DC6491" w14:textId="7834B87C"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1.3 SAL Funcional</w:t>
      </w:r>
      <w:r w:rsidRPr="00DA07FD">
        <w:rPr>
          <w:lang w:val="es-ES_tradnl"/>
        </w:rPr>
        <w:t xml:space="preserve"> </w:t>
      </w:r>
    </w:p>
    <w:p w14:paraId="270AE06D" w14:textId="6DE12C4F"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FA51048" w14:textId="2937EF84"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Funcional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5C500C"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1.4 SAL Enterprise</w:t>
      </w:r>
      <w:r w:rsidRPr="00DA07FD">
        <w:rPr>
          <w:lang w:val="es-ES_tradnl"/>
        </w:rPr>
        <w:t xml:space="preserve"> </w:t>
      </w:r>
    </w:p>
    <w:p w14:paraId="3AC96D46" w14:textId="2EC3D963" w:rsidR="00CF54FE" w:rsidRPr="00DA07FD" w:rsidRDefault="006E08CF" w:rsidP="00F83DF3">
      <w:pPr>
        <w:pStyle w:val="ProductList-Body"/>
        <w:ind w:left="360"/>
        <w:rPr>
          <w:lang w:val="es-ES_tradnl"/>
        </w:rPr>
      </w:pPr>
      <w:r w:rsidRPr="00DA07FD">
        <w:rPr>
          <w:lang w:val="es-ES_tradnl"/>
        </w:rPr>
        <w:t xml:space="preserve">Acceso al software de servidor según lo permite la SAL Funcional y para acceso completo e ilimitado a toda la funcionalidad del software de servidor en la </w:t>
      </w:r>
      <w:r w:rsidR="00F83DF3" w:rsidRPr="00DA07FD">
        <w:rPr>
          <w:color w:val="0563C1"/>
          <w:szCs w:val="18"/>
          <w:lang w:val="es-ES_tradnl"/>
        </w:rPr>
        <w:fldChar w:fldCharType="begin"/>
      </w:r>
      <w:r w:rsidR="00F83DF3" w:rsidRPr="00DA07FD">
        <w:rPr>
          <w:color w:val="0563C1"/>
          <w:szCs w:val="18"/>
          <w:lang w:val="es-ES_tradnl"/>
        </w:rPr>
        <w:instrText>AutoTextList  \s NoStyle \t “Solución ERP es los componentes del software que controla a los usuarios y unidades de informes financieros del Usuario Final del Cliente.”</w:instrText>
      </w:r>
      <w:r w:rsidR="00F83DF3" w:rsidRPr="00DA07FD">
        <w:rPr>
          <w:color w:val="0563C1"/>
          <w:szCs w:val="18"/>
          <w:lang w:val="es-ES_tradnl"/>
        </w:rPr>
        <w:fldChar w:fldCharType="separate"/>
      </w:r>
      <w:r w:rsidR="00F83DF3" w:rsidRPr="00DA07FD">
        <w:rPr>
          <w:color w:val="0563C1"/>
          <w:szCs w:val="18"/>
          <w:lang w:val="es-ES_tradnl"/>
        </w:rPr>
        <w:t>Solución ERP</w:t>
      </w:r>
      <w:r w:rsidR="00F83DF3"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16AC2A" w14:textId="684B86CA"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Enterprise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5C500C" w:rsidRDefault="00CF54FE" w:rsidP="00CF54FE">
      <w:pPr>
        <w:pStyle w:val="ProductList-Body"/>
        <w:tabs>
          <w:tab w:val="clear" w:pos="360"/>
          <w:tab w:val="clear" w:pos="720"/>
          <w:tab w:val="clear" w:pos="1080"/>
        </w:tabs>
        <w:ind w:left="360"/>
        <w:rPr>
          <w:lang w:val="pt-BR"/>
        </w:rPr>
      </w:pPr>
    </w:p>
    <w:p w14:paraId="389B17FE" w14:textId="77777777" w:rsidR="00DD7854" w:rsidRPr="00DA07FD" w:rsidRDefault="00DD7854" w:rsidP="00DD7854">
      <w:pPr>
        <w:pStyle w:val="ProductList-ClauseHeading"/>
        <w:tabs>
          <w:tab w:val="clear" w:pos="360"/>
          <w:tab w:val="clear" w:pos="720"/>
          <w:tab w:val="clear" w:pos="1080"/>
        </w:tabs>
        <w:ind w:left="360"/>
        <w:rPr>
          <w:noProof/>
          <w:lang w:val="es-ES_tradnl"/>
        </w:rPr>
      </w:pPr>
      <w:r w:rsidRPr="00DA07FD">
        <w:rPr>
          <w:noProof/>
          <w:color w:val="0072C6"/>
          <w:lang w:val="es-ES_tradnl"/>
        </w:rPr>
        <w:t>1.5 Licencia SAL de almacén</w:t>
      </w:r>
      <w:r w:rsidRPr="00DA07FD">
        <w:rPr>
          <w:noProof/>
          <w:lang w:val="es-ES_tradnl"/>
        </w:rPr>
        <w:t xml:space="preserve"> </w:t>
      </w:r>
    </w:p>
    <w:p w14:paraId="30F44A35" w14:textId="77777777" w:rsidR="00DD7854" w:rsidRPr="00DA07FD" w:rsidRDefault="00DD7854" w:rsidP="00DD7854">
      <w:pPr>
        <w:pStyle w:val="ProductList-Body"/>
        <w:tabs>
          <w:tab w:val="clear" w:pos="360"/>
          <w:tab w:val="clear" w:pos="720"/>
          <w:tab w:val="clear" w:pos="1080"/>
        </w:tabs>
        <w:ind w:left="360"/>
        <w:rPr>
          <w:noProof/>
          <w:lang w:val="es-ES_tradnl"/>
        </w:rPr>
      </w:pPr>
      <w:r w:rsidRPr="00DA07FD">
        <w:rPr>
          <w:noProof/>
          <w:lang w:val="es-ES_tradnl"/>
        </w:rPr>
        <w:t xml:space="preserve">Acceso al software de Servidor de Almacén. 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96BF8E5" w14:textId="6BFF8CF6" w:rsidR="00CF54FE" w:rsidRPr="005C500C" w:rsidRDefault="00CF54FE" w:rsidP="00BD646B">
            <w:pPr>
              <w:pStyle w:val="ProductList-Offering"/>
              <w:tabs>
                <w:tab w:val="clear" w:pos="360"/>
                <w:tab w:val="clear" w:pos="720"/>
                <w:tab w:val="clear" w:pos="1080"/>
              </w:tabs>
              <w:spacing w:before="40" w:after="40"/>
              <w:rPr>
                <w:lang w:val="pt-BR"/>
              </w:rPr>
            </w:pPr>
            <w:r w:rsidRPr="005C500C">
              <w:rPr>
                <w:lang w:val="pt-BR"/>
              </w:rPr>
              <w:t>SAL de Tienda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5C500C" w:rsidRDefault="00CF54FE" w:rsidP="00CF54FE">
      <w:pPr>
        <w:pStyle w:val="ProductList-Body"/>
        <w:tabs>
          <w:tab w:val="clear" w:pos="360"/>
          <w:tab w:val="clear" w:pos="720"/>
          <w:tab w:val="clear" w:pos="1080"/>
        </w:tabs>
        <w:ind w:left="360"/>
        <w:rPr>
          <w:lang w:val="pt-BR"/>
        </w:rPr>
      </w:pPr>
    </w:p>
    <w:p w14:paraId="2E609529" w14:textId="7616003E" w:rsidR="00BD646B"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1.6 Renuncia de SAL</w:t>
      </w:r>
    </w:p>
    <w:p w14:paraId="1D8FDA6B" w14:textId="485B8050" w:rsidR="00BD646B" w:rsidRPr="00DA07FD" w:rsidRDefault="00BD646B" w:rsidP="007C142C">
      <w:pPr>
        <w:pStyle w:val="ProductList-Body"/>
        <w:tabs>
          <w:tab w:val="clear" w:pos="360"/>
          <w:tab w:val="clear" w:pos="720"/>
          <w:tab w:val="clear" w:pos="1080"/>
        </w:tabs>
        <w:ind w:left="360"/>
        <w:rPr>
          <w:lang w:val="es-ES_tradnl"/>
        </w:rPr>
      </w:pPr>
      <w:r w:rsidRPr="00DA07FD">
        <w:rPr>
          <w:lang w:val="es-ES_tradnl"/>
        </w:rPr>
        <w:t xml:space="preserve">El Cliente no necesita adquirir ni ceder una </w:t>
      </w:r>
      <w:r w:rsidR="007C142C" w:rsidRPr="00DA07FD">
        <w:rPr>
          <w:color w:val="0563C1"/>
          <w:lang w:val="es-ES_tradnl"/>
        </w:rPr>
        <w:fldChar w:fldCharType="begin"/>
      </w:r>
      <w:r w:rsidR="007C142C"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DA07FD">
        <w:rPr>
          <w:color w:val="0563C1"/>
          <w:lang w:val="es-ES_tradnl"/>
        </w:rPr>
        <w:instrText>"</w:instrText>
      </w:r>
      <w:r w:rsidR="007C142C" w:rsidRPr="00DA07FD">
        <w:rPr>
          <w:color w:val="0563C1"/>
          <w:lang w:val="es-ES_tradnl"/>
        </w:rPr>
        <w:fldChar w:fldCharType="separate"/>
      </w:r>
      <w:r w:rsidR="007C142C" w:rsidRPr="00DA07FD">
        <w:rPr>
          <w:color w:val="0563C1"/>
          <w:lang w:val="es-ES_tradnl"/>
        </w:rPr>
        <w:t>SAL</w:t>
      </w:r>
      <w:r w:rsidR="007C142C" w:rsidRPr="00DA07FD">
        <w:rPr>
          <w:lang w:val="es-ES_tradnl"/>
        </w:rPr>
        <w:fldChar w:fldCharType="end"/>
      </w:r>
      <w:r w:rsidRPr="00DA07FD">
        <w:rPr>
          <w:lang w:val="es-ES_tradnl"/>
        </w:rPr>
        <w:t xml:space="preserve"> a ningún usuario empleado por terceros que obtienen acceso a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únicamente con el propósito de prestar servicios de contabilidad o cuenta profesional adicionales relacionados con el proceso de auditoría del Usuario Final del un Cliente.</w:t>
      </w:r>
    </w:p>
    <w:p w14:paraId="27FF84E0" w14:textId="77777777" w:rsidR="00BD646B" w:rsidRPr="00DA07FD" w:rsidRDefault="00BD646B" w:rsidP="00FF1CBA">
      <w:pPr>
        <w:pStyle w:val="ProductList-Body"/>
        <w:rPr>
          <w:lang w:val="es-ES_tradnl"/>
        </w:rPr>
      </w:pPr>
    </w:p>
    <w:p w14:paraId="3F7EC9ED" w14:textId="5DD831BA" w:rsidR="00CF54FE" w:rsidRPr="00DA07FD" w:rsidRDefault="00BD646B" w:rsidP="00187290">
      <w:pPr>
        <w:pStyle w:val="ProductList-ClauseHeading"/>
        <w:keepNext/>
        <w:rPr>
          <w:lang w:val="es-ES_tradnl"/>
        </w:rPr>
      </w:pPr>
      <w:r w:rsidRPr="00DA07FD">
        <w:rPr>
          <w:lang w:val="es-ES_tradnl"/>
        </w:rPr>
        <w:t>2. Derechos de cambio a una versión anterior</w:t>
      </w:r>
    </w:p>
    <w:p w14:paraId="7E156C99" w14:textId="2794CF9C" w:rsidR="00CF54FE" w:rsidRPr="00DA07FD" w:rsidRDefault="00BD646B"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16F4322E" w14:textId="2CD75E05" w:rsidR="00CF54FE" w:rsidRPr="00DA07FD" w:rsidRDefault="00CF54FE" w:rsidP="00BD646B">
      <w:pPr>
        <w:pStyle w:val="ProductList-ClauseHeading"/>
        <w:tabs>
          <w:tab w:val="clear" w:pos="360"/>
          <w:tab w:val="clear" w:pos="720"/>
          <w:tab w:val="clear" w:pos="1080"/>
        </w:tabs>
        <w:rPr>
          <w:lang w:val="es-ES_tradnl"/>
        </w:rPr>
      </w:pPr>
    </w:p>
    <w:p w14:paraId="5D3EBC95" w14:textId="408E7D87" w:rsidR="00BD646B" w:rsidRPr="00DA07FD" w:rsidRDefault="00BD646B" w:rsidP="00BD646B">
      <w:pPr>
        <w:pStyle w:val="ProductList-ClauseHeading"/>
        <w:rPr>
          <w:lang w:val="es-ES_tradnl"/>
        </w:rPr>
      </w:pPr>
      <w:r w:rsidRPr="00DA07FD">
        <w:rPr>
          <w:lang w:val="es-ES_tradnl"/>
        </w:rPr>
        <w:t>3. Derecho de Modificación</w:t>
      </w:r>
    </w:p>
    <w:p w14:paraId="357269A7" w14:textId="27667377" w:rsidR="00BD646B" w:rsidRPr="00DA07FD" w:rsidRDefault="00BD646B" w:rsidP="00BD646B">
      <w:pPr>
        <w:pStyle w:val="ProductList-Body"/>
        <w:rPr>
          <w:lang w:val="es-ES_tradnl"/>
        </w:rPr>
      </w:pPr>
      <w:r w:rsidRPr="00DA07FD">
        <w:rPr>
          <w:lang w:val="es-ES_tradnl"/>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Pr="00DA07FD" w:rsidRDefault="002873A5" w:rsidP="00CF54FE">
      <w:pPr>
        <w:pStyle w:val="ProductList-ClauseHeading"/>
        <w:tabs>
          <w:tab w:val="clear" w:pos="360"/>
          <w:tab w:val="clear" w:pos="720"/>
          <w:tab w:val="clear" w:pos="1080"/>
        </w:tabs>
        <w:rPr>
          <w:lang w:val="es-ES_tradnl"/>
        </w:rPr>
      </w:pPr>
    </w:p>
    <w:p w14:paraId="7394B905" w14:textId="77777777" w:rsidR="00596821" w:rsidRPr="00DA07FD" w:rsidRDefault="00596821" w:rsidP="00596821">
      <w:pPr>
        <w:pStyle w:val="ProductList-ClauseHeading"/>
        <w:rPr>
          <w:lang w:val="es-ES_tradnl"/>
        </w:rPr>
      </w:pPr>
      <w:r w:rsidRPr="00DA07FD">
        <w:rPr>
          <w:lang w:val="es-ES_tradnl"/>
        </w:rPr>
        <w:t xml:space="preserve">4. Microsoft Dynamics AX Standard Commerce Server Core -- Factor de Núcleo </w:t>
      </w:r>
    </w:p>
    <w:p w14:paraId="2B8AE489" w14:textId="77777777" w:rsidR="00596821" w:rsidRPr="00DA07FD" w:rsidRDefault="00596821" w:rsidP="00596821">
      <w:pPr>
        <w:pStyle w:val="ProductList-Body"/>
        <w:rPr>
          <w:lang w:val="es-ES_tradnl"/>
        </w:rPr>
      </w:pPr>
      <w:r w:rsidRPr="00DA07FD">
        <w:rPr>
          <w:lang w:val="es-ES_tradnl"/>
        </w:rPr>
        <w:t xml:space="preserve">El mínimo de Licencias por procesador no se aplica a Microsoft Dynamics AX Standard Commerce Server Core. El número de Licencias requerido equivale al número de </w:t>
      </w:r>
      <w:r w:rsidRPr="00DA07FD">
        <w:rPr>
          <w:color w:val="0563C1"/>
          <w:lang w:val="es-ES_tradnl"/>
        </w:rPr>
        <w:fldChar w:fldCharType="begin"/>
      </w:r>
      <w:r w:rsidRPr="00DA07FD">
        <w:rPr>
          <w:color w:val="0563C1"/>
          <w:lang w:val="es-ES_tradnl"/>
        </w:rPr>
        <w:instrText>AutoTextList  \s NoStyle \t "Núcleo físico es un núcleo en un Procesador Físico."</w:instrText>
      </w:r>
      <w:r w:rsidRPr="00DA07FD">
        <w:rPr>
          <w:color w:val="0563C1"/>
          <w:lang w:val="es-ES_tradnl"/>
        </w:rPr>
        <w:fldChar w:fldCharType="separate"/>
      </w:r>
      <w:r w:rsidRPr="00DA07FD">
        <w:rPr>
          <w:color w:val="0563C1"/>
          <w:lang w:val="es-ES_tradnl"/>
        </w:rPr>
        <w:t>Núcleo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color w:val="0563C1"/>
          <w:lang w:val="es-ES_tradnl"/>
        </w:rPr>
        <w:t xml:space="preserve"> </w:t>
      </w:r>
      <w:r w:rsidRPr="00DA07FD">
        <w:rPr>
          <w:lang w:val="es-ES_tradnl"/>
        </w:rPr>
        <w:t xml:space="preserve">multiplicado por el </w:t>
      </w:r>
      <w:r w:rsidRPr="00DA07FD">
        <w:rPr>
          <w:color w:val="0563C1"/>
          <w:lang w:val="es-ES_tradnl"/>
        </w:rPr>
        <w:fldChar w:fldCharType="begin"/>
      </w:r>
      <w:r w:rsidRPr="00DA07FD">
        <w:rPr>
          <w:color w:val="0563C1"/>
          <w:lang w:val="es-ES_tradnl"/>
        </w:rPr>
        <w:instrText>AutoTextList  \s NoStyle \t "Factor de núcleo es un valor numérico asociado con un Procesador Físico específico con el fin de determinar el número de Licencias requerido para licenciar todos los Núcleo físicos en un Servidor. "</w:instrText>
      </w:r>
      <w:r w:rsidRPr="00DA07FD">
        <w:rPr>
          <w:color w:val="0563C1"/>
          <w:lang w:val="es-ES_tradnl"/>
        </w:rPr>
        <w:fldChar w:fldCharType="separate"/>
      </w:r>
      <w:r w:rsidRPr="00DA07FD">
        <w:rPr>
          <w:color w:val="0563C1"/>
          <w:lang w:val="es-ES_tradnl"/>
        </w:rPr>
        <w:t>Factor de núcleo</w:t>
      </w:r>
      <w:r w:rsidRPr="00DA07FD">
        <w:rPr>
          <w:color w:val="0563C1"/>
          <w:lang w:val="es-ES_tradnl"/>
        </w:rPr>
        <w:fldChar w:fldCharType="end"/>
      </w:r>
      <w:r w:rsidRPr="00DA07FD">
        <w:rPr>
          <w:rStyle w:val="ProductList-BodyChar"/>
          <w:color w:val="0563C1"/>
          <w:lang w:val="es-ES_tradnl"/>
        </w:rPr>
        <w:t xml:space="preserve"> </w:t>
      </w:r>
      <w:r w:rsidRPr="00DA07FD">
        <w:rPr>
          <w:lang w:val="es-ES_tradnl"/>
        </w:rPr>
        <w:t xml:space="preserve">aplicable ubicado en </w:t>
      </w:r>
      <w:hyperlink r:id="rId30" w:history="1">
        <w:r w:rsidRPr="00DA07FD">
          <w:rPr>
            <w:rStyle w:val="Hyperlink"/>
            <w:lang w:val="es-ES_tradnl"/>
          </w:rPr>
          <w:t>http://go.microsoft.com/fwlink/?LinkID=229882</w:t>
        </w:r>
      </w:hyperlink>
      <w:r w:rsidRPr="00DA07FD">
        <w:rPr>
          <w:lang w:val="es-ES_tradnl"/>
        </w:rPr>
        <w:t>.</w:t>
      </w:r>
    </w:p>
    <w:p w14:paraId="5AAA6487" w14:textId="77777777" w:rsidR="00596821" w:rsidRPr="00DA07FD" w:rsidRDefault="00596821" w:rsidP="00596821">
      <w:pPr>
        <w:pStyle w:val="ProductList-Body"/>
        <w:rPr>
          <w:lang w:val="es-ES_tradnl"/>
        </w:rPr>
      </w:pPr>
    </w:p>
    <w:p w14:paraId="63DF8493" w14:textId="139E5558" w:rsidR="00006F3F" w:rsidRPr="00DA07FD" w:rsidRDefault="00596821" w:rsidP="002B0B52">
      <w:pPr>
        <w:pStyle w:val="ProductList-ClauseHeading"/>
        <w:keepNext/>
        <w:tabs>
          <w:tab w:val="clear" w:pos="360"/>
          <w:tab w:val="clear" w:pos="720"/>
          <w:tab w:val="clear" w:pos="1080"/>
        </w:tabs>
        <w:rPr>
          <w:lang w:val="es-ES_tradnl"/>
        </w:rPr>
      </w:pPr>
      <w:r w:rsidRPr="00DA07FD">
        <w:rPr>
          <w:lang w:val="es-ES_tradnl"/>
        </w:rPr>
        <w:t>5</w:t>
      </w:r>
      <w:r w:rsidR="00BD646B"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006F3F" w:rsidRPr="00DA07FD"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5C500C" w:rsidRDefault="00CF54FE" w:rsidP="00CF54FE">
            <w:pPr>
              <w:pStyle w:val="ProductList-TableBody"/>
              <w:tabs>
                <w:tab w:val="clear" w:pos="360"/>
                <w:tab w:val="clear" w:pos="720"/>
                <w:tab w:val="clear" w:pos="1080"/>
              </w:tabs>
              <w:rPr>
                <w:lang w:val="pt-BR"/>
              </w:rPr>
            </w:pPr>
            <w:r w:rsidRPr="005C500C">
              <w:rPr>
                <w:lang w:val="pt-BR"/>
              </w:rPr>
              <w:t>Software de Cliente Enriquecido de Windows para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DA07FD" w:rsidRDefault="00006F3F" w:rsidP="00CF54FE">
            <w:pPr>
              <w:pStyle w:val="ProductList-TableBody"/>
              <w:tabs>
                <w:tab w:val="clear" w:pos="360"/>
                <w:tab w:val="clear" w:pos="720"/>
                <w:tab w:val="clear" w:pos="1080"/>
              </w:tabs>
              <w:rPr>
                <w:lang w:val="es-ES_tradnl"/>
              </w:rPr>
            </w:pPr>
          </w:p>
        </w:tc>
      </w:tr>
    </w:tbl>
    <w:bookmarkStart w:id="57" w:name="_Toc468344673"/>
    <w:bookmarkStart w:id="58" w:name="_Toc470853177"/>
    <w:bookmarkStart w:id="59" w:name="ProductEntries_Dynamics365"/>
    <w:p w14:paraId="5B46F711"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7DC6EC9" w14:textId="77777777" w:rsidR="00532DF6" w:rsidRPr="005C500C" w:rsidRDefault="00532DF6" w:rsidP="00532DF6">
      <w:pPr>
        <w:pStyle w:val="ProductList-Offering2Heading"/>
        <w:outlineLvl w:val="2"/>
        <w:rPr>
          <w:lang w:val="pt-BR"/>
        </w:rPr>
      </w:pPr>
      <w:bookmarkStart w:id="60" w:name="_Toc48199450"/>
      <w:r w:rsidRPr="005C500C">
        <w:rPr>
          <w:lang w:val="pt-BR"/>
        </w:rPr>
        <w:t xml:space="preserve">Microsoft Dynamics </w:t>
      </w:r>
      <w:bookmarkEnd w:id="57"/>
      <w:r w:rsidRPr="005C500C">
        <w:rPr>
          <w:lang w:val="pt-BR"/>
        </w:rPr>
        <w:t>365</w:t>
      </w:r>
      <w:bookmarkEnd w:id="58"/>
      <w:bookmarkEnd w:id="60"/>
    </w:p>
    <w:p w14:paraId="5E932029" w14:textId="77777777" w:rsidR="00532DF6" w:rsidRPr="005C500C" w:rsidRDefault="00532DF6" w:rsidP="00532DF6">
      <w:pPr>
        <w:spacing w:after="0" w:line="240" w:lineRule="auto"/>
        <w:rPr>
          <w:sz w:val="18"/>
          <w:szCs w:val="18"/>
          <w:lang w:val="pt-BR"/>
        </w:rPr>
        <w:sectPr w:rsidR="00532DF6" w:rsidRPr="005C500C" w:rsidSect="00383BC7">
          <w:footerReference w:type="first" r:id="rId31"/>
          <w:type w:val="continuous"/>
          <w:pgSz w:w="12240" w:h="15840"/>
          <w:pgMar w:top="1166" w:right="720" w:bottom="720" w:left="720" w:header="720" w:footer="720" w:gutter="0"/>
          <w:cols w:space="720"/>
          <w:titlePg/>
          <w:docGrid w:linePitch="360"/>
        </w:sectPr>
      </w:pPr>
    </w:p>
    <w:bookmarkEnd w:id="59"/>
    <w:p w14:paraId="4D45AA92" w14:textId="77777777" w:rsidR="00532DF6" w:rsidRPr="005C500C" w:rsidRDefault="00532DF6" w:rsidP="00532DF6">
      <w:pPr>
        <w:pStyle w:val="ProductList-Body"/>
        <w:rPr>
          <w:lang w:val="pt-BR"/>
        </w:rPr>
      </w:pPr>
      <w:r w:rsidRPr="005C500C">
        <w:rPr>
          <w:lang w:val="pt-BR"/>
        </w:rPr>
        <w:t>Microsoft Dynamics 365 Services Provider</w:t>
      </w:r>
      <w:r w:rsidRPr="00DA07FD">
        <w:rPr>
          <w:lang w:val="es-ES_tradnl"/>
        </w:rPr>
        <w:fldChar w:fldCharType="begin"/>
      </w:r>
      <w:r w:rsidRPr="005C500C">
        <w:rPr>
          <w:lang w:val="pt-BR"/>
        </w:rPr>
        <w:instrText>XE "Microsoft Dynamics 365 Services Provider"</w:instrText>
      </w:r>
      <w:r w:rsidRPr="00DA07FD">
        <w:rPr>
          <w:lang w:val="es-ES_tradnl"/>
        </w:rPr>
        <w:fldChar w:fldCharType="end"/>
      </w:r>
      <w:r w:rsidRPr="005C500C">
        <w:rPr>
          <w:lang w:val="pt-BR"/>
        </w:rPr>
        <w:t xml:space="preserve"> (licencia SAL)</w:t>
      </w:r>
    </w:p>
    <w:p w14:paraId="04AD8F8A" w14:textId="77777777" w:rsidR="00532DF6" w:rsidRPr="005C500C" w:rsidRDefault="00532DF6" w:rsidP="00532DF6">
      <w:pPr>
        <w:spacing w:after="0" w:line="240" w:lineRule="auto"/>
        <w:rPr>
          <w:sz w:val="18"/>
          <w:szCs w:val="18"/>
          <w:lang w:val="pt-BR"/>
        </w:rPr>
        <w:sectPr w:rsidR="00532DF6" w:rsidRPr="005C500C" w:rsidSect="00532DF6">
          <w:type w:val="continuous"/>
          <w:pgSz w:w="12240" w:h="15840"/>
          <w:pgMar w:top="1166" w:right="720" w:bottom="720" w:left="720" w:header="720" w:footer="720" w:gutter="0"/>
          <w:cols w:num="2" w:space="180"/>
          <w:titlePg/>
          <w:docGrid w:linePitch="360"/>
        </w:sectPr>
      </w:pPr>
    </w:p>
    <w:p w14:paraId="11685536" w14:textId="77777777" w:rsidR="00532DF6" w:rsidRPr="005C500C" w:rsidRDefault="00532DF6" w:rsidP="00532DF6">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21109F"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DA07FD" w:rsidRDefault="00532DF6" w:rsidP="00532DF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DA07FD" w:rsidRDefault="00532DF6" w:rsidP="00532DF6">
            <w:pPr>
              <w:pStyle w:val="ProductList-Offering"/>
              <w:tabs>
                <w:tab w:val="clear" w:pos="360"/>
                <w:tab w:val="clear" w:pos="720"/>
                <w:tab w:val="clear" w:pos="1080"/>
                <w:tab w:val="right" w:pos="2212"/>
              </w:tabs>
              <w:spacing w:before="40" w:after="40"/>
              <w:ind w:left="0"/>
              <w:rPr>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Términos y condiciones que rigen la implementación y el uso de un Producto.</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Términos de Licencia</w:t>
            </w:r>
            <w:r w:rsidRPr="00DA07FD">
              <w:rPr>
                <w:color w:val="0563C1"/>
                <w:szCs w:val="16"/>
                <w:lang w:val="es-ES_tradnl"/>
              </w:rPr>
              <w:fldChar w:fldCharType="end"/>
            </w:r>
            <w:r w:rsidRPr="00DA07FD">
              <w:rPr>
                <w:color w:val="000000" w:themeColor="text1"/>
                <w:szCs w:val="16"/>
                <w:lang w:val="es-ES_tradnl"/>
              </w:rPr>
              <w:t xml:space="preserve">: </w:t>
            </w:r>
            <w:hyperlink w:anchor="LicenseTerms_Universal" w:history="1">
              <w:r w:rsidRPr="00DA07FD">
                <w:rPr>
                  <w:rStyle w:val="Hyperlink"/>
                  <w:szCs w:val="16"/>
                  <w:lang w:val="es-ES_tradnl"/>
                </w:rPr>
                <w:t>Universal</w:t>
              </w:r>
            </w:hyperlink>
            <w:r w:rsidRPr="00DA07FD">
              <w:rPr>
                <w:color w:val="000000" w:themeColor="text1"/>
                <w:szCs w:val="16"/>
                <w:lang w:val="es-ES_tradnl"/>
              </w:rPr>
              <w:t xml:space="preserve">; </w:t>
            </w:r>
            <w:hyperlink w:anchor="LicenseTerms_LicenseModel_SAL_Server" w:history="1">
              <w:r w:rsidRPr="00DA07FD">
                <w:rPr>
                  <w:rStyle w:val="Hyperlink"/>
                  <w:szCs w:val="16"/>
                  <w:lang w:val="es-ES_tradnl"/>
                </w:rPr>
                <w:t>licencia SAL - Software de Servidor</w:t>
              </w:r>
            </w:hyperlink>
            <w:r w:rsidRPr="00DA07FD">
              <w:rPr>
                <w:szCs w:val="16"/>
                <w:lang w:val="es-ES_tradnl"/>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szCs w:val="16"/>
                <w:lang w:val="es-ES_tradnl"/>
              </w:rPr>
              <w:fldChar w:fldCharType="separate"/>
            </w:r>
            <w:r w:rsidRPr="00DA07FD">
              <w:rPr>
                <w:color w:val="0563C1"/>
                <w:szCs w:val="16"/>
                <w:lang w:val="es-ES_tradnl"/>
              </w:rPr>
              <w:t>Términos de Licencia Específicos de un Producto</w:t>
            </w:r>
            <w:r w:rsidRPr="00DA07FD">
              <w:rPr>
                <w:color w:val="0563C1"/>
                <w:szCs w:val="16"/>
                <w:lang w:val="es-ES_tradnl"/>
              </w:rPr>
              <w:fldChar w:fldCharType="end"/>
            </w:r>
            <w:r w:rsidRPr="00DA07FD">
              <w:rPr>
                <w:color w:val="000000" w:themeColor="text1"/>
                <w:szCs w:val="16"/>
                <w:lang w:val="es-ES_tradnl"/>
              </w:rPr>
              <w:t>: Todas las ediciones</w:t>
            </w:r>
          </w:p>
        </w:tc>
      </w:tr>
      <w:tr w:rsidR="00532DF6" w:rsidRPr="0021109F"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"Versión Anterior: Versiones anteriores del Producto."</w:instrText>
            </w:r>
            <w:r w:rsidRPr="00DA07FD">
              <w:rPr>
                <w:color w:val="0563C1"/>
                <w:szCs w:val="16"/>
                <w:lang w:val="es-ES_tradnl"/>
              </w:rPr>
              <w:fldChar w:fldCharType="separate"/>
            </w:r>
            <w:r w:rsidRPr="00DA07FD">
              <w:rPr>
                <w:color w:val="0563C1"/>
                <w:szCs w:val="16"/>
                <w:lang w:val="es-ES_tradnl"/>
              </w:rPr>
              <w:t>Versión Anterior</w:t>
            </w:r>
            <w:r w:rsidRPr="00DA07FD">
              <w:rPr>
                <w:color w:val="0563C1"/>
                <w:szCs w:val="16"/>
                <w:lang w:val="es-ES_tradnl"/>
              </w:rPr>
              <w:fldChar w:fldCharType="end"/>
            </w:r>
            <w:r w:rsidRPr="00DA07FD">
              <w:rPr>
                <w:szCs w:val="16"/>
                <w:lang w:val="es-ES_tradnl"/>
              </w:rPr>
              <w:t>: Dynamics CRM 2016</w:t>
            </w:r>
            <w:r w:rsidRPr="00DA07FD">
              <w:rPr>
                <w:szCs w:val="16"/>
                <w:lang w:val="es-ES_tradnl"/>
              </w:rPr>
              <w:fldChar w:fldCharType="begin"/>
            </w:r>
            <w:r w:rsidRPr="00DA07FD">
              <w:rPr>
                <w:szCs w:val="16"/>
                <w:lang w:val="es-ES_tradnl"/>
              </w:rPr>
              <w:instrText>XE "Microsoft Dynamics CRM 2016"</w:instrText>
            </w:r>
            <w:r w:rsidRPr="00DA07FD">
              <w:rPr>
                <w:szCs w:val="16"/>
                <w:lang w:val="es-ES_tradnl"/>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DA07FD" w:rsidRDefault="00532DF6" w:rsidP="00532DF6">
            <w:pPr>
              <w:pStyle w:val="ProductList-Offering"/>
              <w:tabs>
                <w:tab w:val="clear" w:pos="360"/>
                <w:tab w:val="clear" w:pos="720"/>
                <w:tab w:val="clear" w:pos="1080"/>
                <w:tab w:val="right" w:pos="2212"/>
              </w:tabs>
              <w:spacing w:before="40" w:after="40"/>
              <w:rPr>
                <w:color w:val="000000" w:themeColor="text1"/>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"Requisito Previo: Indica que se deben cumplir determinadas condiciones adicionales para adquirir Licencias para el Producto.</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Requisito Previo</w:t>
            </w:r>
            <w:r w:rsidRPr="00DA07FD">
              <w:rPr>
                <w:color w:val="404040"/>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auto"/>
          </w:tcPr>
          <w:p w14:paraId="1C18A9AA"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"Requisito de Licencia de Acceso: Indica si un Producto de Servidor requiere o no licencias SAL para el acceso de usuarios y dispositivos.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Requisito de Licencia de Acceso</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Adicional: Software que el Cliente tiene permitido utilizar en conjunto con su uso del software de servidor.</w:instrText>
            </w:r>
            <w:r w:rsidRPr="00DA07FD">
              <w:rPr>
                <w:color w:val="0563C1"/>
                <w:szCs w:val="16"/>
                <w:lang w:val="es-ES_tradnl"/>
              </w:rPr>
              <w:instrText xml:space="preserve"> </w:instrText>
            </w:r>
            <w:r w:rsidRPr="00DA07FD">
              <w:rPr>
                <w:color w:val="0563C1"/>
                <w:szCs w:val="16"/>
                <w:lang w:val="es-ES_tradnl"/>
              </w:rPr>
              <w:fldChar w:fldCharType="separate"/>
            </w:r>
            <w:r w:rsidRPr="00DA07FD">
              <w:rPr>
                <w:color w:val="0563C1"/>
                <w:szCs w:val="16"/>
                <w:lang w:val="es-ES_tradnl"/>
              </w:rPr>
              <w:t>Software Adicional</w:t>
            </w:r>
            <w:r w:rsidRPr="00DA07FD">
              <w:rPr>
                <w:color w:val="0563C1"/>
                <w:szCs w:val="16"/>
                <w:lang w:val="es-ES_tradnl"/>
              </w:rPr>
              <w:fldChar w:fldCharType="end"/>
            </w:r>
            <w:r w:rsidRPr="00DA07FD">
              <w:rPr>
                <w:color w:val="000000" w:themeColor="text1"/>
                <w:szCs w:val="16"/>
                <w:lang w:val="es-ES_tradnl"/>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Software de Cliente</w:t>
            </w:r>
            <w:r w:rsidRPr="00DA07FD">
              <w:rPr>
                <w:color w:val="0563C1"/>
                <w:szCs w:val="16"/>
                <w:lang w:val="es-ES_tradnl"/>
              </w:rPr>
              <w:fldChar w:fldCharType="end"/>
            </w:r>
            <w:r w:rsidRPr="00DA07FD">
              <w:rPr>
                <w:color w:val="000000" w:themeColor="text1"/>
                <w:szCs w:val="16"/>
                <w:lang w:val="es-ES_tradnl"/>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szCs w:val="16"/>
                <w:lang w:val="es-ES_tradnl"/>
              </w:rPr>
              <w:fldChar w:fldCharType="separate"/>
            </w:r>
            <w:r w:rsidRPr="00DA07FD">
              <w:rPr>
                <w:color w:val="0563C1"/>
                <w:szCs w:val="16"/>
                <w:lang w:val="es-ES_tradnl"/>
              </w:rPr>
              <w:t>Elegible para DCP</w:t>
            </w:r>
            <w:r w:rsidRPr="00DA07FD">
              <w:rPr>
                <w:color w:val="0563C1"/>
                <w:szCs w:val="16"/>
                <w:lang w:val="es-ES_tradnl"/>
              </w:rPr>
              <w:fldChar w:fldCharType="end"/>
            </w:r>
            <w:r w:rsidRPr="00DA07FD">
              <w:rPr>
                <w:color w:val="000000" w:themeColor="text1"/>
                <w:szCs w:val="16"/>
                <w:lang w:val="es-ES_tradnl"/>
              </w:rPr>
              <w:t>: Sí</w:t>
            </w:r>
          </w:p>
        </w:tc>
      </w:tr>
      <w:tr w:rsidR="00532DF6" w:rsidRPr="0021109F"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DA07FD" w:rsidRDefault="00532DF6" w:rsidP="00532DF6">
            <w:pPr>
              <w:pStyle w:val="ProductList-Offering"/>
              <w:tabs>
                <w:tab w:val="clear" w:pos="360"/>
                <w:tab w:val="clear" w:pos="720"/>
                <w:tab w:val="clear" w:pos="1080"/>
                <w:tab w:val="left" w:pos="1676"/>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Recuperación ante Desastres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404040"/>
                <w:szCs w:val="16"/>
                <w:lang w:val="es-ES_tradnl"/>
              </w:rPr>
              <w:instrText xml:space="preserve">" </w:instrText>
            </w:r>
            <w:r w:rsidRPr="00DA07FD">
              <w:rPr>
                <w:color w:val="404040"/>
                <w:szCs w:val="16"/>
                <w:lang w:val="es-ES_tradnl"/>
              </w:rPr>
              <w:fldChar w:fldCharType="separate"/>
            </w:r>
            <w:r w:rsidRPr="00DA07FD">
              <w:rPr>
                <w:color w:val="404040"/>
                <w:szCs w:val="16"/>
                <w:lang w:val="es-ES_tradnl"/>
              </w:rPr>
              <w:t>Ediciones Anteriores</w:t>
            </w:r>
            <w:r w:rsidRPr="00DA07FD">
              <w:rPr>
                <w:color w:val="404040"/>
                <w:szCs w:val="16"/>
                <w:lang w:val="es-ES_tradnl"/>
              </w:rPr>
              <w:fldChar w:fldCharType="end"/>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szCs w:val="16"/>
                <w:lang w:val="es-ES_tradnl"/>
              </w:rPr>
              <w:fldChar w:fldCharType="separate"/>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szCs w:val="16"/>
                <w:lang w:val="es-ES_tradnl"/>
              </w:rPr>
              <w:fldChar w:fldCharType="end"/>
            </w:r>
            <w:r w:rsidRPr="00DA07FD">
              <w:rPr>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BFBFBF"/>
          </w:tcPr>
          <w:p w14:paraId="1854F36A"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color w:val="404040"/>
                <w:szCs w:val="16"/>
                <w:lang w:val="es-ES_tradnl"/>
              </w:rPr>
              <w:instrText xml:space="preserve">AutoTextList </w:instrText>
            </w:r>
            <w:r w:rsidRPr="00DA07FD">
              <w:rPr>
                <w:rStyle w:val="ProductList-BodyChar"/>
                <w:color w:val="404040"/>
                <w:sz w:val="16"/>
                <w:szCs w:val="16"/>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404040"/>
                <w:szCs w:val="16"/>
                <w:lang w:val="es-ES_tradnl"/>
              </w:rPr>
              <w:fldChar w:fldCharType="separate"/>
            </w:r>
            <w:r w:rsidRPr="00DA07FD">
              <w:rPr>
                <w:color w:val="404040"/>
                <w:szCs w:val="16"/>
                <w:lang w:val="es-ES_tradnl"/>
              </w:rPr>
              <w:t>Derechos de Conmutación por Error</w:t>
            </w:r>
            <w:r w:rsidRPr="00DA07FD">
              <w:rPr>
                <w:color w:val="404040"/>
                <w:szCs w:val="16"/>
                <w:lang w:val="es-ES_tradnl"/>
              </w:rPr>
              <w:fldChar w:fldCharType="end"/>
            </w:r>
            <w:r w:rsidRPr="00DA07FD">
              <w:rPr>
                <w:color w:val="404040"/>
                <w:szCs w:val="16"/>
                <w:lang w:val="es-ES_tradnl"/>
              </w:rPr>
              <w:t>: N/D</w:t>
            </w:r>
          </w:p>
        </w:tc>
      </w:tr>
      <w:tr w:rsidR="00532DF6" w:rsidRPr="0021109F" w14:paraId="73D48221" w14:textId="77777777" w:rsidTr="00532DF6">
        <w:tc>
          <w:tcPr>
            <w:tcW w:w="3598" w:type="dxa"/>
            <w:tcBorders>
              <w:top w:val="single" w:sz="4" w:space="0" w:color="auto"/>
            </w:tcBorders>
            <w:shd w:val="clear" w:color="auto" w:fill="BFBFBF"/>
          </w:tcPr>
          <w:p w14:paraId="521FDD78"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Tecnologías incluidas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auto"/>
            </w:tcBorders>
            <w:shd w:val="clear" w:color="auto" w:fill="BFBFBF"/>
          </w:tcPr>
          <w:p w14:paraId="2B801990" w14:textId="77777777" w:rsidR="00532DF6" w:rsidRPr="00DA07FD" w:rsidRDefault="00532DF6" w:rsidP="00532DF6">
            <w:pPr>
              <w:pStyle w:val="ProductList-Offering"/>
              <w:tabs>
                <w:tab w:val="clear" w:pos="360"/>
                <w:tab w:val="clear" w:pos="720"/>
                <w:tab w:val="clear" w:pos="1080"/>
              </w:tabs>
              <w:spacing w:before="40" w:after="40"/>
              <w:ind w:left="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"Movilidad de Licencias: Permite la reasignación de licencias fuera de los plazos estándar; consulte Términos de Licencia Universales, Movilidad de Licencias, para obtener detalles.</w:instrText>
            </w:r>
            <w:r w:rsidRPr="00DA07FD">
              <w:rPr>
                <w:color w:val="404040"/>
                <w:szCs w:val="16"/>
                <w:lang w:val="es-ES_tradnl"/>
              </w:rPr>
              <w:fldChar w:fldCharType="separate"/>
            </w:r>
            <w:r w:rsidRPr="00DA07FD">
              <w:rPr>
                <w:color w:val="404040"/>
                <w:szCs w:val="16"/>
                <w:lang w:val="es-ES_tradnl"/>
              </w:rPr>
              <w:t>Movilidad de Licencias</w:t>
            </w:r>
            <w:r w:rsidRPr="00DA07FD">
              <w:rPr>
                <w:color w:val="404040"/>
                <w:szCs w:val="16"/>
                <w:lang w:val="es-ES_tradnl"/>
              </w:rPr>
              <w:fldChar w:fldCharType="end"/>
            </w:r>
            <w:r w:rsidRPr="00DA07FD">
              <w:rPr>
                <w:color w:val="404040"/>
                <w:szCs w:val="16"/>
                <w:lang w:val="es-ES_tradnl"/>
              </w:rPr>
              <w:t xml:space="preserve">: </w:t>
            </w:r>
            <w:r w:rsidRPr="00DA07FD">
              <w:rPr>
                <w:rStyle w:val="ProductList-Offering2Char"/>
                <w:color w:val="404040"/>
                <w:szCs w:val="16"/>
                <w:lang w:val="es-ES_tradnl"/>
              </w:rPr>
              <w:t>N/D</w:t>
            </w:r>
          </w:p>
        </w:tc>
        <w:tc>
          <w:tcPr>
            <w:tcW w:w="3599" w:type="dxa"/>
            <w:tcBorders>
              <w:top w:val="single" w:sz="4" w:space="0" w:color="auto"/>
            </w:tcBorders>
            <w:shd w:val="clear" w:color="auto" w:fill="auto"/>
          </w:tcPr>
          <w:p w14:paraId="6C618266"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Notificaciones</w:t>
            </w:r>
            <w:r w:rsidRPr="00DA07FD">
              <w:rPr>
                <w:color w:val="0563C1"/>
                <w:szCs w:val="16"/>
                <w:lang w:val="es-ES_tradnl"/>
              </w:rPr>
              <w:fldChar w:fldCharType="end"/>
            </w:r>
            <w:r w:rsidRPr="00DA07FD">
              <w:rPr>
                <w:color w:val="404040"/>
                <w:szCs w:val="16"/>
                <w:lang w:val="es-ES_tradnl"/>
              </w:rPr>
              <w:t>: Características basadas en Internet</w:t>
            </w:r>
          </w:p>
        </w:tc>
      </w:tr>
    </w:tbl>
    <w:p w14:paraId="3A912E97" w14:textId="77777777" w:rsidR="00532DF6" w:rsidRPr="00DA07FD" w:rsidRDefault="00532DF6" w:rsidP="00532DF6">
      <w:pPr>
        <w:pStyle w:val="ProductList-Body"/>
        <w:tabs>
          <w:tab w:val="clear" w:pos="360"/>
          <w:tab w:val="clear" w:pos="720"/>
          <w:tab w:val="clear" w:pos="1080"/>
        </w:tabs>
        <w:rPr>
          <w:lang w:val="es-ES_tradnl"/>
        </w:rPr>
      </w:pPr>
    </w:p>
    <w:p w14:paraId="6EB52168"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Acceso a software de servidor</w:t>
      </w:r>
    </w:p>
    <w:p w14:paraId="35CF88B8"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1.1 Licencia SAL de miembros del equipo</w:t>
      </w:r>
    </w:p>
    <w:p w14:paraId="75BCD115" w14:textId="77777777" w:rsidR="00532DF6" w:rsidRPr="00DA07FD" w:rsidRDefault="00532DF6" w:rsidP="00532DF6">
      <w:pPr>
        <w:pStyle w:val="ProductList-Body"/>
        <w:ind w:left="360"/>
        <w:rPr>
          <w:lang w:val="es-ES_tradnl"/>
        </w:rPr>
      </w:pPr>
      <w:r w:rsidRPr="00DA07FD">
        <w:rPr>
          <w:rFonts w:eastAsia="MS PGothic"/>
          <w:iCs/>
          <w:color w:val="000000"/>
          <w:lang w:val="es-ES_tradnl"/>
        </w:rPr>
        <w:t>A</w:t>
      </w:r>
      <w:r w:rsidRPr="00DA07FD">
        <w:rPr>
          <w:lang w:val="es-ES_tradnl"/>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C79E2A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7ABB73E9" w14:textId="77777777" w:rsidR="00532DF6" w:rsidRPr="00DA07FD" w:rsidRDefault="00532DF6" w:rsidP="00532DF6">
      <w:pPr>
        <w:pStyle w:val="ProductList-Body"/>
        <w:tabs>
          <w:tab w:val="clear" w:pos="360"/>
          <w:tab w:val="clear" w:pos="720"/>
          <w:tab w:val="clear" w:pos="1080"/>
        </w:tabs>
        <w:rPr>
          <w:lang w:val="es-ES_tradnl"/>
        </w:rPr>
      </w:pPr>
    </w:p>
    <w:p w14:paraId="045AA4AA"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1.2 Licencia SAL de ventas</w:t>
      </w:r>
    </w:p>
    <w:p w14:paraId="246BBA58"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rFonts w:eastAsia="MS PGothic"/>
          <w:iCs/>
          <w:color w:val="000000"/>
          <w:lang w:val="es-ES_tradnl"/>
        </w:rPr>
        <w:t>A</w:t>
      </w:r>
      <w:r w:rsidRPr="00DA07FD">
        <w:rPr>
          <w:lang w:val="es-ES_tradnl"/>
        </w:rPr>
        <w:t xml:space="preserve">cceso al software de servidor para el uso de Ventas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28E830B"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450DDE29" w14:textId="77777777" w:rsidR="00532DF6" w:rsidRPr="00DA07FD" w:rsidRDefault="00532DF6" w:rsidP="00532DF6">
      <w:pPr>
        <w:pStyle w:val="ProductList-Body"/>
        <w:tabs>
          <w:tab w:val="clear" w:pos="360"/>
          <w:tab w:val="clear" w:pos="720"/>
          <w:tab w:val="clear" w:pos="1080"/>
        </w:tabs>
        <w:ind w:left="360"/>
        <w:rPr>
          <w:lang w:val="es-ES_tradnl"/>
        </w:rPr>
      </w:pPr>
    </w:p>
    <w:p w14:paraId="401098E5" w14:textId="77777777" w:rsidR="00532DF6" w:rsidRPr="00DA07FD" w:rsidRDefault="00532DF6" w:rsidP="00F03689">
      <w:pPr>
        <w:pStyle w:val="ProductList-ClauseHeading"/>
        <w:keepNext/>
        <w:tabs>
          <w:tab w:val="clear" w:pos="360"/>
          <w:tab w:val="clear" w:pos="720"/>
          <w:tab w:val="clear" w:pos="1080"/>
        </w:tabs>
        <w:ind w:left="360"/>
        <w:rPr>
          <w:lang w:val="es-ES_tradnl"/>
        </w:rPr>
      </w:pPr>
      <w:r w:rsidRPr="00DA07FD">
        <w:rPr>
          <w:color w:val="0072C6"/>
          <w:lang w:val="es-ES_tradnl"/>
        </w:rPr>
        <w:t>1.3 Licencia SAL de servicio al cliente</w:t>
      </w:r>
      <w:r w:rsidRPr="00DA07FD">
        <w:rPr>
          <w:lang w:val="es-ES_tradnl"/>
        </w:rPr>
        <w:t xml:space="preserve"> </w:t>
      </w:r>
    </w:p>
    <w:p w14:paraId="57C66667"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lang w:val="es-ES_tradnl"/>
        </w:rPr>
        <w:t xml:space="preserve">Acceso al software de servidor para el uso de Servicio al Cliente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21109F"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0DD33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51601E94" w14:textId="77777777" w:rsidR="00B8289F" w:rsidRPr="00DA07FD" w:rsidRDefault="00B8289F" w:rsidP="00B8289F">
      <w:pPr>
        <w:pStyle w:val="ProductList-Body"/>
        <w:rPr>
          <w:lang w:val="es-ES_tradnl"/>
        </w:rPr>
      </w:pPr>
    </w:p>
    <w:p w14:paraId="218280C5" w14:textId="5576908C" w:rsidR="006015B4" w:rsidRPr="00DA07FD" w:rsidRDefault="0081650B" w:rsidP="00DD7854">
      <w:pPr>
        <w:pStyle w:val="ProductList-ClauseHeading"/>
        <w:keepNext/>
        <w:tabs>
          <w:tab w:val="clear" w:pos="360"/>
          <w:tab w:val="clear" w:pos="720"/>
          <w:tab w:val="clear" w:pos="1080"/>
        </w:tabs>
        <w:ind w:left="360"/>
        <w:rPr>
          <w:lang w:val="es-ES_tradnl"/>
        </w:rPr>
      </w:pPr>
      <w:r w:rsidRPr="00DA07FD">
        <w:rPr>
          <w:color w:val="0072C6"/>
          <w:lang w:val="es-ES_tradnl"/>
        </w:rPr>
        <w:t>1.4 Renuncia de SAL</w:t>
      </w:r>
    </w:p>
    <w:p w14:paraId="427F993A" w14:textId="2BD5F11E" w:rsidR="006015B4" w:rsidRPr="00DA07FD" w:rsidRDefault="006015B4" w:rsidP="00771629">
      <w:pPr>
        <w:pStyle w:val="ProductList-Body"/>
        <w:ind w:left="360"/>
        <w:rPr>
          <w:lang w:val="es-ES_tradnl"/>
        </w:rPr>
      </w:pPr>
      <w:r w:rsidRPr="00DA07FD">
        <w:rPr>
          <w:lang w:val="es-ES_tradnl"/>
        </w:rPr>
        <w:t xml:space="preserve">El Cliente no necesita una </w:t>
      </w:r>
      <w:r w:rsidR="00771629" w:rsidRPr="00DA07FD">
        <w:rPr>
          <w:szCs w:val="18"/>
          <w:lang w:val="es-ES_tradnl"/>
        </w:rPr>
        <w:fldChar w:fldCharType="begin"/>
      </w:r>
      <w:r w:rsidR="00771629"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DA07FD">
        <w:rPr>
          <w:szCs w:val="18"/>
          <w:lang w:val="es-ES_tradnl"/>
        </w:rPr>
        <w:instrText>"</w:instrText>
      </w:r>
      <w:r w:rsidR="00771629" w:rsidRPr="00DA07FD">
        <w:rPr>
          <w:szCs w:val="18"/>
          <w:lang w:val="es-ES_tradnl"/>
        </w:rPr>
        <w:fldChar w:fldCharType="separate"/>
      </w:r>
      <w:r w:rsidR="00771629" w:rsidRPr="00DA07FD">
        <w:rPr>
          <w:szCs w:val="18"/>
          <w:lang w:val="es-ES_tradnl"/>
        </w:rPr>
        <w:t>SAL</w:t>
      </w:r>
      <w:r w:rsidR="00771629" w:rsidRPr="00DA07FD">
        <w:rPr>
          <w:szCs w:val="18"/>
          <w:lang w:val="es-ES_tradnl"/>
        </w:rPr>
        <w:fldChar w:fldCharType="end"/>
      </w:r>
      <w:r w:rsidRPr="00DA07FD">
        <w:rPr>
          <w:lang w:val="es-ES_tradnl"/>
        </w:rPr>
        <w:t xml:space="preserve"> para </w:t>
      </w:r>
      <w:r w:rsidR="00F43E2B" w:rsidRPr="00DA07FD">
        <w:rPr>
          <w:color w:val="0563C1"/>
          <w:szCs w:val="18"/>
          <w:lang w:val="es-ES_tradnl"/>
        </w:rPr>
        <w:fldChar w:fldCharType="begin"/>
      </w:r>
      <w:r w:rsidR="00F43E2B" w:rsidRPr="00DA07FD">
        <w:rPr>
          <w:color w:val="0563C1"/>
          <w:szCs w:val="18"/>
          <w:lang w:val="es-ES_tradnl"/>
        </w:rPr>
        <w:instrText>AutoTextList  \s NoStyle \t "Usuarios externos son los usuarios que no son empleados del Usuario Final del Cliente o de sus Filiales, o de los contratistas o representantes in situ de sus filiales."</w:instrText>
      </w:r>
      <w:r w:rsidR="00F43E2B" w:rsidRPr="00DA07FD">
        <w:rPr>
          <w:color w:val="0563C1"/>
          <w:szCs w:val="18"/>
          <w:lang w:val="es-ES_tradnl"/>
        </w:rPr>
        <w:fldChar w:fldCharType="separate"/>
      </w:r>
      <w:r w:rsidR="00F43E2B" w:rsidRPr="00DA07FD">
        <w:rPr>
          <w:color w:val="0563C1"/>
          <w:szCs w:val="18"/>
          <w:lang w:val="es-ES_tradnl"/>
        </w:rPr>
        <w:t>Usuarios externos</w:t>
      </w:r>
      <w:r w:rsidR="00F43E2B" w:rsidRPr="00DA07FD">
        <w:rPr>
          <w:color w:val="0563C1"/>
          <w:szCs w:val="18"/>
          <w:lang w:val="es-ES_tradnl"/>
        </w:rPr>
        <w:fldChar w:fldCharType="end"/>
      </w:r>
      <w:r w:rsidRPr="00DA07FD">
        <w:rPr>
          <w:color w:val="0563C1"/>
          <w:szCs w:val="18"/>
          <w:lang w:val="es-ES_tradnl"/>
        </w:rPr>
        <w:t xml:space="preserve"> </w:t>
      </w:r>
      <w:r w:rsidRPr="00DA07FD">
        <w:rPr>
          <w:lang w:val="es-ES_tradnl"/>
        </w:rPr>
        <w:t xml:space="preserve">que accedan a Microsoft Dynamics </w:t>
      </w:r>
      <w:r w:rsidR="00532DF6" w:rsidRPr="00DA07FD">
        <w:rPr>
          <w:lang w:val="es-ES_tradnl"/>
        </w:rPr>
        <w:t>365</w:t>
      </w:r>
      <w:r w:rsidRPr="00DA07FD">
        <w:rPr>
          <w:lang w:val="es-ES_tradnl"/>
        </w:rPr>
        <w:t xml:space="preserve"> a través de ninguna aplicación / interfaz gráfica de usuario (GUI) que no sean los clientes Microsoft Dynamics </w:t>
      </w:r>
      <w:r w:rsidR="00532DF6" w:rsidRPr="00DA07FD">
        <w:rPr>
          <w:lang w:val="es-ES_tradnl"/>
        </w:rPr>
        <w:t>365</w:t>
      </w:r>
      <w:r w:rsidRPr="00DA07FD">
        <w:rPr>
          <w:lang w:val="es-ES_tradnl"/>
        </w:rPr>
        <w:t>. Esta renuncia no se aplica a los contratistas o representantes del Cliente o sus Filiales.</w:t>
      </w:r>
    </w:p>
    <w:p w14:paraId="43E09CA1" w14:textId="77777777" w:rsidR="006015B4" w:rsidRPr="00DA07FD" w:rsidRDefault="006015B4" w:rsidP="006015B4">
      <w:pPr>
        <w:pStyle w:val="ProductList-Body"/>
        <w:rPr>
          <w:lang w:val="es-ES_tradnl"/>
        </w:rPr>
      </w:pPr>
    </w:p>
    <w:p w14:paraId="25997E41" w14:textId="5BB5099D" w:rsidR="00CF3A0D" w:rsidRPr="00DA07FD" w:rsidRDefault="006015B4" w:rsidP="00520294">
      <w:pPr>
        <w:pStyle w:val="ProductList-ClauseHeading"/>
        <w:keepNext/>
        <w:rPr>
          <w:lang w:val="es-ES_tradnl"/>
        </w:rPr>
      </w:pPr>
      <w:r w:rsidRPr="00DA07FD">
        <w:rPr>
          <w:lang w:val="es-ES_tradnl"/>
        </w:rPr>
        <w:t>2. Derechos de cambio a una versión anterior</w:t>
      </w:r>
    </w:p>
    <w:p w14:paraId="0C8D45EE" w14:textId="32A501A1" w:rsidR="00CF3A0D" w:rsidRPr="00DA07FD" w:rsidRDefault="006015B4"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678F1C89" w14:textId="413FA151" w:rsidR="00CF3A0D" w:rsidRPr="00DA07FD" w:rsidRDefault="00CF3A0D" w:rsidP="00CF3A0D">
      <w:pPr>
        <w:pStyle w:val="ProductList-Body"/>
        <w:tabs>
          <w:tab w:val="clear" w:pos="360"/>
          <w:tab w:val="clear" w:pos="720"/>
          <w:tab w:val="clear" w:pos="1080"/>
        </w:tabs>
        <w:rPr>
          <w:lang w:val="es-ES_tradnl"/>
        </w:rPr>
      </w:pPr>
    </w:p>
    <w:p w14:paraId="4FEAE1A5" w14:textId="77777777" w:rsidR="006A2484" w:rsidRPr="00DA07FD" w:rsidRDefault="006A2484" w:rsidP="006A2484">
      <w:pPr>
        <w:pStyle w:val="ProductList-ClauseHeading"/>
        <w:rPr>
          <w:lang w:val="es-ES_tradnl"/>
        </w:rPr>
      </w:pPr>
      <w:r w:rsidRPr="00DA07FD">
        <w:rPr>
          <w:lang w:val="es-ES_tradnl"/>
        </w:rPr>
        <w:t>3. Elegibilidad para ofertas cualificadas</w:t>
      </w:r>
    </w:p>
    <w:p w14:paraId="00DF476B" w14:textId="77777777" w:rsidR="006A2484" w:rsidRPr="00DA07FD" w:rsidRDefault="006A2484" w:rsidP="006A2484">
      <w:pPr>
        <w:pStyle w:val="ProductList-Body"/>
        <w:rPr>
          <w:lang w:val="es-ES_tradnl"/>
        </w:rPr>
      </w:pPr>
      <w:r w:rsidRPr="00DA07FD">
        <w:rPr>
          <w:lang w:val="es-ES_tradnl"/>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DA07FD" w:rsidRDefault="006A2484" w:rsidP="00CF3A0D">
      <w:pPr>
        <w:pStyle w:val="ProductList-Body"/>
        <w:tabs>
          <w:tab w:val="clear" w:pos="360"/>
          <w:tab w:val="clear" w:pos="720"/>
          <w:tab w:val="clear" w:pos="1080"/>
        </w:tabs>
        <w:rPr>
          <w:lang w:val="es-ES_tradnl"/>
        </w:rPr>
      </w:pPr>
    </w:p>
    <w:p w14:paraId="49ABA64F" w14:textId="0AF931DF" w:rsidR="006015B4" w:rsidRPr="00DA07FD" w:rsidRDefault="006A2484" w:rsidP="006015B4">
      <w:pPr>
        <w:pStyle w:val="ProductList-ClauseHeading"/>
        <w:rPr>
          <w:lang w:val="es-ES_tradnl"/>
        </w:rPr>
      </w:pPr>
      <w:r w:rsidRPr="00DA07FD">
        <w:rPr>
          <w:lang w:val="es-ES_tradnl"/>
        </w:rPr>
        <w:t>4</w:t>
      </w:r>
      <w:r w:rsidR="006015B4" w:rsidRPr="00DA07FD">
        <w:rPr>
          <w:lang w:val="es-ES_tradnl"/>
        </w:rPr>
        <w:t>. Yammer</w:t>
      </w:r>
    </w:p>
    <w:p w14:paraId="61091BB6" w14:textId="6ECB884F" w:rsidR="006015B4" w:rsidRPr="00DA07FD" w:rsidRDefault="00680B82" w:rsidP="006015B4">
      <w:pPr>
        <w:pStyle w:val="ProductList-Body"/>
        <w:tabs>
          <w:tab w:val="clear" w:pos="360"/>
          <w:tab w:val="clear" w:pos="720"/>
          <w:tab w:val="clear" w:pos="1080"/>
        </w:tabs>
        <w:rPr>
          <w:lang w:val="es-ES_tradnl"/>
        </w:rPr>
      </w:pPr>
      <w:r w:rsidRPr="00DA07FD">
        <w:rPr>
          <w:lang w:val="es-ES_tradnl"/>
        </w:rPr>
        <w:t xml:space="preserve">Microsoft Dynamics </w:t>
      </w:r>
      <w:r w:rsidR="00532DF6" w:rsidRPr="00DA07FD">
        <w:rPr>
          <w:lang w:val="es-ES_tradnl"/>
        </w:rPr>
        <w:t>365</w:t>
      </w:r>
      <w:r w:rsidRPr="00DA07FD">
        <w:rPr>
          <w:lang w:val="es-ES_tradnl"/>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DA07FD" w:rsidRDefault="00CF3A0D" w:rsidP="00CF3A0D">
      <w:pPr>
        <w:pStyle w:val="ProductList-Body"/>
        <w:tabs>
          <w:tab w:val="clear" w:pos="360"/>
          <w:tab w:val="clear" w:pos="720"/>
          <w:tab w:val="clear" w:pos="1080"/>
        </w:tabs>
        <w:ind w:left="360"/>
        <w:rPr>
          <w:lang w:val="es-ES_tradnl"/>
        </w:rPr>
      </w:pPr>
    </w:p>
    <w:p w14:paraId="3B8D7174" w14:textId="77777777" w:rsidR="0021109F" w:rsidRPr="0021109F" w:rsidRDefault="0021109F" w:rsidP="0021109F">
      <w:pPr>
        <w:pStyle w:val="ProductList-ClauseHeading"/>
        <w:rPr>
          <w:lang w:val="es-ES_tradnl"/>
        </w:rPr>
      </w:pPr>
      <w:r w:rsidRPr="0021109F">
        <w:rPr>
          <w:lang w:val="es-ES_tradnl"/>
        </w:rPr>
        <w:t>5. Licencia SAL de Dynamics 365 for Team Members</w:t>
      </w:r>
    </w:p>
    <w:p w14:paraId="3C4649F4" w14:textId="77777777" w:rsidR="0021109F" w:rsidRPr="00AD529E" w:rsidRDefault="0021109F" w:rsidP="0021109F">
      <w:pPr>
        <w:pStyle w:val="ProductList-Body"/>
        <w:tabs>
          <w:tab w:val="clear" w:pos="360"/>
          <w:tab w:val="clear" w:pos="720"/>
          <w:tab w:val="clear" w:pos="1080"/>
        </w:tabs>
        <w:rPr>
          <w:lang w:val="es-ES"/>
        </w:rPr>
      </w:pPr>
      <w:r w:rsidRPr="00AD529E">
        <w:rPr>
          <w:lang w:val="es-ES"/>
        </w:rPr>
        <w:t xml:space="preserve">Los clientes con licencias de Team Members adquiridas antes del 1 de mayo de 2019 pueden utilizar las licencias SAL de Dynamics 365 Team Members existentes y recién adquiridas de acuerdo con la descripción del servicio de Dynamics 365 en </w:t>
      </w:r>
      <w:hyperlink r:id="rId32" w:history="1">
        <w:r w:rsidRPr="00AD529E">
          <w:rPr>
            <w:rStyle w:val="Hyperlink"/>
            <w:lang w:val="es-ES"/>
          </w:rPr>
          <w:t>http://download.microsoft.com/download/D/B/3/DB37B5D3-7796-4536-AC8D-8EFDB95CD52F/Team-Members-Grandfathering.pdf</w:t>
        </w:r>
      </w:hyperlink>
      <w:r w:rsidRPr="00AD529E">
        <w:rPr>
          <w:lang w:val="es-ES"/>
        </w:rPr>
        <w:t xml:space="preserve"> durante todo el contrato existente y el plazo de suscripción posterior a partir del 31 de diciembre de 2020.</w:t>
      </w:r>
    </w:p>
    <w:p w14:paraId="6F8FF52C" w14:textId="77777777" w:rsidR="0021109F" w:rsidRPr="00AD529E" w:rsidRDefault="0021109F" w:rsidP="0021109F">
      <w:pPr>
        <w:pStyle w:val="ProductList-Body"/>
        <w:tabs>
          <w:tab w:val="clear" w:pos="360"/>
          <w:tab w:val="clear" w:pos="720"/>
          <w:tab w:val="clear" w:pos="1080"/>
        </w:tabs>
        <w:rPr>
          <w:lang w:val="es-ES"/>
        </w:rPr>
      </w:pPr>
    </w:p>
    <w:p w14:paraId="00BD8988" w14:textId="77777777" w:rsidR="0021109F" w:rsidRDefault="0021109F" w:rsidP="0021109F">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1109F" w:rsidRPr="00AD529E" w14:paraId="60C2A051" w14:textId="77777777" w:rsidTr="00DE3E6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251D34B" w14:textId="77777777" w:rsidR="0021109F" w:rsidRPr="00B8289F" w:rsidRDefault="0021109F" w:rsidP="00DE3E60">
            <w:pPr>
              <w:pStyle w:val="ProductList-TableBody"/>
              <w:rPr>
                <w:rFonts w:asciiTheme="majorHAnsi" w:hAnsiTheme="majorHAnsi"/>
              </w:rPr>
            </w:pPr>
            <w: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18239028" w14:textId="77777777" w:rsidR="0021109F" w:rsidRPr="00AD529E" w:rsidRDefault="0021109F" w:rsidP="00DE3E60">
            <w:pPr>
              <w:pStyle w:val="ProductList-TableBody"/>
              <w:rPr>
                <w:rFonts w:asciiTheme="majorHAnsi" w:hAnsiTheme="majorHAnsi"/>
                <w:lang w:val="es-ES"/>
              </w:rPr>
            </w:pPr>
            <w:r w:rsidRPr="00AD529E">
              <w:rPr>
                <w:lang w:val="es-ES"/>
              </w:rPr>
              <w:t>Microsoft E-Mail Router y Asistente de implementación de reglas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275E1E71" w14:textId="77777777" w:rsidR="0021109F" w:rsidRPr="00AD529E" w:rsidRDefault="0021109F" w:rsidP="00DE3E60">
            <w:pPr>
              <w:pStyle w:val="ProductList-TableBody"/>
              <w:rPr>
                <w:rFonts w:asciiTheme="majorHAnsi" w:hAnsiTheme="majorHAnsi"/>
                <w:lang w:val="fr-FR"/>
              </w:rPr>
            </w:pPr>
            <w:r w:rsidRPr="00AD529E">
              <w:rPr>
                <w:lang w:val="fr-FR"/>
              </w:rPr>
              <w:t>Extensiones de Informes de Microsoft Dynamics para Microsoft Dynamics 365</w:t>
            </w:r>
          </w:p>
        </w:tc>
      </w:tr>
      <w:tr w:rsidR="0021109F" w:rsidRPr="00B8289F" w14:paraId="61CBFC9F" w14:textId="77777777" w:rsidTr="00DE3E60">
        <w:tc>
          <w:tcPr>
            <w:tcW w:w="3596" w:type="dxa"/>
            <w:tcBorders>
              <w:top w:val="single" w:sz="4" w:space="0" w:color="000000"/>
              <w:left w:val="single" w:sz="4" w:space="0" w:color="000000"/>
              <w:bottom w:val="single" w:sz="4" w:space="0" w:color="000000"/>
              <w:right w:val="single" w:sz="4" w:space="0" w:color="000000"/>
            </w:tcBorders>
          </w:tcPr>
          <w:p w14:paraId="258D1BA8" w14:textId="77777777" w:rsidR="0021109F" w:rsidRPr="00AD529E" w:rsidRDefault="0021109F" w:rsidP="00DE3E60">
            <w:pPr>
              <w:pStyle w:val="ProductList-TableBody"/>
              <w:rPr>
                <w:rFonts w:asciiTheme="majorHAnsi" w:hAnsiTheme="majorHAnsi"/>
                <w:lang w:val="es-ES"/>
              </w:rPr>
            </w:pPr>
            <w:r w:rsidRPr="00AD529E">
              <w:rPr>
                <w:lang w:val="es-ES"/>
              </w:rPr>
              <w:t>Extensiones para la Creación de Informes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16ABE1F" w14:textId="77777777" w:rsidR="0021109F" w:rsidRPr="00792890" w:rsidRDefault="0021109F" w:rsidP="00DE3E60">
            <w:pPr>
              <w:pStyle w:val="ProductList-TableBody"/>
              <w:rPr>
                <w:rFonts w:asciiTheme="majorHAnsi" w:hAnsiTheme="majorHAnsi"/>
                <w:lang w:val="pt-BR"/>
              </w:rPr>
            </w:pPr>
            <w:r w:rsidRPr="0021109F">
              <w:rPr>
                <w:lang w:val="pt-BR"/>
              </w:rPr>
              <w:t>Interfaz de Usuario Multilingüe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70C66AE" w14:textId="77777777" w:rsidR="0021109F" w:rsidRPr="00B8289F" w:rsidRDefault="0021109F" w:rsidP="00DE3E60">
            <w:pPr>
              <w:pStyle w:val="ProductList-TableBody"/>
              <w:rPr>
                <w:rFonts w:asciiTheme="majorHAnsi" w:hAnsiTheme="majorHAnsi"/>
              </w:rPr>
            </w:pPr>
            <w:r>
              <w:t>Microsoft Dynamics 365 para dispositivos compatibles</w:t>
            </w:r>
          </w:p>
        </w:tc>
      </w:tr>
    </w:tbl>
    <w:p w14:paraId="4C8122E3" w14:textId="77777777" w:rsidR="00912A3C" w:rsidRPr="00DA07FD" w:rsidRDefault="00651FFD"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9425E29" w14:textId="1ADC67BF" w:rsidR="0081650B" w:rsidRPr="002C6BB0" w:rsidRDefault="0081650B" w:rsidP="005D7EF7">
      <w:pPr>
        <w:pStyle w:val="ProductList-Offering2Heading"/>
        <w:outlineLvl w:val="2"/>
        <w:rPr>
          <w:lang w:val="pt-BR"/>
        </w:rPr>
      </w:pPr>
      <w:bookmarkStart w:id="61" w:name="_Toc48199451"/>
      <w:r w:rsidRPr="002C6BB0">
        <w:rPr>
          <w:lang w:val="pt-BR"/>
        </w:rPr>
        <w:t>Microsoft Dynamics NAV</w:t>
      </w:r>
      <w:bookmarkEnd w:id="61"/>
    </w:p>
    <w:p w14:paraId="12231DC5" w14:textId="77777777" w:rsidR="0081650B" w:rsidRPr="002C6BB0" w:rsidRDefault="0081650B" w:rsidP="0081650B">
      <w:pPr>
        <w:spacing w:after="0" w:line="240" w:lineRule="auto"/>
        <w:rPr>
          <w:sz w:val="18"/>
          <w:szCs w:val="18"/>
          <w:lang w:val="pt-BR"/>
        </w:rPr>
        <w:sectPr w:rsidR="0081650B" w:rsidRPr="002C6BB0" w:rsidSect="00D81D98">
          <w:footerReference w:type="first" r:id="rId33"/>
          <w:type w:val="continuous"/>
          <w:pgSz w:w="12240" w:h="15840"/>
          <w:pgMar w:top="1166" w:right="720" w:bottom="720" w:left="720" w:header="720" w:footer="720" w:gutter="0"/>
          <w:cols w:space="720"/>
          <w:titlePg/>
          <w:docGrid w:linePitch="360"/>
        </w:sectPr>
      </w:pPr>
    </w:p>
    <w:p w14:paraId="6839C975" w14:textId="7BFF26CD" w:rsidR="0081650B" w:rsidRPr="002C6BB0" w:rsidRDefault="0081650B" w:rsidP="00ED3A6B">
      <w:pPr>
        <w:pStyle w:val="ProductList-Body"/>
        <w:rPr>
          <w:lang w:val="pt-BR"/>
        </w:rPr>
      </w:pPr>
      <w:r w:rsidRPr="002C6BB0">
        <w:rPr>
          <w:lang w:val="pt-BR"/>
        </w:rPr>
        <w:t xml:space="preserve">Microsoft Dynamics NAV </w:t>
      </w:r>
      <w:r w:rsidR="00DA07FD" w:rsidRPr="002C6BB0">
        <w:rPr>
          <w:lang w:val="pt-BR"/>
        </w:rPr>
        <w:t>2018</w:t>
      </w:r>
      <w:r w:rsidRPr="00DA07FD">
        <w:rPr>
          <w:lang w:val="es-ES_tradnl"/>
        </w:rPr>
        <w:fldChar w:fldCharType="begin"/>
      </w:r>
      <w:r w:rsidRPr="002C6BB0">
        <w:rPr>
          <w:lang w:val="pt-BR"/>
        </w:rPr>
        <w:instrText xml:space="preserve">XE "Microsoft Dynamics NAV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0BF284DE" w14:textId="0BD82B4E"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3705C859" w14:textId="77777777" w:rsidR="0081650B" w:rsidRPr="005C500C" w:rsidRDefault="0081650B" w:rsidP="0081650B">
      <w:pPr>
        <w:spacing w:after="0" w:line="240" w:lineRule="auto"/>
        <w:rPr>
          <w:sz w:val="18"/>
          <w:szCs w:val="18"/>
          <w:lang w:val="pt-BR"/>
        </w:rPr>
        <w:sectPr w:rsidR="0081650B" w:rsidRPr="005C500C" w:rsidSect="00D81D98">
          <w:type w:val="continuous"/>
          <w:pgSz w:w="12240" w:h="15840"/>
          <w:pgMar w:top="1166" w:right="720" w:bottom="720" w:left="720" w:header="720" w:footer="720" w:gutter="0"/>
          <w:cols w:num="2" w:space="720"/>
          <w:titlePg/>
          <w:docGrid w:linePitch="360"/>
        </w:sectPr>
      </w:pPr>
    </w:p>
    <w:p w14:paraId="71DFF9AF" w14:textId="77777777" w:rsidR="0081650B" w:rsidRPr="005C500C"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21109F" w14:paraId="6223A480" w14:textId="77777777" w:rsidTr="006D57BB">
        <w:tc>
          <w:tcPr>
            <w:tcW w:w="3598" w:type="dxa"/>
            <w:tcBorders>
              <w:top w:val="single" w:sz="24" w:space="0" w:color="00188F"/>
              <w:bottom w:val="single" w:sz="4" w:space="0" w:color="auto"/>
            </w:tcBorders>
            <w:shd w:val="clear" w:color="auto" w:fill="auto"/>
          </w:tcPr>
          <w:p w14:paraId="387AA1E4" w14:textId="4F2696E7" w:rsidR="0081650B" w:rsidRPr="00DA07FD" w:rsidRDefault="007574F9" w:rsidP="002859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DA07FD" w:rsidRPr="00DA07FD">
              <w:rPr>
                <w:rFonts w:asciiTheme="majorHAnsi" w:hAnsiTheme="majorHAnsi"/>
                <w:color w:val="000000" w:themeColor="text1"/>
                <w:lang w:val="es-ES_tradnl"/>
              </w:rPr>
              <w:t xml:space="preserve">Diciembre </w:t>
            </w:r>
            <w:r w:rsidR="00B870CD" w:rsidRPr="00DA07FD">
              <w:rPr>
                <w:rFonts w:asciiTheme="majorHAnsi" w:hAnsiTheme="majorHAnsi"/>
                <w:color w:val="000000" w:themeColor="text1"/>
                <w:lang w:val="es-ES_tradnl"/>
              </w:rPr>
              <w:t xml:space="preserve">de </w:t>
            </w:r>
            <w:r w:rsidR="0028591F" w:rsidRPr="00DA07FD">
              <w:rPr>
                <w:rFonts w:asciiTheme="majorHAnsi" w:hAnsiTheme="majorHAnsi"/>
                <w:color w:val="000000" w:themeColor="text1"/>
                <w:lang w:val="es-ES_tradnl"/>
              </w:rPr>
              <w:t>201</w:t>
            </w:r>
            <w:r w:rsidR="00DA07FD">
              <w:rPr>
                <w:rFonts w:asciiTheme="majorHAnsi" w:hAnsiTheme="majorHAnsi"/>
                <w:color w:val="000000" w:themeColor="text1"/>
                <w:lang w:val="es-ES_tradnl"/>
              </w:rPr>
              <w:t>7</w:t>
            </w:r>
          </w:p>
        </w:tc>
        <w:tc>
          <w:tcPr>
            <w:tcW w:w="3598" w:type="dxa"/>
            <w:tcBorders>
              <w:top w:val="single" w:sz="24" w:space="0" w:color="00188F"/>
              <w:bottom w:val="single" w:sz="4" w:space="0" w:color="auto"/>
            </w:tcBorders>
            <w:shd w:val="clear" w:color="auto" w:fill="auto"/>
          </w:tcPr>
          <w:p w14:paraId="53A17048" w14:textId="6AF9E30E" w:rsidR="0081650B" w:rsidRPr="00DA07FD" w:rsidRDefault="00621202" w:rsidP="00547C4A">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1650B" w:rsidRPr="00DA07FD">
              <w:rPr>
                <w:color w:val="000000" w:themeColor="text1"/>
                <w:lang w:val="es-ES_tradnl"/>
              </w:rPr>
              <w:t xml:space="preserve">: </w:t>
            </w:r>
            <w:hyperlink w:anchor="LicenseTerms_Universal" w:history="1">
              <w:r w:rsidR="0081650B" w:rsidRPr="00DA07FD">
                <w:rPr>
                  <w:rStyle w:val="Hyperlink"/>
                  <w:lang w:val="es-ES_tradnl"/>
                </w:rPr>
                <w:t>Universal</w:t>
              </w:r>
            </w:hyperlink>
            <w:r w:rsidR="0081650B" w:rsidRPr="00DA07FD">
              <w:rPr>
                <w:color w:val="000000" w:themeColor="text1"/>
                <w:lang w:val="es-ES_tradnl"/>
              </w:rPr>
              <w:t xml:space="preserve">; </w:t>
            </w:r>
            <w:hyperlink w:anchor="PorProcesador" w:history="1">
              <w:r w:rsidR="00854946" w:rsidRPr="00DA07FD">
                <w:rPr>
                  <w:rStyle w:val="Hyperlink"/>
                  <w:lang w:val="es-ES_tradnl"/>
                </w:rPr>
                <w:t>por Procesador</w:t>
              </w:r>
            </w:hyperlink>
            <w:r w:rsidR="0081650B" w:rsidRPr="00DA07FD">
              <w:rPr>
                <w:color w:val="000000" w:themeColor="text1"/>
                <w:lang w:val="es-ES_tradnl"/>
              </w:rPr>
              <w:t xml:space="preserve">, </w:t>
            </w:r>
            <w:hyperlink w:anchor="LicenseTerms_LicenseModel_SAL_Server" w:history="1">
              <w:r w:rsidR="0081650B" w:rsidRPr="00DA07FD">
                <w:rPr>
                  <w:rStyle w:val="Hyperlink"/>
                  <w:lang w:val="es-ES_tradnl"/>
                </w:rPr>
                <w:t>Licencia SAL - Software de Servidor</w:t>
              </w:r>
            </w:hyperlink>
            <w:r w:rsidR="0081650B" w:rsidRPr="00DA07FD">
              <w:rPr>
                <w:lang w:val="es-ES_tradnl"/>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1650B" w:rsidRPr="00DA07FD">
              <w:rPr>
                <w:color w:val="000000" w:themeColor="text1"/>
                <w:lang w:val="es-ES_tradnl"/>
              </w:rPr>
              <w:t>: Sí</w:t>
            </w:r>
          </w:p>
        </w:tc>
      </w:tr>
      <w:tr w:rsidR="0081650B" w:rsidRPr="0021109F" w14:paraId="2A48CE64" w14:textId="77777777" w:rsidTr="006D57BB">
        <w:tc>
          <w:tcPr>
            <w:tcW w:w="3598" w:type="dxa"/>
            <w:tcBorders>
              <w:top w:val="single" w:sz="4" w:space="0" w:color="auto"/>
              <w:bottom w:val="single" w:sz="4" w:space="0" w:color="auto"/>
            </w:tcBorders>
            <w:shd w:val="clear" w:color="auto" w:fill="auto"/>
          </w:tcPr>
          <w:p w14:paraId="0C6AACFA" w14:textId="1529ED7C" w:rsidR="0081650B" w:rsidRPr="00DA07FD" w:rsidRDefault="007574F9" w:rsidP="002859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xml:space="preserve">: Dynamics NAV </w:t>
            </w:r>
            <w:r w:rsidR="0028591F" w:rsidRPr="00DA07FD">
              <w:rPr>
                <w:lang w:val="es-ES_tradnl"/>
              </w:rPr>
              <w:t>201</w:t>
            </w:r>
            <w:r w:rsidR="00DA07FD">
              <w:rPr>
                <w:lang w:val="es-ES_tradnl"/>
              </w:rPr>
              <w:t>7</w:t>
            </w:r>
            <w:r w:rsidR="005A24A1" w:rsidRPr="00DA07FD">
              <w:rPr>
                <w:lang w:val="es-ES_tradnl"/>
              </w:rPr>
              <w:fldChar w:fldCharType="begin"/>
            </w:r>
            <w:r w:rsidR="005A24A1" w:rsidRPr="00DA07FD">
              <w:rPr>
                <w:lang w:val="es-ES_tradnl"/>
              </w:rPr>
              <w:instrText xml:space="preserve">XE "Microsoft Dynamics NAV </w:instrText>
            </w:r>
            <w:r w:rsidR="0028591F" w:rsidRPr="00DA07FD">
              <w:rPr>
                <w:lang w:val="es-ES_tradnl"/>
              </w:rPr>
              <w:instrText>201</w:instrText>
            </w:r>
            <w:r w:rsid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DA07FD" w:rsidRDefault="00621202"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auto"/>
          </w:tcPr>
          <w:p w14:paraId="43EE5BE9" w14:textId="73176A10" w:rsidR="0081650B" w:rsidRPr="00DA07FD" w:rsidRDefault="007208BA"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1650B" w:rsidRPr="00DA07FD">
              <w:rPr>
                <w:color w:val="000000" w:themeColor="text1"/>
                <w:lang w:val="es-ES_tradnl"/>
              </w:rPr>
              <w:t>: Sí</w:t>
            </w:r>
          </w:p>
        </w:tc>
      </w:tr>
      <w:tr w:rsidR="0081650B" w:rsidRPr="00DA07FD"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DA07FD" w:rsidRDefault="00E94725"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1650B"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DA07FD" w:rsidRDefault="00621202"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1650B"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1650B" w:rsidRPr="00DA07FD">
              <w:rPr>
                <w:color w:val="000000" w:themeColor="text1"/>
                <w:lang w:val="es-ES_tradnl"/>
              </w:rPr>
              <w:t>: Dynamics NAV (Licencia SAL)</w:t>
            </w:r>
          </w:p>
        </w:tc>
      </w:tr>
      <w:tr w:rsidR="0081650B" w:rsidRPr="0021109F"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DA07FD" w:rsidRDefault="00D90313" w:rsidP="000E0469">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81650B" w:rsidRPr="00DA07FD">
              <w:rPr>
                <w:color w:val="0563C1"/>
                <w:lang w:val="es-ES_tradnl"/>
              </w:rPr>
              <w:t>:</w:t>
            </w:r>
            <w:r w:rsidR="0081650B" w:rsidRPr="00DA07FD">
              <w:rPr>
                <w:color w:val="000000" w:themeColor="text1"/>
                <w:lang w:val="es-ES_tradnl"/>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DA07FD" w:rsidRDefault="00621202"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1650B" w:rsidRPr="00DA07FD">
              <w:rPr>
                <w:color w:val="404040"/>
                <w:lang w:val="es-ES_tradnl"/>
              </w:rPr>
              <w:fldChar w:fldCharType="separate"/>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1650B" w:rsidRPr="00DA07FD">
              <w:rPr>
                <w:color w:val="404040"/>
                <w:lang w:val="es-ES_tradnl"/>
              </w:rPr>
              <w:fldChar w:fldCharType="end"/>
            </w:r>
            <w:r w:rsidR="0081650B" w:rsidRPr="00DA07FD">
              <w:rPr>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BFBFBF"/>
          </w:tcPr>
          <w:p w14:paraId="75089B9F" w14:textId="6A4D3A18" w:rsidR="0081650B" w:rsidRPr="00DA07FD" w:rsidRDefault="00192BB6"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1650B" w:rsidRPr="00DA07FD">
              <w:rPr>
                <w:color w:val="404040"/>
                <w:lang w:val="es-ES_tradnl"/>
              </w:rPr>
              <w:t>: N/D</w:t>
            </w:r>
          </w:p>
        </w:tc>
      </w:tr>
      <w:tr w:rsidR="0081650B" w:rsidRPr="00DA07FD" w14:paraId="54C414A9" w14:textId="77777777" w:rsidTr="000E0469">
        <w:tc>
          <w:tcPr>
            <w:tcW w:w="3598" w:type="dxa"/>
            <w:tcBorders>
              <w:top w:val="single" w:sz="4" w:space="0" w:color="auto"/>
            </w:tcBorders>
            <w:shd w:val="clear" w:color="auto" w:fill="BFBFBF"/>
          </w:tcPr>
          <w:p w14:paraId="4F12D223" w14:textId="553B9EA5" w:rsidR="0081650B" w:rsidRPr="00DA07FD" w:rsidRDefault="007574F9" w:rsidP="008022B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1650B" w:rsidRPr="00DA07FD">
              <w:rPr>
                <w:color w:val="404040"/>
                <w:lang w:val="es-ES_tradnl"/>
              </w:rPr>
              <w:t>: N/D</w:t>
            </w:r>
          </w:p>
        </w:tc>
        <w:tc>
          <w:tcPr>
            <w:tcW w:w="3598" w:type="dxa"/>
            <w:tcBorders>
              <w:top w:val="single" w:sz="4" w:space="0" w:color="auto"/>
            </w:tcBorders>
            <w:shd w:val="clear" w:color="auto" w:fill="BFBFBF"/>
          </w:tcPr>
          <w:p w14:paraId="201460FC" w14:textId="120208ED" w:rsidR="0081650B" w:rsidRPr="00DA07FD" w:rsidRDefault="00621202" w:rsidP="0062120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48D955F9" w14:textId="620ABFF5" w:rsidR="0081650B" w:rsidRPr="00DA07FD" w:rsidRDefault="00192BB6" w:rsidP="0081650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1650B" w:rsidRPr="00DA07FD">
              <w:rPr>
                <w:color w:val="404040"/>
                <w:lang w:val="es-ES_tradnl"/>
              </w:rPr>
              <w:t>: N/D</w:t>
            </w:r>
          </w:p>
        </w:tc>
      </w:tr>
    </w:tbl>
    <w:p w14:paraId="0159841F" w14:textId="77777777" w:rsidR="0081650B" w:rsidRPr="00DA07FD" w:rsidRDefault="0081650B" w:rsidP="0081650B">
      <w:pPr>
        <w:pStyle w:val="ProductList-Body"/>
        <w:tabs>
          <w:tab w:val="clear" w:pos="360"/>
          <w:tab w:val="clear" w:pos="720"/>
          <w:tab w:val="clear" w:pos="1080"/>
        </w:tabs>
        <w:rPr>
          <w:lang w:val="es-ES_tradnl"/>
        </w:rPr>
      </w:pPr>
    </w:p>
    <w:p w14:paraId="622E3BE0" w14:textId="45D6A095" w:rsidR="0081650B" w:rsidRPr="00DA07FD" w:rsidRDefault="0081650B" w:rsidP="0081650B">
      <w:pPr>
        <w:pStyle w:val="ProductList-ClauseHeading"/>
        <w:tabs>
          <w:tab w:val="clear" w:pos="360"/>
          <w:tab w:val="clear" w:pos="720"/>
          <w:tab w:val="clear" w:pos="1080"/>
        </w:tabs>
        <w:rPr>
          <w:lang w:val="es-ES_tradnl"/>
        </w:rPr>
      </w:pPr>
      <w:r w:rsidRPr="00DA07FD">
        <w:rPr>
          <w:lang w:val="es-ES_tradnl"/>
        </w:rPr>
        <w:t>1. Acceso al Software de Servidor</w:t>
      </w:r>
    </w:p>
    <w:p w14:paraId="22BBFD6F" w14:textId="2D9AFB81"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20F65056" w14:textId="579894B0" w:rsidR="0081650B" w:rsidRPr="00DA07FD" w:rsidRDefault="0081650B" w:rsidP="002C4D09">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w:t>
      </w:r>
      <w:r w:rsidR="002C4D09" w:rsidRPr="00DA07FD">
        <w:rPr>
          <w:lang w:val="es-ES_tradnl"/>
        </w:rPr>
        <w:t>en una</w:t>
      </w:r>
      <w:r w:rsidRPr="00DA07FD">
        <w:rPr>
          <w:lang w:val="es-ES_tradnl"/>
        </w:rPr>
        <w:t xml:space="preserve"> </w:t>
      </w:r>
      <w:r w:rsidR="0085583B" w:rsidRPr="00DA07FD">
        <w:rPr>
          <w:rStyle w:val="ProductList-BodyChar"/>
          <w:color w:val="0072C6"/>
          <w:lang w:val="es-ES_tradnl"/>
        </w:rPr>
        <w:fldChar w:fldCharType="begin"/>
      </w:r>
      <w:r w:rsidR="0085583B"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5583B" w:rsidRPr="00DA07FD">
        <w:rPr>
          <w:rStyle w:val="ProductList-BodyChar"/>
          <w:color w:val="0072C6"/>
          <w:lang w:val="es-ES_tradnl"/>
        </w:rPr>
        <w:fldChar w:fldCharType="separate"/>
      </w:r>
      <w:r w:rsidR="0085583B" w:rsidRPr="00DA07FD">
        <w:rPr>
          <w:rStyle w:val="ProductList-BodyChar"/>
          <w:color w:val="0072C6"/>
          <w:lang w:val="es-ES_tradnl"/>
        </w:rPr>
        <w:t>Solución ERP</w:t>
      </w:r>
      <w:r w:rsidR="0085583B"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BD8FF3F" w14:textId="00F7ED80" w:rsidR="0081650B" w:rsidRPr="00DA07FD" w:rsidRDefault="0081650B" w:rsidP="0028591F">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NAV </w:t>
            </w:r>
            <w:r w:rsidR="0028591F"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28591F"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28591F" w:rsidRPr="00DA07FD">
              <w:rPr>
                <w:lang w:val="es-ES_tradnl"/>
              </w:rPr>
              <w:t xml:space="preserve"> (us</w:t>
            </w:r>
            <w:r w:rsidR="005A22C9" w:rsidRPr="00DA07FD">
              <w:rPr>
                <w:lang w:val="es-ES_tradnl"/>
              </w:rPr>
              <w:t>u</w:t>
            </w:r>
            <w:r w:rsidR="0028591F" w:rsidRPr="00DA07FD">
              <w:rPr>
                <w:lang w:val="es-ES_tradnl"/>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2141CCE6" w14:textId="77777777" w:rsidR="0081650B" w:rsidRPr="00DA07FD" w:rsidRDefault="0081650B" w:rsidP="0081650B">
      <w:pPr>
        <w:pStyle w:val="ProductList-Body"/>
        <w:tabs>
          <w:tab w:val="clear" w:pos="360"/>
          <w:tab w:val="clear" w:pos="720"/>
          <w:tab w:val="clear" w:pos="1080"/>
        </w:tabs>
        <w:rPr>
          <w:lang w:val="es-ES_tradnl"/>
        </w:rPr>
      </w:pPr>
    </w:p>
    <w:p w14:paraId="745E5E68" w14:textId="63C86DBD" w:rsidR="0081650B" w:rsidRPr="00DA07FD" w:rsidRDefault="0081650B" w:rsidP="00F03689">
      <w:pPr>
        <w:pStyle w:val="ProductList-ClauseHeading"/>
        <w:keepNext/>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6358A73A" w14:textId="77186F9F" w:rsidR="0081650B" w:rsidRPr="00DA07FD" w:rsidRDefault="0081650B" w:rsidP="00F03689">
      <w:pPr>
        <w:pStyle w:val="ProductList-Body"/>
        <w:keepNext/>
        <w:tabs>
          <w:tab w:val="clear" w:pos="360"/>
          <w:tab w:val="clear" w:pos="720"/>
          <w:tab w:val="clear" w:pos="1080"/>
        </w:tabs>
        <w:ind w:left="360"/>
        <w:rPr>
          <w:lang w:val="es-ES_tradnl"/>
        </w:rPr>
      </w:pPr>
      <w:r w:rsidRPr="00DA07FD">
        <w:rPr>
          <w:lang w:val="es-ES_tradnl"/>
        </w:rPr>
        <w:t xml:space="preserve">Acceso a la funcionalidad de Paquete de Inicio y Paquete Ampliado en el software de servidor </w:t>
      </w:r>
      <w:r w:rsidR="002C4D09" w:rsidRPr="00DA07FD">
        <w:rPr>
          <w:lang w:val="es-ES_tradnl"/>
        </w:rPr>
        <w:t>en una</w:t>
      </w:r>
      <w:r w:rsidRPr="00DA07FD">
        <w:rPr>
          <w:lang w:val="es-ES_tradnl"/>
        </w:rPr>
        <w:t xml:space="preserve"> </w:t>
      </w:r>
      <w:r w:rsidR="00065AC9" w:rsidRPr="00DA07FD">
        <w:rPr>
          <w:rStyle w:val="ProductList-BodyChar"/>
          <w:color w:val="0072C6"/>
          <w:lang w:val="es-ES_tradnl"/>
        </w:rPr>
        <w:fldChar w:fldCharType="begin"/>
      </w:r>
      <w:r w:rsidR="00065AC9"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065AC9" w:rsidRPr="00DA07FD">
        <w:rPr>
          <w:rStyle w:val="ProductList-BodyChar"/>
          <w:color w:val="0072C6"/>
          <w:lang w:val="es-ES_tradnl"/>
        </w:rPr>
        <w:fldChar w:fldCharType="separate"/>
      </w:r>
      <w:r w:rsidR="00065AC9" w:rsidRPr="00DA07FD">
        <w:rPr>
          <w:rStyle w:val="ProductList-BodyChar"/>
          <w:color w:val="0072C6"/>
          <w:lang w:val="es-ES_tradnl"/>
        </w:rPr>
        <w:t>Solución ERP</w:t>
      </w:r>
      <w:r w:rsidR="00065AC9" w:rsidRPr="00DA07FD">
        <w:rPr>
          <w:rStyle w:val="ProductList-BodyChar"/>
          <w:color w:val="0072C6"/>
          <w:lang w:val="es-ES_tradnl"/>
        </w:rPr>
        <w:fldChar w:fldCharType="end"/>
      </w:r>
      <w:r w:rsidRPr="00DA07FD">
        <w:rPr>
          <w:rStyle w:val="Hyperlink"/>
          <w:color w:val="auto"/>
          <w:u w:val="none"/>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1109F"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4225DC3" w14:textId="4FDAC57C" w:rsidR="0081650B" w:rsidRPr="00DA07FD" w:rsidRDefault="00BC5F40"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NAV </w:t>
            </w:r>
            <w:r w:rsidR="00512A74"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5A22C9"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787256F4" w14:textId="77777777" w:rsidR="0081650B" w:rsidRPr="00DA07FD" w:rsidRDefault="0081650B" w:rsidP="0081650B">
      <w:pPr>
        <w:pStyle w:val="ProductList-Body"/>
        <w:tabs>
          <w:tab w:val="clear" w:pos="360"/>
          <w:tab w:val="clear" w:pos="720"/>
          <w:tab w:val="clear" w:pos="1080"/>
        </w:tabs>
        <w:ind w:left="360"/>
        <w:rPr>
          <w:lang w:val="es-ES_tradnl"/>
        </w:rPr>
      </w:pPr>
    </w:p>
    <w:p w14:paraId="557EBEE2" w14:textId="2E0CB189"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1AD4752" w14:textId="6111087F" w:rsidR="00BC5F40" w:rsidRPr="00DA07FD" w:rsidRDefault="005A22C9" w:rsidP="00082D30">
      <w:pPr>
        <w:pStyle w:val="ProductList-Body"/>
        <w:tabs>
          <w:tab w:val="clear" w:pos="360"/>
          <w:tab w:val="clear" w:pos="720"/>
          <w:tab w:val="clear" w:pos="1080"/>
        </w:tabs>
        <w:ind w:left="360"/>
        <w:rPr>
          <w:lang w:val="es-ES_tradnl"/>
        </w:rPr>
      </w:pPr>
      <w:r w:rsidRPr="00DA07FD">
        <w:rPr>
          <w:lang w:val="es-ES_tradnl"/>
        </w:rPr>
        <w:t xml:space="preserve">Acceso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lang w:val="es-ES_tradnl"/>
        </w:rPr>
        <w:t xml:space="preserve">, para fines de acceso de “Lectura” a los datos contenidos en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o acceso de “Escritura” a través de cualquier cliente que acceda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mediante la API de Microsoft Dynamics NAV. El acceso de escritura permite el acceso a un máximo de tres objetos de la tabla, con las siguientes excepciones: (a) Los Usuarios Limitados no están autorizados a escribir en ninguno de los siguientes objetos de la tabla: 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tablas</w:t>
      </w:r>
      <w:r w:rsidR="00BC5F40"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D561E8F" w14:textId="538A9D76" w:rsidR="0081650B" w:rsidRPr="00DA07FD" w:rsidRDefault="0081650B"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Limitada de Microsoft Dynamics NAV </w:t>
            </w:r>
            <w:r w:rsidR="005A22C9" w:rsidRPr="00DA07FD">
              <w:rPr>
                <w:lang w:val="es-ES_tradnl"/>
              </w:rPr>
              <w:t>201</w:t>
            </w:r>
            <w:r w:rsidR="00DA07FD">
              <w:rPr>
                <w:lang w:val="es-ES_tradnl"/>
              </w:rPr>
              <w:t>8</w:t>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529E00BC" w14:textId="77777777" w:rsidR="0081650B" w:rsidRPr="00DA07FD" w:rsidRDefault="0081650B" w:rsidP="0081650B">
      <w:pPr>
        <w:pStyle w:val="ProductList-Body"/>
        <w:rPr>
          <w:lang w:val="es-ES_tradnl"/>
        </w:rPr>
      </w:pPr>
    </w:p>
    <w:p w14:paraId="7A012328" w14:textId="77777777" w:rsidR="00220778" w:rsidRPr="00DA07FD" w:rsidRDefault="00220778" w:rsidP="00031FB9">
      <w:pPr>
        <w:pStyle w:val="ProductList-ClauseHeading"/>
        <w:keepNext/>
        <w:ind w:left="360"/>
        <w:rPr>
          <w:lang w:val="es-ES_tradnl"/>
        </w:rPr>
      </w:pPr>
      <w:r w:rsidRPr="00DA07FD">
        <w:rPr>
          <w:color w:val="0072C6"/>
          <w:lang w:val="es-ES_tradnl"/>
        </w:rPr>
        <w:t>1.4 Asignación de licencias SAL por Usuario Final</w:t>
      </w:r>
    </w:p>
    <w:p w14:paraId="18AE9DAF" w14:textId="085CB75A" w:rsidR="00220778" w:rsidRPr="00DA07FD" w:rsidRDefault="00220778" w:rsidP="00065AC9">
      <w:pPr>
        <w:pStyle w:val="ProductList-Body"/>
        <w:ind w:left="360"/>
        <w:rPr>
          <w:lang w:val="es-ES_tradnl"/>
        </w:rPr>
      </w:pPr>
      <w:r w:rsidRPr="00DA07FD">
        <w:rPr>
          <w:lang w:val="es-ES_tradnl"/>
        </w:rPr>
        <w:t xml:space="preserve">El Cliente debe asignar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o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a los usuarios de un Usuario Final. El Cliente no puede asignar una combinación de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y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al mismo Usuario Final. El Cliente también puede asignar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Limitada a los usuarios de un Usuario Final.</w:t>
      </w:r>
    </w:p>
    <w:p w14:paraId="7DE408A1" w14:textId="77777777" w:rsidR="00220778" w:rsidRPr="00DA07FD" w:rsidRDefault="00220778" w:rsidP="00011142">
      <w:pPr>
        <w:pStyle w:val="ProductList-Body"/>
        <w:rPr>
          <w:lang w:val="es-ES_tradnl"/>
        </w:rPr>
      </w:pPr>
    </w:p>
    <w:p w14:paraId="302C0253" w14:textId="77777777" w:rsidR="00220778" w:rsidRPr="00DA07FD" w:rsidRDefault="00220778" w:rsidP="00220778">
      <w:pPr>
        <w:pStyle w:val="ProductList-ClauseHeading"/>
        <w:tabs>
          <w:tab w:val="clear" w:pos="360"/>
          <w:tab w:val="clear" w:pos="720"/>
          <w:tab w:val="clear" w:pos="1080"/>
        </w:tabs>
        <w:ind w:left="360"/>
        <w:rPr>
          <w:lang w:val="es-ES_tradnl"/>
        </w:rPr>
      </w:pPr>
      <w:r w:rsidRPr="00DA07FD">
        <w:rPr>
          <w:color w:val="0072C6"/>
          <w:lang w:val="es-ES_tradnl"/>
        </w:rPr>
        <w:t>1.5 Renuncia de SAL</w:t>
      </w:r>
    </w:p>
    <w:p w14:paraId="2361EB1E" w14:textId="4BB1854A" w:rsidR="00220778" w:rsidRPr="00DA07FD" w:rsidRDefault="00D8569E" w:rsidP="00220778">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DA07FD" w:rsidRDefault="00220778" w:rsidP="00011142">
      <w:pPr>
        <w:pStyle w:val="ProductList-Body"/>
        <w:rPr>
          <w:lang w:val="es-ES_tradnl"/>
        </w:rPr>
      </w:pPr>
    </w:p>
    <w:p w14:paraId="67ECE19A" w14:textId="7E5D3825" w:rsidR="00220778" w:rsidRPr="00DA07FD" w:rsidRDefault="00220778" w:rsidP="00220778">
      <w:pPr>
        <w:pStyle w:val="ProductList-Body"/>
        <w:ind w:left="360"/>
        <w:rPr>
          <w:lang w:val="es-ES_tradnl"/>
        </w:rPr>
      </w:pPr>
      <w:r w:rsidRPr="00DA07FD">
        <w:rPr>
          <w:lang w:val="es-ES_tradnl"/>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DA07FD" w:rsidRDefault="000E0469" w:rsidP="00011142">
      <w:pPr>
        <w:pStyle w:val="ProductList-Body"/>
        <w:rPr>
          <w:lang w:val="es-ES_tradnl"/>
        </w:rPr>
      </w:pPr>
    </w:p>
    <w:p w14:paraId="00C70FD8" w14:textId="07C791B6" w:rsidR="00220778" w:rsidRPr="00DA07FD" w:rsidRDefault="005A22C9" w:rsidP="00220778">
      <w:pPr>
        <w:pStyle w:val="ProductList-ClauseHeading"/>
        <w:rPr>
          <w:lang w:val="es-ES_tradnl"/>
        </w:rPr>
      </w:pPr>
      <w:r w:rsidRPr="00DA07FD">
        <w:rPr>
          <w:lang w:val="es-ES_tradnl"/>
        </w:rPr>
        <w:t>2</w:t>
      </w:r>
      <w:r w:rsidR="0081650B" w:rsidRPr="00DA07FD">
        <w:rPr>
          <w:lang w:val="es-ES_tradnl"/>
        </w:rPr>
        <w:t>. Paquetes de Personalización por Procesador</w:t>
      </w:r>
    </w:p>
    <w:p w14:paraId="7EE67200" w14:textId="03BF32CC" w:rsidR="00220778" w:rsidRPr="00DA07FD" w:rsidRDefault="005A22C9" w:rsidP="000271B6">
      <w:pPr>
        <w:pStyle w:val="ProductList-Body"/>
        <w:rPr>
          <w:lang w:val="es-ES_tradnl"/>
        </w:rPr>
      </w:pPr>
      <w:r w:rsidRPr="00DA07FD">
        <w:rPr>
          <w:lang w:val="es-ES_tradnl"/>
        </w:rPr>
        <w:t>Cada licencia por Procesador permite al Cliente personalizar NAV para Usuario Final con uno de los siguientes seis tipos de objetos (en las siguientes cantidades): Tablas (10), Unidades de código (100), Páginas (100), Informes (100), Consultas (100) o Puertos XML (100)</w:t>
      </w:r>
      <w:r w:rsidR="00220778" w:rsidRPr="00DA07FD">
        <w:rPr>
          <w:lang w:val="es-ES_tradnl"/>
        </w:rPr>
        <w:t>.</w:t>
      </w:r>
    </w:p>
    <w:p w14:paraId="67A9DE8B" w14:textId="77777777" w:rsidR="00CD5A17" w:rsidRPr="00DA07FD" w:rsidRDefault="00CD5A17" w:rsidP="0081650B">
      <w:pPr>
        <w:pStyle w:val="ProductList-ClauseHeading"/>
        <w:tabs>
          <w:tab w:val="clear" w:pos="360"/>
          <w:tab w:val="clear" w:pos="720"/>
          <w:tab w:val="clear" w:pos="1080"/>
        </w:tabs>
        <w:rPr>
          <w:lang w:val="es-ES_tradnl"/>
        </w:rPr>
      </w:pPr>
    </w:p>
    <w:p w14:paraId="045EBB95" w14:textId="7D60D423" w:rsidR="0081650B" w:rsidRPr="00DA07FD" w:rsidRDefault="005A22C9" w:rsidP="0081650B">
      <w:pPr>
        <w:pStyle w:val="ProductList-ClauseHeading"/>
        <w:tabs>
          <w:tab w:val="clear" w:pos="360"/>
          <w:tab w:val="clear" w:pos="720"/>
          <w:tab w:val="clear" w:pos="1080"/>
        </w:tabs>
        <w:rPr>
          <w:lang w:val="es-ES_tradnl"/>
        </w:rPr>
      </w:pPr>
      <w:r w:rsidRPr="00DA07FD">
        <w:rPr>
          <w:lang w:val="es-ES_tradnl"/>
        </w:rPr>
        <w:t>3</w:t>
      </w:r>
      <w:r w:rsidR="00220778"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5A22C9" w:rsidRPr="002110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90C6625" w:rsidR="005A22C9" w:rsidRPr="005C500C" w:rsidRDefault="005A22C9" w:rsidP="005A22C9">
            <w:pPr>
              <w:pStyle w:val="ProductList-TableBody"/>
              <w:rPr>
                <w:rFonts w:asciiTheme="majorHAnsi" w:hAnsiTheme="majorHAnsi"/>
                <w:lang w:val="pt-BR"/>
              </w:rPr>
            </w:pPr>
            <w:r w:rsidRPr="005C500C">
              <w:rPr>
                <w:lang w:val="pt-BR"/>
              </w:rPr>
              <w:t xml:space="preserve">Software de cliente para Microsoft Dynamics NAV </w:t>
            </w:r>
            <w:r w:rsidR="00512A74" w:rsidRPr="005C500C">
              <w:rPr>
                <w:lang w:val="pt-BR"/>
              </w:rPr>
              <w:t>201</w:t>
            </w:r>
            <w:r w:rsidR="00DA07FD" w:rsidRPr="005C500C">
              <w:rPr>
                <w:lang w:val="pt-BR"/>
              </w:rPr>
              <w:t>8</w:t>
            </w:r>
            <w:r w:rsidRPr="005C500C">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912A3C" w:rsidRDefault="005A22C9" w:rsidP="005A22C9">
            <w:pPr>
              <w:pStyle w:val="ProductList-TableBody"/>
              <w:rPr>
                <w:rFonts w:asciiTheme="majorHAnsi" w:hAnsiTheme="majorHAnsi"/>
                <w:lang w:val="fr-FR"/>
              </w:rPr>
            </w:pPr>
            <w:r w:rsidRPr="00912A3C">
              <w:rPr>
                <w:lang w:val="fr-FR"/>
              </w:rPr>
              <w:t xml:space="preserve">Cliente de SharePoint de Microsoft Dynamics NAV </w:t>
            </w:r>
            <w:r w:rsidR="00512A74" w:rsidRPr="00912A3C">
              <w:rPr>
                <w:lang w:val="fr-F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iPad y iPhone</w:t>
            </w:r>
          </w:p>
        </w:tc>
      </w:tr>
      <w:tr w:rsidR="005A22C9" w:rsidRPr="002110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76F75" w:rsidR="005A22C9" w:rsidRPr="005C500C" w:rsidRDefault="005A22C9" w:rsidP="005A22C9">
            <w:pPr>
              <w:pStyle w:val="ProductList-TableBody"/>
              <w:rPr>
                <w:rFonts w:asciiTheme="majorHAnsi" w:hAnsiTheme="majorHAnsi"/>
                <w:lang w:val="pt-BR"/>
              </w:rPr>
            </w:pPr>
            <w:r w:rsidRPr="005C500C">
              <w:rPr>
                <w:lang w:val="pt-BR"/>
              </w:rPr>
              <w:t xml:space="preserve">Cliente Web de Microsoft Dynamics NAV </w:t>
            </w:r>
            <w:r w:rsidR="00512A74" w:rsidRPr="005C500C">
              <w:rPr>
                <w:lang w:val="pt-BR"/>
              </w:rPr>
              <w:t>201</w:t>
            </w:r>
            <w:r w:rsidR="00DA07FD" w:rsidRPr="005C500C">
              <w:rPr>
                <w:lang w:val="pt-BR"/>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Tabletas y Teléfonos Android</w:t>
            </w:r>
          </w:p>
        </w:tc>
      </w:tr>
    </w:tbl>
    <w:p w14:paraId="112444E5" w14:textId="77777777" w:rsidR="00912A3C" w:rsidRPr="00DA07FD" w:rsidRDefault="00651FFD"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17AA138B" w14:textId="77777777" w:rsidR="002B0B52" w:rsidRPr="002C6BB0" w:rsidRDefault="002B0B52" w:rsidP="002B0B52">
      <w:pPr>
        <w:pStyle w:val="ProductList-Offering2Heading"/>
        <w:outlineLvl w:val="2"/>
        <w:rPr>
          <w:lang w:val="pt-BR"/>
        </w:rPr>
      </w:pPr>
      <w:bookmarkStart w:id="62" w:name="_Toc48199452"/>
      <w:r w:rsidRPr="002C6BB0">
        <w:rPr>
          <w:lang w:val="pt-BR"/>
        </w:rPr>
        <w:t>Microsoft Dynamics GP</w:t>
      </w:r>
      <w:bookmarkEnd w:id="62"/>
    </w:p>
    <w:p w14:paraId="72BC79D5" w14:textId="77777777" w:rsidR="002B0B52" w:rsidRPr="002C6BB0" w:rsidRDefault="002B0B52" w:rsidP="002B0B52">
      <w:pPr>
        <w:spacing w:after="0" w:line="240" w:lineRule="auto"/>
        <w:rPr>
          <w:sz w:val="18"/>
          <w:szCs w:val="18"/>
          <w:lang w:val="pt-BR"/>
        </w:rPr>
        <w:sectPr w:rsidR="002B0B52" w:rsidRPr="002C6BB0" w:rsidSect="00383BC7">
          <w:footerReference w:type="first" r:id="rId34"/>
          <w:type w:val="continuous"/>
          <w:pgSz w:w="12240" w:h="15840"/>
          <w:pgMar w:top="1166" w:right="720" w:bottom="720" w:left="720" w:header="720" w:footer="720" w:gutter="0"/>
          <w:cols w:space="720"/>
          <w:titlePg/>
          <w:docGrid w:linePitch="360"/>
        </w:sectPr>
      </w:pPr>
    </w:p>
    <w:p w14:paraId="439AE560" w14:textId="3B707CA9" w:rsidR="002B0B52" w:rsidRPr="002C6BB0" w:rsidRDefault="002B0B52" w:rsidP="002B0B52">
      <w:pPr>
        <w:pStyle w:val="ProductList-Body"/>
        <w:rPr>
          <w:lang w:val="pt-BR"/>
        </w:rPr>
      </w:pPr>
      <w:r w:rsidRPr="002C6BB0">
        <w:rPr>
          <w:lang w:val="pt-BR"/>
        </w:rPr>
        <w:t xml:space="preserve">Microsoft Dynamics GP </w:t>
      </w:r>
      <w:r w:rsidR="00DA07FD" w:rsidRPr="002C6BB0">
        <w:rPr>
          <w:lang w:val="pt-BR"/>
        </w:rPr>
        <w:t>2018</w:t>
      </w:r>
      <w:r w:rsidRPr="00DA07FD">
        <w:rPr>
          <w:lang w:val="es-ES_tradnl"/>
        </w:rPr>
        <w:fldChar w:fldCharType="begin"/>
      </w:r>
      <w:r w:rsidRPr="002C6BB0">
        <w:rPr>
          <w:lang w:val="pt-BR"/>
        </w:rPr>
        <w:instrText xml:space="preserve">XE "Microsoft Dynamics GP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285E7D9A" w14:textId="47353D04"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4C053BBC" w14:textId="77777777" w:rsidR="002B0B52" w:rsidRPr="005C500C" w:rsidRDefault="002B0B52" w:rsidP="002B0B52">
      <w:pPr>
        <w:spacing w:after="0" w:line="240" w:lineRule="auto"/>
        <w:rPr>
          <w:sz w:val="18"/>
          <w:szCs w:val="18"/>
          <w:lang w:val="pt-BR"/>
        </w:rPr>
        <w:sectPr w:rsidR="002B0B52" w:rsidRPr="005C500C" w:rsidSect="00383BC7">
          <w:type w:val="continuous"/>
          <w:pgSz w:w="12240" w:h="15840"/>
          <w:pgMar w:top="1166" w:right="720" w:bottom="720" w:left="720" w:header="720" w:footer="720" w:gutter="0"/>
          <w:cols w:num="2" w:space="720"/>
          <w:titlePg/>
          <w:docGrid w:linePitch="360"/>
        </w:sectPr>
      </w:pPr>
    </w:p>
    <w:p w14:paraId="7FD17D60" w14:textId="77777777" w:rsidR="002B0B52" w:rsidRPr="005C500C"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21109F" w14:paraId="17728FDD" w14:textId="77777777" w:rsidTr="002B0B52">
        <w:tc>
          <w:tcPr>
            <w:tcW w:w="3600" w:type="dxa"/>
            <w:tcBorders>
              <w:top w:val="single" w:sz="24" w:space="0" w:color="00188F"/>
              <w:bottom w:val="single" w:sz="4" w:space="0" w:color="auto"/>
            </w:tcBorders>
            <w:shd w:val="clear" w:color="auto" w:fill="auto"/>
          </w:tcPr>
          <w:p w14:paraId="22C3C32A" w14:textId="6072A296"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xml:space="preserve">: </w:t>
            </w:r>
            <w:r w:rsidR="00512A74" w:rsidRPr="00DA07FD">
              <w:rPr>
                <w:rFonts w:asciiTheme="majorHAnsi" w:hAnsiTheme="majorHAnsi"/>
                <w:color w:val="000000" w:themeColor="text1"/>
                <w:lang w:val="es-ES_tradnl"/>
              </w:rPr>
              <w:t>Diciembre</w:t>
            </w:r>
            <w:r w:rsidRPr="00DA07FD">
              <w:rPr>
                <w:rFonts w:asciiTheme="majorHAnsi" w:hAnsiTheme="majorHAnsi"/>
                <w:color w:val="000000" w:themeColor="text1"/>
                <w:lang w:val="es-ES_tradnl"/>
              </w:rPr>
              <w:t xml:space="preserve"> de 201</w:t>
            </w:r>
            <w:r w:rsidR="00DA07FD">
              <w:rPr>
                <w:rFonts w:asciiTheme="majorHAnsi" w:hAnsiTheme="majorHAnsi"/>
                <w:color w:val="000000" w:themeColor="text1"/>
                <w:lang w:val="es-ES_tradnl"/>
              </w:rPr>
              <w:t>7</w:t>
            </w:r>
          </w:p>
        </w:tc>
        <w:tc>
          <w:tcPr>
            <w:tcW w:w="3600" w:type="dxa"/>
            <w:tcBorders>
              <w:top w:val="single" w:sz="24" w:space="0" w:color="00188F"/>
              <w:bottom w:val="single" w:sz="4" w:space="0" w:color="auto"/>
            </w:tcBorders>
            <w:shd w:val="clear" w:color="auto" w:fill="auto"/>
          </w:tcPr>
          <w:p w14:paraId="4B22DC54"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PerProcessor" w:history="1">
              <w:r w:rsidRPr="00DA07FD">
                <w:rPr>
                  <w:rStyle w:val="Hyperlink"/>
                  <w:lang w:val="es-ES_tradnl"/>
                </w:rPr>
                <w:t>por Procesador</w:t>
              </w:r>
            </w:hyperlink>
            <w:r w:rsidRPr="00DA07FD">
              <w:rPr>
                <w:color w:val="000000" w:themeColor="text1"/>
                <w:lang w:val="es-ES_tradnl"/>
              </w:rPr>
              <w:t xml:space="preserve">, </w:t>
            </w:r>
            <w:hyperlink w:anchor="LicenseTerms_LicenseModel_SAL_Server" w:history="1">
              <w:r w:rsidRPr="00DA07FD">
                <w:rPr>
                  <w:rStyle w:val="Hyperlink"/>
                  <w:lang w:val="es-ES_tradnl"/>
                </w:rPr>
                <w:t>Licencia SAL - Software de Servidor</w:t>
              </w:r>
            </w:hyperlink>
            <w:r w:rsidRPr="00DA07FD">
              <w:rPr>
                <w:lang w:val="es-ES_tradnl"/>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00000" w:themeColor="text1"/>
                <w:lang w:val="es-ES_tradnl"/>
              </w:rPr>
              <w:t>: Sí</w:t>
            </w:r>
          </w:p>
        </w:tc>
      </w:tr>
      <w:tr w:rsidR="002B0B52" w:rsidRPr="0021109F" w14:paraId="79B0B558" w14:textId="77777777" w:rsidTr="002B0B52">
        <w:tc>
          <w:tcPr>
            <w:tcW w:w="3600" w:type="dxa"/>
            <w:tcBorders>
              <w:top w:val="single" w:sz="4" w:space="0" w:color="auto"/>
              <w:bottom w:val="single" w:sz="4" w:space="0" w:color="auto"/>
            </w:tcBorders>
            <w:shd w:val="clear" w:color="auto" w:fill="auto"/>
          </w:tcPr>
          <w:p w14:paraId="2105DA1E" w14:textId="70EE7BEC" w:rsidR="002B0B52" w:rsidRPr="00BE3C1D" w:rsidRDefault="002B0B52" w:rsidP="00596821">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Pr="00BE3C1D">
              <w:rPr>
                <w:lang w:val="pt-BR"/>
              </w:rPr>
              <w:t xml:space="preserve">: Dynamics GP </w:t>
            </w:r>
            <w:r w:rsidR="00512A74" w:rsidRPr="00BE3C1D">
              <w:rPr>
                <w:lang w:val="pt-BR"/>
              </w:rPr>
              <w:t>2016</w:t>
            </w:r>
            <w:r w:rsidR="00DA07FD" w:rsidRPr="00BE3C1D">
              <w:rPr>
                <w:lang w:val="pt-BR"/>
              </w:rPr>
              <w:t xml:space="preserve"> R2</w:t>
            </w:r>
            <w:r w:rsidRPr="00DA07FD">
              <w:rPr>
                <w:lang w:val="es-ES_tradnl"/>
              </w:rPr>
              <w:fldChar w:fldCharType="begin"/>
            </w:r>
            <w:r w:rsidRPr="00BE3C1D">
              <w:rPr>
                <w:lang w:val="pt-BR"/>
              </w:rPr>
              <w:instrText xml:space="preserve">XE "Microsoft Dynamics GP </w:instrText>
            </w:r>
            <w:r w:rsidR="00512A74" w:rsidRPr="00BE3C1D">
              <w:rPr>
                <w:lang w:val="pt-BR"/>
              </w:rPr>
              <w:instrText>2016</w:instrText>
            </w:r>
            <w:r w:rsidR="00DA07FD" w:rsidRPr="00BE3C1D">
              <w:rPr>
                <w:lang w:val="pt-BR"/>
              </w:rPr>
              <w:instrText xml:space="preserve"> R2</w:instrText>
            </w:r>
            <w:r w:rsidRPr="00BE3C1D">
              <w:rPr>
                <w:lang w:val="pt-BR"/>
              </w:rPr>
              <w:instrText>"</w:instrText>
            </w:r>
            <w:r w:rsidRPr="00DA07FD">
              <w:rPr>
                <w:lang w:val="es-ES_tradnl"/>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6680E3D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2B0B52" w:rsidRPr="00DA07FD"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Dynamics GP (Licencia SAL)</w:t>
            </w:r>
          </w:p>
        </w:tc>
      </w:tr>
      <w:tr w:rsidR="002B0B52" w:rsidRPr="0021109F"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DA07FD" w:rsidRDefault="002B0B52" w:rsidP="00596821">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65A40E39"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4BCBBBC2" w14:textId="77777777" w:rsidTr="002B0B52">
        <w:tc>
          <w:tcPr>
            <w:tcW w:w="3600" w:type="dxa"/>
            <w:tcBorders>
              <w:top w:val="single" w:sz="4" w:space="0" w:color="auto"/>
            </w:tcBorders>
            <w:shd w:val="clear" w:color="auto" w:fill="BFBFBF"/>
          </w:tcPr>
          <w:p w14:paraId="027B9E2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"Included Technologies: Indica</w:instrText>
            </w:r>
            <w:r w:rsidRPr="00DA07FD">
              <w:rPr>
                <w:color w:val="404040"/>
                <w:lang w:val="es-ES_tradnl"/>
              </w:rPr>
              <w:instrText>tes other Microsoft components included in a Product; refer to the Included Technologies section of Universal License Terms for details."</w:instrText>
            </w:r>
            <w:r w:rsidRPr="00DA07FD">
              <w:rPr>
                <w:color w:val="404040"/>
                <w:lang w:val="es-ES_tradnl"/>
              </w:rPr>
              <w:fldChar w:fldCharType="separate"/>
            </w:r>
            <w:r w:rsidRPr="00DA07FD">
              <w:rPr>
                <w:color w:val="404040"/>
                <w:lang w:val="es-ES_tradnl"/>
              </w:rPr>
              <w:t>I</w:t>
            </w: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5B6E1E58"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A8F0551"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1EED851" w14:textId="77777777" w:rsidR="002B0B52" w:rsidRPr="00DA07FD" w:rsidRDefault="002B0B52" w:rsidP="002B0B52">
      <w:pPr>
        <w:pStyle w:val="ProductList-Body"/>
        <w:tabs>
          <w:tab w:val="clear" w:pos="360"/>
          <w:tab w:val="clear" w:pos="720"/>
          <w:tab w:val="clear" w:pos="1080"/>
        </w:tabs>
        <w:rPr>
          <w:lang w:val="es-ES_tradnl"/>
        </w:rPr>
      </w:pPr>
    </w:p>
    <w:p w14:paraId="22ED8946"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Acceso a software de servidor</w:t>
      </w:r>
    </w:p>
    <w:p w14:paraId="0DB800D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67054412"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2A006BC" w14:textId="5E6EBFEC" w:rsidR="002B0B52" w:rsidRPr="00DA07FD" w:rsidRDefault="002B0B52" w:rsidP="00596821">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DF42274" w14:textId="77777777" w:rsidR="002B0B52" w:rsidRPr="00DA07FD" w:rsidRDefault="002B0B52" w:rsidP="002B0B52">
      <w:pPr>
        <w:pStyle w:val="ProductList-Body"/>
        <w:tabs>
          <w:tab w:val="clear" w:pos="360"/>
          <w:tab w:val="clear" w:pos="720"/>
          <w:tab w:val="clear" w:pos="1080"/>
        </w:tabs>
        <w:rPr>
          <w:lang w:val="es-ES_tradnl"/>
        </w:rPr>
      </w:pPr>
    </w:p>
    <w:p w14:paraId="29DA904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40DE19AF"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toda la funcionalidad de Paquete de Inicio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21109F"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D77217" w14:textId="6B36E219"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1459205" w14:textId="77777777" w:rsidR="002B0B52" w:rsidRPr="00DA07FD" w:rsidRDefault="002B0B52" w:rsidP="002B0B52">
      <w:pPr>
        <w:pStyle w:val="ProductList-Body"/>
        <w:tabs>
          <w:tab w:val="clear" w:pos="360"/>
          <w:tab w:val="clear" w:pos="720"/>
          <w:tab w:val="clear" w:pos="1080"/>
        </w:tabs>
        <w:ind w:left="360"/>
        <w:rPr>
          <w:lang w:val="es-ES_tradnl"/>
        </w:rPr>
      </w:pPr>
    </w:p>
    <w:p w14:paraId="24FF99D8"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CBDA6A4" w14:textId="557EE480"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las funcionalidades de Autoservicio: Acceso de “Lectura” a los datos contenidos en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rStyle w:val="ProductList-BodyChar"/>
          <w:lang w:val="es-ES_tradnl"/>
        </w:rPr>
        <w:t xml:space="preserve">; </w:t>
      </w:r>
      <w:r w:rsidRPr="00DA07FD">
        <w:rPr>
          <w:lang w:val="es-ES_tradnl"/>
        </w:rPr>
        <w:t>acceso de “Escritura” a través de la funcionalidad de tiempo y gastos; acceso a Management Reporter Viewer; o acceso a Business Portal (no disponible para Microsoft Dynamics GP 2015 R2 o superior</w:t>
      </w:r>
      <w:r w:rsidR="005C500C">
        <w:fldChar w:fldCharType="begin"/>
      </w:r>
      <w:r w:rsidR="005C500C" w:rsidRPr="005C500C">
        <w:rPr>
          <w:lang w:val="es-ES_tradnl"/>
        </w:rPr>
        <w:instrText xml:space="preserve"> XE "Microsoft Dynamics GP 2015 R2" </w:instrText>
      </w:r>
      <w:r w:rsidR="005C500C">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A71A378" w14:textId="3979454F"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Usuario Limitada de Microsoft Dynamics GP R2 201</w:t>
            </w:r>
            <w:r w:rsidR="00DA07FD">
              <w:rPr>
                <w:lang w:val="es-ES_tradnl"/>
              </w:rPr>
              <w:t>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6F04CFD2" w14:textId="77777777" w:rsidR="002B0B52" w:rsidRPr="00DA07FD" w:rsidRDefault="002B0B52" w:rsidP="002B0B52">
      <w:pPr>
        <w:pStyle w:val="ProductList-Body"/>
        <w:rPr>
          <w:lang w:val="es-ES_tradnl"/>
        </w:rPr>
      </w:pPr>
    </w:p>
    <w:p w14:paraId="26A5A400" w14:textId="77777777" w:rsidR="002B0B52" w:rsidRPr="00DA07FD" w:rsidRDefault="002B0B52" w:rsidP="00DD7854">
      <w:pPr>
        <w:pStyle w:val="ProductList-ClauseHeading"/>
        <w:keepNext/>
        <w:tabs>
          <w:tab w:val="clear" w:pos="360"/>
          <w:tab w:val="clear" w:pos="720"/>
          <w:tab w:val="clear" w:pos="1080"/>
        </w:tabs>
        <w:ind w:left="360"/>
        <w:rPr>
          <w:lang w:val="es-ES_tradnl"/>
        </w:rPr>
      </w:pPr>
      <w:r w:rsidRPr="00DA07FD">
        <w:rPr>
          <w:color w:val="0072C6"/>
          <w:lang w:val="es-ES_tradnl"/>
        </w:rPr>
        <w:t>1.4 Licencia SAL de usuario de autoservicio</w:t>
      </w:r>
    </w:p>
    <w:p w14:paraId="3B915F74"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Acceso a “Empleado de ESS”, “Empleado de ESS – BSS”, “Empleado de ESS PTE”, “Administrador de Empleado de ESS” y “Solicitante de Adquisición de ESS”,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AB51AAC" w14:textId="3D0063BB"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de Autoservicio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2185B03" w14:textId="77777777" w:rsidR="002B0B52" w:rsidRPr="00DA07FD" w:rsidRDefault="002B0B52" w:rsidP="002B0B52">
      <w:pPr>
        <w:pStyle w:val="ProductList-ClauseHeading"/>
        <w:ind w:left="360"/>
        <w:rPr>
          <w:lang w:val="es-ES_tradnl"/>
        </w:rPr>
      </w:pPr>
    </w:p>
    <w:p w14:paraId="3B685496" w14:textId="77777777" w:rsidR="002B0B52" w:rsidRPr="00DA07FD" w:rsidRDefault="002B0B52" w:rsidP="002B0B52">
      <w:pPr>
        <w:pStyle w:val="ProductList-ClauseHeading"/>
        <w:ind w:left="360"/>
        <w:rPr>
          <w:lang w:val="es-ES_tradnl"/>
        </w:rPr>
      </w:pPr>
      <w:r w:rsidRPr="00DA07FD">
        <w:rPr>
          <w:color w:val="0072C6"/>
          <w:lang w:val="es-ES_tradnl"/>
        </w:rPr>
        <w:t>1.5 Asignación de licencias SAL por usuario final</w:t>
      </w:r>
    </w:p>
    <w:p w14:paraId="2C81D7CF" w14:textId="77777777" w:rsidR="002B0B52" w:rsidRPr="00DA07FD" w:rsidRDefault="002B0B52" w:rsidP="002B0B52">
      <w:pPr>
        <w:pStyle w:val="ProductList-Body"/>
        <w:ind w:left="360"/>
        <w:rPr>
          <w:lang w:val="es-ES_tradnl"/>
        </w:rPr>
      </w:pPr>
      <w:r w:rsidRPr="00DA07FD">
        <w:rPr>
          <w:lang w:val="es-ES_tradnl"/>
        </w:rPr>
        <w:t xml:space="preserve">El Cliente debe asignar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o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Completas a los usuarios del Usuario Final. El Cliente no puede asignar una combinación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Final y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para el mismo Usuario Final. El Cliente también puede asignar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Limitadas a los usuarios de un Usuario Final.</w:t>
      </w:r>
    </w:p>
    <w:p w14:paraId="0C40E776" w14:textId="77777777" w:rsidR="002B0B52" w:rsidRPr="00DA07FD" w:rsidRDefault="002B0B52" w:rsidP="002B0B52">
      <w:pPr>
        <w:pStyle w:val="ProductList-ClauseHeading"/>
        <w:tabs>
          <w:tab w:val="clear" w:pos="360"/>
          <w:tab w:val="clear" w:pos="720"/>
          <w:tab w:val="clear" w:pos="1080"/>
        </w:tabs>
        <w:ind w:left="360"/>
        <w:rPr>
          <w:lang w:val="es-ES_tradnl"/>
        </w:rPr>
      </w:pPr>
    </w:p>
    <w:p w14:paraId="30FC436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1.6 Renuncia a las licencias SAL</w:t>
      </w:r>
    </w:p>
    <w:p w14:paraId="58B1ABD7" w14:textId="77777777" w:rsidR="002B0B52" w:rsidRPr="00DA07FD" w:rsidRDefault="002B0B52" w:rsidP="002B0B52">
      <w:pPr>
        <w:pStyle w:val="ProductList-Body"/>
        <w:ind w:left="360"/>
        <w:rPr>
          <w:lang w:val="es-ES_tradnl"/>
        </w:rPr>
      </w:pPr>
      <w:r w:rsidRPr="00DA07FD">
        <w:rPr>
          <w:lang w:val="es-ES_tradnl"/>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DA07FD" w:rsidRDefault="002B0B52" w:rsidP="002B0B52">
      <w:pPr>
        <w:pStyle w:val="ProductList-Body"/>
        <w:ind w:left="360"/>
        <w:rPr>
          <w:lang w:val="es-ES_tradnl"/>
        </w:rPr>
      </w:pPr>
    </w:p>
    <w:p w14:paraId="1069D35B" w14:textId="77777777" w:rsidR="002B0B52" w:rsidRPr="00DA07FD" w:rsidRDefault="002B0B52" w:rsidP="002B0B52">
      <w:pPr>
        <w:pStyle w:val="ProductList-ClauseHeading"/>
        <w:rPr>
          <w:lang w:val="es-ES_tradnl"/>
        </w:rPr>
      </w:pPr>
      <w:r w:rsidRPr="00DA07FD">
        <w:rPr>
          <w:lang w:val="es-ES_tradnl"/>
        </w:rPr>
        <w:t>2. Personalización hospedada licenciada por procesador</w:t>
      </w:r>
    </w:p>
    <w:p w14:paraId="46DDF777" w14:textId="77777777" w:rsidR="002B0B52" w:rsidRPr="00DA07FD" w:rsidRDefault="002B0B52" w:rsidP="002B0B52">
      <w:pPr>
        <w:pStyle w:val="ProductList-Body"/>
        <w:rPr>
          <w:lang w:val="es-ES_tradnl"/>
        </w:rPr>
      </w:pPr>
      <w:r w:rsidRPr="00DA07FD">
        <w:rPr>
          <w:lang w:val="es-ES_tradnl"/>
        </w:rPr>
        <w:t xml:space="preserve">Además de las licencias </w:t>
      </w:r>
      <w:r w:rsidRPr="00DA07FD">
        <w:rPr>
          <w:szCs w:val="18"/>
          <w:lang w:val="es-ES_tradnl"/>
        </w:rPr>
        <w:fldChar w:fldCharType="begin"/>
      </w:r>
      <w:r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szCs w:val="18"/>
          <w:lang w:val="es-ES_tradnl"/>
        </w:rPr>
        <w:instrText>"</w:instrText>
      </w:r>
      <w:r w:rsidRPr="00DA07FD">
        <w:rPr>
          <w:szCs w:val="18"/>
          <w:lang w:val="es-ES_tradnl"/>
        </w:rPr>
        <w:fldChar w:fldCharType="separate"/>
      </w:r>
      <w:r w:rsidRPr="00DA07FD">
        <w:rPr>
          <w:szCs w:val="18"/>
          <w:lang w:val="es-ES_tradnl"/>
        </w:rPr>
        <w:t>SAL</w:t>
      </w:r>
      <w:r w:rsidRPr="00DA07FD">
        <w:rPr>
          <w:szCs w:val="18"/>
          <w:lang w:val="es-ES_tradnl"/>
        </w:rPr>
        <w:fldChar w:fldCharType="end"/>
      </w:r>
      <w:r w:rsidRPr="00DA07FD">
        <w:rPr>
          <w:lang w:val="es-ES_tradnl"/>
        </w:rPr>
        <w:t xml:space="preserve">, el Cliente debe adquirir una licencia de procesador de Dynamics GP antes de ejecutar la Personalización Hospedada. El Cliente debe adquirir solo una </w:t>
      </w:r>
      <w:r w:rsidRPr="00DA07FD">
        <w:rPr>
          <w:szCs w:val="18"/>
          <w:lang w:val="es-ES_tradnl"/>
        </w:rPr>
        <w:fldChar w:fldCharType="begin"/>
      </w:r>
      <w:r w:rsidRPr="00DA07FD">
        <w:rPr>
          <w:szCs w:val="18"/>
          <w:lang w:val="es-ES_tradnl"/>
        </w:rPr>
        <w:instrText>AutoTextList  \s NoStyle \t "Licencia es el derecho a descargar, instalar, acceder y utilizar un Producto."</w:instrText>
      </w:r>
      <w:r w:rsidRPr="00DA07FD">
        <w:rPr>
          <w:szCs w:val="18"/>
          <w:lang w:val="es-ES_tradnl"/>
        </w:rPr>
        <w:fldChar w:fldCharType="separate"/>
      </w:r>
      <w:r w:rsidRPr="00DA07FD">
        <w:rPr>
          <w:szCs w:val="18"/>
          <w:lang w:val="es-ES_tradnl"/>
        </w:rPr>
        <w:t>Licencia</w:t>
      </w:r>
      <w:r w:rsidRPr="00DA07FD">
        <w:rPr>
          <w:szCs w:val="18"/>
          <w:lang w:val="es-ES_tradnl"/>
        </w:rPr>
        <w:fldChar w:fldCharType="end"/>
      </w:r>
      <w:r w:rsidRPr="00DA07FD">
        <w:rPr>
          <w:lang w:val="es-ES_tradnl"/>
        </w:rPr>
        <w:t xml:space="preserve"> de procesador por </w:t>
      </w:r>
      <w:r w:rsidRPr="00DA07FD">
        <w:rPr>
          <w:szCs w:val="18"/>
          <w:lang w:val="es-ES_tradnl"/>
        </w:rPr>
        <w:fldChar w:fldCharType="begin"/>
      </w:r>
      <w:r w:rsidRPr="00DA07FD">
        <w:rPr>
          <w:szCs w:val="18"/>
          <w:lang w:val="es-ES_tradnl"/>
        </w:rPr>
        <w:instrText>AutoTextList  \s NoStyle \t “Solución ERP es los componentes del software que controla a los usuarios y unidades de informes financieros del Usuario Final del Cliente.”</w:instrText>
      </w:r>
      <w:r w:rsidRPr="00DA07FD">
        <w:rPr>
          <w:szCs w:val="18"/>
          <w:lang w:val="es-ES_tradnl"/>
        </w:rPr>
        <w:fldChar w:fldCharType="separate"/>
      </w:r>
      <w:r w:rsidRPr="00DA07FD">
        <w:rPr>
          <w:szCs w:val="18"/>
          <w:lang w:val="es-ES_tradnl"/>
        </w:rPr>
        <w:t>Solución ERP</w:t>
      </w:r>
      <w:r w:rsidRPr="00DA07FD">
        <w:rPr>
          <w:szCs w:val="18"/>
          <w:lang w:val="es-ES_tradnl"/>
        </w:rPr>
        <w:fldChar w:fldCharType="end"/>
      </w:r>
      <w:r w:rsidRPr="00DA07FD">
        <w:rPr>
          <w:lang w:val="es-ES_tradnl"/>
        </w:rPr>
        <w:t>, independientemente de la cantidad de procesadores utilizados.</w:t>
      </w:r>
    </w:p>
    <w:p w14:paraId="4C6B6CEB" w14:textId="77777777" w:rsidR="002B0B52" w:rsidRPr="00DA07FD" w:rsidRDefault="002B0B52" w:rsidP="002B0B52">
      <w:pPr>
        <w:pStyle w:val="ProductList-Body"/>
        <w:rPr>
          <w:lang w:val="es-ES_tradnl"/>
        </w:rPr>
      </w:pPr>
    </w:p>
    <w:p w14:paraId="503E414C"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912A3C"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175F6623" w:rsidR="002B0B52" w:rsidRPr="005C500C" w:rsidRDefault="002B0B52" w:rsidP="00596821">
            <w:pPr>
              <w:pStyle w:val="ProductList-TableBody"/>
              <w:rPr>
                <w:rFonts w:asciiTheme="majorHAnsi" w:hAnsiTheme="majorHAnsi"/>
                <w:lang w:val="pt-BR"/>
              </w:rPr>
            </w:pPr>
            <w:r w:rsidRPr="005C500C">
              <w:rPr>
                <w:lang w:val="pt-BR"/>
              </w:rPr>
              <w:t>Software de Cliente Enriquecido de Windows para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DA07FD" w:rsidRDefault="002B0B52" w:rsidP="00596821">
            <w:pPr>
              <w:pStyle w:val="ProductList-TableBody"/>
              <w:rPr>
                <w:rFonts w:asciiTheme="majorHAnsi" w:hAnsiTheme="majorHAnsi"/>
                <w:lang w:val="es-ES_tradnl"/>
              </w:rPr>
            </w:pPr>
            <w:r w:rsidRPr="00DA07FD">
              <w:rPr>
                <w:lang w:val="es-ES_tradnl"/>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DA01F20" w:rsidR="002B0B52" w:rsidRPr="00912A3C" w:rsidRDefault="002B0B52" w:rsidP="00596821">
            <w:pPr>
              <w:pStyle w:val="ProductList-TableBody"/>
              <w:rPr>
                <w:rFonts w:asciiTheme="majorHAnsi" w:hAnsiTheme="majorHAnsi"/>
                <w:lang w:val="es-ES_tradnl"/>
              </w:rPr>
            </w:pPr>
            <w:r w:rsidRPr="00912A3C">
              <w:rPr>
                <w:lang w:val="es-ES_tradnl"/>
              </w:rPr>
              <w:t>Cliente Web de Microsoft Dynamics GP 201</w:t>
            </w:r>
            <w:r w:rsidR="00DA07FD" w:rsidRPr="00912A3C">
              <w:rPr>
                <w:lang w:val="es-ES_tradnl"/>
              </w:rPr>
              <w:t>8</w:t>
            </w:r>
            <w:r w:rsidRPr="00DA07FD">
              <w:rPr>
                <w:lang w:val="es-ES_tradnl"/>
              </w:rPr>
              <w:fldChar w:fldCharType="begin"/>
            </w:r>
            <w:r w:rsidRPr="00912A3C">
              <w:rPr>
                <w:lang w:val="es-ES_tradnl"/>
              </w:rPr>
              <w:instrText>XE "Microsoft Dynamics GP 201</w:instrText>
            </w:r>
            <w:r w:rsidR="00DA07FD" w:rsidRPr="00912A3C">
              <w:rPr>
                <w:lang w:val="es-ES_tradnl"/>
              </w:rPr>
              <w:instrText>8</w:instrText>
            </w:r>
            <w:r w:rsidRPr="00912A3C">
              <w:rPr>
                <w:lang w:val="es-ES_tradnl"/>
              </w:rPr>
              <w:instrText>"</w:instrText>
            </w:r>
            <w:r w:rsidRPr="00DA07FD">
              <w:rPr>
                <w:lang w:val="es-ES_tradnl"/>
              </w:rPr>
              <w:fldChar w:fldCharType="end"/>
            </w:r>
          </w:p>
        </w:tc>
      </w:tr>
    </w:tbl>
    <w:p w14:paraId="3773C448" w14:textId="77777777" w:rsidR="00912A3C" w:rsidRPr="00DA07FD" w:rsidRDefault="00651FFD"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66647EA" w14:textId="4F71C922" w:rsidR="008C3E1F" w:rsidRPr="00BE3C1D" w:rsidRDefault="008C3E1F" w:rsidP="005D7EF7">
      <w:pPr>
        <w:pStyle w:val="ProductList-Offering2Heading"/>
        <w:outlineLvl w:val="2"/>
        <w:rPr>
          <w:lang w:val="es-ES_tradnl"/>
        </w:rPr>
      </w:pPr>
      <w:bookmarkStart w:id="63" w:name="_Toc48199453"/>
      <w:r w:rsidRPr="00BE3C1D">
        <w:rPr>
          <w:lang w:val="es-ES_tradnl"/>
        </w:rPr>
        <w:t>Microsoft Dynamics SL</w:t>
      </w:r>
      <w:bookmarkEnd w:id="63"/>
    </w:p>
    <w:p w14:paraId="2CE1C38F" w14:textId="77777777" w:rsidR="008C3E1F" w:rsidRPr="00BE3C1D" w:rsidRDefault="008C3E1F" w:rsidP="008C3E1F">
      <w:pPr>
        <w:spacing w:after="0" w:line="240" w:lineRule="auto"/>
        <w:rPr>
          <w:sz w:val="18"/>
          <w:szCs w:val="18"/>
          <w:lang w:val="es-ES_tradnl"/>
        </w:rPr>
        <w:sectPr w:rsidR="008C3E1F" w:rsidRPr="00BE3C1D" w:rsidSect="00D81D98">
          <w:footerReference w:type="first" r:id="rId35"/>
          <w:type w:val="continuous"/>
          <w:pgSz w:w="12240" w:h="15840"/>
          <w:pgMar w:top="1166" w:right="720" w:bottom="720" w:left="720" w:header="720" w:footer="720" w:gutter="0"/>
          <w:cols w:space="720"/>
          <w:titlePg/>
          <w:docGrid w:linePitch="360"/>
        </w:sectPr>
      </w:pPr>
    </w:p>
    <w:p w14:paraId="6C181FD6" w14:textId="23926CFC" w:rsidR="008C3E1F" w:rsidRPr="00BE3C1D" w:rsidRDefault="005A22C9" w:rsidP="00ED3A6B">
      <w:pPr>
        <w:pStyle w:val="ProductList-Body"/>
        <w:rPr>
          <w:lang w:val="es-ES_tradnl"/>
        </w:rPr>
      </w:pPr>
      <w:r w:rsidRPr="00BE3C1D">
        <w:rPr>
          <w:lang w:val="es-ES_tradnl"/>
        </w:rPr>
        <w:t>Microsoft Dynamics SL 201</w:t>
      </w:r>
      <w:r w:rsidR="005C500C" w:rsidRPr="00BE3C1D">
        <w:rPr>
          <w:lang w:val="es-ES_tradnl"/>
        </w:rPr>
        <w:t>8</w:t>
      </w:r>
      <w:r w:rsidRPr="00DA07FD">
        <w:rPr>
          <w:lang w:val="es-ES_tradnl"/>
        </w:rPr>
        <w:fldChar w:fldCharType="begin"/>
      </w:r>
      <w:r w:rsidRPr="00BE3C1D">
        <w:rPr>
          <w:lang w:val="es-ES_tradnl"/>
        </w:rPr>
        <w:instrText>XE "Microsoft Dynamics SL 201</w:instrText>
      </w:r>
      <w:r w:rsidR="005C500C" w:rsidRPr="00BE3C1D">
        <w:rPr>
          <w:lang w:val="es-ES_tradnl"/>
        </w:rPr>
        <w:instrText>8</w:instrText>
      </w:r>
      <w:r w:rsidRPr="00BE3C1D">
        <w:rPr>
          <w:lang w:val="es-ES_tradnl"/>
        </w:rPr>
        <w:instrText>"</w:instrText>
      </w:r>
      <w:r w:rsidRPr="00DA07FD">
        <w:rPr>
          <w:lang w:val="es-ES_tradnl"/>
        </w:rPr>
        <w:fldChar w:fldCharType="end"/>
      </w:r>
      <w:r w:rsidRPr="00BE3C1D">
        <w:rPr>
          <w:lang w:val="es-ES_tradnl"/>
        </w:rPr>
        <w:t xml:space="preserve"> (Licencia SAL)</w:t>
      </w:r>
    </w:p>
    <w:p w14:paraId="515E0875" w14:textId="77777777" w:rsidR="008C3E1F" w:rsidRPr="00BE3C1D" w:rsidRDefault="008C3E1F" w:rsidP="008C3E1F">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21109F" w14:paraId="0D33A67A" w14:textId="77777777" w:rsidTr="006D57BB">
        <w:tc>
          <w:tcPr>
            <w:tcW w:w="3598" w:type="dxa"/>
            <w:tcBorders>
              <w:top w:val="single" w:sz="24" w:space="0" w:color="00188F"/>
              <w:bottom w:val="single" w:sz="4" w:space="0" w:color="auto"/>
            </w:tcBorders>
            <w:shd w:val="clear" w:color="auto" w:fill="auto"/>
          </w:tcPr>
          <w:p w14:paraId="1F775EBA" w14:textId="573AB8B6" w:rsidR="008C3E1F" w:rsidRPr="00DA07FD" w:rsidRDefault="004372E3" w:rsidP="008814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5C500C">
              <w:rPr>
                <w:rFonts w:asciiTheme="majorHAnsi" w:hAnsiTheme="majorHAnsi"/>
                <w:color w:val="000000" w:themeColor="text1"/>
                <w:lang w:val="es-ES_tradnl"/>
              </w:rPr>
              <w:t>Mayo</w:t>
            </w:r>
            <w:r w:rsidR="00B870CD" w:rsidRPr="00DA07FD">
              <w:rPr>
                <w:rFonts w:asciiTheme="majorHAnsi" w:hAnsiTheme="majorHAnsi"/>
                <w:color w:val="000000" w:themeColor="text1"/>
                <w:lang w:val="es-ES_tradnl"/>
              </w:rPr>
              <w:t xml:space="preserve"> de 201</w:t>
            </w:r>
            <w:r w:rsidR="005C500C">
              <w:rPr>
                <w:rFonts w:asciiTheme="majorHAnsi" w:hAnsiTheme="majorHAnsi"/>
                <w:color w:val="000000" w:themeColor="text1"/>
                <w:lang w:val="es-ES_tradnl"/>
              </w:rPr>
              <w:t>8</w:t>
            </w:r>
          </w:p>
        </w:tc>
        <w:tc>
          <w:tcPr>
            <w:tcW w:w="3598" w:type="dxa"/>
            <w:tcBorders>
              <w:top w:val="single" w:sz="24" w:space="0" w:color="00188F"/>
              <w:bottom w:val="single" w:sz="4" w:space="0" w:color="auto"/>
            </w:tcBorders>
            <w:shd w:val="clear" w:color="auto" w:fill="auto"/>
          </w:tcPr>
          <w:p w14:paraId="4179C077" w14:textId="6AFE40D6" w:rsidR="008C3E1F" w:rsidRPr="00DA07FD" w:rsidRDefault="004372E3" w:rsidP="0088141F">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C3E1F" w:rsidRPr="00DA07FD">
              <w:rPr>
                <w:color w:val="000000" w:themeColor="text1"/>
                <w:lang w:val="es-ES_tradnl"/>
              </w:rPr>
              <w:t xml:space="preserve">: </w:t>
            </w:r>
            <w:hyperlink w:anchor="LicenseTerms_Universal" w:history="1">
              <w:r w:rsidR="008C3E1F" w:rsidRPr="00DA07FD">
                <w:rPr>
                  <w:rStyle w:val="Hyperlink"/>
                  <w:lang w:val="es-ES_tradnl"/>
                </w:rPr>
                <w:t>Universal</w:t>
              </w:r>
            </w:hyperlink>
            <w:r w:rsidR="008C3E1F" w:rsidRPr="00DA07FD">
              <w:rPr>
                <w:color w:val="000000" w:themeColor="text1"/>
                <w:lang w:val="es-ES_tradnl"/>
              </w:rPr>
              <w:t>;</w:t>
            </w:r>
            <w:r w:rsidR="00F22252" w:rsidRPr="00DA07FD">
              <w:rPr>
                <w:color w:val="000000" w:themeColor="text1"/>
                <w:lang w:val="es-ES_tradnl"/>
              </w:rPr>
              <w:t xml:space="preserve"> </w:t>
            </w:r>
            <w:hyperlink w:anchor="LicenseTerms_LicenseModel_SAL_Server" w:history="1">
              <w:r w:rsidR="008C3E1F" w:rsidRPr="00DA07FD">
                <w:rPr>
                  <w:rStyle w:val="Hyperlink"/>
                  <w:lang w:val="es-ES_tradnl"/>
                </w:rPr>
                <w:t>Licencia SAL - Software de Servidor</w:t>
              </w:r>
            </w:hyperlink>
            <w:r w:rsidR="008C3E1F" w:rsidRPr="00DA07FD">
              <w:rPr>
                <w:lang w:val="es-ES_tradnl"/>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DA07FD" w:rsidRDefault="004372E3"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C3E1F" w:rsidRPr="00DA07FD">
              <w:rPr>
                <w:color w:val="000000" w:themeColor="text1"/>
                <w:lang w:val="es-ES_tradnl"/>
              </w:rPr>
              <w:t xml:space="preserve">: </w:t>
            </w:r>
            <w:r w:rsidR="006D15B8" w:rsidRPr="00DA07FD">
              <w:rPr>
                <w:color w:val="000000" w:themeColor="text1"/>
                <w:lang w:val="es-ES_tradnl"/>
              </w:rPr>
              <w:t>Todas</w:t>
            </w:r>
            <w:r w:rsidR="008C3E1F" w:rsidRPr="00DA07FD">
              <w:rPr>
                <w:color w:val="000000" w:themeColor="text1"/>
                <w:lang w:val="es-ES_tradnl"/>
              </w:rPr>
              <w:t xml:space="preserve"> las ediciones</w:t>
            </w:r>
          </w:p>
        </w:tc>
      </w:tr>
      <w:tr w:rsidR="008C3E1F" w:rsidRPr="0021109F" w14:paraId="435229B5" w14:textId="77777777" w:rsidTr="006D57BB">
        <w:tc>
          <w:tcPr>
            <w:tcW w:w="3598" w:type="dxa"/>
            <w:tcBorders>
              <w:top w:val="single" w:sz="4" w:space="0" w:color="auto"/>
              <w:bottom w:val="single" w:sz="4" w:space="0" w:color="auto"/>
            </w:tcBorders>
            <w:shd w:val="clear" w:color="auto" w:fill="auto"/>
          </w:tcPr>
          <w:p w14:paraId="11863CE9" w14:textId="41E550BD"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SL 201</w:t>
            </w:r>
            <w:r w:rsidR="005C500C">
              <w:rPr>
                <w:lang w:val="es-ES_tradnl"/>
              </w:rPr>
              <w:t>5</w:t>
            </w:r>
            <w:r w:rsidR="005A24A1" w:rsidRPr="00DA07FD">
              <w:rPr>
                <w:lang w:val="es-ES_tradnl"/>
              </w:rPr>
              <w:fldChar w:fldCharType="begin"/>
            </w:r>
            <w:r w:rsidR="005A24A1" w:rsidRPr="00DA07FD">
              <w:rPr>
                <w:lang w:val="es-ES_tradnl"/>
              </w:rPr>
              <w:instrText>XE "Microsoft Dynamics SL 201</w:instrText>
            </w:r>
            <w:r w:rsidR="005C500C">
              <w:rPr>
                <w:lang w:val="es-ES_tradnl"/>
              </w:rPr>
              <w:instrText>5</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DA07FD" w:rsidRDefault="004372E3"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auto"/>
          </w:tcPr>
          <w:p w14:paraId="30A4F4DA" w14:textId="04EAE521" w:rsidR="008C3E1F" w:rsidRPr="00DA07FD" w:rsidRDefault="007208BA"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C3E1F" w:rsidRPr="00DA07FD">
              <w:rPr>
                <w:color w:val="000000" w:themeColor="text1"/>
                <w:lang w:val="es-ES_tradnl"/>
              </w:rPr>
              <w:t>: Sí</w:t>
            </w:r>
          </w:p>
        </w:tc>
      </w:tr>
      <w:tr w:rsidR="008C3E1F" w:rsidRPr="00DA07FD"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C3E1F"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DA07FD" w:rsidRDefault="004372E3" w:rsidP="008814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C3E1F"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32F0E29A" w14:textId="4EA33D1B"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C3E1F" w:rsidRPr="00DA07FD">
              <w:rPr>
                <w:color w:val="0563C1"/>
                <w:lang w:val="es-ES_tradnl"/>
              </w:rPr>
              <w:t>:</w:t>
            </w:r>
            <w:r w:rsidR="008C3E1F" w:rsidRPr="00DA07FD">
              <w:rPr>
                <w:color w:val="000000" w:themeColor="text1"/>
                <w:lang w:val="es-ES_tradnl"/>
              </w:rPr>
              <w:t xml:space="preserve"> Dynamics SL 201</w:t>
            </w:r>
            <w:r w:rsidR="005C500C">
              <w:rPr>
                <w:color w:val="000000" w:themeColor="text1"/>
                <w:lang w:val="es-ES_tradnl"/>
              </w:rPr>
              <w:t>8</w:t>
            </w:r>
            <w:r w:rsidR="008C3E1F" w:rsidRPr="00DA07FD">
              <w:rPr>
                <w:color w:val="000000" w:themeColor="text1"/>
                <w:lang w:val="es-ES_tradnl"/>
              </w:rPr>
              <w:t xml:space="preserve"> (Licencia SAL)</w:t>
            </w:r>
          </w:p>
        </w:tc>
      </w:tr>
      <w:tr w:rsidR="008C3E1F" w:rsidRPr="0021109F"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DA07FD" w:rsidRDefault="004372E3" w:rsidP="005A22C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8C3E1F" w:rsidRPr="00DA07FD">
              <w:rPr>
                <w:color w:val="404040"/>
                <w:lang w:val="es-ES_tradnl"/>
              </w:rPr>
              <w:t xml:space="preserve">: </w:t>
            </w:r>
            <w:r w:rsidR="005A22C9" w:rsidRPr="00DA07FD">
              <w:rPr>
                <w:color w:val="404040"/>
                <w:lang w:val="es-ES_tradnl"/>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C3E1F" w:rsidRPr="00DA07FD">
              <w:rPr>
                <w:color w:val="404040"/>
                <w:lang w:val="es-ES_tradnl"/>
              </w:rPr>
              <w:fldChar w:fldCharType="separate"/>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C3E1F" w:rsidRPr="00DA07FD">
              <w:rPr>
                <w:color w:val="404040"/>
                <w:lang w:val="es-ES_tradnl"/>
              </w:rPr>
              <w:fldChar w:fldCharType="end"/>
            </w:r>
            <w:r w:rsidR="008C3E1F" w:rsidRPr="00DA07FD">
              <w:rPr>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3646674" w14:textId="3E5FE122"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C3E1F" w:rsidRPr="00DA07FD">
              <w:rPr>
                <w:color w:val="404040"/>
                <w:lang w:val="es-ES_tradnl"/>
              </w:rPr>
              <w:t>: N/D</w:t>
            </w:r>
          </w:p>
        </w:tc>
      </w:tr>
      <w:tr w:rsidR="008C3E1F" w:rsidRPr="00DA07FD" w14:paraId="020763DA" w14:textId="77777777" w:rsidTr="00575608">
        <w:tc>
          <w:tcPr>
            <w:tcW w:w="3598" w:type="dxa"/>
            <w:tcBorders>
              <w:top w:val="single" w:sz="4" w:space="0" w:color="auto"/>
            </w:tcBorders>
            <w:shd w:val="clear" w:color="auto" w:fill="BFBFBF"/>
          </w:tcPr>
          <w:p w14:paraId="2376E65A" w14:textId="4A1C6309"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C3E1F" w:rsidRPr="00DA07FD">
              <w:rPr>
                <w:color w:val="404040"/>
                <w:lang w:val="es-ES_tradnl"/>
              </w:rPr>
              <w:t>: N/D</w:t>
            </w:r>
          </w:p>
        </w:tc>
        <w:tc>
          <w:tcPr>
            <w:tcW w:w="3598" w:type="dxa"/>
            <w:tcBorders>
              <w:top w:val="single" w:sz="4" w:space="0" w:color="auto"/>
            </w:tcBorders>
            <w:shd w:val="clear" w:color="auto" w:fill="BFBFBF"/>
          </w:tcPr>
          <w:p w14:paraId="236FCB96" w14:textId="1F381635" w:rsidR="008C3E1F" w:rsidRPr="00DA07FD" w:rsidRDefault="004372E3"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w:t>
            </w:r>
            <w:r w:rsidR="00CF392E" w:rsidRPr="00DA07FD">
              <w:rPr>
                <w:rFonts w:asciiTheme="minorHAnsi" w:hAnsiTheme="minorHAnsi"/>
                <w:color w:val="404040"/>
                <w:lang w:val="es-ES_tradnl"/>
              </w:rPr>
              <w:t xml:space="preserve"> </w:t>
            </w:r>
            <w:r w:rsidR="00CF392E" w:rsidRPr="00DA07FD">
              <w:rPr>
                <w:rStyle w:val="ProductList-Offering2Char"/>
                <w:color w:val="404040"/>
                <w:lang w:val="es-ES_tradnl"/>
              </w:rPr>
              <w:t>N/D</w:t>
            </w:r>
          </w:p>
        </w:tc>
        <w:tc>
          <w:tcPr>
            <w:tcW w:w="3599" w:type="dxa"/>
            <w:tcBorders>
              <w:top w:val="single" w:sz="4" w:space="0" w:color="auto"/>
            </w:tcBorders>
            <w:shd w:val="clear" w:color="auto" w:fill="BFBFBF"/>
          </w:tcPr>
          <w:p w14:paraId="12E1F883" w14:textId="0687E07C"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C3E1F" w:rsidRPr="00DA07FD">
              <w:rPr>
                <w:color w:val="404040"/>
                <w:lang w:val="es-ES_tradnl"/>
              </w:rPr>
              <w:t>: N/D</w:t>
            </w:r>
          </w:p>
        </w:tc>
      </w:tr>
    </w:tbl>
    <w:p w14:paraId="708E66C1" w14:textId="77777777" w:rsidR="008C3E1F" w:rsidRPr="00DA07FD" w:rsidRDefault="008C3E1F" w:rsidP="008C3E1F">
      <w:pPr>
        <w:pStyle w:val="ProductList-Body"/>
        <w:tabs>
          <w:tab w:val="clear" w:pos="360"/>
          <w:tab w:val="clear" w:pos="720"/>
          <w:tab w:val="clear" w:pos="1080"/>
        </w:tabs>
        <w:rPr>
          <w:lang w:val="es-ES_tradnl"/>
        </w:rPr>
      </w:pPr>
    </w:p>
    <w:p w14:paraId="2208DBAD" w14:textId="455E3E24" w:rsidR="008C3E1F" w:rsidRPr="00DA07FD" w:rsidRDefault="008C3E1F" w:rsidP="008C3E1F">
      <w:pPr>
        <w:pStyle w:val="ProductList-ClauseHeading"/>
        <w:tabs>
          <w:tab w:val="clear" w:pos="360"/>
          <w:tab w:val="clear" w:pos="720"/>
          <w:tab w:val="clear" w:pos="1080"/>
        </w:tabs>
        <w:rPr>
          <w:lang w:val="es-ES_tradnl"/>
        </w:rPr>
      </w:pPr>
      <w:r w:rsidRPr="00DA07FD">
        <w:rPr>
          <w:lang w:val="es-ES_tradnl"/>
        </w:rPr>
        <w:t>1. Acceso al Software de Servidor</w:t>
      </w:r>
    </w:p>
    <w:p w14:paraId="0EC7BC22" w14:textId="4090754A"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1F892B9C" w14:textId="6E0F8C4A"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completo </w:t>
      </w:r>
      <w:r w:rsidR="00527D04" w:rsidRPr="00DA07FD">
        <w:rPr>
          <w:lang w:val="es-ES_tradnl"/>
        </w:rPr>
        <w:t>a una</w:t>
      </w:r>
      <w:r w:rsidRPr="00DA07FD">
        <w:rPr>
          <w:lang w:val="es-ES_tradnl"/>
        </w:rPr>
        <w:t xml:space="preserve"> </w:t>
      </w:r>
      <w:r w:rsidR="008137D1" w:rsidRPr="00DA07FD">
        <w:rPr>
          <w:rStyle w:val="ProductList-BodyChar"/>
          <w:color w:val="0072C6"/>
          <w:lang w:val="es-ES_tradnl"/>
        </w:rPr>
        <w:fldChar w:fldCharType="begin"/>
      </w:r>
      <w:r w:rsidR="008137D1"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137D1" w:rsidRPr="00DA07FD">
        <w:rPr>
          <w:rStyle w:val="ProductList-BodyChar"/>
          <w:color w:val="0072C6"/>
          <w:lang w:val="es-ES_tradnl"/>
        </w:rPr>
        <w:fldChar w:fldCharType="separate"/>
      </w:r>
      <w:r w:rsidR="008137D1" w:rsidRPr="00DA07FD">
        <w:rPr>
          <w:rStyle w:val="ProductList-BodyChar"/>
          <w:color w:val="0072C6"/>
          <w:lang w:val="es-ES_tradnl"/>
        </w:rPr>
        <w:t>Solución ERP</w:t>
      </w:r>
      <w:r w:rsidR="008137D1"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2D8F976" w14:textId="1ED5D444"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Completa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0050A8A"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Completa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5A9CFD55" w14:textId="77777777" w:rsidR="008C3E1F" w:rsidRPr="00912A3C" w:rsidRDefault="008C3E1F" w:rsidP="008C3E1F">
      <w:pPr>
        <w:pStyle w:val="ProductList-Body"/>
        <w:tabs>
          <w:tab w:val="clear" w:pos="360"/>
          <w:tab w:val="clear" w:pos="720"/>
          <w:tab w:val="clear" w:pos="1080"/>
        </w:tabs>
        <w:ind w:left="360"/>
        <w:rPr>
          <w:lang w:val="es-ES_tradnl"/>
        </w:rPr>
      </w:pPr>
    </w:p>
    <w:p w14:paraId="53AF7ED1" w14:textId="48647BA1" w:rsidR="008C3E1F" w:rsidRPr="00DA07FD" w:rsidRDefault="008C3E1F" w:rsidP="00F03689">
      <w:pPr>
        <w:pStyle w:val="ProductList-ClauseHeading"/>
        <w:keepNext/>
        <w:tabs>
          <w:tab w:val="clear" w:pos="360"/>
          <w:tab w:val="clear" w:pos="720"/>
          <w:tab w:val="clear" w:pos="1080"/>
        </w:tabs>
        <w:ind w:left="360"/>
        <w:rPr>
          <w:lang w:val="es-ES_tradnl"/>
        </w:rPr>
      </w:pPr>
      <w:r w:rsidRPr="00DA07FD">
        <w:rPr>
          <w:color w:val="0072C6"/>
          <w:lang w:val="es-ES_tradnl"/>
        </w:rPr>
        <w:t>1.2 SAL de Usuario Ligera</w:t>
      </w:r>
      <w:r w:rsidRPr="00DA07FD">
        <w:rPr>
          <w:lang w:val="es-ES_tradnl"/>
        </w:rPr>
        <w:t xml:space="preserve"> </w:t>
      </w:r>
    </w:p>
    <w:p w14:paraId="0EA10912" w14:textId="5B4BB0E5"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limitado </w:t>
      </w:r>
      <w:r w:rsidR="00527D04" w:rsidRPr="00DA07FD">
        <w:rPr>
          <w:lang w:val="es-ES_tradnl"/>
        </w:rPr>
        <w:t>a una</w:t>
      </w:r>
      <w:r w:rsidRPr="00DA07FD">
        <w:rPr>
          <w:lang w:val="es-ES_tradnl"/>
        </w:rPr>
        <w:t xml:space="preserve"> </w:t>
      </w:r>
      <w:r w:rsidR="00CC3896" w:rsidRPr="00DA07FD">
        <w:rPr>
          <w:rStyle w:val="ProductList-BodyChar"/>
          <w:color w:val="0072C6"/>
          <w:lang w:val="es-ES_tradnl"/>
        </w:rPr>
        <w:fldChar w:fldCharType="begin"/>
      </w:r>
      <w:r w:rsidR="00CC3896"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CC3896" w:rsidRPr="00DA07FD">
        <w:rPr>
          <w:rStyle w:val="ProductList-BodyChar"/>
          <w:color w:val="0072C6"/>
          <w:lang w:val="es-ES_tradnl"/>
        </w:rPr>
        <w:fldChar w:fldCharType="separate"/>
      </w:r>
      <w:r w:rsidR="00CC3896" w:rsidRPr="00DA07FD">
        <w:rPr>
          <w:rStyle w:val="ProductList-BodyChar"/>
          <w:color w:val="0072C6"/>
          <w:lang w:val="es-ES_tradnl"/>
        </w:rPr>
        <w:t>Solución ERP</w:t>
      </w:r>
      <w:r w:rsidR="00CC3896" w:rsidRPr="00DA07FD">
        <w:rPr>
          <w:rStyle w:val="ProductList-BodyChar"/>
          <w:color w:val="0072C6"/>
          <w:lang w:val="es-ES_tradnl"/>
        </w:rPr>
        <w:fldChar w:fldCharType="end"/>
      </w:r>
      <w:r w:rsidRPr="00DA07FD">
        <w:rPr>
          <w:rStyle w:val="ProductList-BodyChar"/>
          <w:color w:val="0072C6"/>
          <w:lang w:val="es-ES_tradnl"/>
        </w:rPr>
        <w:t xml:space="preserve"> </w:t>
      </w:r>
      <w:r w:rsidRPr="00DA07FD">
        <w:rPr>
          <w:lang w:val="es-ES_tradnl"/>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CB2293B" w14:textId="4474EB25"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Ligera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1C7806C6"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Ligera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2F5C31FB" w14:textId="77777777" w:rsidR="008C3E1F" w:rsidRPr="00912A3C" w:rsidRDefault="008C3E1F" w:rsidP="008C3E1F">
      <w:pPr>
        <w:pStyle w:val="ProductList-Body"/>
        <w:rPr>
          <w:lang w:val="es-ES_tradnl"/>
        </w:rPr>
      </w:pPr>
    </w:p>
    <w:p w14:paraId="64366058" w14:textId="1642248A" w:rsidR="0088141F" w:rsidRPr="00DA07FD" w:rsidRDefault="008C3E1F" w:rsidP="0088141F">
      <w:pPr>
        <w:pStyle w:val="ProductList-ClauseHeading"/>
        <w:ind w:left="360"/>
        <w:rPr>
          <w:lang w:val="es-ES_tradnl"/>
        </w:rPr>
      </w:pPr>
      <w:r w:rsidRPr="00DA07FD">
        <w:rPr>
          <w:color w:val="0072C6"/>
          <w:lang w:val="es-ES_tradnl"/>
        </w:rPr>
        <w:t>1.3 Asignación de licencias SAL por Usuario Final</w:t>
      </w:r>
    </w:p>
    <w:p w14:paraId="66DCD0D4" w14:textId="6D5959FB" w:rsidR="0088141F" w:rsidRPr="00DA07FD" w:rsidRDefault="0088141F" w:rsidP="00174B2B">
      <w:pPr>
        <w:pStyle w:val="ProductList-Body"/>
        <w:ind w:left="360"/>
        <w:rPr>
          <w:lang w:val="es-ES_tradnl"/>
        </w:rPr>
      </w:pPr>
      <w:r w:rsidRPr="00DA07FD">
        <w:rPr>
          <w:lang w:val="es-ES_tradnl"/>
        </w:rPr>
        <w:t xml:space="preserve">El Cliente debe asignar las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o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Advanced Management a los usuarios de un Usuario Final. El Cliente no puede asignar una combinación de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y Advanced Management al mismo Usuario Final.</w:t>
      </w:r>
    </w:p>
    <w:p w14:paraId="1A9CFFE2" w14:textId="657593CD" w:rsidR="0088141F" w:rsidRPr="00DA07FD" w:rsidRDefault="0088141F" w:rsidP="0088141F">
      <w:pPr>
        <w:pStyle w:val="ProductList-Body"/>
        <w:ind w:left="360"/>
        <w:rPr>
          <w:lang w:val="es-ES_tradnl"/>
        </w:rPr>
      </w:pPr>
    </w:p>
    <w:p w14:paraId="405A1023" w14:textId="77865FA4" w:rsidR="0088141F" w:rsidRPr="00DA07FD" w:rsidRDefault="0088141F" w:rsidP="0021109F">
      <w:pPr>
        <w:pStyle w:val="ProductList-ClauseHeading"/>
        <w:keepNext/>
        <w:tabs>
          <w:tab w:val="clear" w:pos="360"/>
          <w:tab w:val="clear" w:pos="720"/>
          <w:tab w:val="clear" w:pos="1080"/>
        </w:tabs>
        <w:ind w:left="360"/>
        <w:rPr>
          <w:lang w:val="es-ES_tradnl"/>
        </w:rPr>
      </w:pPr>
      <w:r w:rsidRPr="00DA07FD">
        <w:rPr>
          <w:color w:val="0072C6"/>
          <w:lang w:val="es-ES_tradnl"/>
        </w:rPr>
        <w:t>1.4 Renuncia de SAL</w:t>
      </w:r>
    </w:p>
    <w:p w14:paraId="5F8BAC8E" w14:textId="4F2A4DF2" w:rsidR="0088141F" w:rsidRPr="00DA07FD" w:rsidRDefault="00D8569E" w:rsidP="0088141F">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DA07FD" w:rsidRDefault="00DC4BC7" w:rsidP="0088141F">
      <w:pPr>
        <w:pStyle w:val="ProductList-Body"/>
        <w:ind w:left="360"/>
        <w:rPr>
          <w:lang w:val="es-ES_tradnl"/>
        </w:rPr>
      </w:pPr>
    </w:p>
    <w:p w14:paraId="7EF6485E" w14:textId="7A860E2D" w:rsidR="008C3E1F" w:rsidRPr="00DA07FD" w:rsidRDefault="0088141F" w:rsidP="00031FB9">
      <w:pPr>
        <w:pStyle w:val="ProductList-ClauseHeading"/>
        <w:keepNext/>
        <w:rPr>
          <w:lang w:val="es-ES_tradnl"/>
        </w:rPr>
      </w:pPr>
      <w:r w:rsidRPr="00DA07FD">
        <w:rPr>
          <w:lang w:val="es-ES_tradnl"/>
        </w:rPr>
        <w:t>2. Derechos de cambio a una versión anterior</w:t>
      </w:r>
    </w:p>
    <w:p w14:paraId="49433B5A" w14:textId="186700B0" w:rsidR="008C3E1F" w:rsidRPr="00DA07FD" w:rsidRDefault="0088141F" w:rsidP="00F34FA4">
      <w:pPr>
        <w:pStyle w:val="ProductList-Body"/>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3348D99E" w14:textId="19C5E197" w:rsidR="008C3E1F" w:rsidRPr="00DA07FD" w:rsidRDefault="008C3E1F" w:rsidP="008C3E1F">
      <w:pPr>
        <w:pStyle w:val="ProductList-Body"/>
        <w:tabs>
          <w:tab w:val="clear" w:pos="360"/>
          <w:tab w:val="clear" w:pos="720"/>
          <w:tab w:val="clear" w:pos="1080"/>
        </w:tabs>
        <w:rPr>
          <w:lang w:val="es-ES_tradnl"/>
        </w:rPr>
      </w:pPr>
    </w:p>
    <w:p w14:paraId="04392971" w14:textId="59B69FBE" w:rsidR="008C3E1F" w:rsidRPr="00DA07FD" w:rsidRDefault="004E1EB4" w:rsidP="008C3E1F">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8C3E1F" w:rsidRPr="00DA07FD"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67627790" w:rsidR="008C3E1F" w:rsidRPr="005C500C" w:rsidRDefault="008C3E1F" w:rsidP="008C3E1F">
            <w:pPr>
              <w:pStyle w:val="ProductList-TableBody"/>
              <w:rPr>
                <w:rFonts w:asciiTheme="majorHAnsi" w:hAnsiTheme="majorHAnsi"/>
                <w:lang w:val="pt-BR"/>
              </w:rPr>
            </w:pPr>
            <w:r w:rsidRPr="005C500C">
              <w:rPr>
                <w:lang w:val="pt-BR"/>
              </w:rPr>
              <w:t>Software de Cliente Enriquecido de Windows para Microsoft Dynamics SL 201</w:t>
            </w:r>
            <w:r w:rsidR="005C500C">
              <w:rPr>
                <w:lang w:val="pt-BR"/>
              </w:rPr>
              <w:t>8</w:t>
            </w:r>
            <w:r w:rsidRPr="00DA07FD">
              <w:rPr>
                <w:lang w:val="es-ES_tradnl"/>
              </w:rPr>
              <w:fldChar w:fldCharType="begin"/>
            </w:r>
            <w:r w:rsidRPr="005C500C">
              <w:rPr>
                <w:lang w:val="pt-BR"/>
              </w:rPr>
              <w:instrText>XE "Microsoft Dynamics SL 201</w:instrText>
            </w:r>
            <w:r w:rsid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03EF14D5" w:rsidR="008C3E1F" w:rsidRPr="002C6BB0" w:rsidRDefault="005C500C" w:rsidP="008C3E1F">
            <w:pPr>
              <w:pStyle w:val="ProductList-TableBody"/>
              <w:rPr>
                <w:rFonts w:asciiTheme="majorHAnsi" w:hAnsiTheme="majorHAnsi"/>
                <w:lang w:val="es-ES_tradnl"/>
              </w:rPr>
            </w:pPr>
            <w:r w:rsidRPr="002C6BB0">
              <w:rPr>
                <w:lang w:val="es-ES_tradnl"/>
              </w:rPr>
              <w:t>Aplicaciones Web de Microsoft Dynamics SL 2018</w:t>
            </w:r>
            <w:r w:rsidRPr="00DA07FD">
              <w:rPr>
                <w:lang w:val="es-ES_tradnl"/>
              </w:rPr>
              <w:fldChar w:fldCharType="begin"/>
            </w:r>
            <w:r w:rsidRPr="002C6BB0">
              <w:rPr>
                <w:lang w:val="es-ES_tradnl"/>
              </w:rPr>
              <w:instrText>XE "Microsoft Dynamics SL 2018"</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DA07FD" w:rsidRDefault="008C3E1F" w:rsidP="008C3E1F">
            <w:pPr>
              <w:pStyle w:val="ProductList-TableBody"/>
              <w:rPr>
                <w:rFonts w:asciiTheme="majorHAnsi" w:hAnsiTheme="majorHAnsi"/>
                <w:lang w:val="es-ES_tradnl"/>
              </w:rPr>
            </w:pPr>
            <w:r w:rsidRPr="00DA07FD">
              <w:rPr>
                <w:lang w:val="es-ES_tradnl"/>
              </w:rPr>
              <w:t xml:space="preserve">Management Reporter 2012 para el Software de Cliente Designer de Microsoft Dynamics SL </w:t>
            </w:r>
          </w:p>
        </w:tc>
      </w:tr>
    </w:tbl>
    <w:bookmarkStart w:id="64" w:name="_Sec611"/>
    <w:p w14:paraId="6F3DD5B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89CD5CC" w14:textId="0AC37516" w:rsidR="00B361F2" w:rsidRPr="00DA07FD" w:rsidRDefault="00B361F2" w:rsidP="00031FB9">
      <w:pPr>
        <w:pStyle w:val="ProductList-OfferingGroupHeading"/>
        <w:keepNext/>
        <w:outlineLvl w:val="1"/>
        <w:rPr>
          <w:lang w:val="es-ES_tradnl"/>
        </w:rPr>
      </w:pPr>
      <w:bookmarkStart w:id="65" w:name="_Toc48199454"/>
      <w:r w:rsidRPr="00DA07FD">
        <w:rPr>
          <w:lang w:val="es-ES_tradnl"/>
        </w:rPr>
        <w:t>Aplicaciones de Office</w:t>
      </w:r>
      <w:bookmarkEnd w:id="64"/>
      <w:bookmarkEnd w:id="65"/>
    </w:p>
    <w:p w14:paraId="57424600" w14:textId="77777777" w:rsidR="002B0B52" w:rsidRPr="00DA07FD" w:rsidRDefault="002B0B52" w:rsidP="002B0B52">
      <w:pPr>
        <w:pStyle w:val="ProductList-Offering2Heading"/>
        <w:outlineLvl w:val="2"/>
        <w:rPr>
          <w:lang w:val="es-ES_tradnl"/>
        </w:rPr>
      </w:pPr>
      <w:bookmarkStart w:id="66" w:name="_Toc48199455"/>
      <w:bookmarkStart w:id="67" w:name="OfficeDesktopApplications"/>
      <w:r w:rsidRPr="00DA07FD">
        <w:rPr>
          <w:lang w:val="es-ES_tradnl"/>
        </w:rPr>
        <w:t>Aplicaciones de Escritorio para Office</w:t>
      </w:r>
      <w:bookmarkEnd w:id="66"/>
    </w:p>
    <w:p w14:paraId="2484467E" w14:textId="77777777" w:rsidR="002B0B52" w:rsidRPr="00DA07FD" w:rsidRDefault="002B0B52" w:rsidP="002B0B52">
      <w:pPr>
        <w:spacing w:after="0" w:line="240" w:lineRule="auto"/>
        <w:rPr>
          <w:sz w:val="18"/>
          <w:szCs w:val="18"/>
          <w:lang w:val="es-ES_tradnl"/>
        </w:rPr>
        <w:sectPr w:rsidR="002B0B52" w:rsidRPr="00DA07FD" w:rsidSect="00383BC7">
          <w:footerReference w:type="first" r:id="rId36"/>
          <w:type w:val="continuous"/>
          <w:pgSz w:w="12240" w:h="15840"/>
          <w:pgMar w:top="1166" w:right="720" w:bottom="720" w:left="720" w:header="720" w:footer="720" w:gutter="0"/>
          <w:cols w:space="720"/>
          <w:titlePg/>
          <w:docGrid w:linePitch="360"/>
        </w:sectPr>
      </w:pPr>
    </w:p>
    <w:bookmarkEnd w:id="67"/>
    <w:p w14:paraId="0191171C" w14:textId="27D76078" w:rsidR="002B0B52" w:rsidRPr="00912A3C" w:rsidRDefault="002B0B52" w:rsidP="002B0B52">
      <w:pPr>
        <w:pStyle w:val="ProductList-Body"/>
        <w:rPr>
          <w:lang w:val="fr-FR"/>
        </w:rPr>
      </w:pPr>
      <w:r w:rsidRPr="00912A3C">
        <w:rPr>
          <w:lang w:val="fr-FR"/>
        </w:rPr>
        <w:t xml:space="preserve">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(licencia SAL)</w:t>
      </w:r>
    </w:p>
    <w:p w14:paraId="36303DA7" w14:textId="711789F2" w:rsidR="002B0B52" w:rsidRPr="005C500C" w:rsidRDefault="002B0B52" w:rsidP="002B0B52">
      <w:pPr>
        <w:pStyle w:val="ProductList-Body"/>
      </w:pPr>
      <w:r w:rsidRPr="005C500C">
        <w:t xml:space="preserve">Office Standard </w:t>
      </w:r>
      <w:r w:rsidR="006E0CD7">
        <w:t>2019</w:t>
      </w:r>
      <w:r w:rsidRPr="00DA07FD">
        <w:rPr>
          <w:lang w:val="es-ES_tradnl"/>
        </w:rPr>
        <w:fldChar w:fldCharType="begin"/>
      </w:r>
      <w:r w:rsidRPr="005C500C">
        <w:instrText xml:space="preserve">XE "Office, edición Standard </w:instrText>
      </w:r>
      <w:r w:rsidR="006E0CD7">
        <w:instrText>2019</w:instrText>
      </w:r>
      <w:r w:rsidRPr="005C500C">
        <w:instrText>"</w:instrText>
      </w:r>
      <w:r w:rsidRPr="00DA07FD">
        <w:rPr>
          <w:lang w:val="es-ES_tradnl"/>
        </w:rPr>
        <w:fldChar w:fldCharType="end"/>
      </w:r>
      <w:r w:rsidRPr="005C500C">
        <w:t xml:space="preserve"> (licencia SAL)</w:t>
      </w:r>
    </w:p>
    <w:p w14:paraId="73B9F726" w14:textId="77777777" w:rsidR="002B0B52" w:rsidRPr="005C500C" w:rsidRDefault="002B0B52" w:rsidP="002B0B52">
      <w:pPr>
        <w:pStyle w:val="ProductList-Body"/>
      </w:pPr>
      <w:r w:rsidRPr="005C500C">
        <w:t>Office Multi Language Pack 2013</w:t>
      </w:r>
      <w:r w:rsidRPr="00DA07FD">
        <w:rPr>
          <w:lang w:val="es-ES_tradnl"/>
        </w:rPr>
        <w:fldChar w:fldCharType="begin"/>
      </w:r>
      <w:r w:rsidRPr="005C500C">
        <w:instrText>XE "Office Multi Language Pack 2013"</w:instrText>
      </w:r>
      <w:r w:rsidRPr="00DA07FD">
        <w:rPr>
          <w:lang w:val="es-ES_tradnl"/>
        </w:rPr>
        <w:fldChar w:fldCharType="end"/>
      </w:r>
      <w:r w:rsidRPr="005C500C">
        <w:t xml:space="preserve"> (licencia SAL)</w:t>
      </w:r>
    </w:p>
    <w:p w14:paraId="404B5D0C" w14:textId="77777777" w:rsidR="002B0B52" w:rsidRPr="005C500C" w:rsidRDefault="002B0B52" w:rsidP="002B0B52">
      <w:pPr>
        <w:spacing w:after="0" w:line="240" w:lineRule="auto"/>
        <w:rPr>
          <w:sz w:val="18"/>
          <w:szCs w:val="18"/>
        </w:rPr>
        <w:sectPr w:rsidR="002B0B52" w:rsidRPr="005C500C" w:rsidSect="00383BC7">
          <w:type w:val="continuous"/>
          <w:pgSz w:w="12240" w:h="15840"/>
          <w:pgMar w:top="1166" w:right="720" w:bottom="720" w:left="720" w:header="720" w:footer="720" w:gutter="0"/>
          <w:cols w:num="2" w:space="720"/>
          <w:titlePg/>
          <w:docGrid w:linePitch="360"/>
        </w:sectPr>
      </w:pPr>
    </w:p>
    <w:p w14:paraId="263D7319" w14:textId="77777777" w:rsidR="002B0B52" w:rsidRPr="005C500C" w:rsidRDefault="002B0B52" w:rsidP="002B0B5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DA07FD" w14:paraId="30C55B86" w14:textId="77777777" w:rsidTr="00596821">
        <w:tc>
          <w:tcPr>
            <w:tcW w:w="3598" w:type="dxa"/>
            <w:tcBorders>
              <w:top w:val="single" w:sz="24" w:space="0" w:color="00188F"/>
              <w:bottom w:val="single" w:sz="4" w:space="0" w:color="auto"/>
            </w:tcBorders>
            <w:shd w:val="clear" w:color="auto" w:fill="auto"/>
          </w:tcPr>
          <w:p w14:paraId="1E75427A" w14:textId="2B2DBDFF"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384053C"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DesktopApps" w:history="1">
              <w:r w:rsidRPr="00DA07FD">
                <w:rPr>
                  <w:rStyle w:val="Hyperlink"/>
                  <w:lang w:val="es-ES_tradnl"/>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"Product-Specific License Terms: Ind</w:instrText>
            </w:r>
            <w:r w:rsidRPr="00DA07FD">
              <w:rPr>
                <w:color w:val="0563C1"/>
                <w:lang w:val="es-ES_tradnl"/>
              </w:rPr>
              <w:instrText>icates that Product-Specific terms and conditions governing deployment and use of the Product.</w:instrText>
            </w:r>
            <w:r w:rsidRPr="00DA07FD">
              <w:rPr>
                <w:color w:val="0563C1"/>
                <w:lang w:val="es-ES_tradnl"/>
              </w:rPr>
              <w:fldChar w:fldCharType="separate"/>
            </w: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563C1"/>
                <w:lang w:val="es-ES_tradnl"/>
              </w:rPr>
              <w:t>s</w:t>
            </w:r>
            <w:r w:rsidRPr="00DA07FD">
              <w:rPr>
                <w:lang w:val="es-ES_tradnl"/>
              </w:rPr>
              <w:fldChar w:fldCharType="end"/>
            </w:r>
            <w:r w:rsidRPr="00DA07FD">
              <w:rPr>
                <w:lang w:val="es-ES_tradnl"/>
              </w:rPr>
              <w:t>: Conjuntos de Aplicaciones de Office</w:t>
            </w:r>
          </w:p>
        </w:tc>
      </w:tr>
      <w:tr w:rsidR="002B0B52" w:rsidRPr="0021109F" w14:paraId="191A68FD" w14:textId="77777777" w:rsidTr="00596821">
        <w:tc>
          <w:tcPr>
            <w:tcW w:w="3598" w:type="dxa"/>
            <w:tcBorders>
              <w:top w:val="single" w:sz="4" w:space="0" w:color="auto"/>
              <w:bottom w:val="single" w:sz="4" w:space="0" w:color="auto"/>
            </w:tcBorders>
            <w:shd w:val="clear" w:color="auto" w:fill="auto"/>
          </w:tcPr>
          <w:p w14:paraId="1E54F25B" w14:textId="43FDBA56"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Office 201</w:t>
            </w:r>
            <w:r w:rsidR="006E0CD7">
              <w:rPr>
                <w:lang w:val="es-ES_tradnl"/>
              </w:rPr>
              <w:t>6</w:t>
            </w:r>
            <w:r w:rsidRPr="00DA07FD">
              <w:rPr>
                <w:lang w:val="es-ES_tradnl"/>
              </w:rPr>
              <w:fldChar w:fldCharType="begin"/>
            </w:r>
            <w:r w:rsidRPr="00DA07FD">
              <w:rPr>
                <w:lang w:val="es-ES_tradnl"/>
              </w:rPr>
              <w:instrText>XE "Office 201</w:instrText>
            </w:r>
            <w:r w:rsidR="006E0CD7">
              <w:rPr>
                <w:lang w:val="es-ES_tradnl"/>
              </w:rPr>
              <w:instrText>6</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Pr="00DA07FD">
              <w:rPr>
                <w:color w:val="404040"/>
                <w:lang w:val="es-ES_tradnl"/>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B0B52" w:rsidRPr="0021109F"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DA07FD" w:rsidRDefault="002B0B52" w:rsidP="00596821">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todas las ediciones</w:t>
            </w:r>
          </w:p>
        </w:tc>
      </w:tr>
      <w:tr w:rsidR="002B0B52" w:rsidRPr="0021109F"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DA07FD" w:rsidRDefault="002B0B52" w:rsidP="00596821">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3E51577F"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21109F" w14:paraId="7B0564E6" w14:textId="77777777" w:rsidTr="00596821">
        <w:tc>
          <w:tcPr>
            <w:tcW w:w="3598" w:type="dxa"/>
            <w:tcBorders>
              <w:top w:val="single" w:sz="4" w:space="0" w:color="auto"/>
            </w:tcBorders>
            <w:shd w:val="clear" w:color="auto" w:fill="auto"/>
          </w:tcPr>
          <w:p w14:paraId="1717168C"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0E8AB9C5"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Mapas de Bing (Excel y Office Professional Plus); H.264/MPEG-4 y/o VC-1 (Skype Empresarial); Características basadas en Internet</w:t>
            </w:r>
          </w:p>
        </w:tc>
      </w:tr>
    </w:tbl>
    <w:p w14:paraId="18FCBD73" w14:textId="77777777" w:rsidR="002B0B52" w:rsidRPr="00DA07FD" w:rsidRDefault="002B0B52" w:rsidP="002B0B52">
      <w:pPr>
        <w:pStyle w:val="ProductList-Body"/>
        <w:tabs>
          <w:tab w:val="clear" w:pos="360"/>
          <w:tab w:val="clear" w:pos="720"/>
          <w:tab w:val="clear" w:pos="1080"/>
        </w:tabs>
        <w:rPr>
          <w:lang w:val="es-ES_tradnl"/>
        </w:rPr>
      </w:pPr>
    </w:p>
    <w:p w14:paraId="32FC9BDA" w14:textId="0DBA68DD" w:rsidR="002B0B52" w:rsidRPr="002C6BB0" w:rsidRDefault="002B0B52" w:rsidP="00647CDB">
      <w:pPr>
        <w:pStyle w:val="ProductList-ClauseHeading"/>
        <w:keepNext/>
        <w:tabs>
          <w:tab w:val="clear" w:pos="360"/>
          <w:tab w:val="clear" w:pos="720"/>
          <w:tab w:val="clear" w:pos="1080"/>
        </w:tabs>
        <w:rPr>
          <w:lang w:val="fr-FR"/>
        </w:rPr>
      </w:pPr>
      <w:r w:rsidRPr="002C6BB0">
        <w:rPr>
          <w:lang w:val="fr-FR"/>
        </w:rPr>
        <w:t xml:space="preserve">1. Office Professional Plus </w:t>
      </w:r>
      <w:r w:rsidR="006E0CD7" w:rsidRPr="002C6BB0">
        <w:rPr>
          <w:lang w:val="fr-FR"/>
        </w:rPr>
        <w:t>2019</w:t>
      </w:r>
      <w:r w:rsidRPr="00DA07FD">
        <w:rPr>
          <w:lang w:val="es-ES_tradnl"/>
        </w:rPr>
        <w:fldChar w:fldCharType="begin"/>
      </w:r>
      <w:r w:rsidRPr="002C6BB0">
        <w:rPr>
          <w:lang w:val="fr-FR"/>
        </w:rPr>
        <w:instrText xml:space="preserve">XE "Office Professional Plus </w:instrText>
      </w:r>
      <w:r w:rsidR="006E0CD7" w:rsidRPr="002C6BB0">
        <w:rPr>
          <w:lang w:val="fr-FR"/>
        </w:rPr>
        <w:instrText>2019</w:instrText>
      </w:r>
      <w:r w:rsidRPr="002C6BB0">
        <w:rPr>
          <w:lang w:val="fr-FR"/>
        </w:rPr>
        <w:instrText>"</w:instrText>
      </w:r>
      <w:r w:rsidRPr="00DA07FD">
        <w:rPr>
          <w:lang w:val="es-ES_tradnl"/>
        </w:rPr>
        <w:fldChar w:fldCharType="end"/>
      </w:r>
      <w:r w:rsidRPr="002C6BB0">
        <w:rPr>
          <w:lang w:val="fr-FR"/>
        </w:rPr>
        <w:t xml:space="preserve"> y Office Standard </w:t>
      </w:r>
      <w:r w:rsidR="006E0CD7" w:rsidRPr="002C6BB0">
        <w:rPr>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p>
    <w:p w14:paraId="1FF3C114"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Los productos de componente en el </w:t>
      </w:r>
      <w:r w:rsidRPr="00DA07FD">
        <w:rPr>
          <w:color w:val="0563C1"/>
          <w:szCs w:val="18"/>
          <w:lang w:val="es-ES_tradnl"/>
        </w:rPr>
        <w:fldChar w:fldCharType="begin"/>
      </w:r>
      <w:r w:rsidRPr="00DA07FD">
        <w:rPr>
          <w:color w:val="0563C1"/>
          <w:szCs w:val="18"/>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DA07FD">
        <w:rPr>
          <w:color w:val="0563C1"/>
          <w:szCs w:val="18"/>
          <w:lang w:val="es-ES_tradnl"/>
        </w:rPr>
        <w:fldChar w:fldCharType="separate"/>
      </w:r>
      <w:r w:rsidRPr="00DA07FD">
        <w:rPr>
          <w:color w:val="0563C1"/>
          <w:szCs w:val="18"/>
          <w:lang w:val="es-ES_tradnl"/>
        </w:rPr>
        <w:t>Suite</w:t>
      </w:r>
      <w:r w:rsidRPr="00DA07FD">
        <w:rPr>
          <w:color w:val="0563C1"/>
          <w:szCs w:val="18"/>
          <w:lang w:val="es-ES_tradnl"/>
        </w:rPr>
        <w:fldChar w:fldCharType="end"/>
      </w:r>
      <w:r w:rsidRPr="00DA07FD">
        <w:rPr>
          <w:lang w:val="es-ES_tradnl"/>
        </w:rPr>
        <w:t xml:space="preserve"> están disponibles por separado, en virtud de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independientes.</w:t>
      </w:r>
    </w:p>
    <w:p w14:paraId="6542EFA9" w14:textId="77777777" w:rsidR="002B0B52" w:rsidRPr="00DA07FD" w:rsidRDefault="002B0B52" w:rsidP="002B0B52">
      <w:pPr>
        <w:pStyle w:val="ProductList-Body"/>
        <w:tabs>
          <w:tab w:val="clear" w:pos="360"/>
          <w:tab w:val="clear" w:pos="720"/>
          <w:tab w:val="clear" w:pos="1080"/>
        </w:tabs>
        <w:rPr>
          <w:lang w:val="es-ES_tradnl"/>
        </w:rPr>
      </w:pPr>
    </w:p>
    <w:p w14:paraId="53F1069A"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2. Acceso a aplicaciones de escritorio</w:t>
      </w:r>
    </w:p>
    <w:p w14:paraId="60972479" w14:textId="2C9EAE25"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 xml:space="preserve">2.1 Licencias SAL de Office Professional Plus </w:t>
      </w:r>
      <w:r w:rsidR="006E0CD7">
        <w:rPr>
          <w:color w:val="0072C6"/>
          <w:lang w:val="es-ES_tradnl"/>
        </w:rPr>
        <w:t>2019</w:t>
      </w:r>
      <w:r w:rsidRPr="00DA07FD">
        <w:rPr>
          <w:lang w:val="es-ES_tradnl"/>
        </w:rPr>
        <w:fldChar w:fldCharType="begin"/>
      </w:r>
      <w:r w:rsidRPr="00DA07FD">
        <w:rPr>
          <w:lang w:val="es-ES_tradnl"/>
        </w:rPr>
        <w:instrText xml:space="preserve">XE "Office Professional Plus </w:instrText>
      </w:r>
      <w:r w:rsidR="006E0CD7">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912A3C"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DBBE01" w14:textId="033212CF" w:rsidR="002B0B52" w:rsidRPr="00912A3C" w:rsidRDefault="002B0B52" w:rsidP="00596821">
            <w:pPr>
              <w:pStyle w:val="ProductList-Offering"/>
              <w:tabs>
                <w:tab w:val="clear" w:pos="360"/>
                <w:tab w:val="clear" w:pos="720"/>
                <w:tab w:val="clear" w:pos="1080"/>
              </w:tabs>
              <w:spacing w:before="40" w:after="40"/>
              <w:rPr>
                <w:lang w:val="fr-FR"/>
              </w:rPr>
            </w:pPr>
            <w:r w:rsidRPr="00912A3C">
              <w:rPr>
                <w:lang w:val="fr-FR"/>
              </w:rPr>
              <w:t xml:space="preserve">Licencia SAL de 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912A3C"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912A3C" w:rsidRDefault="002B0B52" w:rsidP="002B0B52">
      <w:pPr>
        <w:pStyle w:val="ProductList-Body"/>
        <w:tabs>
          <w:tab w:val="clear" w:pos="360"/>
          <w:tab w:val="clear" w:pos="720"/>
          <w:tab w:val="clear" w:pos="1080"/>
        </w:tabs>
        <w:rPr>
          <w:lang w:val="fr-FR"/>
        </w:rPr>
      </w:pPr>
    </w:p>
    <w:p w14:paraId="41FC20F1" w14:textId="13B9EED0" w:rsidR="002B0B52" w:rsidRPr="002C6BB0" w:rsidRDefault="002B0B52" w:rsidP="002B0B52">
      <w:pPr>
        <w:pStyle w:val="ProductList-ClauseHeading"/>
        <w:tabs>
          <w:tab w:val="clear" w:pos="360"/>
          <w:tab w:val="clear" w:pos="720"/>
          <w:tab w:val="clear" w:pos="1080"/>
        </w:tabs>
        <w:ind w:left="360"/>
        <w:rPr>
          <w:lang w:val="fr-FR"/>
        </w:rPr>
      </w:pPr>
      <w:r w:rsidRPr="002C6BB0">
        <w:rPr>
          <w:color w:val="0072C6"/>
          <w:lang w:val="fr-FR"/>
        </w:rPr>
        <w:t xml:space="preserve">2.2 Licencias SAL de Office Standard </w:t>
      </w:r>
      <w:r w:rsidR="006E0CD7" w:rsidRPr="002C6BB0">
        <w:rPr>
          <w:color w:val="0072C6"/>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r w:rsidRPr="002C6BB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0DAA0A" w14:textId="44E33BFE" w:rsidR="002B0B52" w:rsidRPr="006E0CD7" w:rsidRDefault="002B0B52" w:rsidP="00596821">
            <w:pPr>
              <w:pStyle w:val="ProductList-Offering"/>
              <w:tabs>
                <w:tab w:val="clear" w:pos="360"/>
                <w:tab w:val="clear" w:pos="720"/>
                <w:tab w:val="clear" w:pos="1080"/>
              </w:tabs>
              <w:spacing w:before="40" w:after="40"/>
            </w:pPr>
            <w:r w:rsidRPr="006E0CD7">
              <w:t xml:space="preserve">Licencia SAL de Office Standard </w:t>
            </w:r>
            <w:r w:rsidR="006E0CD7" w:rsidRPr="006E0CD7">
              <w:t>2019</w:t>
            </w:r>
            <w:r w:rsidRPr="00DA07FD">
              <w:rPr>
                <w:lang w:val="es-ES_tradnl"/>
              </w:rPr>
              <w:fldChar w:fldCharType="begin"/>
            </w:r>
            <w:r w:rsidRPr="006E0CD7">
              <w:instrText xml:space="preserve">XE "Office Professional Plus </w:instrText>
            </w:r>
            <w:r w:rsidR="006E0CD7" w:rsidRPr="006E0CD7">
              <w:instrText>2019</w:instrText>
            </w:r>
            <w:r w:rsidRPr="006E0CD7">
              <w:instrText>"</w:instrText>
            </w:r>
            <w:r w:rsidRPr="00DA07FD">
              <w:rPr>
                <w:lang w:val="es-ES_tradnl"/>
              </w:rPr>
              <w:fldChar w:fldCharType="end"/>
            </w:r>
            <w:r w:rsidRPr="006E0CD7">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6E0CD7" w:rsidRDefault="002B0B52" w:rsidP="00596821">
            <w:pPr>
              <w:pStyle w:val="ProductList-Offering"/>
              <w:tabs>
                <w:tab w:val="clear" w:pos="360"/>
                <w:tab w:val="clear" w:pos="720"/>
                <w:tab w:val="clear" w:pos="1080"/>
              </w:tabs>
              <w:spacing w:before="40" w:after="40"/>
            </w:pPr>
          </w:p>
        </w:tc>
      </w:tr>
    </w:tbl>
    <w:p w14:paraId="4FF3A489" w14:textId="77777777" w:rsidR="002B0B52" w:rsidRPr="006E0CD7" w:rsidRDefault="002B0B52" w:rsidP="002B0B52">
      <w:pPr>
        <w:pStyle w:val="ProductList-ClauseHeading"/>
        <w:tabs>
          <w:tab w:val="clear" w:pos="360"/>
          <w:tab w:val="clear" w:pos="720"/>
          <w:tab w:val="clear" w:pos="1080"/>
        </w:tabs>
        <w:ind w:left="360"/>
      </w:pPr>
    </w:p>
    <w:p w14:paraId="50FBF3A9" w14:textId="77777777" w:rsidR="002B0B52" w:rsidRPr="00912A3C" w:rsidRDefault="002B0B52" w:rsidP="002B0B52">
      <w:pPr>
        <w:pStyle w:val="ProductList-ClauseHeading"/>
        <w:tabs>
          <w:tab w:val="clear" w:pos="360"/>
          <w:tab w:val="clear" w:pos="720"/>
          <w:tab w:val="clear" w:pos="1080"/>
        </w:tabs>
        <w:ind w:left="360"/>
        <w:rPr>
          <w:lang w:val="fr-FR"/>
        </w:rPr>
      </w:pPr>
      <w:r w:rsidRPr="00912A3C">
        <w:rPr>
          <w:color w:val="0072C6"/>
          <w:lang w:val="fr-FR"/>
        </w:rPr>
        <w:t>2.3 Licencias SAL de Office Multi Language Pack 2013</w:t>
      </w:r>
      <w:r w:rsidRPr="00DA07FD">
        <w:rPr>
          <w:lang w:val="es-ES_tradnl"/>
        </w:rPr>
        <w:fldChar w:fldCharType="begin"/>
      </w:r>
      <w:r w:rsidRPr="00912A3C">
        <w:rPr>
          <w:lang w:val="fr-FR"/>
        </w:rPr>
        <w:instrText>XE "Office Multi Language Pack 2013"</w:instrText>
      </w:r>
      <w:r w:rsidRPr="00DA07FD">
        <w:rPr>
          <w:lang w:val="es-ES_tradnl"/>
        </w:rPr>
        <w:fldChar w:fldCharType="end"/>
      </w:r>
      <w:r w:rsidRPr="00912A3C">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839CF34"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EE884BF" w14:textId="77777777" w:rsidR="002B0B52" w:rsidRPr="00DA07FD" w:rsidRDefault="002B0B52" w:rsidP="002B0B52">
      <w:pPr>
        <w:pStyle w:val="ProductList-Body"/>
        <w:tabs>
          <w:tab w:val="clear" w:pos="360"/>
          <w:tab w:val="clear" w:pos="720"/>
          <w:tab w:val="clear" w:pos="1080"/>
        </w:tabs>
        <w:rPr>
          <w:lang w:val="es-ES_tradnl"/>
        </w:rPr>
      </w:pPr>
    </w:p>
    <w:p w14:paraId="393990AB" w14:textId="77777777" w:rsidR="002B0B52" w:rsidRPr="00BE3C1D" w:rsidRDefault="002B0B52" w:rsidP="002B0B52">
      <w:pPr>
        <w:pStyle w:val="ProductList-ClauseHeading"/>
        <w:rPr>
          <w:lang w:val="pt-BR"/>
        </w:rPr>
      </w:pPr>
      <w:r w:rsidRPr="00BE3C1D">
        <w:rPr>
          <w:lang w:val="pt-BR"/>
        </w:rPr>
        <w:t>3. Office Online Server</w:t>
      </w:r>
      <w:r w:rsidRPr="00DA07FD">
        <w:rPr>
          <w:lang w:val="es-ES_tradnl"/>
        </w:rPr>
        <w:fldChar w:fldCharType="begin"/>
      </w:r>
      <w:r w:rsidRPr="00BE3C1D">
        <w:rPr>
          <w:lang w:val="pt-BR"/>
        </w:rPr>
        <w:instrText>XE "Office Online Server"</w:instrText>
      </w:r>
      <w:r w:rsidRPr="00DA07FD">
        <w:rPr>
          <w:lang w:val="es-ES_tradnl"/>
        </w:rPr>
        <w:fldChar w:fldCharType="end"/>
      </w:r>
      <w:r w:rsidRPr="00BE3C1D">
        <w:rPr>
          <w:lang w:val="pt-BR"/>
        </w:rPr>
        <w:t xml:space="preserve"> – Conjuntos de Aplicaciones de Office</w:t>
      </w:r>
    </w:p>
    <w:p w14:paraId="706FBE92" w14:textId="686CE8E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Las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Office incluyen el uso de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No obstante se disponga lo contrario en los términos de licencia que se proporcionan con el software de Office Online Server, cada usuario para el que el Cliente obtenga una SAL de Usuario de Office 201</w:t>
      </w:r>
      <w:r w:rsidR="006E0CD7">
        <w:rPr>
          <w:lang w:val="es-ES_tradnl"/>
        </w:rPr>
        <w:t>9</w:t>
      </w:r>
      <w:r w:rsidRPr="00DA07FD">
        <w:rPr>
          <w:lang w:val="es-ES_tradnl"/>
        </w:rPr>
        <w:t xml:space="preserve"> puede acceder y utilizar el software de Office Online Server. Los derechos de Office Online Server no se incluyen con las versiones del software anteriores a 2016.</w:t>
      </w:r>
    </w:p>
    <w:p w14:paraId="654A795A" w14:textId="7E751438" w:rsidR="0021109F" w:rsidRPr="003A7306" w:rsidRDefault="00651FFD" w:rsidP="003A730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AEC442A" w14:textId="14806B02" w:rsidR="00985960" w:rsidRPr="005C500C" w:rsidRDefault="00985960" w:rsidP="005D7EF7">
      <w:pPr>
        <w:pStyle w:val="ProductList-Offering2Heading"/>
        <w:outlineLvl w:val="2"/>
      </w:pPr>
      <w:bookmarkStart w:id="68" w:name="_Toc48199456"/>
      <w:r w:rsidRPr="005C500C">
        <w:t>Project</w:t>
      </w:r>
      <w:bookmarkEnd w:id="68"/>
    </w:p>
    <w:p w14:paraId="04FFE850" w14:textId="77777777" w:rsidR="00985960" w:rsidRPr="005C500C" w:rsidRDefault="00985960" w:rsidP="00985960">
      <w:pPr>
        <w:spacing w:after="0" w:line="240" w:lineRule="auto"/>
        <w:rPr>
          <w:sz w:val="18"/>
          <w:szCs w:val="18"/>
        </w:rPr>
        <w:sectPr w:rsidR="00985960" w:rsidRPr="005C500C" w:rsidSect="00D81D98">
          <w:footerReference w:type="default" r:id="rId37"/>
          <w:footerReference w:type="first" r:id="rId38"/>
          <w:type w:val="continuous"/>
          <w:pgSz w:w="12240" w:h="15840"/>
          <w:pgMar w:top="1166" w:right="720" w:bottom="720" w:left="720" w:header="720" w:footer="720" w:gutter="0"/>
          <w:cols w:space="720"/>
          <w:titlePg/>
          <w:docGrid w:linePitch="360"/>
        </w:sectPr>
      </w:pPr>
    </w:p>
    <w:p w14:paraId="687FEBA6" w14:textId="10F4C68E" w:rsidR="00985960" w:rsidRPr="005C500C" w:rsidRDefault="00985960" w:rsidP="00ED3A6B">
      <w:pPr>
        <w:pStyle w:val="ProductList-Body"/>
      </w:pPr>
      <w:r w:rsidRPr="005C500C">
        <w:t xml:space="preserve">Project </w:t>
      </w:r>
      <w:r w:rsidR="006E0CD7">
        <w:t>2019</w:t>
      </w:r>
      <w:r w:rsidRPr="005C500C">
        <w:t xml:space="preserve"> Standard</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Pr="005C500C">
        <w:t xml:space="preserve"> (Licencia SAL)</w:t>
      </w:r>
    </w:p>
    <w:p w14:paraId="0E802E0D" w14:textId="43CA282E" w:rsidR="00985960" w:rsidRPr="00DA07FD" w:rsidRDefault="00985960" w:rsidP="00ED3A6B">
      <w:pPr>
        <w:pStyle w:val="ProductList-Body"/>
        <w:rPr>
          <w:lang w:val="es-ES_tradnl"/>
        </w:rPr>
      </w:pPr>
      <w:r w:rsidRPr="00DA07FD">
        <w:rPr>
          <w:lang w:val="es-ES_tradnl"/>
        </w:rPr>
        <w:t xml:space="preserve">Project </w:t>
      </w:r>
      <w:r w:rsidR="006E0CD7">
        <w:rPr>
          <w:lang w:val="es-ES_tradnl"/>
        </w:rPr>
        <w:t>2019</w:t>
      </w:r>
      <w:r w:rsidRPr="00DA07FD">
        <w:rPr>
          <w:lang w:val="es-ES_tradnl"/>
        </w:rPr>
        <w:t xml:space="preserve"> Professional</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Professional"</w:instrText>
      </w:r>
      <w:r w:rsidRPr="00DA07FD">
        <w:rPr>
          <w:lang w:val="es-ES_tradnl"/>
        </w:rPr>
        <w:fldChar w:fldCharType="end"/>
      </w:r>
      <w:r w:rsidRPr="00DA07FD">
        <w:rPr>
          <w:lang w:val="es-ES_tradnl"/>
        </w:rPr>
        <w:t xml:space="preserve"> (Licencia SAL)</w:t>
      </w:r>
    </w:p>
    <w:p w14:paraId="66736E08"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7551036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48E061D8" w14:textId="77777777" w:rsidTr="00DC5948">
        <w:tc>
          <w:tcPr>
            <w:tcW w:w="3598" w:type="dxa"/>
            <w:tcBorders>
              <w:top w:val="single" w:sz="24" w:space="0" w:color="00188F"/>
              <w:bottom w:val="single" w:sz="4" w:space="0" w:color="auto"/>
            </w:tcBorders>
            <w:shd w:val="clear" w:color="auto" w:fill="auto"/>
          </w:tcPr>
          <w:p w14:paraId="3FFD09E5" w14:textId="317878C0" w:rsidR="00985960" w:rsidRPr="00DA07FD" w:rsidRDefault="006F5A72"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697170ED" w14:textId="7EDC86BC" w:rsidR="00985960" w:rsidRPr="00DA07FD" w:rsidRDefault="00F8531B"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hyperlink w:anchor="LicenseTerms_Universal" w:history="1">
              <w:r w:rsidR="00985960" w:rsidRPr="00DA07FD">
                <w:rPr>
                  <w:rStyle w:val="Hyperlink"/>
                  <w:lang w:val="es-ES_tradnl"/>
                </w:rPr>
                <w:t>Universal</w:t>
              </w:r>
            </w:hyperlink>
            <w:r w:rsidR="00985960" w:rsidRPr="00DA07FD">
              <w:rPr>
                <w:color w:val="000000" w:themeColor="text1"/>
                <w:lang w:val="es-ES_tradnl"/>
              </w:rPr>
              <w:t xml:space="preserve">; </w:t>
            </w:r>
            <w:hyperlink w:anchor="LicenseTerms_LicenseModel_DesktopApps" w:history="1">
              <w:r w:rsidR="0098596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DA07FD" w:rsidRDefault="00F8531B"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7C0E7B07" w14:textId="77777777" w:rsidTr="00DC5948">
        <w:tc>
          <w:tcPr>
            <w:tcW w:w="3598" w:type="dxa"/>
            <w:tcBorders>
              <w:top w:val="single" w:sz="4" w:space="0" w:color="auto"/>
              <w:bottom w:val="single" w:sz="4" w:space="0" w:color="auto"/>
            </w:tcBorders>
            <w:shd w:val="clear" w:color="auto" w:fill="auto"/>
          </w:tcPr>
          <w:p w14:paraId="63166E30" w14:textId="37D42898" w:rsidR="00985960" w:rsidRPr="00DA07FD" w:rsidRDefault="006F5A72"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201</w:t>
            </w:r>
            <w:r w:rsidR="006E0CD7">
              <w:rPr>
                <w:lang w:val="es-ES_tradnl"/>
              </w:rPr>
              <w:t>6</w:t>
            </w:r>
            <w:r w:rsidR="00985960" w:rsidRPr="00DA07FD">
              <w:rPr>
                <w:lang w:val="es-ES_tradnl"/>
              </w:rPr>
              <w:fldChar w:fldCharType="begin"/>
            </w:r>
            <w:r w:rsidR="00985960" w:rsidRPr="00DA07FD">
              <w:rPr>
                <w:lang w:val="es-ES_tradnl"/>
              </w:rPr>
              <w:instrText>XE "Project 201</w:instrText>
            </w:r>
            <w:r w:rsidR="006E0CD7">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DA07FD" w:rsidRDefault="00F8531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5BE1AF49" w14:textId="546FF501" w:rsidR="00985960" w:rsidRPr="00DA07FD" w:rsidRDefault="007208B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F861FF"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5C500C" w:rsidRDefault="00F8531B"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985960" w:rsidRPr="005C500C">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DA07FD" w:rsidRDefault="00F8531B"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985960" w:rsidRPr="0021109F"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DA07FD" w:rsidRDefault="006F5A72"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985960" w:rsidRPr="00DA07FD">
              <w:rPr>
                <w:color w:val="404040"/>
                <w:lang w:val="es-ES_tradnl"/>
              </w:rPr>
              <w:fldChar w:fldCharType="separate"/>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985960" w:rsidRPr="00DA07FD">
              <w:rPr>
                <w:color w:val="404040"/>
                <w:lang w:val="es-ES_tradnl"/>
              </w:rPr>
              <w:fldChar w:fldCharType="end"/>
            </w:r>
            <w:r w:rsidR="00985960"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BFBFBF"/>
          </w:tcPr>
          <w:p w14:paraId="0CF93D51" w14:textId="04575DA2"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985960" w:rsidRPr="00DA07FD">
              <w:rPr>
                <w:color w:val="404040"/>
                <w:lang w:val="es-ES_tradnl"/>
              </w:rPr>
              <w:t>: N/D</w:t>
            </w:r>
          </w:p>
        </w:tc>
      </w:tr>
      <w:tr w:rsidR="00985960" w:rsidRPr="0021109F" w14:paraId="009895F8" w14:textId="77777777" w:rsidTr="00DC5948">
        <w:tc>
          <w:tcPr>
            <w:tcW w:w="3598" w:type="dxa"/>
            <w:tcBorders>
              <w:top w:val="single" w:sz="4" w:space="0" w:color="auto"/>
            </w:tcBorders>
            <w:shd w:val="clear" w:color="auto" w:fill="BFBFBF"/>
          </w:tcPr>
          <w:p w14:paraId="5AA430B5" w14:textId="0BA4AFD6"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auto"/>
            </w:tcBorders>
            <w:shd w:val="clear" w:color="auto" w:fill="BFBFBF"/>
          </w:tcPr>
          <w:p w14:paraId="67ED6399" w14:textId="60051D60" w:rsidR="00985960" w:rsidRPr="00DA07FD" w:rsidRDefault="00F8531B"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tcBorders>
            <w:shd w:val="clear" w:color="auto" w:fill="auto"/>
          </w:tcPr>
          <w:p w14:paraId="1912C83D" w14:textId="1486BE13" w:rsidR="00985960" w:rsidRPr="00DA07FD" w:rsidRDefault="0046794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985960" w:rsidRPr="00DA07FD">
              <w:rPr>
                <w:lang w:val="es-ES_tradnl"/>
              </w:rPr>
              <w:t>: Características basadas en Internet</w:t>
            </w:r>
          </w:p>
        </w:tc>
      </w:tr>
    </w:tbl>
    <w:p w14:paraId="78BDFB58" w14:textId="77777777" w:rsidR="00985960" w:rsidRPr="00DA07FD" w:rsidRDefault="00985960" w:rsidP="00985960">
      <w:pPr>
        <w:pStyle w:val="ProductList-Body"/>
        <w:tabs>
          <w:tab w:val="clear" w:pos="360"/>
          <w:tab w:val="clear" w:pos="720"/>
          <w:tab w:val="clear" w:pos="1080"/>
        </w:tabs>
        <w:rPr>
          <w:lang w:val="es-ES_tradnl"/>
        </w:rPr>
      </w:pPr>
    </w:p>
    <w:p w14:paraId="2B605E46" w14:textId="0E772FAB"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 xml:space="preserve">1. Acceso de Aplicaciones de Escritorio – Project </w:t>
      </w:r>
      <w:r w:rsidR="006E0CD7">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Standard"</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0757B0" w14:textId="516588EF" w:rsidR="00985960" w:rsidRPr="005C500C" w:rsidRDefault="00985960" w:rsidP="00DC5948">
            <w:pPr>
              <w:pStyle w:val="ProductList-Offering"/>
              <w:tabs>
                <w:tab w:val="clear" w:pos="360"/>
                <w:tab w:val="clear" w:pos="720"/>
                <w:tab w:val="clear" w:pos="1080"/>
              </w:tabs>
              <w:spacing w:before="40" w:after="40"/>
            </w:pPr>
            <w:r w:rsidRPr="005C500C">
              <w:t xml:space="preserve">SAL Standard de Project </w:t>
            </w:r>
            <w:r w:rsidR="006E0CD7">
              <w:t>2019</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00A15BF5" w:rsidRPr="005C500C">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5C500C" w:rsidRDefault="00985960" w:rsidP="00DC5948">
            <w:pPr>
              <w:pStyle w:val="ProductList-Offering"/>
              <w:tabs>
                <w:tab w:val="clear" w:pos="360"/>
                <w:tab w:val="clear" w:pos="720"/>
                <w:tab w:val="clear" w:pos="1080"/>
              </w:tabs>
              <w:spacing w:before="40" w:after="40"/>
            </w:pPr>
          </w:p>
        </w:tc>
      </w:tr>
    </w:tbl>
    <w:p w14:paraId="45F7A40E" w14:textId="77777777" w:rsidR="00985960" w:rsidRPr="005C500C" w:rsidRDefault="00985960" w:rsidP="00985960">
      <w:pPr>
        <w:pStyle w:val="ProductList-Body"/>
        <w:tabs>
          <w:tab w:val="clear" w:pos="360"/>
          <w:tab w:val="clear" w:pos="720"/>
          <w:tab w:val="clear" w:pos="1080"/>
        </w:tabs>
      </w:pPr>
    </w:p>
    <w:p w14:paraId="485D9430" w14:textId="0B5BD5DD" w:rsidR="00985960" w:rsidRPr="006E0CD7" w:rsidRDefault="00985960" w:rsidP="00985960">
      <w:pPr>
        <w:pStyle w:val="ProductList-ClauseHeading"/>
        <w:rPr>
          <w:lang w:val="pt-BR"/>
        </w:rPr>
      </w:pPr>
      <w:r w:rsidRPr="006E0CD7">
        <w:rPr>
          <w:lang w:val="pt-BR"/>
        </w:rPr>
        <w:t xml:space="preserve">2. Acceso de Aplicaciones de Escritorio – Project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"Project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A847A1E" w14:textId="163AE422" w:rsidR="00985960" w:rsidRPr="005C500C" w:rsidRDefault="00985960" w:rsidP="00DC5948">
            <w:pPr>
              <w:pStyle w:val="ProductList-Offering"/>
              <w:tabs>
                <w:tab w:val="clear" w:pos="360"/>
                <w:tab w:val="clear" w:pos="720"/>
                <w:tab w:val="clear" w:pos="1080"/>
              </w:tabs>
              <w:spacing w:before="40" w:after="40"/>
              <w:rPr>
                <w:lang w:val="pt-BR"/>
              </w:rPr>
            </w:pPr>
            <w:r w:rsidRPr="005C500C">
              <w:rPr>
                <w:lang w:val="pt-BR"/>
              </w:rPr>
              <w:t xml:space="preserve">Licencia SAL de Project </w:t>
            </w:r>
            <w:r w:rsidR="006E0CD7">
              <w:rPr>
                <w:lang w:val="pt-BR"/>
              </w:rPr>
              <w:t>2019</w:t>
            </w:r>
            <w:r w:rsidRPr="005C500C">
              <w:rPr>
                <w:lang w:val="pt-BR"/>
              </w:rPr>
              <w:t xml:space="preserve"> Professional</w:t>
            </w:r>
            <w:r w:rsidRPr="00DA07FD">
              <w:rPr>
                <w:lang w:val="es-ES_tradnl"/>
              </w:rPr>
              <w:fldChar w:fldCharType="begin"/>
            </w:r>
            <w:r w:rsidRPr="005C500C">
              <w:rPr>
                <w:lang w:val="pt-BR"/>
              </w:rPr>
              <w:instrText xml:space="preserve">XE "Project </w:instrText>
            </w:r>
            <w:r w:rsidR="006E0CD7">
              <w:rPr>
                <w:lang w:val="pt-BR"/>
              </w:rPr>
              <w:instrText>2019</w:instrText>
            </w:r>
            <w:r w:rsidRPr="005C500C">
              <w:rPr>
                <w:lang w:val="pt-BR"/>
              </w:rPr>
              <w:instrText xml:space="preserve"> Professional"</w:instrText>
            </w:r>
            <w:r w:rsidRPr="00DA07FD">
              <w:rPr>
                <w:lang w:val="es-ES_tradnl"/>
              </w:rPr>
              <w:fldChar w:fldCharType="end"/>
            </w:r>
            <w:r w:rsidR="00A15BF5" w:rsidRPr="005C500C">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5C500C" w:rsidRDefault="00985960" w:rsidP="00DC5948">
            <w:pPr>
              <w:pStyle w:val="ProductList-Offering"/>
              <w:tabs>
                <w:tab w:val="clear" w:pos="360"/>
                <w:tab w:val="clear" w:pos="720"/>
                <w:tab w:val="clear" w:pos="1080"/>
              </w:tabs>
              <w:spacing w:before="40" w:after="40"/>
              <w:rPr>
                <w:lang w:val="pt-BR"/>
              </w:rPr>
            </w:pPr>
          </w:p>
        </w:tc>
      </w:tr>
    </w:tbl>
    <w:bookmarkStart w:id="69" w:name="_Sec612"/>
    <w:p w14:paraId="0BDAFE5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C43B960" w14:textId="6EE247EE" w:rsidR="00B361F2" w:rsidRPr="006E0CD7" w:rsidRDefault="00B361F2" w:rsidP="005D7EF7">
      <w:pPr>
        <w:pStyle w:val="ProductList-Offering2Heading"/>
        <w:outlineLvl w:val="2"/>
        <w:rPr>
          <w:lang w:val="pt-BR"/>
        </w:rPr>
      </w:pPr>
      <w:bookmarkStart w:id="70" w:name="_Toc48199457"/>
      <w:r w:rsidRPr="006E0CD7">
        <w:rPr>
          <w:lang w:val="pt-BR"/>
        </w:rPr>
        <w:t>Visio</w:t>
      </w:r>
      <w:bookmarkEnd w:id="70"/>
    </w:p>
    <w:p w14:paraId="1D2B58C4" w14:textId="77777777" w:rsidR="00B361F2" w:rsidRPr="006E0CD7" w:rsidRDefault="00B361F2" w:rsidP="00B361F2">
      <w:pPr>
        <w:spacing w:after="0" w:line="240" w:lineRule="auto"/>
        <w:rPr>
          <w:sz w:val="18"/>
          <w:szCs w:val="18"/>
          <w:lang w:val="pt-BR"/>
        </w:rPr>
        <w:sectPr w:rsidR="00B361F2" w:rsidRPr="006E0CD7" w:rsidSect="00D81D98">
          <w:footerReference w:type="first" r:id="rId39"/>
          <w:type w:val="continuous"/>
          <w:pgSz w:w="12240" w:h="15840"/>
          <w:pgMar w:top="1166" w:right="720" w:bottom="720" w:left="720" w:header="720" w:footer="720" w:gutter="0"/>
          <w:cols w:space="720"/>
          <w:titlePg/>
          <w:docGrid w:linePitch="360"/>
        </w:sectPr>
      </w:pPr>
    </w:p>
    <w:p w14:paraId="22F91638" w14:textId="58A08518"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Standard </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Standard"</w:instrText>
      </w:r>
      <w:r w:rsidRPr="00DA07FD">
        <w:rPr>
          <w:lang w:val="es-ES_tradnl"/>
        </w:rPr>
        <w:fldChar w:fldCharType="end"/>
      </w:r>
      <w:r w:rsidRPr="006E0CD7">
        <w:rPr>
          <w:lang w:val="pt-BR"/>
        </w:rPr>
        <w:t>(Licencia SAL)</w:t>
      </w:r>
    </w:p>
    <w:p w14:paraId="48D632F7" w14:textId="35498AB9"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r w:rsidRPr="006E0CD7">
        <w:rPr>
          <w:lang w:val="pt-BR"/>
        </w:rPr>
        <w:t xml:space="preserve"> (Licencia SAL)</w:t>
      </w:r>
    </w:p>
    <w:p w14:paraId="5C6E18A7" w14:textId="77777777" w:rsidR="00B361F2" w:rsidRPr="006E0CD7" w:rsidRDefault="00B361F2" w:rsidP="00B361F2">
      <w:pPr>
        <w:spacing w:after="0" w:line="240" w:lineRule="auto"/>
        <w:rPr>
          <w:sz w:val="18"/>
          <w:szCs w:val="18"/>
          <w:lang w:val="pt-BR"/>
        </w:rPr>
        <w:sectPr w:rsidR="00B361F2" w:rsidRPr="006E0CD7" w:rsidSect="00D81D98">
          <w:type w:val="continuous"/>
          <w:pgSz w:w="12240" w:h="15840"/>
          <w:pgMar w:top="1166" w:right="720" w:bottom="720" w:left="720" w:header="720" w:footer="720" w:gutter="0"/>
          <w:cols w:num="2" w:space="720"/>
          <w:titlePg/>
          <w:docGrid w:linePitch="360"/>
        </w:sectPr>
      </w:pPr>
    </w:p>
    <w:p w14:paraId="06B4A03A" w14:textId="77777777" w:rsidR="00B361F2" w:rsidRPr="006E0CD7" w:rsidRDefault="00B361F2" w:rsidP="00B361F2">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21109F" w14:paraId="6F17C5D6" w14:textId="77777777" w:rsidTr="00543574">
        <w:tc>
          <w:tcPr>
            <w:tcW w:w="3598" w:type="dxa"/>
            <w:tcBorders>
              <w:top w:val="single" w:sz="24" w:space="0" w:color="00188F"/>
              <w:bottom w:val="single" w:sz="4" w:space="0" w:color="auto"/>
            </w:tcBorders>
            <w:shd w:val="clear" w:color="auto" w:fill="auto"/>
          </w:tcPr>
          <w:p w14:paraId="5A739794" w14:textId="135E3085" w:rsidR="009758A3" w:rsidRPr="00DA07FD" w:rsidRDefault="009758A3" w:rsidP="004C035B">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6E0CD7">
              <w:rPr>
                <w:rFonts w:asciiTheme="majorHAnsi" w:hAnsiTheme="majorHAnsi"/>
                <w:lang w:val="es-ES_tradnl"/>
              </w:rPr>
              <w:t>Octubre</w:t>
            </w:r>
            <w:r w:rsidRPr="00DA07FD">
              <w:rPr>
                <w:rFonts w:asciiTheme="majorHAnsi" w:hAnsiTheme="majorHAnsi"/>
                <w:lang w:val="es-ES_tradnl"/>
              </w:rPr>
              <w:t xml:space="preserve"> de 201</w:t>
            </w:r>
            <w:r w:rsidR="006E0CD7">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1F8ADFAF" w14:textId="2EA3B7E1" w:rsidR="009758A3" w:rsidRPr="00DA07FD" w:rsidRDefault="009758A3"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DA07FD" w:rsidRDefault="009758A3" w:rsidP="00CA0434">
            <w:pPr>
              <w:pStyle w:val="ProductList-Offering"/>
              <w:tabs>
                <w:tab w:val="clear" w:pos="360"/>
                <w:tab w:val="clear" w:pos="720"/>
                <w:tab w:val="clear" w:pos="1080"/>
              </w:tabs>
              <w:spacing w:before="40" w:after="40"/>
              <w:rPr>
                <w:color w:val="404040"/>
                <w:lang w:val="es-ES_tradnl"/>
              </w:rPr>
            </w:pPr>
            <w:r w:rsidRPr="00DA07FD">
              <w:rPr>
                <w:color w:val="404040"/>
                <w:lang w:val="es-ES_tradnl" w:eastAsia="en-US"/>
              </w:rPr>
              <w:fldChar w:fldCharType="begin"/>
            </w:r>
            <w:r w:rsidRPr="00DA07FD">
              <w:rPr>
                <w:color w:val="404040"/>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404040"/>
                <w:lang w:val="es-ES_tradnl" w:eastAsia="en-US"/>
              </w:rPr>
              <w:fldChar w:fldCharType="separate"/>
            </w:r>
            <w:r w:rsidRPr="00DA07FD">
              <w:rPr>
                <w:color w:val="404040"/>
                <w:lang w:val="es-ES_tradnl" w:eastAsia="en-US"/>
              </w:rPr>
              <w:t>Términos de Licencia Específicos de un Producto</w:t>
            </w:r>
            <w:r w:rsidRPr="00DA07FD">
              <w:rPr>
                <w:color w:val="404040"/>
                <w:lang w:val="es-ES_tradnl" w:eastAsia="en-US"/>
              </w:rPr>
              <w:fldChar w:fldCharType="end"/>
            </w:r>
            <w:r w:rsidRPr="00DA07FD">
              <w:rPr>
                <w:color w:val="404040"/>
                <w:lang w:val="es-ES_tradnl"/>
              </w:rPr>
              <w:t>: N/D</w:t>
            </w:r>
          </w:p>
        </w:tc>
      </w:tr>
      <w:tr w:rsidR="00FB6DAF" w:rsidRPr="0021109F" w14:paraId="05281D20" w14:textId="77777777" w:rsidTr="00DC5948">
        <w:tc>
          <w:tcPr>
            <w:tcW w:w="3598" w:type="dxa"/>
            <w:tcBorders>
              <w:top w:val="single" w:sz="4" w:space="0" w:color="auto"/>
              <w:bottom w:val="single" w:sz="4" w:space="0" w:color="auto"/>
            </w:tcBorders>
            <w:shd w:val="clear" w:color="auto" w:fill="auto"/>
          </w:tcPr>
          <w:p w14:paraId="7E0D88B7" w14:textId="15450E9D" w:rsidR="00FB6DAF" w:rsidRPr="00DA07FD" w:rsidRDefault="00111D42" w:rsidP="004C035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B6DAF" w:rsidRPr="00DA07FD">
              <w:rPr>
                <w:lang w:val="es-ES_tradnl"/>
              </w:rPr>
              <w:t>: Visio 201</w:t>
            </w:r>
            <w:r w:rsidR="006E0CD7">
              <w:rPr>
                <w:lang w:val="es-ES_tradnl"/>
              </w:rPr>
              <w:t>6</w:t>
            </w:r>
            <w:r w:rsidR="00FB6DAF" w:rsidRPr="00DA07FD">
              <w:rPr>
                <w:lang w:val="es-ES_tradnl"/>
              </w:rPr>
              <w:fldChar w:fldCharType="begin"/>
            </w:r>
            <w:r w:rsidR="00FB6DAF" w:rsidRPr="00DA07FD">
              <w:rPr>
                <w:lang w:val="es-ES_tradnl"/>
              </w:rPr>
              <w:instrText>XE "Visio 201</w:instrText>
            </w:r>
            <w:r w:rsidR="006E0CD7">
              <w:rPr>
                <w:lang w:val="es-ES_tradnl"/>
              </w:rPr>
              <w:instrText>6</w:instrText>
            </w:r>
            <w:r w:rsidR="00FB6DAF" w:rsidRPr="00DA07FD">
              <w:rPr>
                <w:lang w:val="es-ES_tradnl"/>
              </w:rPr>
              <w:instrText>"</w:instrText>
            </w:r>
            <w:r w:rsidR="00FB6DAF"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DA07FD" w:rsidRDefault="00FB6DAF"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8224118" w14:textId="72F12198"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xml:space="preserve">: </w:t>
            </w:r>
            <w:r w:rsidR="00454A2A" w:rsidRPr="00DA07FD">
              <w:rPr>
                <w:color w:val="000000" w:themeColor="text1"/>
                <w:lang w:val="es-ES_tradnl"/>
              </w:rPr>
              <w:t>Todas</w:t>
            </w:r>
            <w:r w:rsidRPr="00DA07FD">
              <w:rPr>
                <w:color w:val="000000" w:themeColor="text1"/>
                <w:lang w:val="es-ES_tradnl"/>
              </w:rPr>
              <w:t xml:space="preserve"> las ediciones</w:t>
            </w:r>
          </w:p>
        </w:tc>
      </w:tr>
      <w:tr w:rsidR="00FB6DAF" w:rsidRPr="0021109F"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5C500C" w:rsidRDefault="00FB6DAF"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DA07FD" w:rsidRDefault="007F7785"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FB6DAF" w:rsidRPr="00DA07FD">
              <w:rPr>
                <w:color w:val="000000" w:themeColor="text1"/>
                <w:lang w:val="es-ES_tradnl"/>
              </w:rPr>
              <w:t xml:space="preserve">: </w:t>
            </w:r>
            <w:r w:rsidR="00454A2A" w:rsidRPr="00DA07FD">
              <w:rPr>
                <w:color w:val="000000" w:themeColor="text1"/>
                <w:lang w:val="es-ES_tradnl"/>
              </w:rPr>
              <w:t xml:space="preserve">Todas </w:t>
            </w:r>
            <w:r w:rsidR="00FB6DAF" w:rsidRPr="00DA07FD">
              <w:rPr>
                <w:color w:val="000000" w:themeColor="text1"/>
                <w:lang w:val="es-ES_tradnl"/>
              </w:rPr>
              <w:t>s las ediciones</w:t>
            </w:r>
          </w:p>
        </w:tc>
      </w:tr>
      <w:tr w:rsidR="00FB6DAF" w:rsidRPr="0021109F"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DA07FD" w:rsidRDefault="00FB6DAF"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0DD86F4" w14:textId="314EACFD"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B6DAF" w:rsidRPr="00DA07FD" w14:paraId="345E2DA8" w14:textId="77777777" w:rsidTr="00575608">
        <w:tc>
          <w:tcPr>
            <w:tcW w:w="3598" w:type="dxa"/>
            <w:tcBorders>
              <w:top w:val="single" w:sz="4" w:space="0" w:color="auto"/>
            </w:tcBorders>
            <w:shd w:val="clear" w:color="auto" w:fill="BFBFBF"/>
          </w:tcPr>
          <w:p w14:paraId="79E0E801" w14:textId="3D8F2752"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44317143" w14:textId="465D6DD0" w:rsidR="00FB6DAF" w:rsidRPr="00DA07FD" w:rsidRDefault="00FB6DAF"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37D2FDC5" w14:textId="2BA0EB3A"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87446C4" w14:textId="77777777" w:rsidR="00A63310" w:rsidRPr="00DA07FD" w:rsidRDefault="00A63310" w:rsidP="00B361F2">
      <w:pPr>
        <w:pStyle w:val="ProductList-ClauseHeading"/>
        <w:tabs>
          <w:tab w:val="clear" w:pos="360"/>
          <w:tab w:val="clear" w:pos="720"/>
          <w:tab w:val="clear" w:pos="1080"/>
        </w:tabs>
        <w:rPr>
          <w:lang w:val="es-ES_tradnl"/>
        </w:rPr>
      </w:pPr>
    </w:p>
    <w:p w14:paraId="3DE60FD6" w14:textId="1CF70C86" w:rsidR="00B361F2" w:rsidRPr="00DA07FD" w:rsidRDefault="004C035B" w:rsidP="00B361F2">
      <w:pPr>
        <w:pStyle w:val="ProductList-ClauseHeading"/>
        <w:tabs>
          <w:tab w:val="clear" w:pos="360"/>
          <w:tab w:val="clear" w:pos="720"/>
          <w:tab w:val="clear" w:pos="1080"/>
        </w:tabs>
        <w:rPr>
          <w:lang w:val="es-ES_tradnl"/>
        </w:rPr>
      </w:pPr>
      <w:r w:rsidRPr="00DA07FD">
        <w:rPr>
          <w:lang w:val="es-ES_tradnl"/>
        </w:rPr>
        <w:t>1. Acceso de Aplicaciones de Escritorio</w:t>
      </w:r>
    </w:p>
    <w:p w14:paraId="3DFA6301" w14:textId="7B1CC49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.1 Visio </w:t>
      </w:r>
      <w:r w:rsidR="006E0CD7">
        <w:rPr>
          <w:color w:val="0072C6"/>
          <w:lang w:val="es-ES_tradnl"/>
        </w:rPr>
        <w:t>2019</w:t>
      </w:r>
      <w:r w:rsidR="00B361F2" w:rsidRPr="00DA07FD">
        <w:rPr>
          <w:color w:val="0072C6"/>
          <w:lang w:val="es-ES_tradnl"/>
        </w:rPr>
        <w:t xml:space="preserve"> Standard</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1109F"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BA23869" w14:textId="793F7709"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SAL Standard de Visio </w:t>
            </w:r>
            <w:r w:rsidR="006E0CD7">
              <w:rPr>
                <w:lang w:val="es-ES_tradnl"/>
              </w:rPr>
              <w:t>2019</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9725C6D" w14:textId="77777777" w:rsidR="00B361F2" w:rsidRPr="00DA07FD" w:rsidRDefault="00B361F2" w:rsidP="00B361F2">
      <w:pPr>
        <w:pStyle w:val="ProductList-Body"/>
        <w:tabs>
          <w:tab w:val="clear" w:pos="360"/>
          <w:tab w:val="clear" w:pos="720"/>
          <w:tab w:val="clear" w:pos="1080"/>
        </w:tabs>
        <w:rPr>
          <w:lang w:val="es-ES_tradnl"/>
        </w:rPr>
      </w:pPr>
    </w:p>
    <w:p w14:paraId="63509DE8" w14:textId="7D3A665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.2 Visio </w:t>
      </w:r>
      <w:r w:rsidR="006E0CD7">
        <w:rPr>
          <w:color w:val="0072C6"/>
          <w:lang w:val="es-ES_tradnl"/>
        </w:rPr>
        <w:t>2019</w:t>
      </w:r>
      <w:r w:rsidR="00B361F2" w:rsidRPr="00DA07FD">
        <w:rPr>
          <w:color w:val="0072C6"/>
          <w:lang w:val="es-ES_tradnl"/>
        </w:rPr>
        <w:t xml:space="preserve"> Professional</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A07FD"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283EE34" w14:textId="6806CE98"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Licencia SAL de Visio </w:t>
            </w:r>
            <w:r w:rsidR="006E0CD7">
              <w:rPr>
                <w:lang w:val="es-ES_tradnl"/>
              </w:rPr>
              <w:t>2019</w:t>
            </w:r>
            <w:r w:rsidRPr="00DA07FD">
              <w:rPr>
                <w:lang w:val="es-ES_tradnl"/>
              </w:rPr>
              <w:t xml:space="preserve">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B5D457F" w14:textId="77777777" w:rsidR="00912A3C" w:rsidRPr="00DA07FD" w:rsidRDefault="00651FFD"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798CA32" w14:textId="48A256C7" w:rsidR="00B361F2" w:rsidRPr="00DA07FD" w:rsidRDefault="00B361F2" w:rsidP="00F03689">
      <w:pPr>
        <w:pStyle w:val="ProductList-OfferingGroupHeading"/>
        <w:pageBreakBefore/>
        <w:outlineLvl w:val="1"/>
        <w:rPr>
          <w:lang w:val="es-ES_tradnl"/>
        </w:rPr>
      </w:pPr>
      <w:bookmarkStart w:id="71" w:name="_Toc48199458"/>
      <w:r w:rsidRPr="00DA07FD">
        <w:rPr>
          <w:lang w:val="es-ES_tradnl"/>
        </w:rPr>
        <w:t>Servidores de Office</w:t>
      </w:r>
      <w:bookmarkEnd w:id="69"/>
      <w:bookmarkEnd w:id="71"/>
    </w:p>
    <w:p w14:paraId="5346F105" w14:textId="157E1404" w:rsidR="00BB37AA" w:rsidRPr="00DA07FD" w:rsidRDefault="00BB37AA" w:rsidP="00474818">
      <w:pPr>
        <w:pStyle w:val="ProductList-Offering2Heading"/>
        <w:outlineLvl w:val="2"/>
        <w:rPr>
          <w:lang w:val="es-ES_tradnl"/>
        </w:rPr>
      </w:pPr>
      <w:bookmarkStart w:id="72" w:name="_Toc48199459"/>
      <w:r w:rsidRPr="00DA07FD">
        <w:rPr>
          <w:lang w:val="es-ES_tradnl"/>
        </w:rPr>
        <w:t>Exchange Server</w:t>
      </w:r>
      <w:bookmarkEnd w:id="72"/>
    </w:p>
    <w:p w14:paraId="639938A3" w14:textId="77777777" w:rsidR="00BB37AA" w:rsidRPr="00DA07FD" w:rsidRDefault="00BB37AA" w:rsidP="00BB37AA">
      <w:pPr>
        <w:spacing w:after="0" w:line="240" w:lineRule="auto"/>
        <w:rPr>
          <w:sz w:val="18"/>
          <w:szCs w:val="18"/>
          <w:lang w:val="es-ES_tradnl"/>
        </w:rPr>
        <w:sectPr w:rsidR="00BB37AA" w:rsidRPr="00DA07FD" w:rsidSect="00D81D98">
          <w:footerReference w:type="first" r:id="rId40"/>
          <w:type w:val="continuous"/>
          <w:pgSz w:w="12240" w:h="15840"/>
          <w:pgMar w:top="1166" w:right="720" w:bottom="720" w:left="720" w:header="720" w:footer="720" w:gutter="0"/>
          <w:cols w:space="720"/>
          <w:titlePg/>
          <w:docGrid w:linePitch="360"/>
        </w:sectPr>
      </w:pPr>
    </w:p>
    <w:p w14:paraId="3846C415" w14:textId="289290C6" w:rsidR="0088641D" w:rsidRPr="00BE3C1D" w:rsidRDefault="0088641D"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Basic</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Basic"</w:instrText>
      </w:r>
      <w:r w:rsidRPr="00DA07FD">
        <w:rPr>
          <w:lang w:val="es-ES_tradnl"/>
        </w:rPr>
        <w:fldChar w:fldCharType="end"/>
      </w:r>
      <w:r w:rsidRPr="00BE3C1D">
        <w:rPr>
          <w:lang w:val="es-ES_tradnl"/>
        </w:rPr>
        <w:t xml:space="preserve"> (Licencia SAL)</w:t>
      </w:r>
    </w:p>
    <w:p w14:paraId="081EADAB" w14:textId="7061ADF0" w:rsidR="00BB37AA" w:rsidRPr="00BE3C1D" w:rsidRDefault="004C42CE"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Standard</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Standard"</w:instrText>
      </w:r>
      <w:r w:rsidRPr="00DA07FD">
        <w:rPr>
          <w:lang w:val="es-ES_tradnl"/>
        </w:rPr>
        <w:fldChar w:fldCharType="end"/>
      </w:r>
      <w:r w:rsidRPr="00BE3C1D">
        <w:rPr>
          <w:lang w:val="es-ES_tradnl"/>
        </w:rPr>
        <w:t xml:space="preserve"> (Licencia SAL y Licencia SAL para SA)</w:t>
      </w:r>
    </w:p>
    <w:p w14:paraId="6A23EC6A" w14:textId="2D83018B" w:rsidR="008077C2" w:rsidRPr="00912A3C" w:rsidRDefault="008077C2" w:rsidP="008077C2">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Standard Plus (Licencia SAL)</w:t>
      </w:r>
      <w:r w:rsidRPr="00DA07FD">
        <w:rPr>
          <w:lang w:val="es-ES_tradnl"/>
        </w:rPr>
        <w:fldChar w:fldCharType="begin"/>
      </w:r>
      <w:r w:rsidRPr="00912A3C">
        <w:rPr>
          <w:lang w:val="es-ES_tradnl"/>
        </w:rPr>
        <w:instrText xml:space="preserve">XE "Exchange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p>
    <w:p w14:paraId="726BBD45" w14:textId="0F6489AF" w:rsidR="008077C2" w:rsidRPr="00912A3C" w:rsidRDefault="008077C2" w:rsidP="00ED3A6B">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Enterprise (Licencia SAL y Licencia SAL para SA)</w:t>
      </w:r>
    </w:p>
    <w:p w14:paraId="1BF9348B" w14:textId="449BE7D5" w:rsidR="00BB37AA" w:rsidRPr="005C500C" w:rsidRDefault="004C42CE" w:rsidP="00ED3A6B">
      <w:pPr>
        <w:pStyle w:val="ProductList-Body"/>
      </w:pPr>
      <w:r w:rsidRPr="005C500C">
        <w:t xml:space="preserve">Exchange Server </w:t>
      </w:r>
      <w:r w:rsidR="00BE3C1D">
        <w:t>2019</w:t>
      </w:r>
      <w:r w:rsidRPr="005C500C">
        <w:t xml:space="preserve"> Hosted Exchange Enterprise Plus</w:t>
      </w:r>
      <w:r w:rsidRPr="00DA07FD">
        <w:rPr>
          <w:lang w:val="es-ES_tradnl"/>
        </w:rPr>
        <w:fldChar w:fldCharType="begin"/>
      </w:r>
      <w:r w:rsidRPr="005C500C">
        <w:instrText xml:space="preserve">XE "Exchange Server </w:instrText>
      </w:r>
      <w:r w:rsidR="00BE3C1D">
        <w:instrText>2019</w:instrText>
      </w:r>
      <w:r w:rsidRPr="005C500C">
        <w:instrText xml:space="preserve"> Enterprise"</w:instrText>
      </w:r>
      <w:r w:rsidRPr="00DA07FD">
        <w:rPr>
          <w:lang w:val="es-ES_tradnl"/>
        </w:rPr>
        <w:fldChar w:fldCharType="end"/>
      </w:r>
      <w:r w:rsidRPr="005C500C">
        <w:t xml:space="preserve"> (Licencia SAL)</w:t>
      </w:r>
    </w:p>
    <w:p w14:paraId="42616D8C" w14:textId="77777777" w:rsidR="00BB37AA" w:rsidRPr="005C500C" w:rsidRDefault="00BB37AA" w:rsidP="00BB37AA">
      <w:pPr>
        <w:spacing w:after="0" w:line="240" w:lineRule="auto"/>
        <w:rPr>
          <w:sz w:val="18"/>
          <w:szCs w:val="18"/>
        </w:rPr>
        <w:sectPr w:rsidR="00BB37AA" w:rsidRPr="005C500C" w:rsidSect="00D81D98">
          <w:type w:val="continuous"/>
          <w:pgSz w:w="12240" w:h="15840"/>
          <w:pgMar w:top="1166" w:right="720" w:bottom="720" w:left="720" w:header="720" w:footer="720" w:gutter="0"/>
          <w:cols w:num="2" w:space="720"/>
          <w:titlePg/>
          <w:docGrid w:linePitch="360"/>
        </w:sectPr>
      </w:pPr>
    </w:p>
    <w:p w14:paraId="2EB45E6A" w14:textId="77777777" w:rsidR="00BB37AA" w:rsidRPr="005C500C"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21109F"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DA07FD" w:rsidRDefault="00220BED" w:rsidP="00903B3A">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DA07FD" w:rsidRDefault="00220BED" w:rsidP="004C42CE">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DA07FD" w:rsidRDefault="000A5ED7"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20BED" w:rsidRPr="00DA07FD">
              <w:rPr>
                <w:lang w:val="es-ES_tradnl"/>
              </w:rPr>
              <w:t>: Todas las ediciones</w:t>
            </w:r>
          </w:p>
        </w:tc>
      </w:tr>
      <w:tr w:rsidR="00BB37AA" w:rsidRPr="00DA07FD" w14:paraId="70498B1C" w14:textId="77777777" w:rsidTr="004C42CE">
        <w:tc>
          <w:tcPr>
            <w:tcW w:w="3598" w:type="dxa"/>
            <w:tcBorders>
              <w:top w:val="single" w:sz="4" w:space="0" w:color="auto"/>
              <w:bottom w:val="single" w:sz="4" w:space="0" w:color="auto"/>
            </w:tcBorders>
            <w:shd w:val="clear" w:color="auto" w:fill="auto"/>
          </w:tcPr>
          <w:p w14:paraId="6C21A6CE" w14:textId="772C5AE3" w:rsidR="00BB37AA" w:rsidRPr="00DA07FD" w:rsidRDefault="00220BED" w:rsidP="00903B3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Exchange Server 201</w:t>
            </w:r>
            <w:r w:rsidR="00BE3C1D">
              <w:rPr>
                <w:lang w:val="es-ES_tradnl"/>
              </w:rPr>
              <w:t>6</w:t>
            </w:r>
            <w:r w:rsidR="005A24A1" w:rsidRPr="00DA07FD">
              <w:rPr>
                <w:lang w:val="es-ES_tradnl"/>
              </w:rPr>
              <w:fldChar w:fldCharType="begin"/>
            </w:r>
            <w:r w:rsidR="005A24A1" w:rsidRPr="00DA07FD">
              <w:rPr>
                <w:lang w:val="es-ES_tradnl"/>
              </w:rPr>
              <w:instrText>XE "Exchange Server 201</w:instrText>
            </w:r>
            <w:r w:rsidR="00BE3C1D">
              <w:rPr>
                <w:lang w:val="es-ES_tradnl"/>
              </w:rPr>
              <w:instrText>6</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DA07FD" w:rsidRDefault="007B764C"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BB37AA"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DA07FD" w:rsidRDefault="007208BA"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BB37AA" w:rsidRPr="00DA07FD">
              <w:rPr>
                <w:color w:val="404040"/>
                <w:lang w:val="es-ES_tradnl"/>
              </w:rPr>
              <w:t>: N/D</w:t>
            </w:r>
          </w:p>
        </w:tc>
      </w:tr>
      <w:tr w:rsidR="00BB37AA" w:rsidRPr="0021109F"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DA07FD" w:rsidRDefault="00220BED"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BB37AA" w:rsidRPr="00DA07FD">
              <w:rPr>
                <w:lang w:val="es-ES_tradnl"/>
              </w:rPr>
              <w:t>:</w:t>
            </w:r>
            <w:r w:rsidR="00BB37AA"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DA07FD" w:rsidRDefault="0085457B" w:rsidP="0088641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BB37AA"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DA07FD" w:rsidRDefault="000A5ED7" w:rsidP="006D57BB">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BB37AA" w:rsidRPr="00DA07FD">
              <w:rPr>
                <w:color w:val="000000" w:themeColor="text1"/>
                <w:lang w:val="es-ES_tradnl"/>
              </w:rPr>
              <w:t xml:space="preserve">: </w:t>
            </w:r>
            <w:r w:rsidR="00454A2A" w:rsidRPr="00DA07FD">
              <w:rPr>
                <w:color w:val="000000" w:themeColor="text1"/>
                <w:lang w:val="es-ES_tradnl"/>
              </w:rPr>
              <w:t>Todas</w:t>
            </w:r>
            <w:r w:rsidR="00BB37AA" w:rsidRPr="00DA07FD">
              <w:rPr>
                <w:color w:val="000000" w:themeColor="text1"/>
                <w:lang w:val="es-ES_tradnl"/>
              </w:rPr>
              <w:t xml:space="preserve"> las ediciones</w:t>
            </w:r>
          </w:p>
        </w:tc>
      </w:tr>
      <w:tr w:rsidR="00220BED" w:rsidRPr="0021109F"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DA07FD" w:rsidRDefault="00220BED" w:rsidP="006D57BB">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F99CFCF" w14:textId="16100871"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20BED" w:rsidRPr="00DA07FD" w14:paraId="40D0645D" w14:textId="77777777" w:rsidTr="004C42CE">
        <w:tc>
          <w:tcPr>
            <w:tcW w:w="3598" w:type="dxa"/>
            <w:tcBorders>
              <w:top w:val="single" w:sz="4" w:space="0" w:color="auto"/>
            </w:tcBorders>
            <w:shd w:val="clear" w:color="auto" w:fill="BFBFBF"/>
          </w:tcPr>
          <w:p w14:paraId="2F01B51A" w14:textId="501958FF"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6F8D683B" w14:textId="56457B53" w:rsidR="00220BED" w:rsidRPr="00DA07FD" w:rsidRDefault="00220BED"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EE48BB5" w14:textId="170BA406"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220BED" w:rsidRPr="00DA07FD">
              <w:rPr>
                <w:color w:val="404040"/>
                <w:lang w:val="es-ES_tradnl"/>
              </w:rPr>
              <w:t>: N/D</w:t>
            </w:r>
          </w:p>
        </w:tc>
      </w:tr>
    </w:tbl>
    <w:p w14:paraId="15A713D0" w14:textId="77777777" w:rsidR="00BB37AA" w:rsidRPr="00DA07FD" w:rsidRDefault="00BB37AA" w:rsidP="00BB37AA">
      <w:pPr>
        <w:pStyle w:val="ProductList-Body"/>
        <w:tabs>
          <w:tab w:val="clear" w:pos="360"/>
          <w:tab w:val="clear" w:pos="720"/>
          <w:tab w:val="clear" w:pos="1080"/>
        </w:tabs>
        <w:rPr>
          <w:lang w:val="es-ES_tradnl"/>
        </w:rPr>
      </w:pPr>
    </w:p>
    <w:p w14:paraId="45AFC5BD" w14:textId="22BFBCC2" w:rsidR="00BB37AA" w:rsidRPr="00DA07FD" w:rsidRDefault="00BB37AA" w:rsidP="00BE3C1D">
      <w:pPr>
        <w:pStyle w:val="ProductList-ClauseHeading"/>
        <w:keepNext/>
        <w:tabs>
          <w:tab w:val="clear" w:pos="360"/>
          <w:tab w:val="clear" w:pos="720"/>
          <w:tab w:val="clear" w:pos="1080"/>
        </w:tabs>
        <w:rPr>
          <w:lang w:val="es-ES_tradnl"/>
        </w:rPr>
      </w:pPr>
      <w:r w:rsidRPr="00DA07FD">
        <w:rPr>
          <w:lang w:val="es-ES_tradnl"/>
        </w:rPr>
        <w:t>1</w:t>
      </w:r>
      <w:r w:rsidR="00DA07FD">
        <w:rPr>
          <w:lang w:val="es-ES_tradnl"/>
        </w:rPr>
        <w:t>.</w:t>
      </w:r>
      <w:r w:rsidRPr="00DA07FD">
        <w:rPr>
          <w:lang w:val="es-ES_tradnl"/>
        </w:rPr>
        <w:t xml:space="preserve"> Acceso al Software de Servidor</w:t>
      </w:r>
    </w:p>
    <w:p w14:paraId="0341BFD3" w14:textId="65EC05BD" w:rsidR="00BB37AA" w:rsidRPr="00DA07FD" w:rsidRDefault="00EB594A" w:rsidP="00BE3C1D">
      <w:pPr>
        <w:pStyle w:val="ProductList-SubClauseHeading"/>
        <w:keepNext/>
        <w:rPr>
          <w:lang w:val="es-ES_tradnl"/>
        </w:rPr>
      </w:pPr>
      <w:r w:rsidRPr="00DA07FD">
        <w:rPr>
          <w:lang w:val="es-ES_tradnl"/>
        </w:rPr>
        <w:t>1.1 SAL Basic</w:t>
      </w:r>
    </w:p>
    <w:p w14:paraId="0C68C52B" w14:textId="263BBBD4" w:rsidR="00BB37AA" w:rsidRPr="00DA07FD" w:rsidRDefault="004C42CE" w:rsidP="004C42CE">
      <w:pPr>
        <w:pStyle w:val="ProductList-Body"/>
        <w:ind w:left="360"/>
        <w:rPr>
          <w:lang w:val="es-ES_tradnl"/>
        </w:rPr>
      </w:pPr>
      <w:r w:rsidRPr="00DA07FD">
        <w:rPr>
          <w:lang w:val="es-ES_tradnl"/>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DA07FD"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DA07FD" w:rsidRDefault="00BB37AA"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93FBC61" w14:textId="689F57E7" w:rsidR="00BB37AA" w:rsidRPr="005C500C" w:rsidRDefault="004C42CE" w:rsidP="00A15BF5">
            <w:pPr>
              <w:pStyle w:val="ProductList-Offering"/>
              <w:tabs>
                <w:tab w:val="clear" w:pos="360"/>
                <w:tab w:val="clear" w:pos="720"/>
                <w:tab w:val="clear" w:pos="1080"/>
                <w:tab w:val="left" w:pos="956"/>
              </w:tabs>
              <w:spacing w:before="40" w:after="40"/>
            </w:pPr>
            <w:r w:rsidRPr="005C500C">
              <w:t xml:space="preserve">SAL Basic de Exchange Server </w:t>
            </w:r>
            <w:r w:rsidR="00BE3C1D">
              <w:t>2019</w:t>
            </w:r>
            <w:r w:rsidRPr="005C500C">
              <w:t xml:space="preserve">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5C500C" w:rsidRDefault="00BB37AA" w:rsidP="006D57BB">
            <w:pPr>
              <w:pStyle w:val="ProductList-Offering"/>
              <w:tabs>
                <w:tab w:val="clear" w:pos="360"/>
                <w:tab w:val="clear" w:pos="720"/>
                <w:tab w:val="clear" w:pos="1080"/>
              </w:tabs>
              <w:spacing w:before="40" w:after="40"/>
            </w:pPr>
          </w:p>
        </w:tc>
      </w:tr>
    </w:tbl>
    <w:p w14:paraId="741BD035" w14:textId="77777777" w:rsidR="00BB37AA" w:rsidRPr="005C500C" w:rsidRDefault="00BB37AA" w:rsidP="00BB37AA">
      <w:pPr>
        <w:pStyle w:val="ProductList-Body"/>
        <w:tabs>
          <w:tab w:val="clear" w:pos="360"/>
          <w:tab w:val="clear" w:pos="720"/>
          <w:tab w:val="clear" w:pos="1080"/>
        </w:tabs>
      </w:pPr>
    </w:p>
    <w:p w14:paraId="6081F296" w14:textId="78D2F079" w:rsidR="004C42CE" w:rsidRPr="00DA07FD" w:rsidRDefault="00EB594A" w:rsidP="004C42CE">
      <w:pPr>
        <w:pStyle w:val="ProductList-SubClauseHeading"/>
        <w:rPr>
          <w:lang w:val="es-ES_tradnl"/>
        </w:rPr>
      </w:pPr>
      <w:r w:rsidRPr="00DA07FD">
        <w:rPr>
          <w:lang w:val="es-ES_tradnl"/>
        </w:rPr>
        <w:t>1.2 SAL Standard (o equivalente)</w:t>
      </w:r>
    </w:p>
    <w:p w14:paraId="59624F37" w14:textId="77777777" w:rsidR="004C42CE" w:rsidRPr="00DA07FD" w:rsidRDefault="004C42CE" w:rsidP="004C42CE">
      <w:pPr>
        <w:pStyle w:val="ProductList-Body"/>
        <w:ind w:left="360"/>
        <w:rPr>
          <w:lang w:val="es-ES_tradnl"/>
        </w:rPr>
      </w:pPr>
      <w:r w:rsidRPr="00DA07FD">
        <w:rPr>
          <w:lang w:val="es-ES_tradnl"/>
        </w:rPr>
        <w:t>La funcionalidad asociada con SAL Basic; Admite dominios de segundo nivel múltiple para cada usuario u organización usuaria;</w:t>
      </w:r>
    </w:p>
    <w:p w14:paraId="74445FAC" w14:textId="2B85DDEE" w:rsidR="004C42CE" w:rsidRPr="00DA07FD" w:rsidRDefault="004C42CE" w:rsidP="004C42CE">
      <w:pPr>
        <w:pStyle w:val="ProductList-Body"/>
        <w:ind w:left="360"/>
        <w:rPr>
          <w:lang w:val="es-ES_tradnl"/>
        </w:rPr>
      </w:pPr>
      <w:r w:rsidRPr="00DA07FD">
        <w:rPr>
          <w:lang w:val="es-ES_tradnl"/>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1109F"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DA07FD" w:rsidRDefault="004C42CE" w:rsidP="002B0B52">
            <w:pPr>
              <w:pStyle w:val="ProductList-Offering"/>
              <w:keepNext/>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C3F5008" w14:textId="1D34F869" w:rsidR="004C42CE" w:rsidRPr="005C500C" w:rsidRDefault="004C42CE" w:rsidP="002B0B52">
            <w:pPr>
              <w:pStyle w:val="ProductList-Offering"/>
              <w:keepNext/>
              <w:tabs>
                <w:tab w:val="clear" w:pos="360"/>
                <w:tab w:val="clear" w:pos="720"/>
                <w:tab w:val="clear" w:pos="1080"/>
                <w:tab w:val="left" w:pos="956"/>
              </w:tabs>
              <w:spacing w:before="40" w:after="40"/>
            </w:pPr>
            <w:r w:rsidRPr="005C500C">
              <w:t xml:space="preserve">SAL Standard de Exchange Server </w:t>
            </w:r>
            <w:r w:rsidR="00BE3C1D">
              <w:t>2019</w:t>
            </w:r>
            <w:r w:rsidRPr="005C500C">
              <w:t xml:space="preserve"> Hosted Exchange</w:t>
            </w:r>
            <w:r w:rsidRPr="00DA07FD">
              <w:rPr>
                <w:lang w:val="es-ES_tradnl"/>
              </w:rPr>
              <w:fldChar w:fldCharType="begin"/>
            </w:r>
            <w:r w:rsidRPr="005C500C">
              <w:instrText>XE "Licencia SAL de Hosted Exchange Standard"</w:instrText>
            </w:r>
            <w:r w:rsidRPr="00DA07FD">
              <w:rPr>
                <w:lang w:val="es-ES_tradnl"/>
              </w:rPr>
              <w:fldChar w:fldCharType="end"/>
            </w:r>
            <w:r w:rsidRPr="005C500C">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DA07FD" w:rsidRDefault="0088641D" w:rsidP="002B0B52">
            <w:pPr>
              <w:pStyle w:val="ProductList-Offering"/>
              <w:keepNext/>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r>
      <w:tr w:rsidR="004C42CE" w:rsidRPr="0021109F"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DA07FD" w:rsidRDefault="004C42CE"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33C39691" w14:textId="62C74137" w:rsidR="004C42CE"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DA07FD" w:rsidRDefault="0088641D" w:rsidP="00A15BF5">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w:t>
            </w:r>
          </w:p>
        </w:tc>
      </w:tr>
      <w:tr w:rsidR="0088641D" w:rsidRPr="00DA07FD"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DA07FD" w:rsidRDefault="0088641D"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6C57679D" w14:textId="421EE22A" w:rsidR="0088641D" w:rsidRPr="005C500C" w:rsidRDefault="0088641D" w:rsidP="00A15BF5">
            <w:pPr>
              <w:pStyle w:val="ProductList-Offering"/>
              <w:tabs>
                <w:tab w:val="clear" w:pos="360"/>
                <w:tab w:val="clear" w:pos="720"/>
                <w:tab w:val="clear" w:pos="1080"/>
                <w:tab w:val="left" w:pos="956"/>
              </w:tabs>
              <w:spacing w:before="40" w:after="40"/>
            </w:pPr>
            <w:r w:rsidRPr="005C500C">
              <w:t xml:space="preserve">SAL Plus de Exchange Server </w:t>
            </w:r>
            <w:r w:rsidR="00BE3C1D">
              <w:t>2019</w:t>
            </w:r>
            <w:r w:rsidRPr="005C500C">
              <w:t xml:space="preserve">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Pr="005C500C" w:rsidRDefault="0088641D" w:rsidP="006D57BB">
            <w:pPr>
              <w:pStyle w:val="ProductList-Offering"/>
              <w:tabs>
                <w:tab w:val="clear" w:pos="360"/>
                <w:tab w:val="clear" w:pos="720"/>
                <w:tab w:val="clear" w:pos="1080"/>
              </w:tabs>
              <w:spacing w:before="40" w:after="40"/>
            </w:pPr>
          </w:p>
        </w:tc>
      </w:tr>
    </w:tbl>
    <w:p w14:paraId="09BAC79C" w14:textId="77777777" w:rsidR="004C42CE" w:rsidRPr="005C500C" w:rsidRDefault="004C42CE" w:rsidP="00BB37AA">
      <w:pPr>
        <w:pStyle w:val="ProductList-Body"/>
        <w:tabs>
          <w:tab w:val="clear" w:pos="360"/>
          <w:tab w:val="clear" w:pos="720"/>
          <w:tab w:val="clear" w:pos="1080"/>
        </w:tabs>
      </w:pPr>
    </w:p>
    <w:p w14:paraId="26F21F0F" w14:textId="16C1D014" w:rsidR="006D57BB" w:rsidRPr="00DA07FD" w:rsidRDefault="00EB594A" w:rsidP="003A7306">
      <w:pPr>
        <w:pStyle w:val="ProductList-SubClauseHeading"/>
        <w:keepNext/>
        <w:rPr>
          <w:lang w:val="es-ES_tradnl"/>
        </w:rPr>
      </w:pPr>
      <w:r w:rsidRPr="00DA07FD">
        <w:rPr>
          <w:lang w:val="es-ES_tradnl"/>
        </w:rPr>
        <w:t>1.3 SAL Enterprise (o equivalente)</w:t>
      </w:r>
    </w:p>
    <w:p w14:paraId="22AC1B8A" w14:textId="0A318D10" w:rsidR="006D57BB" w:rsidRPr="00DA07FD" w:rsidRDefault="006D57BB" w:rsidP="006D57BB">
      <w:pPr>
        <w:pStyle w:val="ProductList-Body"/>
        <w:ind w:left="360"/>
        <w:rPr>
          <w:lang w:val="es-ES_tradnl"/>
        </w:rPr>
      </w:pPr>
      <w:r w:rsidRPr="00DA07FD">
        <w:rPr>
          <w:lang w:val="es-ES_tradnl"/>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DA07FD"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D43EE18" w14:textId="3B8D49F0"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Exchange Server </w:t>
            </w:r>
            <w:r w:rsidR="00BE3C1D">
              <w:rPr>
                <w:lang w:val="es-ES_tradnl"/>
              </w:rPr>
              <w:t>2019</w:t>
            </w:r>
            <w:r w:rsidRPr="00DA07FD">
              <w:rPr>
                <w:lang w:val="es-ES_tradnl"/>
              </w:rPr>
              <w:t xml:space="preserve"> Hosted Exchange (usuario)</w:t>
            </w:r>
          </w:p>
        </w:tc>
        <w:tc>
          <w:tcPr>
            <w:tcW w:w="3485" w:type="dxa"/>
            <w:tcBorders>
              <w:top w:val="single" w:sz="24" w:space="0" w:color="0072C6"/>
              <w:left w:val="nil"/>
              <w:bottom w:val="nil"/>
              <w:right w:val="single" w:sz="4" w:space="0" w:color="000000" w:themeColor="text1"/>
            </w:tcBorders>
          </w:tcPr>
          <w:p w14:paraId="1211FF30" w14:textId="438CB7CA" w:rsidR="006D57BB" w:rsidRPr="005C500C" w:rsidRDefault="006D57BB" w:rsidP="00A15BF5">
            <w:pPr>
              <w:pStyle w:val="ProductList-Offering"/>
              <w:tabs>
                <w:tab w:val="clear" w:pos="360"/>
                <w:tab w:val="clear" w:pos="720"/>
                <w:tab w:val="clear" w:pos="1080"/>
              </w:tabs>
              <w:spacing w:before="40" w:after="40"/>
            </w:pPr>
            <w:r w:rsidRPr="005C500C">
              <w:t xml:space="preserve">SAL Plus de Exchange Server </w:t>
            </w:r>
            <w:r w:rsidR="00BE3C1D">
              <w:t>2019</w:t>
            </w:r>
            <w:r w:rsidRPr="005C500C">
              <w:t xml:space="preserve"> Hosted Exchange Enterprise (usuario)</w:t>
            </w:r>
          </w:p>
        </w:tc>
      </w:tr>
      <w:tr w:rsidR="006D57BB" w:rsidRPr="00DA07FD" w14:paraId="078E3337" w14:textId="77777777" w:rsidTr="002B0B52">
        <w:tc>
          <w:tcPr>
            <w:tcW w:w="3485" w:type="dxa"/>
            <w:tcBorders>
              <w:top w:val="nil"/>
            </w:tcBorders>
            <w:shd w:val="clear" w:color="auto" w:fill="DEEAF6" w:themeFill="accent1" w:themeFillTint="33"/>
          </w:tcPr>
          <w:p w14:paraId="2357A322" w14:textId="77777777" w:rsidR="006D57BB" w:rsidRPr="005C500C"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DA07FD" w:rsidRDefault="006D57BB" w:rsidP="006D57BB">
            <w:pPr>
              <w:pStyle w:val="ProductList-Offering"/>
              <w:tabs>
                <w:tab w:val="clear" w:pos="360"/>
                <w:tab w:val="clear" w:pos="720"/>
                <w:tab w:val="clear" w:pos="1080"/>
              </w:tabs>
              <w:spacing w:before="40" w:after="40"/>
              <w:rPr>
                <w:lang w:val="es-ES_tradnl"/>
              </w:rPr>
            </w:pPr>
          </w:p>
        </w:tc>
      </w:tr>
    </w:tbl>
    <w:p w14:paraId="7B5413EE" w14:textId="77777777" w:rsidR="00BF3E8D" w:rsidRPr="00DA07FD" w:rsidRDefault="00BF3E8D" w:rsidP="009F2A3F">
      <w:pPr>
        <w:pStyle w:val="ProductList-ClauseHeading"/>
        <w:rPr>
          <w:lang w:val="es-ES_tradnl"/>
        </w:rPr>
      </w:pPr>
    </w:p>
    <w:p w14:paraId="784D9ACE" w14:textId="1BAB57FC" w:rsidR="009F2A3F" w:rsidRPr="00DA07FD" w:rsidRDefault="00EB594A" w:rsidP="009F2A3F">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rsidRPr="00DA07FD"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DA07FD" w:rsidRDefault="009F2A3F" w:rsidP="00B870C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Pr="00DA07FD" w:rsidRDefault="009F2A3F" w:rsidP="00B870CD">
            <w:pPr>
              <w:pStyle w:val="ProductList-TableBody"/>
              <w:rPr>
                <w:lang w:val="es-ES_tradnl"/>
              </w:rPr>
            </w:pPr>
            <w:r w:rsidRPr="00DA07FD">
              <w:rPr>
                <w:color w:val="FFFFFF"/>
                <w:lang w:val="es-ES_tradnl"/>
              </w:rPr>
              <w:t>CALs cualificadas</w:t>
            </w:r>
          </w:p>
        </w:tc>
      </w:tr>
      <w:tr w:rsidR="009F2A3F" w:rsidRPr="00BE3C1D"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1F0C039" w14:textId="4DAD4BBE" w:rsidR="009F2A3F" w:rsidRPr="005C500C" w:rsidRDefault="009F2A3F" w:rsidP="00B870CD">
            <w:pPr>
              <w:pStyle w:val="ProductList-TableBody"/>
              <w:rPr>
                <w:lang w:val="pt-BR"/>
              </w:rPr>
            </w:pPr>
            <w:r w:rsidRPr="005C500C">
              <w:rPr>
                <w:lang w:val="pt-BR"/>
              </w:rPr>
              <w:t xml:space="preserve">Licencia CAL de Exchange Server </w:t>
            </w:r>
            <w:r w:rsidR="00BE3C1D">
              <w:rPr>
                <w:lang w:val="pt-BR"/>
              </w:rPr>
              <w:t>2019</w:t>
            </w:r>
            <w:r w:rsidRPr="005C500C">
              <w:rPr>
                <w:lang w:val="pt-BR"/>
              </w:rPr>
              <w:t xml:space="preserve"> Standard</w:t>
            </w:r>
            <w:r w:rsidRPr="00DA07FD">
              <w:rPr>
                <w:lang w:val="es-ES_tradnl"/>
              </w:rPr>
              <w:fldChar w:fldCharType="begin"/>
            </w:r>
            <w:r w:rsidRPr="005C500C">
              <w:rPr>
                <w:lang w:val="pt-BR"/>
              </w:rPr>
              <w:instrText xml:space="preserve">XE "Exchange Server </w:instrText>
            </w:r>
            <w:r w:rsidR="00BE3C1D">
              <w:rPr>
                <w:lang w:val="pt-BR"/>
              </w:rPr>
              <w:instrText>2019</w:instrText>
            </w:r>
            <w:r w:rsidRPr="005C500C">
              <w:rPr>
                <w:lang w:val="pt-BR"/>
              </w:rPr>
              <w:instrText xml:space="preserve"> Standard"</w:instrText>
            </w:r>
            <w:r w:rsidRPr="00DA07FD">
              <w:rPr>
                <w:lang w:val="es-ES_tradnl"/>
              </w:rPr>
              <w:fldChar w:fldCharType="end"/>
            </w:r>
          </w:p>
        </w:tc>
      </w:tr>
      <w:tr w:rsidR="009F2A3F" w:rsidRPr="00DA07FD"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DA07FD" w:rsidRDefault="009F2A3F" w:rsidP="00B870CD">
            <w:pPr>
              <w:pStyle w:val="ProductList-TableBody"/>
              <w:rPr>
                <w:lang w:val="es-ES_tradnl"/>
              </w:rPr>
            </w:pPr>
            <w:r w:rsidRPr="00DA07FD">
              <w:rPr>
                <w:lang w:val="es-ES_tradnl"/>
              </w:rPr>
              <w:t>Licencia SAL de Hosted Exchange Standard</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9F2A3F" w:rsidRPr="00DA07FD"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9F2A3F" w:rsidRPr="00DA07FD"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9A92E42" w14:textId="79BB2452" w:rsidR="009F2A3F" w:rsidRPr="00DA07FD" w:rsidRDefault="009F2A3F" w:rsidP="00B870CD">
            <w:pPr>
              <w:pStyle w:val="ProductList-TableBody"/>
              <w:rPr>
                <w:lang w:val="es-ES_tradnl"/>
              </w:rPr>
            </w:pPr>
            <w:r w:rsidRPr="00DA07FD">
              <w:rPr>
                <w:lang w:val="es-ES_tradnl"/>
              </w:rPr>
              <w:t xml:space="preserve">Licencia CAL de Exchange Server </w:t>
            </w:r>
            <w:r w:rsidR="00BE3C1D">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DA07FD" w:rsidRDefault="009F2A3F" w:rsidP="00B870CD">
            <w:pPr>
              <w:pStyle w:val="ProductList-TableBody"/>
              <w:rPr>
                <w:lang w:val="es-ES_tradnl"/>
              </w:rPr>
            </w:pPr>
            <w:r w:rsidRPr="00DA07FD">
              <w:rPr>
                <w:lang w:val="es-ES_tradnl"/>
              </w:rP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7D27C45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41BB2125" w14:textId="1746B884" w:rsidR="009F2A3F" w:rsidRPr="00DA07FD" w:rsidRDefault="009F2A3F" w:rsidP="009F2A3F">
      <w:pPr>
        <w:pStyle w:val="ProductList-ClauseHeading"/>
        <w:rPr>
          <w:lang w:val="es-ES_tradnl"/>
        </w:rPr>
      </w:pPr>
    </w:p>
    <w:p w14:paraId="1B0390AE" w14:textId="4812842C" w:rsidR="006D57BB" w:rsidRPr="00DA07FD" w:rsidRDefault="00EB594A" w:rsidP="00DF7DBF">
      <w:pPr>
        <w:pStyle w:val="ProductList-ClauseHeading"/>
        <w:keepNext/>
        <w:tabs>
          <w:tab w:val="clear" w:pos="360"/>
          <w:tab w:val="clear" w:pos="720"/>
          <w:tab w:val="clear" w:pos="1080"/>
        </w:tabs>
        <w:rPr>
          <w:lang w:val="es-ES_tradnl"/>
        </w:rPr>
      </w:pPr>
      <w:r w:rsidRPr="00DA07FD">
        <w:rPr>
          <w:lang w:val="es-ES_tradnl"/>
        </w:rPr>
        <w:t>3. Renuncia de SAL – Todas las ediciones</w:t>
      </w:r>
    </w:p>
    <w:p w14:paraId="5D886823" w14:textId="381564C0" w:rsidR="004C42CE" w:rsidRPr="00DA07FD" w:rsidRDefault="005D6E8A" w:rsidP="003D1DF3">
      <w:pPr>
        <w:pStyle w:val="ProductList-Body"/>
        <w:tabs>
          <w:tab w:val="clear" w:pos="360"/>
          <w:tab w:val="clear" w:pos="720"/>
          <w:tab w:val="clear" w:pos="1080"/>
        </w:tabs>
        <w:rPr>
          <w:lang w:val="es-ES_tradnl"/>
        </w:rPr>
      </w:pPr>
      <w:r w:rsidRPr="00DA07FD">
        <w:rPr>
          <w:lang w:val="es-ES_tradnl"/>
        </w:rPr>
        <w:t xml:space="preserve">El Cliente no necesita disponer de </w:t>
      </w:r>
      <w:r w:rsidR="0043411A" w:rsidRPr="00DA07FD">
        <w:rPr>
          <w:color w:val="0563C1"/>
          <w:szCs w:val="18"/>
          <w:lang w:val="es-ES_tradnl"/>
        </w:rPr>
        <w:fldChar w:fldCharType="begin"/>
      </w:r>
      <w:r w:rsidR="0043411A"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DA07FD">
        <w:rPr>
          <w:color w:val="0563C1"/>
          <w:szCs w:val="18"/>
          <w:lang w:val="es-ES_tradnl"/>
        </w:rPr>
        <w:instrText>"</w:instrText>
      </w:r>
      <w:r w:rsidR="0043411A" w:rsidRPr="00DA07FD">
        <w:rPr>
          <w:color w:val="0563C1"/>
          <w:szCs w:val="18"/>
          <w:lang w:val="es-ES_tradnl"/>
        </w:rPr>
        <w:fldChar w:fldCharType="separate"/>
      </w:r>
      <w:r w:rsidR="0043411A" w:rsidRPr="00DA07FD">
        <w:rPr>
          <w:color w:val="0563C1"/>
          <w:szCs w:val="18"/>
          <w:lang w:val="es-ES_tradnl"/>
        </w:rPr>
        <w:t>SAL</w:t>
      </w:r>
      <w:r w:rsidR="0043411A" w:rsidRPr="00DA07FD">
        <w:rPr>
          <w:szCs w:val="18"/>
          <w:lang w:val="es-ES_tradnl"/>
        </w:rPr>
        <w:fldChar w:fldCharType="end"/>
      </w:r>
      <w:r w:rsidRPr="00DA07FD">
        <w:rPr>
          <w:lang w:val="es-ES_tradnl"/>
        </w:rPr>
        <w:t xml:space="preserve"> para el usuario o dispositivo del Usuario Final que acceda a las </w:t>
      </w:r>
      <w:r w:rsidR="0043411A" w:rsidRPr="00DA07FD">
        <w:rPr>
          <w:color w:val="0563C1"/>
          <w:lang w:val="es-ES_tradnl"/>
        </w:rPr>
        <w:fldChar w:fldCharType="begin"/>
      </w:r>
      <w:r w:rsidR="0043411A"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3411A" w:rsidRPr="00DA07FD">
        <w:rPr>
          <w:color w:val="0563C1"/>
          <w:lang w:val="es-ES_tradnl"/>
        </w:rPr>
        <w:fldChar w:fldCharType="separate"/>
      </w:r>
      <w:r w:rsidR="0043411A" w:rsidRPr="00DA07FD">
        <w:rPr>
          <w:color w:val="0563C1"/>
          <w:lang w:val="es-ES_tradnl"/>
        </w:rPr>
        <w:t>Instancia</w:t>
      </w:r>
      <w:r w:rsidR="0043411A"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Exchange Server.</w:t>
      </w:r>
    </w:p>
    <w:p w14:paraId="7CD37A5D" w14:textId="77777777" w:rsidR="006D57BB" w:rsidRPr="00DA07FD" w:rsidRDefault="006D57BB" w:rsidP="00BB37AA">
      <w:pPr>
        <w:pStyle w:val="ProductList-Body"/>
        <w:tabs>
          <w:tab w:val="clear" w:pos="360"/>
          <w:tab w:val="clear" w:pos="720"/>
          <w:tab w:val="clear" w:pos="1080"/>
        </w:tabs>
        <w:rPr>
          <w:lang w:val="es-ES_tradnl"/>
        </w:rPr>
      </w:pPr>
    </w:p>
    <w:p w14:paraId="1C3A5B2B" w14:textId="77777777" w:rsidR="00BE3C1D" w:rsidRPr="006C0312" w:rsidRDefault="00BE3C1D" w:rsidP="00BE3C1D">
      <w:pPr>
        <w:pStyle w:val="ProductList-ClauseHeading"/>
        <w:tabs>
          <w:tab w:val="clear" w:pos="360"/>
          <w:tab w:val="clear" w:pos="720"/>
          <w:tab w:val="clear" w:pos="1080"/>
        </w:tabs>
      </w:pPr>
      <w:r>
        <w:t>4. Outlook Mac 2019 y Outlook para 2019</w:t>
      </w:r>
    </w:p>
    <w:p w14:paraId="05C844CF" w14:textId="77777777" w:rsidR="00BE3C1D" w:rsidRPr="00AF3053" w:rsidRDefault="00BE3C1D" w:rsidP="00BE3C1D">
      <w:pPr>
        <w:pStyle w:val="ProductList-Body"/>
        <w:tabs>
          <w:tab w:val="clear" w:pos="360"/>
          <w:tab w:val="clear" w:pos="720"/>
          <w:tab w:val="clear" w:pos="1080"/>
        </w:tabs>
        <w:rPr>
          <w:lang w:val="es-ES"/>
        </w:rPr>
      </w:pPr>
      <w:r w:rsidRPr="00AF3053">
        <w:rPr>
          <w:lang w:val="es-ES"/>
        </w:rPr>
        <w:t xml:space="preserve">El Cliente podrá permitir el uso de una </w:t>
      </w:r>
      <w:r w:rsidRPr="000A2E1B">
        <w:rPr>
          <w:color w:val="0563C1"/>
        </w:rPr>
        <w:fldChar w:fldCharType="begin"/>
      </w:r>
      <w:r w:rsidRPr="00AF3053">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AF3053">
        <w:rPr>
          <w:color w:val="0563C1"/>
          <w:lang w:val="es-ES"/>
        </w:rPr>
        <w:instrText>"</w:instrText>
      </w:r>
      <w:r w:rsidRPr="000A2E1B">
        <w:rPr>
          <w:color w:val="0563C1"/>
        </w:rPr>
        <w:fldChar w:fldCharType="separate"/>
      </w:r>
      <w:r w:rsidRPr="00AF3053">
        <w:rPr>
          <w:color w:val="0563C1"/>
          <w:lang w:val="es-ES"/>
        </w:rPr>
        <w:t xml:space="preserve">Instancia en Ejecución </w:t>
      </w:r>
      <w:r w:rsidRPr="000A2E1B">
        <w:rPr>
          <w:color w:val="0563C1"/>
        </w:rPr>
        <w:fldChar w:fldCharType="end"/>
      </w:r>
      <w:r w:rsidRPr="00AF3053">
        <w:rPr>
          <w:lang w:val="es-ES"/>
        </w:rPr>
        <w:t xml:space="preserve">del software cliente de Outlook 2019 o Outlook para Mac 2019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 xml:space="preserve"> 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un dispositivo único utilizado por cualquier usuario para el que adquiera una licencia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SAL</w:t>
      </w:r>
      <w:r w:rsidRPr="00E202EB">
        <w:rPr>
          <w:color w:val="0563C1"/>
        </w:rPr>
        <w:fldChar w:fldCharType="end"/>
      </w:r>
      <w:r w:rsidRPr="00AF3053">
        <w:rPr>
          <w:color w:val="0563C1"/>
          <w:lang w:val="es-ES"/>
        </w:rPr>
        <w:t xml:space="preserve"> </w:t>
      </w:r>
      <w:r w:rsidRPr="00AF3053">
        <w:rPr>
          <w:lang w:val="es-ES"/>
        </w:rPr>
        <w:t>de usuario para Enterprise Plus o Standard Plus.</w:t>
      </w:r>
    </w:p>
    <w:p w14:paraId="550FF6F5" w14:textId="77777777" w:rsidR="004C42CE" w:rsidRPr="00DA07FD" w:rsidRDefault="004C42CE" w:rsidP="00BB37AA">
      <w:pPr>
        <w:pStyle w:val="ProductList-Body"/>
        <w:tabs>
          <w:tab w:val="clear" w:pos="360"/>
          <w:tab w:val="clear" w:pos="720"/>
          <w:tab w:val="clear" w:pos="1080"/>
        </w:tabs>
        <w:rPr>
          <w:lang w:val="es-ES_tradnl"/>
        </w:rPr>
      </w:pPr>
    </w:p>
    <w:p w14:paraId="6A0F69B4" w14:textId="49E9D24E" w:rsidR="00BB37AA" w:rsidRPr="00DA07FD" w:rsidRDefault="00F42680" w:rsidP="00BB37AA">
      <w:pPr>
        <w:pStyle w:val="ProductList-ClauseHeading"/>
        <w:tabs>
          <w:tab w:val="clear" w:pos="360"/>
          <w:tab w:val="clear" w:pos="720"/>
          <w:tab w:val="clear" w:pos="1080"/>
        </w:tabs>
        <w:rPr>
          <w:lang w:val="es-ES_tradnl"/>
        </w:rPr>
      </w:pPr>
      <w:r w:rsidRPr="00DA07FD">
        <w:rPr>
          <w:lang w:val="es-ES_tradnl"/>
        </w:rPr>
        <w:t>5. Software Adicional</w:t>
      </w:r>
    </w:p>
    <w:tbl>
      <w:tblPr>
        <w:tblStyle w:val="PURTable"/>
        <w:tblW w:w="10790" w:type="dxa"/>
        <w:tblLook w:val="04A0" w:firstRow="1" w:lastRow="0" w:firstColumn="1" w:lastColumn="0" w:noHBand="0" w:noVBand="1"/>
      </w:tblPr>
      <w:tblGrid>
        <w:gridCol w:w="3596"/>
        <w:gridCol w:w="3597"/>
        <w:gridCol w:w="3597"/>
      </w:tblGrid>
      <w:tr w:rsidR="00BB37AA" w:rsidRPr="0021109F"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DA07FD" w:rsidRDefault="004C42CE" w:rsidP="006D57BB">
            <w:pPr>
              <w:pStyle w:val="ProductList-TableBody"/>
              <w:rPr>
                <w:lang w:val="es-ES_tradnl"/>
              </w:rPr>
            </w:pPr>
            <w:r w:rsidRPr="00DA07FD">
              <w:rPr>
                <w:lang w:val="es-ES_tradnl"/>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DA07FD" w:rsidRDefault="00BB37AA" w:rsidP="006D57BB">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DA07FD" w:rsidRDefault="00BB37AA" w:rsidP="006D57BB">
            <w:pPr>
              <w:pStyle w:val="ProductList-TableBody"/>
              <w:rPr>
                <w:lang w:val="es-ES_tradnl"/>
              </w:rPr>
            </w:pPr>
          </w:p>
        </w:tc>
      </w:tr>
    </w:tbl>
    <w:bookmarkStart w:id="73" w:name="ProductEntries_ProjectServer"/>
    <w:p w14:paraId="01A0B543" w14:textId="187812BB" w:rsidR="00A76F37" w:rsidRPr="00647CDB" w:rsidRDefault="00912A3C" w:rsidP="00647CDB">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95C2553" w14:textId="1BDCD33E" w:rsidR="00985960" w:rsidRPr="00DA07FD" w:rsidRDefault="00985960" w:rsidP="00474818">
      <w:pPr>
        <w:pStyle w:val="ProductList-Offering2Heading"/>
        <w:outlineLvl w:val="2"/>
        <w:rPr>
          <w:lang w:val="es-ES_tradnl"/>
        </w:rPr>
      </w:pPr>
      <w:bookmarkStart w:id="74" w:name="_Toc48199460"/>
      <w:r w:rsidRPr="00DA07FD">
        <w:rPr>
          <w:lang w:val="es-ES_tradnl"/>
        </w:rPr>
        <w:t>Project Server</w:t>
      </w:r>
      <w:bookmarkEnd w:id="74"/>
    </w:p>
    <w:p w14:paraId="5F10C74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1"/>
          <w:type w:val="continuous"/>
          <w:pgSz w:w="12240" w:h="15840"/>
          <w:pgMar w:top="1166" w:right="720" w:bottom="720" w:left="720" w:header="720" w:footer="720" w:gutter="0"/>
          <w:cols w:space="720"/>
          <w:titlePg/>
          <w:docGrid w:linePitch="360"/>
        </w:sectPr>
      </w:pPr>
    </w:p>
    <w:bookmarkEnd w:id="73"/>
    <w:p w14:paraId="21B9DED0" w14:textId="1AC4D122" w:rsidR="00985960" w:rsidRPr="00DA07FD" w:rsidRDefault="00985960" w:rsidP="00ED3A6B">
      <w:pPr>
        <w:pStyle w:val="ProductList-Body"/>
        <w:rPr>
          <w:lang w:val="es-ES_tradnl"/>
        </w:rPr>
      </w:pPr>
      <w:r w:rsidRPr="00DA07FD">
        <w:rPr>
          <w:lang w:val="es-ES_tradnl"/>
        </w:rPr>
        <w:t>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Pr="00DA07FD">
        <w:rPr>
          <w:lang w:val="es-ES_tradnl"/>
        </w:rPr>
        <w:t xml:space="preserve"> (Licencia SAL)</w:t>
      </w:r>
    </w:p>
    <w:p w14:paraId="72A59A3D" w14:textId="77777777" w:rsidR="00985960" w:rsidRPr="00DA07FD" w:rsidRDefault="00985960" w:rsidP="00985960">
      <w:pPr>
        <w:spacing w:after="0" w:line="240" w:lineRule="auto"/>
        <w:rPr>
          <w:lang w:val="es-ES_tradnl"/>
        </w:rPr>
      </w:pPr>
    </w:p>
    <w:p w14:paraId="561B1DB4"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694F72D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06D8694E" w14:textId="77777777" w:rsidTr="00DC5948">
        <w:tc>
          <w:tcPr>
            <w:tcW w:w="3598" w:type="dxa"/>
            <w:tcBorders>
              <w:top w:val="single" w:sz="24" w:space="0" w:color="00188F"/>
              <w:bottom w:val="single" w:sz="4" w:space="0" w:color="auto"/>
            </w:tcBorders>
            <w:shd w:val="clear" w:color="auto" w:fill="auto"/>
          </w:tcPr>
          <w:p w14:paraId="27F62E0D" w14:textId="3167E88D" w:rsidR="00985960" w:rsidRPr="00DA07FD" w:rsidRDefault="00B239B1"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2A51712E" w14:textId="26618CB2" w:rsidR="00985960" w:rsidRPr="00DA07FD" w:rsidRDefault="00B239B1"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color w:val="0563C1"/>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DA07FD" w:rsidRDefault="00915017"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11DFA47A" w14:textId="77777777" w:rsidTr="00DC5948">
        <w:tc>
          <w:tcPr>
            <w:tcW w:w="3598" w:type="dxa"/>
            <w:tcBorders>
              <w:top w:val="single" w:sz="4" w:space="0" w:color="auto"/>
              <w:bottom w:val="single" w:sz="4" w:space="0" w:color="auto"/>
            </w:tcBorders>
            <w:shd w:val="clear" w:color="auto" w:fill="auto"/>
          </w:tcPr>
          <w:p w14:paraId="374C995F" w14:textId="331911F4"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Server 201</w:t>
            </w:r>
            <w:r w:rsidR="00BE3C1D">
              <w:rPr>
                <w:lang w:val="es-ES_tradnl"/>
              </w:rPr>
              <w:t>6</w:t>
            </w:r>
            <w:r w:rsidR="00985960" w:rsidRPr="00DA07FD">
              <w:rPr>
                <w:lang w:val="es-ES_tradnl"/>
              </w:rPr>
              <w:fldChar w:fldCharType="begin"/>
            </w:r>
            <w:r w:rsidR="00985960" w:rsidRPr="00DA07FD">
              <w:rPr>
                <w:lang w:val="es-ES_tradnl"/>
              </w:rPr>
              <w:instrText>XE "Project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DA07FD" w:rsidRDefault="00EF208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17E6F207" w14:textId="79089256"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B61928"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r w:rsidR="00B61928" w:rsidRPr="00DA07FD">
              <w:rPr>
                <w:color w:val="000000" w:themeColor="text1"/>
                <w:lang w:val="es-ES_tradnl"/>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DA07FD" w:rsidRDefault="00D46B0D"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DA07FD" w:rsidRDefault="00915017"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5C06D0" w:rsidRPr="0021109F"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w:t>
            </w:r>
            <w:r w:rsidR="00A15BF5" w:rsidRPr="00DA07FD">
              <w:rPr>
                <w:color w:val="404040"/>
                <w:lang w:val="es-ES_tradnl"/>
              </w:rPr>
              <w:t>dicion</w:t>
            </w:r>
            <w:r w:rsidR="00FB1C7D" w:rsidRPr="00DA07FD">
              <w:rPr>
                <w:color w:val="404040"/>
                <w:lang w:val="es-ES_tradnl"/>
              </w:rPr>
              <w:t>es</w:t>
            </w:r>
            <w:r w:rsidR="00A15BF5" w:rsidRPr="00DA07FD">
              <w:rPr>
                <w:color w:val="404040"/>
                <w:lang w:val="es-ES_tradnl"/>
              </w:rPr>
              <w:t xml:space="preserve"> de 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3B8AE81" w14:textId="18E42E7C"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C06D0" w:rsidRPr="00DA07FD" w14:paraId="0DBDC933" w14:textId="77777777" w:rsidTr="00FB1C7D">
        <w:tc>
          <w:tcPr>
            <w:tcW w:w="3598" w:type="dxa"/>
            <w:tcBorders>
              <w:top w:val="single" w:sz="4" w:space="0" w:color="auto"/>
            </w:tcBorders>
            <w:shd w:val="clear" w:color="auto" w:fill="BFBFBF"/>
          </w:tcPr>
          <w:p w14:paraId="46B53603" w14:textId="6D54CBF6" w:rsidR="005C06D0" w:rsidRPr="00DA07FD" w:rsidRDefault="005C06D0"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30E5EB4E" w14:textId="72F6C8FA"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404040"/>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7F80DD7C" w14:textId="5683C7C7"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44DC536A" w14:textId="77777777" w:rsidR="00985960" w:rsidRPr="00DA07FD" w:rsidRDefault="00985960" w:rsidP="00985960">
      <w:pPr>
        <w:pStyle w:val="ProductList-Body"/>
        <w:rPr>
          <w:lang w:val="es-ES_tradnl"/>
        </w:rPr>
      </w:pPr>
    </w:p>
    <w:p w14:paraId="5378D197" w14:textId="77777777" w:rsidR="00985960" w:rsidRPr="00DA07FD" w:rsidRDefault="00985960" w:rsidP="00985960">
      <w:pPr>
        <w:pStyle w:val="ProductList-ClauseHeading"/>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4CEBAAA" w14:textId="2D4D74C4"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00FB1C7D"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B2BF48F" w:rsidR="00985960" w:rsidRPr="006E0CD7" w:rsidRDefault="006E0CD7" w:rsidP="00DC5948">
            <w:pPr>
              <w:pStyle w:val="ProductList-Offering"/>
              <w:tabs>
                <w:tab w:val="clear" w:pos="360"/>
                <w:tab w:val="clear" w:pos="720"/>
                <w:tab w:val="clear" w:pos="1080"/>
              </w:tabs>
              <w:spacing w:before="40" w:after="40"/>
              <w:rPr>
                <w:lang w:val="pt-BR"/>
              </w:rPr>
            </w:pPr>
            <w:r w:rsidRPr="006E0CD7">
              <w:rPr>
                <w:lang w:val="pt-BR"/>
              </w:rPr>
              <w:t xml:space="preserve">Licencia SAL de Project 2019 </w:t>
            </w:r>
            <w:r>
              <w:rPr>
                <w:lang w:val="pt-BR"/>
              </w:rPr>
              <w:t>Professisonal</w:t>
            </w:r>
            <w:r w:rsidRPr="00DA07FD">
              <w:rPr>
                <w:lang w:val="es-ES_tradnl"/>
              </w:rPr>
              <w:fldChar w:fldCharType="begin"/>
            </w:r>
            <w:r w:rsidRPr="006E0CD7">
              <w:rPr>
                <w:lang w:val="pt-BR"/>
              </w:rPr>
              <w:instrText xml:space="preserve">XE "Project </w:instrText>
            </w:r>
            <w:r>
              <w:rPr>
                <w:lang w:val="pt-BR"/>
              </w:rPr>
              <w:instrText>2019 Professional</w:instrText>
            </w:r>
            <w:r w:rsidRPr="006E0CD7">
              <w:rPr>
                <w:lang w:val="pt-BR"/>
              </w:rPr>
              <w:instrText>"</w:instrText>
            </w:r>
            <w:r w:rsidRPr="00DA07FD">
              <w:rPr>
                <w:lang w:val="es-ES_tradnl"/>
              </w:rPr>
              <w:fldChar w:fldCharType="end"/>
            </w:r>
            <w:r w:rsidRPr="006E0CD7">
              <w:rPr>
                <w:lang w:val="pt-BR"/>
              </w:rPr>
              <w:t xml:space="preserve"> (usuario)</w:t>
            </w:r>
          </w:p>
        </w:tc>
      </w:tr>
    </w:tbl>
    <w:p w14:paraId="040DD994" w14:textId="77777777" w:rsidR="00985960" w:rsidRPr="006E0CD7" w:rsidRDefault="00985960" w:rsidP="00985960">
      <w:pPr>
        <w:pStyle w:val="ProductList-ClauseHeading"/>
        <w:tabs>
          <w:tab w:val="clear" w:pos="360"/>
          <w:tab w:val="clear" w:pos="720"/>
          <w:tab w:val="clear" w:pos="1080"/>
        </w:tabs>
        <w:rPr>
          <w:lang w:val="pt-BR"/>
        </w:rPr>
      </w:pPr>
    </w:p>
    <w:p w14:paraId="2260A755" w14:textId="77777777" w:rsidR="00985960" w:rsidRPr="00DA07FD" w:rsidRDefault="00985960" w:rsidP="003A7306">
      <w:pPr>
        <w:pStyle w:val="ProductList-ClauseHeading"/>
        <w:keepNext/>
        <w:tabs>
          <w:tab w:val="clear" w:pos="360"/>
          <w:tab w:val="clear" w:pos="720"/>
          <w:tab w:val="clear" w:pos="1080"/>
        </w:tabs>
        <w:rPr>
          <w:lang w:val="es-ES_tradnl"/>
        </w:rPr>
      </w:pPr>
      <w:r w:rsidRPr="00DA07FD">
        <w:rPr>
          <w:lang w:val="es-ES_tradnl"/>
        </w:rPr>
        <w:t>2. Software Adicional</w:t>
      </w:r>
    </w:p>
    <w:tbl>
      <w:tblPr>
        <w:tblStyle w:val="PURTable"/>
        <w:tblW w:w="10790" w:type="dxa"/>
        <w:tblLook w:val="04A0" w:firstRow="1" w:lastRow="0" w:firstColumn="1" w:lastColumn="0" w:noHBand="0" w:noVBand="1"/>
      </w:tblPr>
      <w:tblGrid>
        <w:gridCol w:w="3596"/>
        <w:gridCol w:w="3597"/>
        <w:gridCol w:w="3597"/>
      </w:tblGrid>
      <w:tr w:rsidR="00985960" w:rsidRPr="0021109F"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DA07FD" w:rsidRDefault="00985960" w:rsidP="003A7306">
            <w:pPr>
              <w:pStyle w:val="ProductList-TableBody"/>
              <w:keepNext/>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DA07FD" w:rsidRDefault="00985960" w:rsidP="003A7306">
            <w:pPr>
              <w:pStyle w:val="ProductList-TableBody"/>
              <w:keepNext/>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DA07FD" w:rsidRDefault="00985960" w:rsidP="003A7306">
            <w:pPr>
              <w:pStyle w:val="ProductList-TableBody"/>
              <w:keepNext/>
              <w:rPr>
                <w:lang w:val="es-ES_tradnl"/>
              </w:rPr>
            </w:pPr>
          </w:p>
        </w:tc>
      </w:tr>
    </w:tbl>
    <w:p w14:paraId="569258F6" w14:textId="77777777" w:rsidR="00912A3C" w:rsidRPr="00DA07FD" w:rsidRDefault="00651FFD"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52E8588" w14:textId="77777777" w:rsidR="00985960" w:rsidRPr="00912A3C" w:rsidRDefault="00985960" w:rsidP="00474818">
      <w:pPr>
        <w:pStyle w:val="ProductList-Offering2Heading"/>
        <w:outlineLvl w:val="2"/>
        <w:rPr>
          <w:lang w:val="es-ES_tradnl"/>
        </w:rPr>
      </w:pPr>
      <w:bookmarkStart w:id="75" w:name="_Toc48199461"/>
      <w:r w:rsidRPr="00912A3C">
        <w:rPr>
          <w:lang w:val="es-ES_tradnl"/>
        </w:rPr>
        <w:t>SharePoint Server</w:t>
      </w:r>
      <w:bookmarkEnd w:id="75"/>
    </w:p>
    <w:p w14:paraId="24C59577" w14:textId="77777777" w:rsidR="00985960" w:rsidRPr="00912A3C" w:rsidRDefault="00985960" w:rsidP="00985960">
      <w:pPr>
        <w:spacing w:after="0" w:line="240" w:lineRule="auto"/>
        <w:rPr>
          <w:sz w:val="18"/>
          <w:szCs w:val="18"/>
          <w:lang w:val="es-ES_tradnl"/>
        </w:rPr>
        <w:sectPr w:rsidR="00985960" w:rsidRPr="00912A3C" w:rsidSect="00D81D98">
          <w:footerReference w:type="first" r:id="rId42"/>
          <w:type w:val="continuous"/>
          <w:pgSz w:w="12240" w:h="15840"/>
          <w:pgMar w:top="1166" w:right="720" w:bottom="720" w:left="720" w:header="720" w:footer="720" w:gutter="0"/>
          <w:cols w:space="720"/>
          <w:titlePg/>
          <w:docGrid w:linePitch="360"/>
        </w:sectPr>
      </w:pPr>
    </w:p>
    <w:p w14:paraId="4B03AEA7" w14:textId="32B35F4B" w:rsidR="00985960" w:rsidRPr="00912A3C" w:rsidRDefault="00985960" w:rsidP="00ED3A6B">
      <w:pPr>
        <w:pStyle w:val="ProductList-Body"/>
        <w:rPr>
          <w:lang w:val="es-ES_tradnl"/>
        </w:rPr>
      </w:pPr>
      <w:r w:rsidRPr="00912A3C">
        <w:rPr>
          <w:lang w:val="es-ES_tradnl"/>
        </w:rPr>
        <w:t xml:space="preserve">SharePoint Server </w:t>
      </w:r>
      <w:r w:rsidR="00BE3C1D" w:rsidRPr="00912A3C">
        <w:rPr>
          <w:lang w:val="es-ES_tradnl"/>
        </w:rPr>
        <w:t>2019</w:t>
      </w:r>
      <w:r w:rsidRPr="00912A3C">
        <w:rPr>
          <w:lang w:val="es-ES_tradnl"/>
        </w:rPr>
        <w:t xml:space="preserve"> Standard</w:t>
      </w:r>
      <w:r w:rsidRPr="00DA07FD">
        <w:rPr>
          <w:lang w:val="es-ES_tradnl"/>
        </w:rPr>
        <w:fldChar w:fldCharType="begin"/>
      </w:r>
      <w:r w:rsidRPr="00912A3C">
        <w:rPr>
          <w:lang w:val="es-ES_tradnl"/>
        </w:rPr>
        <w:instrText xml:space="preserve">XE "SharePoint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r w:rsidRPr="00912A3C">
        <w:rPr>
          <w:lang w:val="es-ES_tradnl"/>
        </w:rPr>
        <w:t xml:space="preserve"> (Licencia SAL y Licencia SAL para SA)</w:t>
      </w:r>
    </w:p>
    <w:p w14:paraId="44A8FCE0" w14:textId="1738A763" w:rsidR="007847D3" w:rsidRPr="00DA07FD" w:rsidRDefault="007847D3" w:rsidP="00ED3A6B">
      <w:pPr>
        <w:pStyle w:val="ProductList-Body"/>
        <w:rPr>
          <w:lang w:val="es-ES_tradnl"/>
        </w:rPr>
      </w:pPr>
      <w:r w:rsidRPr="00DA07FD">
        <w:rPr>
          <w:lang w:val="es-ES_tradnl"/>
        </w:rPr>
        <w:t xml:space="preserve">SharePoint Server </w:t>
      </w:r>
      <w:r w:rsidR="00BE3C1D">
        <w:rPr>
          <w:lang w:val="es-ES_tradnl"/>
        </w:rPr>
        <w:t>2019</w:t>
      </w:r>
      <w:r w:rsidRPr="00DA07FD">
        <w:rPr>
          <w:lang w:val="es-ES_tradnl"/>
        </w:rPr>
        <w:t xml:space="preserve"> Enterprise (Licencia SAL y Licencia SAL para SA)</w:t>
      </w:r>
    </w:p>
    <w:p w14:paraId="176CE402" w14:textId="2030B253" w:rsidR="00402F40" w:rsidRPr="00DA07FD" w:rsidRDefault="00402F40" w:rsidP="00402F40">
      <w:pPr>
        <w:pStyle w:val="ProductList-Body"/>
        <w:rPr>
          <w:lang w:val="es-ES_tradnl"/>
        </w:rPr>
      </w:pPr>
      <w:r w:rsidRPr="00DA07FD">
        <w:rPr>
          <w:szCs w:val="18"/>
          <w:lang w:val="es-ES_tradnl"/>
        </w:rPr>
        <w:t xml:space="preserve">SharePoint </w:t>
      </w:r>
      <w:r w:rsidR="00BE3C1D">
        <w:rPr>
          <w:szCs w:val="18"/>
          <w:lang w:val="es-ES_tradnl"/>
        </w:rPr>
        <w:t>2019</w:t>
      </w:r>
      <w:r w:rsidRPr="00DA07FD">
        <w:rPr>
          <w:szCs w:val="18"/>
          <w:lang w:val="es-ES_tradnl"/>
        </w:rPr>
        <w:t xml:space="preserve"> Hosting</w:t>
      </w:r>
      <w:r w:rsidRPr="00DA07FD">
        <w:rPr>
          <w:lang w:val="es-ES_tradnl"/>
        </w:rPr>
        <w:fldChar w:fldCharType="begin"/>
      </w:r>
      <w:r w:rsidRPr="00DA07FD">
        <w:rPr>
          <w:lang w:val="es-ES_tradnl"/>
        </w:rPr>
        <w:instrText xml:space="preserve">XE "SharePoint </w:instrText>
      </w:r>
      <w:r w:rsidR="00BE3C1D">
        <w:rPr>
          <w:lang w:val="es-ES_tradnl"/>
        </w:rPr>
        <w:instrText>2019</w:instrText>
      </w:r>
      <w:r w:rsidRPr="00DA07FD">
        <w:rPr>
          <w:lang w:val="es-ES_tradnl"/>
        </w:rPr>
        <w:instrText xml:space="preserve"> Hosting"</w:instrText>
      </w:r>
      <w:r w:rsidRPr="00DA07FD">
        <w:rPr>
          <w:lang w:val="es-ES_tradnl"/>
        </w:rPr>
        <w:fldChar w:fldCharType="end"/>
      </w:r>
      <w:r w:rsidRPr="00DA07FD">
        <w:rPr>
          <w:szCs w:val="18"/>
          <w:lang w:val="es-ES_tradnl"/>
        </w:rPr>
        <w:t xml:space="preserve"> (por Procesador)</w:t>
      </w:r>
    </w:p>
    <w:p w14:paraId="0531B9C6"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3"/>
          <w:type w:val="continuous"/>
          <w:pgSz w:w="12240" w:h="15840"/>
          <w:pgMar w:top="1166" w:right="720" w:bottom="720" w:left="720" w:header="720" w:footer="720" w:gutter="0"/>
          <w:cols w:num="2" w:space="720"/>
          <w:titlePg/>
          <w:docGrid w:linePitch="360"/>
        </w:sectPr>
      </w:pPr>
    </w:p>
    <w:p w14:paraId="5FB0A184"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4268941" w14:textId="77777777" w:rsidTr="00DC5948">
        <w:tc>
          <w:tcPr>
            <w:tcW w:w="3598" w:type="dxa"/>
            <w:tcBorders>
              <w:top w:val="single" w:sz="24" w:space="0" w:color="00188F"/>
              <w:bottom w:val="single" w:sz="4" w:space="0" w:color="auto"/>
            </w:tcBorders>
            <w:shd w:val="clear" w:color="auto" w:fill="auto"/>
          </w:tcPr>
          <w:p w14:paraId="163134D3" w14:textId="2C145AE5" w:rsidR="00985960" w:rsidRPr="00DA07FD" w:rsidRDefault="00F8215A"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78C43D65" w14:textId="09E5D104" w:rsidR="00985960" w:rsidRPr="00DA07FD" w:rsidRDefault="00F8215A"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PorProcesador" w:history="1">
              <w:r w:rsidR="00985960" w:rsidRPr="00DA07FD">
                <w:rPr>
                  <w:rStyle w:val="Hyperlink"/>
                  <w:lang w:val="es-ES_tradnl"/>
                </w:rPr>
                <w:t>por Procesador</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799C7D1" w14:textId="77777777" w:rsidTr="00DC5948">
        <w:tc>
          <w:tcPr>
            <w:tcW w:w="3598" w:type="dxa"/>
            <w:tcBorders>
              <w:top w:val="single" w:sz="4" w:space="0" w:color="auto"/>
              <w:bottom w:val="single" w:sz="4" w:space="0" w:color="auto"/>
            </w:tcBorders>
            <w:shd w:val="clear" w:color="auto" w:fill="auto"/>
          </w:tcPr>
          <w:p w14:paraId="656C55C8" w14:textId="6F1CC49B"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SharePoint Server 201</w:t>
            </w:r>
            <w:r w:rsidR="00BE3C1D">
              <w:rPr>
                <w:lang w:val="es-ES_tradnl"/>
              </w:rPr>
              <w:t>6</w:t>
            </w:r>
            <w:r w:rsidR="00985960" w:rsidRPr="00DA07FD">
              <w:rPr>
                <w:lang w:val="es-ES_tradnl"/>
              </w:rPr>
              <w:fldChar w:fldCharType="begin"/>
            </w:r>
            <w:r w:rsidR="00985960" w:rsidRPr="00DA07FD">
              <w:rPr>
                <w:lang w:val="es-ES_tradnl"/>
              </w:rPr>
              <w:instrText>XE "SharePoint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DA07FD" w:rsidRDefault="00F8215A"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603BF7AE" w14:textId="7B79EF42"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SharePoint Standard (Licencia SAL)</w:t>
            </w:r>
          </w:p>
        </w:tc>
      </w:tr>
      <w:tr w:rsidR="00985960" w:rsidRPr="0021109F"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DA07FD" w:rsidRDefault="00F8215A"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Solo ediciones de licencia SAL</w:t>
            </w:r>
          </w:p>
        </w:tc>
      </w:tr>
      <w:tr w:rsidR="0010226A" w:rsidRPr="0021109F"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DA07FD" w:rsidRDefault="0010226A" w:rsidP="00FB1C7D">
            <w:pPr>
              <w:pStyle w:val="ProductList-Offering"/>
              <w:tabs>
                <w:tab w:val="clear" w:pos="360"/>
                <w:tab w:val="clear" w:pos="720"/>
                <w:tab w:val="clear" w:pos="1080"/>
                <w:tab w:val="left" w:pos="1875"/>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19428717" w14:textId="45532C07"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10226A" w:rsidRPr="00DA07FD" w14:paraId="17502BC4" w14:textId="77777777" w:rsidTr="00FB1C7D">
        <w:tc>
          <w:tcPr>
            <w:tcW w:w="3598" w:type="dxa"/>
            <w:tcBorders>
              <w:top w:val="single" w:sz="4" w:space="0" w:color="auto"/>
            </w:tcBorders>
            <w:shd w:val="clear" w:color="auto" w:fill="BFBFBF"/>
          </w:tcPr>
          <w:p w14:paraId="0232A443" w14:textId="2843C4B7" w:rsidR="0010226A" w:rsidRPr="00DA07FD" w:rsidRDefault="0010226A"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6BD445AD" w14:textId="0CCA69F0" w:rsidR="0010226A" w:rsidRPr="00DA07FD" w:rsidRDefault="0010226A" w:rsidP="00FB1C7D">
            <w:pPr>
              <w:pStyle w:val="ProductList-Offering"/>
              <w:tabs>
                <w:tab w:val="clear" w:pos="360"/>
                <w:tab w:val="clear" w:pos="720"/>
                <w:tab w:val="clear" w:pos="1080"/>
              </w:tabs>
              <w:spacing w:before="40" w:after="40"/>
              <w:ind w:left="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4981E58D" w14:textId="26BC6D90"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9ABB400" w14:textId="77777777" w:rsidR="00985960" w:rsidRPr="00DA07FD" w:rsidRDefault="00985960" w:rsidP="00985960">
      <w:pPr>
        <w:pStyle w:val="ProductList-Body"/>
        <w:tabs>
          <w:tab w:val="clear" w:pos="360"/>
          <w:tab w:val="clear" w:pos="720"/>
          <w:tab w:val="clear" w:pos="1080"/>
        </w:tabs>
        <w:rPr>
          <w:lang w:val="es-ES_tradnl"/>
        </w:rPr>
      </w:pPr>
    </w:p>
    <w:p w14:paraId="4B254DE0" w14:textId="77777777" w:rsidR="00985960" w:rsidRPr="00DA07FD" w:rsidRDefault="00985960" w:rsidP="00DF7DBF">
      <w:pPr>
        <w:pStyle w:val="ProductList-ClauseHeading"/>
        <w:keepNext/>
        <w:keepLines/>
        <w:tabs>
          <w:tab w:val="clear" w:pos="360"/>
          <w:tab w:val="clear" w:pos="720"/>
          <w:tab w:val="clear" w:pos="1080"/>
        </w:tabs>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DA07FD" w:rsidRDefault="00985960" w:rsidP="00DF7DBF">
            <w:pPr>
              <w:pStyle w:val="ProductList-Offering"/>
              <w:keepNext/>
              <w:keepLines/>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nil"/>
              <w:right w:val="nil"/>
            </w:tcBorders>
          </w:tcPr>
          <w:p w14:paraId="5A023A27" w14:textId="659E1AB0"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SharePoint Server</w:t>
            </w:r>
            <w:r w:rsidR="00BE3C1D">
              <w:rPr>
                <w:lang w:val="es-ES_tradnl"/>
              </w:rPr>
              <w:t xml:space="preserve"> 2019</w:t>
            </w:r>
            <w:r w:rsidRPr="00DA07FD">
              <w:rPr>
                <w:lang w:val="es-ES_tradnl"/>
              </w:rPr>
              <w:t>, edición Standard</w:t>
            </w:r>
            <w:r w:rsidR="00FB1C7D" w:rsidRPr="00DA07FD">
              <w:rPr>
                <w:lang w:val="es-ES_tradnl"/>
              </w:rPr>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00FB1C7D" w:rsidRPr="00DA07FD">
              <w:rPr>
                <w:lang w:val="es-ES_tradnl"/>
              </w:rPr>
              <w:t xml:space="preserve"> (usuario)</w:t>
            </w:r>
          </w:p>
        </w:tc>
      </w:tr>
      <w:tr w:rsidR="00985960" w:rsidRPr="00DA07FD"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A07FD" w:rsidRDefault="00985960" w:rsidP="00532DF6">
            <w:pPr>
              <w:pStyle w:val="ProductList-Offering"/>
              <w:tabs>
                <w:tab w:val="clear" w:pos="360"/>
                <w:tab w:val="clear" w:pos="720"/>
                <w:tab w:val="clear" w:pos="1080"/>
              </w:tabs>
              <w:spacing w:before="40" w:after="40"/>
              <w:rPr>
                <w:color w:val="000000" w:themeColor="text1"/>
                <w:lang w:val="es-ES_tradnl"/>
              </w:rPr>
            </w:pPr>
          </w:p>
        </w:tc>
        <w:tc>
          <w:tcPr>
            <w:tcW w:w="3600" w:type="dxa"/>
            <w:tcBorders>
              <w:top w:val="nil"/>
              <w:bottom w:val="single" w:sz="4" w:space="0" w:color="auto"/>
              <w:right w:val="nil"/>
            </w:tcBorders>
          </w:tcPr>
          <w:p w14:paraId="6526A633" w14:textId="0B4D345F" w:rsidR="00985960" w:rsidRPr="00DA07FD" w:rsidRDefault="00985960" w:rsidP="00532DF6">
            <w:pPr>
              <w:pStyle w:val="ProductList-Offering"/>
              <w:tabs>
                <w:tab w:val="clear" w:pos="360"/>
                <w:tab w:val="clear" w:pos="720"/>
                <w:tab w:val="clear" w:pos="1080"/>
              </w:tabs>
              <w:spacing w:before="40" w:after="40"/>
              <w:rPr>
                <w:lang w:val="es-ES_tradnl"/>
              </w:rPr>
            </w:pPr>
            <w:r w:rsidRPr="00DA07FD">
              <w:rPr>
                <w:lang w:val="es-ES_tradnl"/>
              </w:rPr>
              <w:t xml:space="preserve">SAL Standard de SharePoint Server </w:t>
            </w:r>
            <w:r w:rsidR="00BE3C1D">
              <w:rPr>
                <w:lang w:val="es-ES_tradnl"/>
              </w:rPr>
              <w:t xml:space="preserve">2019 </w:t>
            </w:r>
            <w:r w:rsidRPr="00DA07FD">
              <w:rPr>
                <w:lang w:val="es-ES_tradnl"/>
              </w:rPr>
              <w:t>para SA</w:t>
            </w:r>
            <w:r w:rsidR="00FB1C7D" w:rsidRPr="00DA07FD">
              <w:rPr>
                <w:lang w:val="es-ES_tradnl"/>
              </w:rPr>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DA07FD" w:rsidRDefault="00985960" w:rsidP="00532DF6">
            <w:pPr>
              <w:pStyle w:val="ProductList-Offering"/>
              <w:tabs>
                <w:tab w:val="clear" w:pos="360"/>
                <w:tab w:val="clear" w:pos="720"/>
                <w:tab w:val="clear" w:pos="1080"/>
              </w:tabs>
              <w:spacing w:before="40" w:after="40"/>
              <w:rPr>
                <w:lang w:val="es-ES_tradnl"/>
              </w:rPr>
            </w:pPr>
          </w:p>
        </w:tc>
      </w:tr>
    </w:tbl>
    <w:p w14:paraId="769C0230" w14:textId="77777777" w:rsidR="00985960" w:rsidRPr="00DA07FD" w:rsidRDefault="00985960" w:rsidP="00985960">
      <w:pPr>
        <w:pStyle w:val="ProductList-Body"/>
        <w:tabs>
          <w:tab w:val="clear" w:pos="360"/>
          <w:tab w:val="clear" w:pos="720"/>
          <w:tab w:val="clear" w:pos="1080"/>
        </w:tabs>
        <w:rPr>
          <w:lang w:val="es-ES_tradnl"/>
        </w:rPr>
      </w:pPr>
    </w:p>
    <w:p w14:paraId="5A0CF0CF" w14:textId="64356587" w:rsidR="00985960" w:rsidRPr="00DA07FD" w:rsidRDefault="00985960" w:rsidP="00985960">
      <w:pPr>
        <w:pStyle w:val="ProductList-ClauseHeading"/>
        <w:tabs>
          <w:tab w:val="clear" w:pos="360"/>
          <w:tab w:val="clear" w:pos="720"/>
          <w:tab w:val="clear" w:pos="1080"/>
        </w:tabs>
        <w:ind w:left="360"/>
        <w:rPr>
          <w:lang w:val="es-ES_tradnl"/>
        </w:rPr>
      </w:pPr>
      <w:r w:rsidRPr="00DA07FD">
        <w:rPr>
          <w:color w:val="0072C6"/>
          <w:lang w:val="es-ES_tradnl"/>
        </w:rPr>
        <w:t>1.1 Funcionalidad Adicional</w:t>
      </w:r>
      <w:r w:rsidRPr="00DA07FD">
        <w:rPr>
          <w:lang w:val="es-ES_tradnl"/>
        </w:rPr>
        <w:t xml:space="preserve"> </w:t>
      </w:r>
    </w:p>
    <w:p w14:paraId="3D7F1B54" w14:textId="2BDED7A9" w:rsidR="00985960" w:rsidRDefault="00985960" w:rsidP="00985960">
      <w:pPr>
        <w:pStyle w:val="ProductList-Body"/>
        <w:ind w:left="360"/>
        <w:rPr>
          <w:spacing w:val="-2"/>
          <w:lang w:val="es-ES_tradnl"/>
        </w:rPr>
      </w:pPr>
      <w:r w:rsidRPr="00DA07FD">
        <w:rPr>
          <w:spacing w:val="-2"/>
          <w:lang w:val="es-ES_tradnl"/>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BE3C1D" w:rsidRPr="00AF3053" w14:paraId="23D92C1B" w14:textId="77777777" w:rsidTr="00BE3C1D">
        <w:tc>
          <w:tcPr>
            <w:tcW w:w="3295" w:type="dxa"/>
            <w:tcBorders>
              <w:top w:val="single" w:sz="24" w:space="0" w:color="0072C6"/>
              <w:bottom w:val="single" w:sz="4" w:space="0" w:color="auto"/>
            </w:tcBorders>
            <w:shd w:val="clear" w:color="auto" w:fill="DEEAF6" w:themeFill="accent1" w:themeFillTint="33"/>
          </w:tcPr>
          <w:p w14:paraId="25D76D3E" w14:textId="77777777" w:rsidR="00BE3C1D" w:rsidRPr="00AF3053" w:rsidRDefault="00BE3C1D" w:rsidP="00BE3C1D">
            <w:pPr>
              <w:pStyle w:val="ProductList-Offering"/>
              <w:tabs>
                <w:tab w:val="clear" w:pos="360"/>
                <w:tab w:val="clear" w:pos="720"/>
                <w:tab w:val="clear" w:pos="1080"/>
              </w:tabs>
              <w:spacing w:before="40" w:after="40"/>
              <w:rPr>
                <w:color w:val="000000" w:themeColor="text1"/>
                <w:lang w:val="es-ES"/>
              </w:rPr>
            </w:pPr>
            <w:r w:rsidRPr="00AF3053">
              <w:rPr>
                <w:color w:val="000000" w:themeColor="text1"/>
                <w:lang w:val="es-ES"/>
              </w:rPr>
              <w:t>Licencia de Acceso de Suscriptor</w:t>
            </w:r>
          </w:p>
        </w:tc>
        <w:tc>
          <w:tcPr>
            <w:tcW w:w="3754" w:type="dxa"/>
            <w:tcBorders>
              <w:top w:val="single" w:sz="24" w:space="0" w:color="0072C6"/>
              <w:bottom w:val="single" w:sz="4" w:space="0" w:color="auto"/>
              <w:right w:val="nil"/>
            </w:tcBorders>
          </w:tcPr>
          <w:p w14:paraId="5486AA08"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SharePoint Server 2019 Standard:</w:t>
            </w:r>
            <w:r>
              <w:fldChar w:fldCharType="begin"/>
            </w:r>
            <w:r w:rsidRPr="00AF3053">
              <w:rPr>
                <w:lang w:val="es-ES"/>
              </w:rPr>
              <w:instrText>XE "SharePoint Server 2019 Standard"</w:instrText>
            </w:r>
            <w:r>
              <w:fldChar w:fldCharType="end"/>
            </w:r>
            <w:r w:rsidRPr="00AF3053">
              <w:rPr>
                <w:lang w:val="es-ES"/>
              </w:rPr>
              <w:t xml:space="preserve"> Licencia SAL/Licencia SAL para SA (usuario); SharePoint Server Enterprise: Licencia SAL/Licencia SAL para SA (usuario)</w:t>
            </w:r>
          </w:p>
        </w:tc>
        <w:tc>
          <w:tcPr>
            <w:tcW w:w="3391" w:type="dxa"/>
            <w:tcBorders>
              <w:top w:val="single" w:sz="24" w:space="0" w:color="0072C6"/>
              <w:left w:val="nil"/>
              <w:bottom w:val="single" w:sz="4" w:space="0" w:color="auto"/>
              <w:right w:val="single" w:sz="4" w:space="0" w:color="000000" w:themeColor="text1"/>
            </w:tcBorders>
          </w:tcPr>
          <w:p w14:paraId="4D35CBD3"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Productivity Suite:</w:t>
            </w:r>
            <w:r>
              <w:fldChar w:fldCharType="begin"/>
            </w:r>
            <w:r w:rsidRPr="00AF3053">
              <w:rPr>
                <w:lang w:val="es-ES"/>
              </w:rPr>
              <w:instrText>XE "Productivity Suite"</w:instrText>
            </w:r>
            <w:r>
              <w:fldChar w:fldCharType="end"/>
            </w:r>
            <w:r w:rsidRPr="00AF3053">
              <w:rPr>
                <w:lang w:val="es-ES"/>
              </w:rPr>
              <w:t xml:space="preserve"> Licencia SAL/Licencia SAL para SA (usuario); SharePoint Server 2019 Enterprise: Licencia SAL/Licencia SAL para SA (usuario)</w:t>
            </w:r>
          </w:p>
        </w:tc>
      </w:tr>
    </w:tbl>
    <w:p w14:paraId="03ADA84E" w14:textId="77777777" w:rsidR="00985960" w:rsidRPr="00DA07FD" w:rsidRDefault="00985960" w:rsidP="00985960">
      <w:pPr>
        <w:pStyle w:val="ProductList-Body"/>
        <w:tabs>
          <w:tab w:val="clear" w:pos="360"/>
          <w:tab w:val="clear" w:pos="720"/>
          <w:tab w:val="clear" w:pos="1080"/>
        </w:tabs>
        <w:rPr>
          <w:lang w:val="es-ES_tradnl"/>
        </w:rPr>
      </w:pPr>
    </w:p>
    <w:p w14:paraId="381E6093" w14:textId="77777777" w:rsidR="00985960" w:rsidRPr="00DA07FD" w:rsidRDefault="00985960" w:rsidP="00BE3C1D">
      <w:pPr>
        <w:pStyle w:val="ProductList-ClauseHeading"/>
        <w:keepNext/>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DA07FD"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DA07FD" w:rsidRDefault="00985960" w:rsidP="00DC5948">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DA07FD" w:rsidRDefault="00985960" w:rsidP="00DC5948">
            <w:pPr>
              <w:pStyle w:val="ProductList-TableBody"/>
              <w:rPr>
                <w:lang w:val="es-ES_tradnl"/>
              </w:rPr>
            </w:pPr>
            <w:r w:rsidRPr="00DA07FD">
              <w:rPr>
                <w:color w:val="FFFFFF"/>
                <w:lang w:val="es-ES_tradnl"/>
              </w:rPr>
              <w:t>CALs cualificadas</w:t>
            </w:r>
          </w:p>
        </w:tc>
      </w:tr>
      <w:tr w:rsidR="00031FB9" w:rsidRPr="00DA07FD"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5AA8CAA4" w:rsidR="00031FB9" w:rsidRPr="005C500C" w:rsidRDefault="00031FB9" w:rsidP="00031FB9">
            <w:pPr>
              <w:pStyle w:val="ProductList-TableBody"/>
            </w:pPr>
            <w:r w:rsidRPr="005C500C">
              <w:t>SAL Standard de SharePoint Server</w:t>
            </w:r>
            <w:r w:rsidR="00BE3C1D">
              <w:t xml:space="preserve"> 2019</w:t>
            </w:r>
            <w:r w:rsidRPr="005C500C">
              <w:t xml:space="preserve"> </w:t>
            </w:r>
            <w:r w:rsidRPr="00DA07FD">
              <w:rPr>
                <w:lang w:val="es-ES_tradnl"/>
              </w:rPr>
              <w:fldChar w:fldCharType="begin"/>
            </w:r>
            <w:r w:rsidRPr="005C500C">
              <w:instrText>XE "SharePoint Server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788DD27" w:rsidR="00031FB9" w:rsidRPr="006B77EE" w:rsidRDefault="00031FB9" w:rsidP="00DC5948">
            <w:pPr>
              <w:pStyle w:val="ProductList-TableBody"/>
            </w:pPr>
            <w:r w:rsidRPr="006B77EE">
              <w:t>Licencia CAL de SharePoint Server Standard</w:t>
            </w:r>
            <w:r w:rsidRPr="00DA07FD">
              <w:rPr>
                <w:lang w:val="es-ES_tradnl"/>
              </w:rPr>
              <w:fldChar w:fldCharType="begin"/>
            </w:r>
            <w:r w:rsidRPr="006B77EE">
              <w:instrText>XE "SharePoint Server Standard"</w:instrText>
            </w:r>
            <w:r w:rsidRPr="00DA07FD">
              <w:rPr>
                <w:lang w:val="es-ES_tradnl"/>
              </w:rPr>
              <w:fldChar w:fldCharType="end"/>
            </w:r>
          </w:p>
        </w:tc>
      </w:tr>
      <w:tr w:rsidR="00031FB9" w:rsidRPr="00DA07FD" w14:paraId="3543867C" w14:textId="77777777" w:rsidTr="002B0B52">
        <w:tc>
          <w:tcPr>
            <w:tcW w:w="5400" w:type="dxa"/>
            <w:vMerge/>
            <w:tcBorders>
              <w:left w:val="single" w:sz="4" w:space="0" w:color="000000"/>
              <w:right w:val="single" w:sz="4" w:space="0" w:color="000000"/>
            </w:tcBorders>
          </w:tcPr>
          <w:p w14:paraId="0D20D208" w14:textId="5D3DBEDE" w:rsidR="00031FB9" w:rsidRPr="006B77EE"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031FB9" w:rsidRPr="00DA07FD"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031FB9" w:rsidRPr="00DA07FD"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2E7C0FDA" w:rsidR="00031FB9" w:rsidRPr="00DA07FD" w:rsidRDefault="00031FB9" w:rsidP="00031FB9">
            <w:pPr>
              <w:pStyle w:val="ProductList-TableBody"/>
              <w:rPr>
                <w:lang w:val="es-ES_tradnl"/>
              </w:rPr>
            </w:pPr>
            <w:r w:rsidRPr="00DA07FD">
              <w:rPr>
                <w:lang w:val="es-ES_tradnl"/>
              </w:rPr>
              <w:t xml:space="preserve">Licencia SAL de SharePoint Server </w:t>
            </w:r>
            <w:r w:rsidR="00BE3C1D">
              <w:rPr>
                <w:lang w:val="es-ES_tradnl"/>
              </w:rPr>
              <w:t xml:space="preserve">2019 </w:t>
            </w:r>
            <w:r w:rsidRPr="00DA07FD">
              <w:rPr>
                <w:lang w:val="es-ES_tradnl"/>
              </w:rPr>
              <w:t>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5F42056A" w:rsidR="00031FB9" w:rsidRPr="005C500C" w:rsidRDefault="00031FB9" w:rsidP="00DC5948">
            <w:pPr>
              <w:pStyle w:val="ProductList-TableBody"/>
            </w:pPr>
            <w:r w:rsidRPr="005C500C">
              <w:t>Licencia CAL de SharePoint Server Standard</w:t>
            </w:r>
            <w:r w:rsidRPr="00DA07FD">
              <w:rPr>
                <w:lang w:val="es-ES_tradnl"/>
              </w:rPr>
              <w:fldChar w:fldCharType="begin"/>
            </w:r>
            <w:r w:rsidRPr="005C500C">
              <w:instrText>XE "SharePoint Server Standard"</w:instrText>
            </w:r>
            <w:r w:rsidRPr="00DA07FD">
              <w:rPr>
                <w:lang w:val="es-ES_tradnl"/>
              </w:rPr>
              <w:fldChar w:fldCharType="end"/>
            </w:r>
            <w:r w:rsidRPr="005C500C">
              <w:t xml:space="preserve"> y de SharePoint Server Enterprise</w:t>
            </w:r>
            <w:r w:rsidRPr="00DA07FD">
              <w:rPr>
                <w:lang w:val="es-ES_tradnl"/>
              </w:rPr>
              <w:fldChar w:fldCharType="begin"/>
            </w:r>
            <w:r w:rsidRPr="005C500C">
              <w:instrText>XE "Licencia CAL de edición Enterprise"</w:instrText>
            </w:r>
            <w:r w:rsidRPr="00DA07FD">
              <w:rPr>
                <w:lang w:val="es-ES_tradnl"/>
              </w:rPr>
              <w:fldChar w:fldCharType="end"/>
            </w:r>
          </w:p>
        </w:tc>
      </w:tr>
      <w:tr w:rsidR="00031FB9" w:rsidRPr="0021109F" w14:paraId="2E85242D" w14:textId="77777777" w:rsidTr="002B0B52">
        <w:tc>
          <w:tcPr>
            <w:tcW w:w="5400" w:type="dxa"/>
            <w:vMerge/>
            <w:tcBorders>
              <w:left w:val="single" w:sz="4" w:space="0" w:color="000000"/>
              <w:right w:val="single" w:sz="4" w:space="0" w:color="000000"/>
            </w:tcBorders>
          </w:tcPr>
          <w:p w14:paraId="7270AB36" w14:textId="6D1894DD" w:rsidR="00031FB9" w:rsidRPr="005C500C"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02D69FEF" w:rsidR="00031FB9" w:rsidRPr="002C6BB0" w:rsidRDefault="00031FB9" w:rsidP="00DC5948">
            <w:pPr>
              <w:pStyle w:val="ProductList-TableBody"/>
              <w:rPr>
                <w:lang w:val="fr-FR"/>
              </w:rPr>
            </w:pPr>
            <w:r w:rsidRPr="002C6BB0">
              <w:rPr>
                <w:lang w:val="fr-FR"/>
              </w:rPr>
              <w:t>Core CAL</w:t>
            </w:r>
            <w:r w:rsidRPr="00DA07FD">
              <w:rPr>
                <w:lang w:val="es-ES_tradnl"/>
              </w:rPr>
              <w:fldChar w:fldCharType="begin"/>
            </w:r>
            <w:r w:rsidRPr="002C6BB0">
              <w:rPr>
                <w:lang w:val="fr-FR"/>
              </w:rPr>
              <w:instrText>XE "Core CAL"</w:instrText>
            </w:r>
            <w:r w:rsidRPr="00DA07FD">
              <w:rPr>
                <w:lang w:val="es-ES_tradnl"/>
              </w:rPr>
              <w:fldChar w:fldCharType="end"/>
            </w:r>
            <w:r w:rsidRPr="002C6BB0">
              <w:rPr>
                <w:lang w:val="fr-FR"/>
              </w:rPr>
              <w:t xml:space="preserve"> Suite y licencia CAL de SharePoint Server Enterprise</w:t>
            </w:r>
            <w:r w:rsidRPr="00DA07FD">
              <w:rPr>
                <w:lang w:val="es-ES_tradnl"/>
              </w:rPr>
              <w:fldChar w:fldCharType="begin"/>
            </w:r>
            <w:r w:rsidRPr="002C6BB0">
              <w:rPr>
                <w:lang w:val="fr-FR"/>
              </w:rPr>
              <w:instrText>XE "Licencia CAL de edición Enterprise"</w:instrText>
            </w:r>
            <w:r w:rsidRPr="00DA07FD">
              <w:rPr>
                <w:lang w:val="es-ES_tradnl"/>
              </w:rPr>
              <w:fldChar w:fldCharType="end"/>
            </w:r>
          </w:p>
        </w:tc>
      </w:tr>
      <w:tr w:rsidR="00031FB9" w:rsidRPr="00DA07FD"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2C6BB0"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2DA0E576" w14:textId="77777777" w:rsidR="00985960" w:rsidRPr="00DA07FD" w:rsidRDefault="00985960" w:rsidP="00985960">
      <w:pPr>
        <w:pStyle w:val="ProductList-Body"/>
        <w:tabs>
          <w:tab w:val="clear" w:pos="360"/>
          <w:tab w:val="clear" w:pos="720"/>
          <w:tab w:val="clear" w:pos="1080"/>
        </w:tabs>
        <w:rPr>
          <w:lang w:val="es-ES_tradnl"/>
        </w:rPr>
      </w:pPr>
    </w:p>
    <w:p w14:paraId="6191538D" w14:textId="77777777" w:rsidR="00BE3C1D" w:rsidRPr="00AF3053" w:rsidRDefault="00BE3C1D" w:rsidP="00BE3C1D">
      <w:pPr>
        <w:pStyle w:val="ProductList-ClauseHeading"/>
        <w:rPr>
          <w:lang w:val="es-ES"/>
        </w:rPr>
      </w:pPr>
      <w:r w:rsidRPr="00AF3053">
        <w:rPr>
          <w:lang w:val="es-ES"/>
        </w:rPr>
        <w:t>3. Uso permitido de SharePoint Hosting</w:t>
      </w:r>
    </w:p>
    <w:p w14:paraId="1F3F20F1" w14:textId="77777777" w:rsidR="00BE3C1D" w:rsidRPr="00AF3053" w:rsidRDefault="00BE3C1D" w:rsidP="00BE3C1D">
      <w:pPr>
        <w:pStyle w:val="ProductList-Body"/>
        <w:tabs>
          <w:tab w:val="clear" w:pos="360"/>
          <w:tab w:val="clear" w:pos="720"/>
          <w:tab w:val="clear" w:pos="1080"/>
        </w:tabs>
        <w:rPr>
          <w:lang w:val="es-ES"/>
        </w:rPr>
      </w:pPr>
      <w:r w:rsidRPr="00AF3053">
        <w:rPr>
          <w:color w:val="000000" w:themeColor="text1"/>
          <w:lang w:val="es-ES"/>
        </w:rPr>
        <w:t>Los usuarios externos y los usuarios internos que</w:t>
      </w:r>
      <w:r w:rsidRPr="00AF3053">
        <w:rPr>
          <w:color w:val="0563C1"/>
          <w:lang w:val="es-ES"/>
        </w:rPr>
        <w:t xml:space="preserve"> </w:t>
      </w:r>
      <w:r w:rsidRPr="00AF3053">
        <w:rPr>
          <w:color w:val="000000" w:themeColor="text1"/>
          <w:lang w:val="es-ES"/>
        </w:rPr>
        <w:t xml:space="preserve">acceden al mismo contenido, información y aplicaciones que los </w:t>
      </w:r>
      <w:r w:rsidRPr="00B55611">
        <w:rPr>
          <w:color w:val="0563C1"/>
        </w:rPr>
        <w:fldChar w:fldCharType="begin"/>
      </w:r>
      <w:r w:rsidRPr="00AF3053">
        <w:rPr>
          <w:rStyle w:val="ProductList-BodyChar"/>
          <w:color w:val="0563C1"/>
          <w:lang w:val="es-ES"/>
        </w:rPr>
        <w:instrText>AutoTextList  \s NoStyle \t "Usuarios Externos son los usuarios que no son Usuarios Finales del Cliente ni empleados de sus Filiales, así como tampoco contratistas o representantes in situ de sus filiales.</w:instrText>
      </w:r>
      <w:r w:rsidRPr="00AF3053">
        <w:rPr>
          <w:color w:val="0563C1"/>
          <w:lang w:val="es-ES"/>
        </w:rPr>
        <w:instrText>"</w:instrText>
      </w:r>
      <w:r w:rsidRPr="00B55611">
        <w:rPr>
          <w:color w:val="0563C1"/>
        </w:rPr>
        <w:fldChar w:fldCharType="separate"/>
      </w:r>
      <w:r w:rsidRPr="00AF3053">
        <w:rPr>
          <w:color w:val="0563C1"/>
          <w:lang w:val="es-ES"/>
        </w:rPr>
        <w:t xml:space="preserve">Usuarios Externos </w:t>
      </w:r>
      <w:r w:rsidRPr="00B55611">
        <w:rPr>
          <w:color w:val="0563C1"/>
        </w:rPr>
        <w:fldChar w:fldCharType="end"/>
      </w:r>
      <w:r w:rsidRPr="00AF3053">
        <w:rPr>
          <w:color w:val="000000" w:themeColor="text1"/>
          <w:lang w:val="es-ES"/>
        </w:rPr>
        <w:t>renuncian al requisito de las licencias SAL de SharePoint Server 2019 para acceder a contenido, información y aplicaciones alojadas en el software de SharePoint Server. El acceso a información y aplicaciones hospedadas en el software de SharePoint Server limitadas a usuarios internos, debe estar licenciado según las licencias SAL de SharePoint Server 2013.</w:t>
      </w:r>
    </w:p>
    <w:p w14:paraId="53DF736C" w14:textId="77777777" w:rsidR="00BE3C1D" w:rsidRPr="00AF3053" w:rsidRDefault="00BE3C1D" w:rsidP="00BE3C1D">
      <w:pPr>
        <w:pStyle w:val="ProductList-Body"/>
        <w:tabs>
          <w:tab w:val="clear" w:pos="360"/>
          <w:tab w:val="clear" w:pos="720"/>
          <w:tab w:val="clear" w:pos="1080"/>
        </w:tabs>
        <w:rPr>
          <w:lang w:val="es-ES"/>
        </w:rPr>
      </w:pPr>
    </w:p>
    <w:p w14:paraId="3E5BE714" w14:textId="77777777" w:rsidR="00BE3C1D" w:rsidRPr="00AF3053" w:rsidRDefault="00BE3C1D" w:rsidP="00BE3C1D">
      <w:pPr>
        <w:pStyle w:val="ProductList-ClauseHeading"/>
        <w:tabs>
          <w:tab w:val="clear" w:pos="360"/>
          <w:tab w:val="clear" w:pos="720"/>
          <w:tab w:val="clear" w:pos="1080"/>
          <w:tab w:val="left" w:pos="0"/>
        </w:tabs>
        <w:rPr>
          <w:lang w:val="es-ES"/>
        </w:rPr>
      </w:pPr>
      <w:r w:rsidRPr="00AF3053">
        <w:rPr>
          <w:lang w:val="es-ES"/>
        </w:rPr>
        <w:t>4. SharePoint Hosting: Cesión de Licencia Basada en Procesadores Utilizados</w:t>
      </w:r>
    </w:p>
    <w:p w14:paraId="66BCB2DE" w14:textId="77777777" w:rsidR="00BE3C1D" w:rsidRPr="00AF3053" w:rsidRDefault="00BE3C1D" w:rsidP="00BE3C1D">
      <w:pPr>
        <w:pStyle w:val="ProductList-SubClauseHeading"/>
        <w:rPr>
          <w:lang w:val="es-ES"/>
        </w:rPr>
      </w:pPr>
      <w:r w:rsidRPr="00AF3053">
        <w:rPr>
          <w:lang w:val="es-ES"/>
        </w:rPr>
        <w:t>4.1 OSE Físico</w:t>
      </w:r>
    </w:p>
    <w:p w14:paraId="7026EF39" w14:textId="77777777" w:rsidR="00BE3C1D" w:rsidRPr="00AF3053" w:rsidRDefault="00BE3C1D" w:rsidP="00BE3C1D">
      <w:pPr>
        <w:pStyle w:val="ProductList-Body"/>
        <w:tabs>
          <w:tab w:val="clear" w:pos="720"/>
          <w:tab w:val="clear" w:pos="1080"/>
        </w:tabs>
        <w:ind w:left="360"/>
        <w:rPr>
          <w:lang w:val="es-ES"/>
        </w:rPr>
      </w:pPr>
      <w:r w:rsidRPr="00AF3053">
        <w:rPr>
          <w:lang w:val="es-ES"/>
        </w:rPr>
        <w:t xml:space="preserve">Para ejecutar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color w:val="0563C1"/>
          <w:lang w:val="es-ES"/>
        </w:rPr>
        <w:t>s</w:t>
      </w:r>
      <w:r w:rsidRPr="00AF3053">
        <w:rPr>
          <w:lang w:val="es-ES"/>
        </w:rPr>
        <w:t xml:space="preserve"> del software de servidor en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en un </w:t>
      </w:r>
      <w:r w:rsidRPr="00AF3053">
        <w:rPr>
          <w:color w:val="0563C1"/>
          <w:lang w:val="es-ES"/>
        </w:rPr>
        <w:t>Servidor</w:t>
      </w:r>
      <w:r w:rsidRPr="00AF3053">
        <w:rPr>
          <w:lang w:val="es-ES"/>
        </w:rPr>
        <w:t xml:space="preserve">, necesita una licencia para cada procesador físico que utilice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w:t>
      </w:r>
    </w:p>
    <w:p w14:paraId="20B45239" w14:textId="77777777" w:rsidR="00BE3C1D" w:rsidRPr="00F03689" w:rsidRDefault="00BE3C1D" w:rsidP="00BE3C1D">
      <w:pPr>
        <w:pStyle w:val="ProductList-Body"/>
        <w:tabs>
          <w:tab w:val="clear" w:pos="720"/>
          <w:tab w:val="clear" w:pos="1080"/>
        </w:tabs>
        <w:rPr>
          <w:sz w:val="12"/>
          <w:szCs w:val="12"/>
          <w:lang w:val="es-ES"/>
        </w:rPr>
      </w:pPr>
    </w:p>
    <w:p w14:paraId="40C31991" w14:textId="77777777" w:rsidR="00BE3C1D" w:rsidRPr="00AF3053" w:rsidRDefault="00BE3C1D" w:rsidP="00BE3C1D">
      <w:pPr>
        <w:pStyle w:val="ProductList-SubClauseHeading"/>
        <w:rPr>
          <w:lang w:val="es-ES"/>
        </w:rPr>
      </w:pPr>
      <w:r w:rsidRPr="00AF3053">
        <w:rPr>
          <w:lang w:val="es-ES"/>
        </w:rPr>
        <w:t>4.2 OSE Virtual</w:t>
      </w:r>
    </w:p>
    <w:p w14:paraId="55E40FFA" w14:textId="76055130" w:rsidR="00FB1C7D" w:rsidRDefault="00FB1C7D" w:rsidP="00F03689">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lang w:val="es-ES_tradnl"/>
        </w:rPr>
        <w:t xml:space="preserve"> del software de servidor en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de un Servidor, necesitará una licencia por cada procesador virtual* que utilice cada uno de los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una fracción de un procesador virtual, dicha fracción contará como un procesador virtual completo. </w:t>
      </w:r>
    </w:p>
    <w:p w14:paraId="45088A2F" w14:textId="77777777" w:rsidR="00F03689" w:rsidRPr="00F03689" w:rsidRDefault="00F03689" w:rsidP="00F03689">
      <w:pPr>
        <w:pStyle w:val="ProductList-Body"/>
        <w:tabs>
          <w:tab w:val="clear" w:pos="720"/>
          <w:tab w:val="clear" w:pos="1080"/>
        </w:tabs>
        <w:ind w:left="360"/>
        <w:rPr>
          <w:sz w:val="10"/>
          <w:szCs w:val="10"/>
          <w:lang w:val="es-ES_tradnl"/>
        </w:rPr>
      </w:pPr>
    </w:p>
    <w:p w14:paraId="2945C29D" w14:textId="77777777" w:rsidR="00FB1C7D" w:rsidRPr="00DA07FD" w:rsidRDefault="00FB1C7D" w:rsidP="00FB1C7D">
      <w:pPr>
        <w:pStyle w:val="ProductList-Body"/>
        <w:tabs>
          <w:tab w:val="clear" w:pos="360"/>
          <w:tab w:val="clear" w:pos="720"/>
          <w:tab w:val="clear" w:pos="1080"/>
        </w:tabs>
        <w:ind w:left="360"/>
        <w:rPr>
          <w:lang w:val="es-ES_tradnl"/>
        </w:rPr>
      </w:pPr>
      <w:r w:rsidRPr="00DA07FD">
        <w:rPr>
          <w:lang w:val="es-ES_tradnl"/>
        </w:rPr>
        <w:t xml:space="preserve">*Un procesador virtual es el que se incluye en un sistema de hardware virtual (o emulado de cualquier otro modo). Los OSEs virtuales utilizan procesadores virtuales. Sólo a efectos de licencia, se considera que un procesador virtual tiene el mismo número de subprocesos y núcleos que cada procesador físico del sistema de hardware físico subyacente. De modo que, para cualquier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en un servidor en el cual cada procesador físico aporta X procesadores lógicos, el número de licencias necesarias es la suma de A) y B), según las descripciones siguientes: </w:t>
      </w:r>
    </w:p>
    <w:p w14:paraId="7447BDE0"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a.</w:t>
      </w:r>
      <w:r w:rsidRPr="00DA07FD">
        <w:rPr>
          <w:lang w:val="es-ES_tradnl"/>
        </w:rPr>
        <w:tab/>
        <w:t xml:space="preserve">una licencia por cada procesador lógico X que el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w:t>
      </w:r>
    </w:p>
    <w:p w14:paraId="7F4C2718"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b.</w:t>
      </w:r>
      <w:r w:rsidRPr="00DA07FD">
        <w:rPr>
          <w:lang w:val="es-ES_tradnl"/>
        </w:rPr>
        <w:tab/>
        <w:t xml:space="preserve">una licencia si la cantidad de procesadores lógicos que utiliza no es un número entero múltiplo de X </w:t>
      </w:r>
    </w:p>
    <w:p w14:paraId="2784B324" w14:textId="77777777" w:rsidR="00FB1C7D" w:rsidRPr="00DA07FD" w:rsidRDefault="00FB1C7D" w:rsidP="00FB1C7D">
      <w:pPr>
        <w:pStyle w:val="ProductList-Body"/>
        <w:tabs>
          <w:tab w:val="clear" w:pos="360"/>
          <w:tab w:val="clear" w:pos="720"/>
          <w:tab w:val="clear" w:pos="1080"/>
          <w:tab w:val="left" w:pos="900"/>
        </w:tabs>
        <w:ind w:left="900"/>
        <w:rPr>
          <w:lang w:val="es-ES_tradnl"/>
        </w:rPr>
      </w:pPr>
      <w:r w:rsidRPr="00DA07FD">
        <w:rPr>
          <w:lang w:val="es-ES_tradnl"/>
        </w:rPr>
        <w:t>“X”, como se utiliza anteriormente, es igual a la cantidad de núcleos, o cuando es pertinente, a la cantidad de subprocesos en cada procesador físico.</w:t>
      </w:r>
    </w:p>
    <w:p w14:paraId="28D92374" w14:textId="77777777" w:rsidR="00FB1C7D" w:rsidRPr="00F03689" w:rsidRDefault="00FB1C7D" w:rsidP="00FB1C7D">
      <w:pPr>
        <w:pStyle w:val="ProductList-Body"/>
        <w:tabs>
          <w:tab w:val="clear" w:pos="720"/>
          <w:tab w:val="clear" w:pos="1080"/>
        </w:tabs>
        <w:rPr>
          <w:sz w:val="12"/>
          <w:szCs w:val="12"/>
          <w:lang w:val="es-ES_tradnl"/>
        </w:rPr>
      </w:pPr>
    </w:p>
    <w:p w14:paraId="2D31D589"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5. 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21109F"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DA07FD" w:rsidRDefault="00FB1C7D" w:rsidP="00FB1C7D">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DA07FD" w:rsidRDefault="00FB1C7D" w:rsidP="00FB1C7D">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DA07FD" w:rsidRDefault="00FB1C7D" w:rsidP="00FB1C7D">
            <w:pPr>
              <w:pStyle w:val="ProductList-TableBody"/>
              <w:rPr>
                <w:lang w:val="es-ES_tradnl"/>
              </w:rPr>
            </w:pPr>
          </w:p>
        </w:tc>
      </w:tr>
    </w:tbl>
    <w:bookmarkStart w:id="76" w:name="SkypeforBusinessServer"/>
    <w:p w14:paraId="476BAB76"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B05D3CA" w14:textId="1EA749A5" w:rsidR="00985960" w:rsidRPr="00DA07FD" w:rsidRDefault="00985960" w:rsidP="00474818">
      <w:pPr>
        <w:pStyle w:val="ProductList-Offering2Heading"/>
        <w:outlineLvl w:val="2"/>
        <w:rPr>
          <w:lang w:val="es-ES_tradnl"/>
        </w:rPr>
      </w:pPr>
      <w:bookmarkStart w:id="77" w:name="_Toc48199462"/>
      <w:r w:rsidRPr="00DA07FD">
        <w:rPr>
          <w:lang w:val="es-ES_tradnl"/>
        </w:rPr>
        <w:t>Skype Empresarial Server</w:t>
      </w:r>
      <w:bookmarkEnd w:id="77"/>
    </w:p>
    <w:p w14:paraId="399AC0D4"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4"/>
          <w:type w:val="continuous"/>
          <w:pgSz w:w="12240" w:h="15840"/>
          <w:pgMar w:top="1166" w:right="720" w:bottom="720" w:left="720" w:header="720" w:footer="720" w:gutter="0"/>
          <w:cols w:space="720"/>
          <w:titlePg/>
          <w:docGrid w:linePitch="360"/>
        </w:sectPr>
      </w:pPr>
    </w:p>
    <w:bookmarkEnd w:id="76"/>
    <w:p w14:paraId="09C352F9" w14:textId="77777777" w:rsidR="00BE3C1D" w:rsidRPr="00AF3053" w:rsidRDefault="00BE3C1D" w:rsidP="00BE3C1D">
      <w:pPr>
        <w:pStyle w:val="ProductList-Body"/>
        <w:rPr>
          <w:lang w:val="es-ES"/>
        </w:rPr>
      </w:pPr>
      <w:r w:rsidRPr="00AF3053">
        <w:rPr>
          <w:lang w:val="es-ES"/>
        </w:rPr>
        <w:t>Skype Empresarial Server 2019 Standard</w:t>
      </w:r>
      <w:r>
        <w:fldChar w:fldCharType="begin"/>
      </w:r>
      <w:r w:rsidRPr="00AF3053">
        <w:rPr>
          <w:lang w:val="es-ES"/>
        </w:rPr>
        <w:instrText>XE "Skype Empresarial Server 2019 Standard"</w:instrText>
      </w:r>
      <w:r>
        <w:fldChar w:fldCharType="end"/>
      </w:r>
      <w:r w:rsidRPr="00AF3053">
        <w:rPr>
          <w:lang w:val="es-ES"/>
        </w:rPr>
        <w:t xml:space="preserve"> (Licencia SAL y Licencia SAL para SA)</w:t>
      </w:r>
    </w:p>
    <w:p w14:paraId="2552CB16" w14:textId="77777777" w:rsidR="00BE3C1D" w:rsidRPr="00AF3053" w:rsidRDefault="00BE3C1D" w:rsidP="00BE3C1D">
      <w:pPr>
        <w:pStyle w:val="ProductList-Body"/>
        <w:rPr>
          <w:lang w:val="es-ES"/>
        </w:rPr>
      </w:pPr>
      <w:r w:rsidRPr="00AF3053">
        <w:rPr>
          <w:lang w:val="es-ES"/>
        </w:rPr>
        <w:t>Skype Empresarial Server 2019 Enterprise</w:t>
      </w:r>
      <w:r>
        <w:fldChar w:fldCharType="begin"/>
      </w:r>
      <w:r w:rsidRPr="00AF3053">
        <w:rPr>
          <w:lang w:val="es-ES"/>
        </w:rPr>
        <w:instrText>XE "Skype Empresarial Server 2019 Enterprise"</w:instrText>
      </w:r>
      <w:r>
        <w:fldChar w:fldCharType="end"/>
      </w:r>
      <w:r w:rsidRPr="00AF3053">
        <w:rPr>
          <w:lang w:val="es-ES"/>
        </w:rPr>
        <w:t xml:space="preserve"> (Licencia SAL y Licencia SAL para SA)</w:t>
      </w:r>
    </w:p>
    <w:p w14:paraId="7445E068" w14:textId="77777777" w:rsidR="00BE3C1D" w:rsidRPr="00AF3053" w:rsidRDefault="00BE3C1D" w:rsidP="00BE3C1D">
      <w:pPr>
        <w:pStyle w:val="ProductList-Body"/>
        <w:rPr>
          <w:lang w:val="es-ES"/>
        </w:rPr>
      </w:pPr>
      <w:r w:rsidRPr="00AF3053">
        <w:rPr>
          <w:lang w:val="es-ES"/>
        </w:rPr>
        <w:t>Skype Empresarial Server 2019 Plus</w:t>
      </w:r>
      <w:r>
        <w:fldChar w:fldCharType="begin"/>
      </w:r>
      <w:r w:rsidRPr="00AF3053">
        <w:rPr>
          <w:lang w:val="es-ES"/>
        </w:rPr>
        <w:instrText>XE "Skype Empresarial Server 2019 Plus"</w:instrText>
      </w:r>
      <w:r>
        <w:fldChar w:fldCharType="end"/>
      </w:r>
      <w:r w:rsidRPr="00AF3053">
        <w:rPr>
          <w:lang w:val="es-ES"/>
        </w:rPr>
        <w:t xml:space="preserve"> (Licencia SAL y Licencia SAL para SA)</w:t>
      </w:r>
    </w:p>
    <w:p w14:paraId="37BEF8AF" w14:textId="77777777" w:rsidR="00BE3C1D" w:rsidRPr="00AF3053" w:rsidRDefault="00BE3C1D" w:rsidP="00BE3C1D">
      <w:pPr>
        <w:pStyle w:val="ProductList-Body"/>
        <w:rPr>
          <w:lang w:val="es-ES"/>
        </w:rPr>
      </w:pPr>
      <w:r w:rsidRPr="00AF3053">
        <w:rPr>
          <w:lang w:val="es-ES"/>
        </w:rPr>
        <w:t>Skype Empresarial Server 2019 Enterprise Plus</w:t>
      </w:r>
      <w:r>
        <w:fldChar w:fldCharType="begin"/>
      </w:r>
      <w:r w:rsidRPr="00AF3053">
        <w:rPr>
          <w:lang w:val="es-ES"/>
        </w:rPr>
        <w:instrText>XE "Skype Empresarial 2019 Enterprise Plus"</w:instrText>
      </w:r>
      <w:r>
        <w:fldChar w:fldCharType="end"/>
      </w:r>
      <w:r w:rsidRPr="00AF3053">
        <w:rPr>
          <w:lang w:val="es-ES"/>
        </w:rPr>
        <w:t xml:space="preserve"> (Licencia SAL y Licencia SAL para SA)</w:t>
      </w:r>
    </w:p>
    <w:p w14:paraId="345711A4" w14:textId="77777777" w:rsidR="00BE3C1D" w:rsidRPr="00AF3053" w:rsidRDefault="00BE3C1D" w:rsidP="00BE3C1D">
      <w:pPr>
        <w:spacing w:after="0" w:line="240" w:lineRule="auto"/>
        <w:rPr>
          <w:sz w:val="18"/>
          <w:szCs w:val="18"/>
          <w:lang w:val="es-ES"/>
        </w:rPr>
        <w:sectPr w:rsidR="00BE3C1D" w:rsidRPr="00AF3053" w:rsidSect="00BE3C1D">
          <w:type w:val="continuous"/>
          <w:pgSz w:w="12240" w:h="15840"/>
          <w:pgMar w:top="1166" w:right="720" w:bottom="720" w:left="720" w:header="720" w:footer="720" w:gutter="0"/>
          <w:cols w:num="2" w:space="720"/>
          <w:titlePg/>
          <w:docGrid w:linePitch="360"/>
        </w:sectPr>
      </w:pPr>
    </w:p>
    <w:p w14:paraId="3EDAFD6D" w14:textId="77777777" w:rsidR="00985960" w:rsidRPr="00BE3C1D" w:rsidRDefault="00985960" w:rsidP="0098596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73819BB" w14:textId="77777777" w:rsidTr="00DC5948">
        <w:tc>
          <w:tcPr>
            <w:tcW w:w="3598" w:type="dxa"/>
            <w:tcBorders>
              <w:top w:val="single" w:sz="24" w:space="0" w:color="00188F"/>
              <w:bottom w:val="single" w:sz="4" w:space="0" w:color="auto"/>
            </w:tcBorders>
            <w:shd w:val="clear" w:color="auto" w:fill="auto"/>
          </w:tcPr>
          <w:p w14:paraId="72391FDA" w14:textId="43154BD4" w:rsidR="00985960" w:rsidRPr="00DA07FD" w:rsidRDefault="0013758E"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487E58F" w14:textId="6DB80F41" w:rsidR="00985960" w:rsidRPr="00DA07FD" w:rsidRDefault="00530DD7"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DA07FD" w:rsidRDefault="00761818"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4E9FE0E3" w14:textId="77777777" w:rsidTr="00543574">
        <w:tc>
          <w:tcPr>
            <w:tcW w:w="3598" w:type="dxa"/>
            <w:tcBorders>
              <w:top w:val="single" w:sz="4" w:space="0" w:color="auto"/>
              <w:bottom w:val="single" w:sz="4" w:space="0" w:color="auto"/>
            </w:tcBorders>
            <w:shd w:val="clear" w:color="auto" w:fill="auto"/>
          </w:tcPr>
          <w:p w14:paraId="1E40058F" w14:textId="33A674CC"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xml:space="preserve">: </w:t>
            </w:r>
            <w:r w:rsidR="00BE3C1D" w:rsidRPr="00BE3C1D">
              <w:rPr>
                <w:lang w:val="es-ES_tradnl"/>
              </w:rPr>
              <w:t xml:space="preserve">Skype Empresarial Server </w:t>
            </w:r>
            <w:r w:rsidR="00985960" w:rsidRPr="00DA07FD">
              <w:rPr>
                <w:lang w:val="es-ES_tradnl"/>
              </w:rPr>
              <w:t>201</w:t>
            </w:r>
            <w:r w:rsidR="00BE3C1D">
              <w:rPr>
                <w:lang w:val="es-ES_tradnl"/>
              </w:rPr>
              <w:t>5</w:t>
            </w:r>
            <w:r w:rsidR="00985960" w:rsidRPr="00DA07FD">
              <w:rPr>
                <w:lang w:val="es-ES_tradnl"/>
              </w:rPr>
              <w:fldChar w:fldCharType="begin"/>
            </w:r>
            <w:r w:rsidR="00985960" w:rsidRPr="00DA07FD">
              <w:rPr>
                <w:lang w:val="es-ES_tradnl"/>
              </w:rPr>
              <w:instrText>XE "</w:instrText>
            </w:r>
            <w:r w:rsidR="00BE3C1D" w:rsidRPr="00BE3C1D">
              <w:rPr>
                <w:lang w:val="es-ES_tradnl"/>
              </w:rPr>
              <w:instrText xml:space="preserve">Skype Empresarial Server </w:instrText>
            </w:r>
            <w:r w:rsidR="00BE3C1D" w:rsidRPr="00DA07FD">
              <w:rPr>
                <w:lang w:val="es-ES_tradnl"/>
              </w:rPr>
              <w:instrText>201</w:instrText>
            </w:r>
            <w:r w:rsidR="00BE3C1D">
              <w:rPr>
                <w:lang w:val="es-ES_tradnl"/>
              </w:rPr>
              <w:instrText>5</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DA07FD" w:rsidRDefault="00530DD7" w:rsidP="00DC5948">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985960"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DA07FD" w:rsidRDefault="00303C10"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Todas las Ediciones</w:t>
            </w:r>
          </w:p>
        </w:tc>
      </w:tr>
      <w:tr w:rsidR="00985960" w:rsidRPr="0021109F"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DA07FD" w:rsidRDefault="00530DD7"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563C1"/>
                <w:lang w:val="es-ES_tradnl"/>
              </w:rPr>
              <w:t>:</w:t>
            </w:r>
            <w:r w:rsidR="00985960"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DA07FD" w:rsidRDefault="00761818"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xml:space="preserve">: </w:t>
            </w:r>
            <w:r w:rsidR="00A75E8A" w:rsidRPr="00DA07FD">
              <w:rPr>
                <w:color w:val="000000" w:themeColor="text1"/>
                <w:lang w:val="es-ES_tradnl"/>
              </w:rPr>
              <w:t>Todas</w:t>
            </w:r>
            <w:r w:rsidR="00985960" w:rsidRPr="00DA07FD">
              <w:rPr>
                <w:color w:val="000000" w:themeColor="text1"/>
                <w:lang w:val="es-ES_tradnl"/>
              </w:rPr>
              <w:t xml:space="preserve"> las ediciones</w:t>
            </w:r>
          </w:p>
        </w:tc>
      </w:tr>
      <w:tr w:rsidR="00761818" w:rsidRPr="0021109F"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DA07FD" w:rsidRDefault="00761818"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26B4836D" w14:textId="48DA700A"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761818" w:rsidRPr="00DA07FD" w14:paraId="5633056A" w14:textId="77777777" w:rsidTr="00310586">
        <w:tc>
          <w:tcPr>
            <w:tcW w:w="3598" w:type="dxa"/>
            <w:tcBorders>
              <w:top w:val="single" w:sz="4" w:space="0" w:color="auto"/>
            </w:tcBorders>
            <w:shd w:val="clear" w:color="auto" w:fill="auto"/>
          </w:tcPr>
          <w:p w14:paraId="2B57F413" w14:textId="7E0AF80F" w:rsidR="00761818" w:rsidRPr="00DA07FD" w:rsidRDefault="00761818" w:rsidP="00B10636">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683B3BC4" w14:textId="6AB399AF" w:rsidR="00761818" w:rsidRPr="00DA07FD" w:rsidRDefault="00761818"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4370B741" w14:textId="5F914C27" w:rsidR="00761818" w:rsidRPr="00DA07FD" w:rsidRDefault="00761818" w:rsidP="00C25DE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VC-1</w:t>
            </w:r>
          </w:p>
        </w:tc>
      </w:tr>
    </w:tbl>
    <w:p w14:paraId="54A04F61" w14:textId="77777777" w:rsidR="0097777F" w:rsidRPr="00DA07FD" w:rsidRDefault="0097777F" w:rsidP="00985960">
      <w:pPr>
        <w:pStyle w:val="ProductList-ClauseHeading"/>
        <w:tabs>
          <w:tab w:val="clear" w:pos="360"/>
          <w:tab w:val="clear" w:pos="720"/>
          <w:tab w:val="clear" w:pos="1080"/>
        </w:tabs>
        <w:rPr>
          <w:lang w:val="es-ES_tradnl"/>
        </w:rPr>
      </w:pPr>
    </w:p>
    <w:p w14:paraId="4D3DB4FA" w14:textId="77777777" w:rsidR="00985960" w:rsidRPr="00DA07FD" w:rsidRDefault="00985960" w:rsidP="00BE3C1D">
      <w:pPr>
        <w:pStyle w:val="ProductList-ClauseHeading"/>
        <w:keepNext/>
        <w:tabs>
          <w:tab w:val="clear" w:pos="360"/>
          <w:tab w:val="clear" w:pos="720"/>
          <w:tab w:val="clear" w:pos="1080"/>
        </w:tabs>
        <w:rPr>
          <w:lang w:val="es-ES_tradnl"/>
        </w:rPr>
      </w:pPr>
      <w:r w:rsidRPr="00DA07FD">
        <w:rPr>
          <w:lang w:val="es-ES_tradnl"/>
        </w:rPr>
        <w:t>1. Acceso al Servidor</w:t>
      </w:r>
    </w:p>
    <w:p w14:paraId="5354B4A9" w14:textId="77777777" w:rsidR="00985960" w:rsidRPr="00DA07FD" w:rsidRDefault="00985960" w:rsidP="00BE3C1D">
      <w:pPr>
        <w:pStyle w:val="ProductList-SubClauseHeading"/>
        <w:keepNext/>
        <w:rPr>
          <w:lang w:val="es-ES_tradnl"/>
        </w:rPr>
      </w:pPr>
      <w:r w:rsidRPr="00DA07FD">
        <w:rPr>
          <w:lang w:val="es-ES_tradnl"/>
        </w:rPr>
        <w:t>1.1 Funcionalidad Estándar</w:t>
      </w:r>
    </w:p>
    <w:p w14:paraId="73A38910" w14:textId="77777777" w:rsidR="00985960" w:rsidRPr="00DA07FD" w:rsidRDefault="00985960" w:rsidP="00985960">
      <w:pPr>
        <w:pStyle w:val="ProductList-Body"/>
        <w:ind w:left="360"/>
        <w:rPr>
          <w:lang w:val="es-ES_tradnl"/>
        </w:rPr>
      </w:pPr>
      <w:r w:rsidRPr="00DA07FD">
        <w:rPr>
          <w:lang w:val="es-ES_tradnl"/>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743CAF9" w14:textId="418F95E9"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(usuario o dispositivo)</w:t>
            </w:r>
          </w:p>
          <w:p w14:paraId="7ECEAB8A" w14:textId="45BAA40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41505BDB"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t xml:space="preserve"> para SA (usuario o dispositivo)</w:t>
            </w:r>
          </w:p>
        </w:tc>
      </w:tr>
    </w:tbl>
    <w:p w14:paraId="3FC6DD82" w14:textId="77777777" w:rsidR="00985960" w:rsidRPr="00DA07FD" w:rsidRDefault="00985960" w:rsidP="00985960">
      <w:pPr>
        <w:pStyle w:val="ProductList-ClauseHeading"/>
        <w:tabs>
          <w:tab w:val="clear" w:pos="360"/>
          <w:tab w:val="clear" w:pos="720"/>
          <w:tab w:val="clear" w:pos="1080"/>
        </w:tabs>
        <w:rPr>
          <w:lang w:val="es-ES_tradnl"/>
        </w:rPr>
      </w:pPr>
    </w:p>
    <w:p w14:paraId="4B2CA782" w14:textId="77777777" w:rsidR="00985960" w:rsidRPr="00DA07FD" w:rsidRDefault="00985960" w:rsidP="00985960">
      <w:pPr>
        <w:pStyle w:val="ProductList-SubClauseHeading"/>
        <w:rPr>
          <w:lang w:val="es-ES_tradnl"/>
        </w:rPr>
      </w:pPr>
      <w:r w:rsidRPr="00DA07FD">
        <w:rPr>
          <w:lang w:val="es-ES_tradnl"/>
        </w:rPr>
        <w:t>1.2 Funcionalidad Enterprise</w:t>
      </w:r>
    </w:p>
    <w:p w14:paraId="0B22F38E" w14:textId="77777777" w:rsidR="00985960" w:rsidRPr="00DA07FD" w:rsidRDefault="00985960" w:rsidP="00985960">
      <w:pPr>
        <w:pStyle w:val="ProductList-Body"/>
        <w:ind w:left="360"/>
        <w:rPr>
          <w:lang w:val="es-ES_tradnl"/>
        </w:rPr>
      </w:pPr>
      <w:r w:rsidRPr="00DA07FD">
        <w:rPr>
          <w:lang w:val="es-ES_tradnl"/>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D1C137B" w14:textId="137CA36F"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p w14:paraId="19243213" w14:textId="0E769BC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0BDF7238"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t xml:space="preserve"> para SA (usuario o dispositivo)</w:t>
            </w:r>
          </w:p>
        </w:tc>
      </w:tr>
    </w:tbl>
    <w:p w14:paraId="7C97801C" w14:textId="77777777" w:rsidR="00985960" w:rsidRPr="00DA07FD" w:rsidRDefault="00985960" w:rsidP="00985960">
      <w:pPr>
        <w:pStyle w:val="ProductList-SubClauseHeading"/>
        <w:rPr>
          <w:lang w:val="es-ES_tradnl"/>
        </w:rPr>
      </w:pPr>
    </w:p>
    <w:p w14:paraId="5B1A9FA5" w14:textId="77777777" w:rsidR="00985960" w:rsidRPr="00DA07FD" w:rsidRDefault="00985960" w:rsidP="003A7306">
      <w:pPr>
        <w:pStyle w:val="ProductList-SubClauseHeading"/>
        <w:keepNext/>
        <w:rPr>
          <w:lang w:val="es-ES_tradnl"/>
        </w:rPr>
      </w:pPr>
      <w:r w:rsidRPr="00DA07FD">
        <w:rPr>
          <w:lang w:val="es-ES_tradnl"/>
        </w:rPr>
        <w:t>1.3 Funcionalidad Plus</w:t>
      </w:r>
    </w:p>
    <w:p w14:paraId="276B55E2" w14:textId="77777777" w:rsidR="00985960" w:rsidRPr="00DA07FD" w:rsidRDefault="00985960" w:rsidP="00985960">
      <w:pPr>
        <w:pStyle w:val="ProductList-Body"/>
        <w:ind w:left="360"/>
        <w:rPr>
          <w:lang w:val="es-ES_tradnl"/>
        </w:rPr>
      </w:pPr>
      <w:r w:rsidRPr="00DA07FD">
        <w:rPr>
          <w:lang w:val="es-ES_tradnl"/>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4186139" w14:textId="1BF6627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Plus"</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14BD2A3E"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para SA (usuario o dispositivo)</w:t>
            </w:r>
          </w:p>
        </w:tc>
      </w:tr>
    </w:tbl>
    <w:p w14:paraId="0E9B0949" w14:textId="77777777" w:rsidR="00985960" w:rsidRPr="00DA07FD" w:rsidRDefault="00985960" w:rsidP="00985960">
      <w:pPr>
        <w:pStyle w:val="ProductList-SubClauseHeading"/>
        <w:rPr>
          <w:lang w:val="es-ES_tradnl"/>
        </w:rPr>
      </w:pPr>
    </w:p>
    <w:p w14:paraId="6CBFFFEC" w14:textId="77777777" w:rsidR="00985960" w:rsidRPr="00DA07FD" w:rsidRDefault="00985960" w:rsidP="00985960">
      <w:pPr>
        <w:pStyle w:val="ProductList-SubClauseHeading"/>
        <w:rPr>
          <w:lang w:val="es-ES_tradnl"/>
        </w:rPr>
      </w:pPr>
      <w:r w:rsidRPr="00DA07FD">
        <w:rPr>
          <w:lang w:val="es-ES_tradnl"/>
        </w:rPr>
        <w:t>1.4 Funcionalidad Enterprise Plus</w:t>
      </w:r>
    </w:p>
    <w:p w14:paraId="1CC9E8BD" w14:textId="77777777" w:rsidR="00985960" w:rsidRPr="00DA07FD" w:rsidRDefault="00985960" w:rsidP="00985960">
      <w:pPr>
        <w:pStyle w:val="ProductList-Body"/>
        <w:ind w:left="360"/>
        <w:rPr>
          <w:lang w:val="es-ES_tradnl"/>
        </w:rPr>
      </w:pPr>
      <w:r w:rsidRPr="00DA07FD">
        <w:rPr>
          <w:lang w:val="es-ES_tradnl"/>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58DEA0" w14:textId="36185132"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1728A86A" w14:textId="77777777" w:rsidR="00985960" w:rsidRPr="00DA07FD" w:rsidRDefault="00985960" w:rsidP="00985960">
      <w:pPr>
        <w:pStyle w:val="ProductList-ClauseHeading"/>
        <w:tabs>
          <w:tab w:val="clear" w:pos="360"/>
          <w:tab w:val="clear" w:pos="720"/>
          <w:tab w:val="clear" w:pos="1080"/>
        </w:tabs>
        <w:rPr>
          <w:lang w:val="es-ES_tradnl"/>
        </w:rPr>
      </w:pPr>
    </w:p>
    <w:p w14:paraId="52D507AE" w14:textId="0CBB4706" w:rsidR="001F2B9E" w:rsidRPr="00DA07FD" w:rsidRDefault="00942F17" w:rsidP="00310586">
      <w:pPr>
        <w:pStyle w:val="ProductList-SubClauseHeading"/>
        <w:rPr>
          <w:lang w:val="es-ES_tradnl"/>
        </w:rPr>
      </w:pPr>
      <w:r w:rsidRPr="00DA07FD">
        <w:rPr>
          <w:lang w:val="es-ES_tradnl"/>
        </w:rPr>
        <w:t>1.5 Renuncia de SAL – Todas las Ediciones</w:t>
      </w:r>
    </w:p>
    <w:p w14:paraId="513B2B10" w14:textId="73DE025C" w:rsidR="001F2B9E" w:rsidRPr="00DA07FD" w:rsidRDefault="001F2B9E" w:rsidP="0004249F">
      <w:pPr>
        <w:pStyle w:val="ProductList-Body"/>
        <w:ind w:left="360"/>
        <w:rPr>
          <w:lang w:val="es-ES_tradnl"/>
        </w:rPr>
      </w:pPr>
      <w:r w:rsidRPr="00DA07FD">
        <w:rPr>
          <w:lang w:val="es-ES_tradnl"/>
        </w:rPr>
        <w:t xml:space="preserve">El Cliente no necesita disponer de </w:t>
      </w:r>
      <w:r w:rsidR="0004249F" w:rsidRPr="00DA07FD">
        <w:rPr>
          <w:szCs w:val="18"/>
          <w:lang w:val="es-ES_tradnl"/>
        </w:rPr>
        <w:fldChar w:fldCharType="begin"/>
      </w:r>
      <w:r w:rsidR="0004249F"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DA07FD">
        <w:rPr>
          <w:szCs w:val="18"/>
          <w:lang w:val="es-ES_tradnl"/>
        </w:rPr>
        <w:instrText>"</w:instrText>
      </w:r>
      <w:r w:rsidR="0004249F" w:rsidRPr="00DA07FD">
        <w:rPr>
          <w:szCs w:val="18"/>
          <w:lang w:val="es-ES_tradnl"/>
        </w:rPr>
        <w:fldChar w:fldCharType="separate"/>
      </w:r>
      <w:r w:rsidR="0004249F" w:rsidRPr="00DA07FD">
        <w:rPr>
          <w:szCs w:val="18"/>
          <w:lang w:val="es-ES_tradnl"/>
        </w:rPr>
        <w:t>SAL</w:t>
      </w:r>
      <w:r w:rsidR="0004249F" w:rsidRPr="00DA07FD">
        <w:rPr>
          <w:szCs w:val="18"/>
          <w:lang w:val="es-ES_tradnl"/>
        </w:rPr>
        <w:fldChar w:fldCharType="end"/>
      </w:r>
      <w:r w:rsidRPr="00DA07FD">
        <w:rPr>
          <w:lang w:val="es-ES_tradnl"/>
        </w:rPr>
        <w:t xml:space="preserve">s para el usuario o dispositivo del Usuario Final que acceda a las </w:t>
      </w:r>
      <w:r w:rsidR="0004249F" w:rsidRPr="00DA07FD">
        <w:rPr>
          <w:color w:val="0563C1"/>
          <w:lang w:val="es-ES_tradnl"/>
        </w:rPr>
        <w:fldChar w:fldCharType="begin"/>
      </w:r>
      <w:r w:rsidR="0004249F"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04249F" w:rsidRPr="00DA07FD">
        <w:rPr>
          <w:color w:val="0563C1"/>
          <w:lang w:val="es-ES_tradnl"/>
        </w:rPr>
        <w:fldChar w:fldCharType="separate"/>
      </w:r>
      <w:r w:rsidR="0004249F" w:rsidRPr="00DA07FD">
        <w:rPr>
          <w:color w:val="0563C1"/>
          <w:lang w:val="es-ES_tradnl"/>
        </w:rPr>
        <w:t>Instancia</w:t>
      </w:r>
      <w:r w:rsidR="0004249F"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Skype Empresarial Server.</w:t>
      </w:r>
    </w:p>
    <w:p w14:paraId="1A04EF27" w14:textId="77777777" w:rsidR="001F2B9E" w:rsidRPr="00DA07FD" w:rsidRDefault="001F2B9E" w:rsidP="00985960">
      <w:pPr>
        <w:pStyle w:val="ProductList-ClauseHeading"/>
        <w:rPr>
          <w:lang w:val="es-ES_tradnl"/>
        </w:rPr>
      </w:pPr>
    </w:p>
    <w:p w14:paraId="0DD1ADCC" w14:textId="282FBE9A"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DA07FD"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DA07FD" w:rsidRDefault="0073056E" w:rsidP="00596821">
            <w:pPr>
              <w:pStyle w:val="ProductList-TableBody"/>
              <w:rPr>
                <w:szCs w:val="16"/>
                <w:lang w:val="es-ES_tradnl"/>
              </w:rPr>
            </w:pPr>
            <w:r w:rsidRPr="00DA07FD">
              <w:rPr>
                <w:color w:val="FFFFFF"/>
                <w:szCs w:val="16"/>
                <w:lang w:val="es-ES_tradnl"/>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DA07FD" w:rsidRDefault="0073056E" w:rsidP="00596821">
            <w:pPr>
              <w:pStyle w:val="ProductList-TableBody"/>
              <w:rPr>
                <w:szCs w:val="16"/>
                <w:lang w:val="es-ES_tradnl"/>
              </w:rPr>
            </w:pPr>
            <w:r w:rsidRPr="00DA07FD">
              <w:rPr>
                <w:color w:val="FFFFFF"/>
                <w:szCs w:val="16"/>
                <w:lang w:val="es-ES_tradnl"/>
              </w:rPr>
              <w:t>CALs cualificadas</w:t>
            </w:r>
          </w:p>
        </w:tc>
      </w:tr>
      <w:tr w:rsidR="00532DF6" w:rsidRPr="00DA07FD"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005852EE" w:rsidR="00532DF6" w:rsidRPr="005C500C" w:rsidRDefault="00532DF6" w:rsidP="0073056E">
            <w:pPr>
              <w:pStyle w:val="ProductList-TableBody"/>
              <w:rPr>
                <w:szCs w:val="16"/>
              </w:rPr>
            </w:pPr>
            <w:r w:rsidRPr="005C500C">
              <w:rPr>
                <w:szCs w:val="16"/>
              </w:rPr>
              <w:t>Licencia SAL de Skype For Business Server</w:t>
            </w:r>
            <w:r w:rsidR="00BE3C1D">
              <w:rPr>
                <w:szCs w:val="16"/>
              </w:rPr>
              <w:t xml:space="preserve"> 2019</w:t>
            </w:r>
            <w:r w:rsidRPr="005C500C">
              <w:rPr>
                <w:szCs w:val="16"/>
              </w:rPr>
              <w:t xml:space="preserve"> Standard</w:t>
            </w:r>
          </w:p>
        </w:tc>
        <w:tc>
          <w:tcPr>
            <w:tcW w:w="5400" w:type="dxa"/>
            <w:tcBorders>
              <w:top w:val="single" w:sz="4" w:space="0" w:color="auto"/>
              <w:left w:val="single" w:sz="4" w:space="0" w:color="auto"/>
              <w:bottom w:val="single" w:sz="4" w:space="0" w:color="auto"/>
              <w:right w:val="single" w:sz="4" w:space="0" w:color="auto"/>
            </w:tcBorders>
          </w:tcPr>
          <w:p w14:paraId="39AB2BA4" w14:textId="057E9AC5" w:rsidR="00532DF6" w:rsidRPr="00DA07FD" w:rsidRDefault="00532DF6"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p>
        </w:tc>
      </w:tr>
      <w:tr w:rsidR="00532DF6" w:rsidRPr="00DA07FD"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DA07FD" w:rsidRDefault="00532DF6"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32DF6" w:rsidRPr="00DA07FD"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DA07FD" w:rsidRDefault="00532DF6"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DA07FD"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57E109C7" w:rsidR="005C500C" w:rsidRPr="00DA07FD" w:rsidRDefault="005C500C" w:rsidP="0073056E">
            <w:pPr>
              <w:pStyle w:val="ProductList-TableBody"/>
              <w:rPr>
                <w:szCs w:val="16"/>
                <w:lang w:val="es-ES_tradnl"/>
              </w:rPr>
            </w:pPr>
            <w:r w:rsidRPr="00DA07FD">
              <w:rPr>
                <w:szCs w:val="16"/>
                <w:lang w:val="es-ES_tradnl"/>
              </w:rPr>
              <w:t>SAL Enterprise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57AA81F2" w14:textId="093A7E22"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CAL</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r w:rsidRPr="00DA07FD">
              <w:rPr>
                <w:szCs w:val="16"/>
                <w:lang w:val="es-ES_tradnl"/>
              </w:rPr>
              <w:t xml:space="preserve"> y Skype Empresarial Server </w:t>
            </w:r>
            <w:r w:rsidR="00BE3C1D">
              <w:rPr>
                <w:szCs w:val="16"/>
                <w:lang w:val="es-ES_tradnl"/>
              </w:rPr>
              <w:t>2019</w:t>
            </w:r>
            <w:r w:rsidRPr="00DA07FD">
              <w:rPr>
                <w:szCs w:val="16"/>
                <w:lang w:val="es-ES_tradnl"/>
              </w:rPr>
              <w:t xml:space="preserve"> Enterprise</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Enterprise"</w:instrText>
            </w:r>
            <w:r w:rsidRPr="00DA07FD">
              <w:rPr>
                <w:szCs w:val="16"/>
                <w:lang w:val="es-ES_tradnl"/>
              </w:rPr>
              <w:fldChar w:fldCharType="end"/>
            </w:r>
          </w:p>
        </w:tc>
      </w:tr>
      <w:tr w:rsidR="005C500C" w:rsidRPr="00DA07FD" w14:paraId="54B573F8" w14:textId="77777777" w:rsidTr="002B0B52">
        <w:tc>
          <w:tcPr>
            <w:tcW w:w="5400" w:type="dxa"/>
            <w:vMerge/>
            <w:tcBorders>
              <w:left w:val="single" w:sz="4" w:space="0" w:color="000000"/>
              <w:right w:val="single" w:sz="4" w:space="0" w:color="000000"/>
            </w:tcBorders>
          </w:tcPr>
          <w:p w14:paraId="3EAA4A69" w14:textId="51D5E8FA"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Enterprise</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p>
        </w:tc>
      </w:tr>
      <w:tr w:rsidR="005C500C" w:rsidRPr="00DA07FD" w14:paraId="3E4941BB" w14:textId="77777777" w:rsidTr="002B0B52">
        <w:tc>
          <w:tcPr>
            <w:tcW w:w="5400" w:type="dxa"/>
            <w:vMerge/>
            <w:tcBorders>
              <w:left w:val="single" w:sz="4" w:space="0" w:color="000000"/>
              <w:right w:val="single" w:sz="4" w:space="0" w:color="000000"/>
            </w:tcBorders>
          </w:tcPr>
          <w:p w14:paraId="502ECEE7"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21109F" w14:paraId="10533250" w14:textId="77777777" w:rsidTr="006E0CD7">
        <w:tc>
          <w:tcPr>
            <w:tcW w:w="5400" w:type="dxa"/>
            <w:vMerge/>
            <w:tcBorders>
              <w:left w:val="single" w:sz="4" w:space="0" w:color="000000"/>
              <w:right w:val="single" w:sz="4" w:space="0" w:color="000000"/>
            </w:tcBorders>
          </w:tcPr>
          <w:p w14:paraId="1B6B8504"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1F9F2B7E" w:rsidR="005C500C" w:rsidRPr="005C500C" w:rsidRDefault="005C500C" w:rsidP="00596821">
            <w:pPr>
              <w:pStyle w:val="ProductList-TableBody"/>
              <w:rPr>
                <w:szCs w:val="16"/>
                <w:lang w:val="pt-BR"/>
              </w:rPr>
            </w:pPr>
            <w:r w:rsidRPr="005C500C">
              <w:rPr>
                <w:szCs w:val="16"/>
                <w:lang w:val="pt-BR"/>
              </w:rPr>
              <w:t>SL de Usuario de Office 365 Enterprise E3</w:t>
            </w:r>
            <w:r>
              <w:rPr>
                <w:szCs w:val="16"/>
                <w:lang w:val="pt-BR"/>
              </w:rPr>
              <w:t>, E4, E5</w:t>
            </w:r>
            <w:r w:rsidRPr="005C500C">
              <w:rPr>
                <w:szCs w:val="16"/>
                <w:lang w:val="pt-BR"/>
              </w:rPr>
              <w:t xml:space="preserve">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w:t>
            </w:r>
            <w:r w:rsidR="00BE3C1D">
              <w:rPr>
                <w:szCs w:val="16"/>
                <w:lang w:val="pt-BR"/>
              </w:rPr>
              <w:t>A</w:t>
            </w:r>
            <w:r w:rsidRPr="005C500C">
              <w:rPr>
                <w:szCs w:val="16"/>
                <w:lang w:val="pt-BR"/>
              </w:rPr>
              <w:t>3, E4</w:t>
            </w:r>
            <w:r>
              <w:rPr>
                <w:szCs w:val="16"/>
                <w:lang w:val="pt-BR"/>
              </w:rPr>
              <w:t xml:space="preserve">, </w:t>
            </w:r>
            <w:r w:rsidR="00BE3C1D">
              <w:rPr>
                <w:szCs w:val="16"/>
                <w:lang w:val="pt-BR"/>
              </w:rPr>
              <w:t>A</w:t>
            </w:r>
            <w:r w:rsidRPr="005C500C">
              <w:rPr>
                <w:szCs w:val="16"/>
                <w:lang w:val="pt-BR"/>
              </w:rPr>
              <w:t>5, o Administración Pública E3 o E4</w:t>
            </w:r>
          </w:p>
        </w:tc>
      </w:tr>
      <w:tr w:rsidR="005C500C" w:rsidRPr="005C500C" w14:paraId="16C39EFE" w14:textId="77777777" w:rsidTr="002B0B52">
        <w:tc>
          <w:tcPr>
            <w:tcW w:w="5400" w:type="dxa"/>
            <w:vMerge/>
            <w:tcBorders>
              <w:left w:val="single" w:sz="4" w:space="0" w:color="000000"/>
              <w:bottom w:val="nil"/>
              <w:right w:val="single" w:sz="4" w:space="0" w:color="000000"/>
            </w:tcBorders>
          </w:tcPr>
          <w:p w14:paraId="49B176AB" w14:textId="77777777" w:rsidR="005C500C" w:rsidRPr="005C500C" w:rsidRDefault="005C500C" w:rsidP="00596821">
            <w:pPr>
              <w:pStyle w:val="ProductList-TableBody"/>
              <w:rPr>
                <w:szCs w:val="16"/>
                <w:lang w:val="pt-BR"/>
              </w:rPr>
            </w:pPr>
          </w:p>
        </w:tc>
        <w:tc>
          <w:tcPr>
            <w:tcW w:w="5400" w:type="dxa"/>
            <w:tcBorders>
              <w:top w:val="single" w:sz="4" w:space="0" w:color="000000"/>
              <w:left w:val="single" w:sz="4" w:space="0" w:color="000000"/>
              <w:bottom w:val="single" w:sz="4" w:space="0" w:color="000000"/>
              <w:right w:val="single" w:sz="4" w:space="0" w:color="000000"/>
            </w:tcBorders>
          </w:tcPr>
          <w:p w14:paraId="38224BD3" w14:textId="6651E63F" w:rsidR="005C500C" w:rsidRPr="005C500C" w:rsidRDefault="005C500C" w:rsidP="00596821">
            <w:pPr>
              <w:pStyle w:val="ProductList-TableBody"/>
              <w:rPr>
                <w:szCs w:val="16"/>
                <w:lang w:val="pt-BR"/>
              </w:rPr>
            </w:pPr>
            <w:r>
              <w:t>Microsoft 365 E3 y E5</w:t>
            </w:r>
            <w:r>
              <w:fldChar w:fldCharType="begin"/>
            </w:r>
            <w:r>
              <w:instrText xml:space="preserve"> XE "Microsoft 365" </w:instrText>
            </w:r>
            <w:r>
              <w:fldChar w:fldCharType="end"/>
            </w:r>
          </w:p>
        </w:tc>
      </w:tr>
      <w:tr w:rsidR="005C500C" w:rsidRPr="00DA07FD"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298D7473" w:rsidR="005C500C" w:rsidRPr="00DA07FD" w:rsidRDefault="005C500C" w:rsidP="0073056E">
            <w:pPr>
              <w:pStyle w:val="ProductList-TableBody"/>
              <w:rPr>
                <w:szCs w:val="16"/>
                <w:lang w:val="es-ES_tradnl"/>
              </w:rPr>
            </w:pPr>
            <w:r w:rsidRPr="00DA07FD">
              <w:rPr>
                <w:szCs w:val="16"/>
                <w:lang w:val="es-ES_tradnl"/>
              </w:rPr>
              <w:t>SAL Plus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272560F0" w14:textId="698452BB"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y Skype Empresarial Server </w:t>
            </w:r>
            <w:r w:rsidR="00BE3C1D">
              <w:rPr>
                <w:szCs w:val="16"/>
                <w:lang w:val="es-ES_tradnl"/>
              </w:rPr>
              <w:t>2019</w:t>
            </w:r>
            <w:r w:rsidRPr="00DA07FD">
              <w:rPr>
                <w:szCs w:val="16"/>
                <w:lang w:val="es-ES_tradnl"/>
              </w:rPr>
              <w:t xml:space="preserve"> Plus</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Plus"</w:instrText>
            </w:r>
            <w:r w:rsidRPr="00DA07FD">
              <w:rPr>
                <w:szCs w:val="16"/>
                <w:lang w:val="es-ES_tradnl"/>
              </w:rPr>
              <w:fldChar w:fldCharType="end"/>
            </w:r>
          </w:p>
        </w:tc>
      </w:tr>
      <w:tr w:rsidR="005C500C" w:rsidRPr="00DA07FD" w14:paraId="30AC0AB6" w14:textId="77777777" w:rsidTr="002B0B52">
        <w:tc>
          <w:tcPr>
            <w:tcW w:w="5400" w:type="dxa"/>
            <w:vMerge/>
            <w:tcBorders>
              <w:left w:val="single" w:sz="4" w:space="0" w:color="000000"/>
              <w:right w:val="single" w:sz="4" w:space="0" w:color="000000"/>
            </w:tcBorders>
          </w:tcPr>
          <w:p w14:paraId="2C7BA893" w14:textId="119F1850"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DA07FD" w14:paraId="455A9EDE" w14:textId="77777777" w:rsidTr="002B0B52">
        <w:tc>
          <w:tcPr>
            <w:tcW w:w="5400" w:type="dxa"/>
            <w:vMerge/>
            <w:tcBorders>
              <w:left w:val="single" w:sz="4" w:space="0" w:color="000000"/>
              <w:right w:val="single" w:sz="4" w:space="0" w:color="000000"/>
            </w:tcBorders>
          </w:tcPr>
          <w:p w14:paraId="5323ADA6"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5C500C" w14:paraId="7D2B9D2C" w14:textId="77777777" w:rsidTr="005C500C">
        <w:tc>
          <w:tcPr>
            <w:tcW w:w="5400" w:type="dxa"/>
            <w:vMerge/>
            <w:tcBorders>
              <w:left w:val="single" w:sz="4" w:space="0" w:color="000000"/>
              <w:right w:val="single" w:sz="4" w:space="0" w:color="000000"/>
            </w:tcBorders>
          </w:tcPr>
          <w:p w14:paraId="408D8670"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06B3DB9" w14:textId="14C685FF" w:rsidR="005C500C" w:rsidRPr="005C500C" w:rsidRDefault="005C500C" w:rsidP="00596821">
            <w:pPr>
              <w:pStyle w:val="ProductList-TableBody"/>
              <w:rPr>
                <w:szCs w:val="16"/>
                <w:lang w:val="pt-BR"/>
              </w:rPr>
            </w:pPr>
            <w:r w:rsidRPr="005C500C">
              <w:rPr>
                <w:szCs w:val="16"/>
                <w:lang w:val="pt-BR"/>
              </w:rPr>
              <w:t>SL de Usuario de Office 365 Enterprise E4, E5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E4, </w:t>
            </w:r>
            <w:r w:rsidR="00BE3C1D">
              <w:rPr>
                <w:szCs w:val="16"/>
                <w:lang w:val="pt-BR"/>
              </w:rPr>
              <w:t>A</w:t>
            </w:r>
            <w:r w:rsidRPr="005C500C">
              <w:rPr>
                <w:szCs w:val="16"/>
                <w:lang w:val="pt-BR"/>
              </w:rPr>
              <w:t>5, o Administración Pública E4</w:t>
            </w:r>
          </w:p>
        </w:tc>
      </w:tr>
      <w:tr w:rsidR="005C500C" w:rsidRPr="005C500C" w14:paraId="3259666A" w14:textId="77777777" w:rsidTr="002B0B52">
        <w:tc>
          <w:tcPr>
            <w:tcW w:w="5400" w:type="dxa"/>
            <w:vMerge/>
            <w:tcBorders>
              <w:left w:val="single" w:sz="4" w:space="0" w:color="000000"/>
              <w:bottom w:val="single" w:sz="4" w:space="0" w:color="auto"/>
              <w:right w:val="single" w:sz="4" w:space="0" w:color="000000"/>
            </w:tcBorders>
          </w:tcPr>
          <w:p w14:paraId="4C93938A"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auto"/>
              <w:right w:val="single" w:sz="4" w:space="0" w:color="000000"/>
            </w:tcBorders>
          </w:tcPr>
          <w:p w14:paraId="548FF93C" w14:textId="52AFD889" w:rsidR="005C500C" w:rsidRPr="005C500C" w:rsidRDefault="005C500C" w:rsidP="00596821">
            <w:pPr>
              <w:pStyle w:val="ProductList-TableBody"/>
              <w:rPr>
                <w:szCs w:val="16"/>
                <w:lang w:val="pt-BR"/>
              </w:rPr>
            </w:pPr>
            <w:r>
              <w:t>Microsoft 365 E5</w:t>
            </w:r>
            <w:r>
              <w:fldChar w:fldCharType="begin"/>
            </w:r>
            <w:r>
              <w:instrText xml:space="preserve"> XE "Microsoft 365" </w:instrText>
            </w:r>
            <w:r>
              <w:fldChar w:fldCharType="end"/>
            </w:r>
          </w:p>
        </w:tc>
      </w:tr>
    </w:tbl>
    <w:p w14:paraId="27D617D3" w14:textId="77777777" w:rsidR="00985960" w:rsidRPr="005C500C" w:rsidRDefault="00985960" w:rsidP="00985960">
      <w:pPr>
        <w:pStyle w:val="ProductList-Body"/>
        <w:rPr>
          <w:lang w:val="pt-BR"/>
        </w:rPr>
      </w:pPr>
    </w:p>
    <w:p w14:paraId="4F2D0288" w14:textId="77777777" w:rsidR="00BE3C1D" w:rsidRPr="00AF3053" w:rsidRDefault="00BE3C1D" w:rsidP="00BE3C1D">
      <w:pPr>
        <w:pStyle w:val="ProductList-ClauseHeading"/>
        <w:tabs>
          <w:tab w:val="clear" w:pos="360"/>
          <w:tab w:val="clear" w:pos="720"/>
          <w:tab w:val="clear" w:pos="1080"/>
        </w:tabs>
        <w:rPr>
          <w:lang w:val="es-ES"/>
        </w:rPr>
      </w:pPr>
      <w:r w:rsidRPr="00AF3053">
        <w:rPr>
          <w:lang w:val="es-ES"/>
        </w:rPr>
        <w:t xml:space="preserve">3. Aplicaciones Web de Skype Empresarial </w:t>
      </w:r>
    </w:p>
    <w:p w14:paraId="0CC6FD6A" w14:textId="77777777" w:rsidR="00BE3C1D" w:rsidRPr="00AF3053" w:rsidRDefault="00BE3C1D" w:rsidP="00BE3C1D">
      <w:pPr>
        <w:pStyle w:val="ProductList-SubClauseHeading"/>
        <w:rPr>
          <w:lang w:val="es-ES"/>
        </w:rPr>
      </w:pPr>
      <w:r w:rsidRPr="00AF3053">
        <w:rPr>
          <w:lang w:val="es-ES"/>
        </w:rPr>
        <w:t>3.1 Rol Servidor</w:t>
      </w:r>
    </w:p>
    <w:p w14:paraId="48F49576" w14:textId="77777777" w:rsidR="00BE3C1D" w:rsidRPr="00AF3053" w:rsidRDefault="00BE3C1D" w:rsidP="00BE3C1D">
      <w:pPr>
        <w:pStyle w:val="ProductList-BodyIndented"/>
        <w:rPr>
          <w:lang w:val="es-ES"/>
        </w:rPr>
      </w:pPr>
      <w:r w:rsidRPr="00AF3053">
        <w:rPr>
          <w:lang w:val="es-ES"/>
        </w:rPr>
        <w:t>El Cliente podrá utilizar usar el Rol de Servidor de la Aplicación Web Skype Empresarial en sus servidores únicamente como complemento de los Servicios de Software que el Cliente ofrece mediante Skype Empresarial Server.</w:t>
      </w:r>
    </w:p>
    <w:p w14:paraId="6A16B46B" w14:textId="77777777" w:rsidR="00BE3C1D" w:rsidRPr="00AF3053" w:rsidRDefault="00BE3C1D" w:rsidP="00BE3C1D">
      <w:pPr>
        <w:pStyle w:val="ProductList-SubClauseHeading"/>
        <w:rPr>
          <w:lang w:val="es-ES"/>
        </w:rPr>
      </w:pPr>
    </w:p>
    <w:p w14:paraId="041463F0" w14:textId="77777777" w:rsidR="00BE3C1D" w:rsidRPr="00AF3053" w:rsidRDefault="00BE3C1D" w:rsidP="00BE3C1D">
      <w:pPr>
        <w:pStyle w:val="ProductList-SubClauseHeading"/>
        <w:keepNext/>
        <w:rPr>
          <w:lang w:val="es-ES"/>
        </w:rPr>
      </w:pPr>
      <w:r w:rsidRPr="00AF3053">
        <w:rPr>
          <w:lang w:val="es-ES"/>
        </w:rPr>
        <w:t>3.2 Aplicaciones</w:t>
      </w:r>
    </w:p>
    <w:p w14:paraId="1D4A935B" w14:textId="77777777" w:rsidR="00BE3C1D" w:rsidRPr="00AF3053" w:rsidRDefault="00BE3C1D" w:rsidP="00BE3C1D">
      <w:pPr>
        <w:pStyle w:val="ProductList-BodyIndented"/>
        <w:rPr>
          <w:lang w:val="es-ES"/>
        </w:rPr>
      </w:pPr>
      <w:r w:rsidRPr="00AF3053">
        <w:rPr>
          <w:lang w:val="es-ES"/>
        </w:rPr>
        <w:t>Cada dispositivo para el cual el Cliente adquiere una Licencia SAL de Dispositivo y cada usuario para el que adquiere una Licencia SAL de Usuario puede acceder y utilizar el software de la Aplicación Web Skype Empresarial únicamente para permitir el acceso y el uso de Skype Empresarial Server 2019, para ver (pero no editar) documentos.</w:t>
      </w:r>
    </w:p>
    <w:p w14:paraId="5103C121" w14:textId="77777777" w:rsidR="00BE3C1D" w:rsidRPr="00AF3053" w:rsidRDefault="00BE3C1D" w:rsidP="00BE3C1D">
      <w:pPr>
        <w:pStyle w:val="ProductList-Body"/>
        <w:rPr>
          <w:lang w:val="es-ES"/>
        </w:rPr>
      </w:pPr>
    </w:p>
    <w:p w14:paraId="1814FC3D" w14:textId="77777777" w:rsidR="00BE3C1D" w:rsidRPr="00AF3053" w:rsidRDefault="00BE3C1D" w:rsidP="00BE3C1D">
      <w:pPr>
        <w:pStyle w:val="ProductList-ClauseHeading"/>
        <w:keepNext/>
        <w:tabs>
          <w:tab w:val="clear" w:pos="360"/>
          <w:tab w:val="clear" w:pos="720"/>
          <w:tab w:val="clear" w:pos="1080"/>
        </w:tabs>
        <w:rPr>
          <w:lang w:val="es-ES"/>
        </w:rPr>
      </w:pPr>
      <w:r w:rsidRPr="00AF3053">
        <w:rPr>
          <w:lang w:val="es-ES"/>
        </w:rPr>
        <w:t>4. Skype Empresarial 2019 y 2015</w:t>
      </w:r>
    </w:p>
    <w:p w14:paraId="781D5D30" w14:textId="77777777" w:rsidR="00BE3C1D" w:rsidRPr="00AF3053" w:rsidRDefault="00BE3C1D" w:rsidP="00BE3C1D">
      <w:pPr>
        <w:pStyle w:val="ProductList-Body"/>
        <w:rPr>
          <w:lang w:val="es-ES"/>
        </w:rPr>
      </w:pPr>
      <w:r w:rsidRPr="00AF3053">
        <w:rPr>
          <w:lang w:val="es-ES"/>
        </w:rPr>
        <w:t xml:space="preserve">El Cliente podrá crear y ejecutar una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lang w:val="es-ES"/>
        </w:rPr>
        <w:t xml:space="preserve"> del software cliente Skype Empresarial 2019 o 2015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(a) cualquier dispositivo para el cual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de dispositivo o (b) un dispositivo único utilizado por cualquier usuario para el que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para usuario.</w:t>
      </w:r>
    </w:p>
    <w:p w14:paraId="0B0C31D5" w14:textId="77777777" w:rsidR="007E2FE6" w:rsidRPr="00BE3C1D" w:rsidRDefault="007E2FE6" w:rsidP="00985960">
      <w:pPr>
        <w:pStyle w:val="ProductList-ClauseHeading"/>
        <w:tabs>
          <w:tab w:val="clear" w:pos="360"/>
          <w:tab w:val="clear" w:pos="720"/>
          <w:tab w:val="clear" w:pos="1080"/>
        </w:tabs>
        <w:rPr>
          <w:lang w:val="es-ES"/>
        </w:rPr>
      </w:pPr>
    </w:p>
    <w:p w14:paraId="198419B2" w14:textId="5740E20A" w:rsidR="00985960" w:rsidRPr="00DA07FD" w:rsidRDefault="00BE3C1D" w:rsidP="003A7306">
      <w:pPr>
        <w:pStyle w:val="ProductList-ClauseHeading"/>
        <w:keepNext/>
        <w:tabs>
          <w:tab w:val="clear" w:pos="360"/>
          <w:tab w:val="clear" w:pos="720"/>
          <w:tab w:val="clear" w:pos="1080"/>
        </w:tabs>
        <w:rPr>
          <w:lang w:val="es-ES_tradnl"/>
        </w:rPr>
      </w:pPr>
      <w:r>
        <w:rPr>
          <w:lang w:val="es-ES_tradnl"/>
        </w:rPr>
        <w:t>5</w:t>
      </w:r>
      <w:r w:rsidR="00985960"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985960" w:rsidRPr="00DA07FD"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DA07FD" w:rsidRDefault="00985960" w:rsidP="003A7306">
            <w:pPr>
              <w:pStyle w:val="ProductList-TableBody"/>
              <w:keepNext/>
              <w:rPr>
                <w:lang w:val="es-ES_tradnl"/>
              </w:rPr>
            </w:pPr>
            <w:r w:rsidRPr="00DA07FD">
              <w:rPr>
                <w:lang w:val="es-ES_tradnl"/>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Pr="00DA07FD" w:rsidRDefault="00985960" w:rsidP="003A7306">
            <w:pPr>
              <w:pStyle w:val="ProductList-TableBody"/>
              <w:keepNext/>
              <w:rPr>
                <w:lang w:val="es-ES_tradnl"/>
              </w:rPr>
            </w:pPr>
            <w:r w:rsidRPr="00DA07FD">
              <w:rPr>
                <w:lang w:val="es-ES_tradnl"/>
              </w:rP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DA07FD" w:rsidRDefault="00985960" w:rsidP="003A7306">
            <w:pPr>
              <w:pStyle w:val="ProductList-TableBody"/>
              <w:keepNext/>
              <w:rPr>
                <w:lang w:val="es-ES_tradnl"/>
              </w:rPr>
            </w:pPr>
            <w:r w:rsidRPr="00DA07FD">
              <w:rPr>
                <w:lang w:val="es-ES_tradnl"/>
              </w:rPr>
              <w:t>Herramienta de Administración de Group Chat de Skype for Business 2015</w:t>
            </w:r>
          </w:p>
        </w:tc>
      </w:tr>
      <w:tr w:rsidR="00985960" w:rsidRPr="00DA07FD"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Pr="00DA07FD" w:rsidRDefault="00985960" w:rsidP="003A7306">
            <w:pPr>
              <w:pStyle w:val="ProductList-TableBody"/>
              <w:keepNext/>
              <w:rPr>
                <w:lang w:val="es-ES_tradnl"/>
              </w:rPr>
            </w:pPr>
            <w:r w:rsidRPr="00DA07FD">
              <w:rPr>
                <w:lang w:val="es-ES_tradnl"/>
              </w:rP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Pr="00DA07FD" w:rsidRDefault="00985960" w:rsidP="003A7306">
            <w:pPr>
              <w:pStyle w:val="ProductList-TableBody"/>
              <w:keepNext/>
              <w:rPr>
                <w:lang w:val="es-ES_tradnl"/>
              </w:rPr>
            </w:pPr>
            <w:r w:rsidRPr="00DA07FD">
              <w:rPr>
                <w:lang w:val="es-ES_tradnl"/>
              </w:rP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5C500C" w:rsidRDefault="00985960" w:rsidP="003A7306">
            <w:pPr>
              <w:pStyle w:val="ProductList-TableBody"/>
              <w:keepNext/>
            </w:pPr>
            <w:r w:rsidRPr="005C500C">
              <w:t>Operador de Skype for Business Server 2015</w:t>
            </w:r>
          </w:p>
        </w:tc>
      </w:tr>
    </w:tbl>
    <w:bookmarkStart w:id="78" w:name="ProductEntries_SQL"/>
    <w:bookmarkStart w:id="79" w:name="_Toc492325680"/>
    <w:bookmarkStart w:id="80" w:name="ProductEntries_RServer"/>
    <w:bookmarkStart w:id="81" w:name="_Toc480886123"/>
    <w:p w14:paraId="089D9C65"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350487A" w14:textId="77777777" w:rsidR="00F35561" w:rsidRPr="00DA07FD" w:rsidRDefault="00F35561" w:rsidP="00F35561">
      <w:pPr>
        <w:pStyle w:val="ProductList-Offering1Heading"/>
        <w:tabs>
          <w:tab w:val="clear" w:pos="187"/>
          <w:tab w:val="clear" w:pos="360"/>
          <w:tab w:val="clear" w:pos="720"/>
          <w:tab w:val="clear" w:pos="1080"/>
        </w:tabs>
        <w:outlineLvl w:val="1"/>
        <w:rPr>
          <w:lang w:val="es-ES_tradnl"/>
        </w:rPr>
      </w:pPr>
      <w:bookmarkStart w:id="82" w:name="_Toc48199463"/>
      <w:r w:rsidRPr="00DA07FD">
        <w:rPr>
          <w:lang w:val="es-ES_tradnl"/>
        </w:rPr>
        <w:t>SQL Server</w:t>
      </w:r>
      <w:bookmarkEnd w:id="78"/>
      <w:bookmarkEnd w:id="79"/>
      <w:bookmarkEnd w:id="80"/>
      <w:bookmarkEnd w:id="81"/>
      <w:bookmarkEnd w:id="82"/>
    </w:p>
    <w:p w14:paraId="39F9272B" w14:textId="77777777" w:rsidR="00F35561" w:rsidRPr="00DA07FD" w:rsidRDefault="00F35561" w:rsidP="00F35561">
      <w:pPr>
        <w:spacing w:after="0" w:line="240" w:lineRule="auto"/>
        <w:rPr>
          <w:sz w:val="18"/>
          <w:szCs w:val="18"/>
          <w:lang w:val="es-ES_tradnl"/>
        </w:rPr>
        <w:sectPr w:rsidR="00F35561" w:rsidRPr="00DA07FD" w:rsidSect="0032169C">
          <w:footerReference w:type="first" r:id="rId45"/>
          <w:type w:val="continuous"/>
          <w:pgSz w:w="12240" w:h="15840"/>
          <w:pgMar w:top="1166" w:right="720" w:bottom="720" w:left="720" w:header="720" w:footer="720" w:gutter="0"/>
          <w:cols w:space="720"/>
          <w:titlePg/>
          <w:docGrid w:linePitch="360"/>
        </w:sectPr>
      </w:pPr>
    </w:p>
    <w:p w14:paraId="266074F7" w14:textId="37E3C456"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Standard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Standard Core"</w:instrText>
      </w:r>
      <w:r w:rsidRPr="00DA07FD">
        <w:rPr>
          <w:lang w:val="es-ES_tradnl"/>
        </w:rPr>
        <w:fldChar w:fldCharType="end"/>
      </w:r>
      <w:r w:rsidRPr="00DA07FD">
        <w:rPr>
          <w:lang w:val="es-ES_tradnl"/>
        </w:rPr>
        <w:t xml:space="preserve"> (Licencia por núcleo)</w:t>
      </w:r>
    </w:p>
    <w:p w14:paraId="5D73F821" w14:textId="4E0D3553"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Enterprise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Enterprise Core"</w:instrText>
      </w:r>
      <w:r w:rsidRPr="00DA07FD">
        <w:rPr>
          <w:lang w:val="es-ES_tradnl"/>
        </w:rPr>
        <w:fldChar w:fldCharType="end"/>
      </w:r>
      <w:r w:rsidRPr="00DA07FD">
        <w:rPr>
          <w:lang w:val="es-ES_tradnl"/>
        </w:rPr>
        <w:t xml:space="preserve"> (Licencia por núcleo)</w:t>
      </w:r>
    </w:p>
    <w:p w14:paraId="4502E002" w14:textId="48C34C67"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Web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Web Core"</w:instrText>
      </w:r>
      <w:r w:rsidRPr="00DA07FD">
        <w:rPr>
          <w:lang w:val="es-ES_tradnl"/>
        </w:rPr>
        <w:fldChar w:fldCharType="end"/>
      </w:r>
      <w:r w:rsidRPr="00DA07FD">
        <w:rPr>
          <w:lang w:val="es-ES_tradnl"/>
        </w:rPr>
        <w:t xml:space="preserve"> (Licencia por núcleo)</w:t>
      </w:r>
    </w:p>
    <w:p w14:paraId="1A587449" w14:textId="22A728C4"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Standard</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Standard"</w:instrText>
      </w:r>
      <w:r w:rsidRPr="00DA07FD">
        <w:rPr>
          <w:lang w:val="es-ES_tradnl"/>
        </w:rPr>
        <w:fldChar w:fldCharType="end"/>
      </w:r>
      <w:r w:rsidRPr="00DA07FD">
        <w:rPr>
          <w:lang w:val="es-ES_tradnl"/>
        </w:rPr>
        <w:t xml:space="preserve"> (Licencia SAL)</w:t>
      </w:r>
    </w:p>
    <w:p w14:paraId="4E71D9E7" w14:textId="77777777" w:rsidR="00F35561" w:rsidRPr="00DA07FD" w:rsidRDefault="00F35561" w:rsidP="00F35561">
      <w:pPr>
        <w:spacing w:after="0" w:line="240" w:lineRule="auto"/>
        <w:rPr>
          <w:sz w:val="18"/>
          <w:szCs w:val="18"/>
          <w:lang w:val="es-ES_tradnl"/>
        </w:rPr>
        <w:sectPr w:rsidR="00F35561" w:rsidRPr="00DA07FD" w:rsidSect="0032169C">
          <w:type w:val="continuous"/>
          <w:pgSz w:w="12240" w:h="15840"/>
          <w:pgMar w:top="1166" w:right="720" w:bottom="720" w:left="720" w:header="720" w:footer="720" w:gutter="0"/>
          <w:cols w:num="2" w:space="720"/>
          <w:titlePg/>
          <w:docGrid w:linePitch="360"/>
        </w:sectPr>
      </w:pPr>
    </w:p>
    <w:p w14:paraId="00C15467" w14:textId="77777777" w:rsidR="00F35561" w:rsidRPr="00DA07FD" w:rsidRDefault="00F35561" w:rsidP="00F35561">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21109F" w14:paraId="531512DE" w14:textId="77777777" w:rsidTr="0032169C">
        <w:tc>
          <w:tcPr>
            <w:tcW w:w="3598" w:type="dxa"/>
            <w:tcBorders>
              <w:top w:val="single" w:sz="24" w:space="0" w:color="00188F"/>
              <w:bottom w:val="single" w:sz="4" w:space="0" w:color="auto"/>
            </w:tcBorders>
            <w:shd w:val="clear" w:color="auto" w:fill="auto"/>
          </w:tcPr>
          <w:p w14:paraId="13CFB2F6" w14:textId="09242566" w:rsidR="00F35561" w:rsidRPr="00DA07FD" w:rsidRDefault="00F35561" w:rsidP="0032169C">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se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551115">
              <w:rPr>
                <w:rFonts w:asciiTheme="majorHAnsi" w:hAnsiTheme="majorHAnsi"/>
                <w:lang w:val="es-ES_tradnl"/>
              </w:rPr>
              <w:t>Noviembre</w:t>
            </w:r>
            <w:r w:rsidRPr="00DA07FD">
              <w:rPr>
                <w:rFonts w:asciiTheme="majorHAnsi" w:hAnsiTheme="majorHAnsi"/>
                <w:lang w:val="es-ES_tradnl"/>
              </w:rPr>
              <w:t xml:space="preserve"> de 201</w:t>
            </w:r>
            <w:r w:rsidR="00551115">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22113C0C" w14:textId="77777777" w:rsidR="00F35561" w:rsidRPr="00DA07FD" w:rsidRDefault="00F35561" w:rsidP="0032169C">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Términos y condiciones que rigen la implementación y el uso de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PerCore" w:history="1">
              <w:r w:rsidRPr="00DA07FD">
                <w:rPr>
                  <w:rStyle w:val="Hyperlink"/>
                  <w:lang w:val="es-ES_tradnl"/>
                </w:rPr>
                <w:t>por Núcleo (Aplicaciones)</w:t>
              </w:r>
            </w:hyperlink>
            <w:r w:rsidRPr="00DA07FD">
              <w:rPr>
                <w:lang w:val="es-ES_tradnl"/>
              </w:rPr>
              <w:t xml:space="preserve">, </w:t>
            </w:r>
            <w:hyperlink w:anchor="LicenseTerms_LicenseModel_SAL_Server" w:history="1">
              <w:r w:rsidRPr="00DA07FD">
                <w:rPr>
                  <w:rStyle w:val="Hyperlink"/>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lang w:val="es-ES_tradnl"/>
              </w:rPr>
              <w:fldChar w:fldCharType="separate"/>
            </w:r>
            <w:r w:rsidRPr="00DA07FD">
              <w:rPr>
                <w:color w:val="0563C1"/>
                <w:lang w:val="es-ES_tradnl"/>
              </w:rPr>
              <w:t>Términos de Licencia Específicos de un Producto</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r>
      <w:tr w:rsidR="00F35561" w:rsidRPr="00DA07FD" w14:paraId="15033302" w14:textId="77777777" w:rsidTr="0032169C">
        <w:tc>
          <w:tcPr>
            <w:tcW w:w="3598" w:type="dxa"/>
            <w:tcBorders>
              <w:top w:val="single" w:sz="4" w:space="0" w:color="auto"/>
              <w:bottom w:val="single" w:sz="4" w:space="0" w:color="auto"/>
            </w:tcBorders>
            <w:shd w:val="clear" w:color="auto" w:fill="auto"/>
          </w:tcPr>
          <w:p w14:paraId="6A81A347" w14:textId="1FCACB05"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SQL Server 201</w:t>
            </w:r>
            <w:r w:rsidR="00551115">
              <w:rPr>
                <w:lang w:val="es-ES_tradnl"/>
              </w:rPr>
              <w:t>7</w:t>
            </w:r>
            <w:r w:rsidRPr="00DA07FD">
              <w:rPr>
                <w:lang w:val="es-ES_tradnl"/>
              </w:rPr>
              <w:fldChar w:fldCharType="begin"/>
            </w:r>
            <w:r w:rsidRPr="00DA07FD">
              <w:rPr>
                <w:lang w:val="es-ES_tradnl"/>
              </w:rPr>
              <w:instrText>XE "SQL Server 201</w:instrText>
            </w:r>
            <w:r w:rsidR="00551115">
              <w:rPr>
                <w:lang w:val="es-ES_tradnl"/>
              </w:rPr>
              <w:instrText>7</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DA07FD" w:rsidRDefault="00F35561" w:rsidP="0032169C">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rStyle w:val="ProductList-BodyCha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529F0A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"Requisito de Licencia de Acceso: Indica si un Producto de Servidor requiere o no licencias SAL para el acceso de usuarios y dispositivos.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Ediciones de licencia SAL</w:t>
            </w:r>
          </w:p>
        </w:tc>
      </w:tr>
      <w:tr w:rsidR="00F35561" w:rsidRPr="0021109F" w14:paraId="7EC5C06C" w14:textId="77777777" w:rsidTr="0032169C">
        <w:tc>
          <w:tcPr>
            <w:tcW w:w="3598" w:type="dxa"/>
            <w:tcBorders>
              <w:top w:val="single" w:sz="4" w:space="0" w:color="auto"/>
              <w:bottom w:val="single" w:sz="4" w:space="0" w:color="auto"/>
            </w:tcBorders>
            <w:shd w:val="clear" w:color="auto" w:fill="auto"/>
          </w:tcPr>
          <w:p w14:paraId="36C88781"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Adicional: Software que el Cliente tiene permitido utilizar en conjunto con su uso del software de servidor.</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Pr="00DA07FD">
              <w:rPr>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Solo ediciones de licencia SAL</w:t>
            </w:r>
          </w:p>
        </w:tc>
      </w:tr>
      <w:tr w:rsidR="00F35561" w:rsidRPr="0021109F" w14:paraId="12CC00CD" w14:textId="77777777" w:rsidTr="0032169C">
        <w:tc>
          <w:tcPr>
            <w:tcW w:w="3598" w:type="dxa"/>
            <w:tcBorders>
              <w:top w:val="single" w:sz="4" w:space="0" w:color="auto"/>
              <w:bottom w:val="single" w:sz="4" w:space="0" w:color="auto"/>
            </w:tcBorders>
            <w:shd w:val="clear" w:color="auto" w:fill="auto"/>
          </w:tcPr>
          <w:p w14:paraId="0373F9A2" w14:textId="77777777" w:rsidR="00F35561" w:rsidRPr="00DA07FD" w:rsidRDefault="00F35561" w:rsidP="0032169C">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rStyle w:val="ProductList-BodyChar"/>
                <w:color w:val="0563C1"/>
                <w:lang w:val="es-ES_tradnl"/>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DA07FD">
                <w:rPr>
                  <w:rStyle w:val="Hyperlink"/>
                  <w:sz w:val="18"/>
                  <w:lang w:val="es-ES_tradnl"/>
                </w:rPr>
                <w:instrText>Términos de Licencia Universales</w:instrText>
              </w:r>
            </w:hyperlink>
            <w:r w:rsidRPr="00DA07FD">
              <w:rPr>
                <w:rStyle w:val="ProductList-BodyChar"/>
                <w:color w:val="0563C1"/>
                <w:lang w:val="es-ES_tradnl"/>
              </w:rPr>
              <w:instrText xml:space="preserve">, Derechos de </w:instrText>
            </w:r>
            <w:hyperlink w:anchor="LicenseTerms_Universal" w:history="1">
              <w:r w:rsidRPr="00DA07FD">
                <w:rPr>
                  <w:rStyle w:val="Hyperlink"/>
                  <w:sz w:val="18"/>
                  <w:lang w:val="es-ES_tradnl"/>
                </w:rPr>
                <w:instrText>Recuperación ante Desastres</w:instrText>
              </w:r>
            </w:hyperlink>
            <w:r w:rsidRPr="00DA07FD">
              <w:rPr>
                <w:rStyle w:val="ProductList-BodyChar"/>
                <w:color w:val="0563C1"/>
                <w:lang w:val="es-ES_tradnl"/>
              </w:rPr>
              <w:instrText>.</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4E5B391A"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 cell."</w:instrText>
            </w:r>
            <w:r w:rsidRPr="00DA07FD">
              <w:rPr>
                <w:color w:val="0563C1"/>
                <w:lang w:val="es-ES_tradnl"/>
              </w:rPr>
              <w:fldChar w:fldCharType="separate"/>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w:instrText>
            </w:r>
            <w:r w:rsidRPr="00DA07FD">
              <w:rPr>
                <w:color w:val="0563C1"/>
                <w:lang w:val="es-ES_tradnl"/>
              </w:rPr>
              <w:fldChar w:fldCharType="end"/>
            </w:r>
            <w:r w:rsidRPr="00DA07FD">
              <w:rPr>
                <w:lang w:val="es-ES_tradnl"/>
              </w:rPr>
              <w:fldChar w:fldCharType="end"/>
            </w:r>
            <w:r w:rsidRPr="00DA07FD">
              <w:rPr>
                <w:color w:val="000000" w:themeColor="text1"/>
                <w:lang w:val="es-ES_tradnl"/>
              </w:rPr>
              <w:t>: Enterprise a 2008 R2 Datacenter, 201</w:t>
            </w:r>
            <w:r w:rsidR="002A5732">
              <w:rPr>
                <w:color w:val="000000" w:themeColor="text1"/>
                <w:lang w:val="es-ES_tradnl"/>
              </w:rPr>
              <w:t>9</w:t>
            </w:r>
            <w:r w:rsidRPr="00DA07FD">
              <w:rPr>
                <w:color w:val="000000" w:themeColor="text1"/>
                <w:lang w:val="es-ES_tradnl"/>
              </w:rPr>
              <w:t xml:space="preserve">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w:instrText>
            </w:r>
            <w:r w:rsidRPr="00DA07FD">
              <w:rPr>
                <w:rStyle w:val="ProductList-BodyChar"/>
                <w:color w:val="0563C1"/>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Derechos de Conmutación por Error</w:t>
            </w:r>
            <w:r w:rsidRPr="00DA07FD">
              <w:rPr>
                <w:color w:val="0563C1"/>
                <w:lang w:val="es-ES_tradnl"/>
              </w:rPr>
              <w:fldChar w:fldCharType="end"/>
            </w:r>
            <w:r w:rsidRPr="00DA07FD">
              <w:rPr>
                <w:lang w:val="es-ES_tradnl"/>
              </w:rPr>
              <w:t>: Ediciones por Núcleo</w:t>
            </w:r>
          </w:p>
        </w:tc>
      </w:tr>
      <w:tr w:rsidR="00F35561" w:rsidRPr="0021109F" w14:paraId="0B8CAE8F" w14:textId="77777777" w:rsidTr="0032169C">
        <w:tc>
          <w:tcPr>
            <w:tcW w:w="3598" w:type="dxa"/>
            <w:tcBorders>
              <w:top w:val="single" w:sz="4" w:space="0" w:color="auto"/>
            </w:tcBorders>
            <w:shd w:val="clear" w:color="auto" w:fill="auto"/>
          </w:tcPr>
          <w:p w14:paraId="374771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w:t>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DA07FD">
              <w:rPr>
                <w:color w:val="0563C1"/>
                <w:lang w:val="es-ES_tradnl"/>
              </w:rPr>
              <w:fldChar w:fldCharType="separate"/>
            </w:r>
            <w:r w:rsidRPr="00DA07FD">
              <w:rPr>
                <w:color w:val="0563C1"/>
                <w:lang w:val="es-ES_tradnl"/>
              </w:rPr>
              <w:t xml:space="preserve">Componentes del Software de Windows </w:t>
            </w:r>
            <w:r w:rsidRPr="00DA07FD">
              <w:rPr>
                <w:color w:val="0563C1"/>
                <w:lang w:val="es-ES_tradnl"/>
              </w:rPr>
              <w:fldChar w:fldCharType="end"/>
            </w:r>
          </w:p>
        </w:tc>
        <w:tc>
          <w:tcPr>
            <w:tcW w:w="3598" w:type="dxa"/>
            <w:tcBorders>
              <w:top w:val="single" w:sz="4" w:space="0" w:color="auto"/>
            </w:tcBorders>
            <w:shd w:val="clear" w:color="auto" w:fill="auto"/>
          </w:tcPr>
          <w:p w14:paraId="4ADCB140"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Licencias de uno de los Servidores del Cliente a otro de los Servidores del Cliente en la misma Granja de Servidores durante el mismo mes natural."</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9" w:type="dxa"/>
            <w:tcBorders>
              <w:top w:val="single" w:sz="4" w:space="0" w:color="auto"/>
            </w:tcBorders>
            <w:shd w:val="clear" w:color="auto" w:fill="auto"/>
          </w:tcPr>
          <w:p w14:paraId="0F88BB78"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Características basadas en Internet</w:t>
            </w:r>
          </w:p>
        </w:tc>
      </w:tr>
    </w:tbl>
    <w:p w14:paraId="2F114DC3" w14:textId="77777777" w:rsidR="00F35561" w:rsidRPr="00DA07FD" w:rsidRDefault="00F35561" w:rsidP="00F35561">
      <w:pPr>
        <w:pStyle w:val="ProductList-Body"/>
        <w:tabs>
          <w:tab w:val="clear" w:pos="360"/>
          <w:tab w:val="clear" w:pos="720"/>
          <w:tab w:val="clear" w:pos="1080"/>
        </w:tabs>
        <w:rPr>
          <w:lang w:val="es-ES_tradnl"/>
        </w:rPr>
      </w:pPr>
    </w:p>
    <w:p w14:paraId="45E0F2F4" w14:textId="77777777" w:rsidR="00F35561" w:rsidRPr="00DA07FD" w:rsidRDefault="00F35561" w:rsidP="00F35561">
      <w:pPr>
        <w:pStyle w:val="ProductList-ClauseHeading"/>
        <w:rPr>
          <w:lang w:val="es-ES_tradnl"/>
        </w:rPr>
      </w:pPr>
      <w:r w:rsidRPr="00DA07FD">
        <w:rPr>
          <w:lang w:val="es-ES_tradnl"/>
        </w:rPr>
        <w:t>1. Acceso a software de servidor</w:t>
      </w:r>
    </w:p>
    <w:p w14:paraId="61D54E8F" w14:textId="77777777" w:rsidR="00F35561" w:rsidRPr="00DA07FD" w:rsidRDefault="00F35561" w:rsidP="00F35561">
      <w:pPr>
        <w:pStyle w:val="ProductList-SubClauseHeading"/>
        <w:rPr>
          <w:lang w:val="es-ES_tradnl"/>
        </w:rPr>
      </w:pPr>
      <w:r w:rsidRPr="00DA07FD">
        <w:rPr>
          <w:lang w:val="es-ES_tradnl"/>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DA07FD" w14:paraId="1DB94DF8" w14:textId="77777777" w:rsidTr="0032169C">
        <w:tc>
          <w:tcPr>
            <w:tcW w:w="3240" w:type="dxa"/>
            <w:tcBorders>
              <w:top w:val="single" w:sz="24" w:space="0" w:color="0072C6"/>
            </w:tcBorders>
            <w:shd w:val="clear" w:color="auto" w:fill="DEEAF6" w:themeFill="accent1" w:themeFillTint="33"/>
          </w:tcPr>
          <w:p w14:paraId="4F33AE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0CBD0317" w14:textId="12EB647D" w:rsidR="00F35561" w:rsidRPr="00DA07FD" w:rsidRDefault="00F35561" w:rsidP="0032169C">
            <w:pPr>
              <w:pStyle w:val="ProductList-Offering"/>
              <w:tabs>
                <w:tab w:val="clear" w:pos="360"/>
                <w:tab w:val="clear" w:pos="720"/>
                <w:tab w:val="clear" w:pos="1080"/>
              </w:tabs>
              <w:spacing w:before="40" w:after="40"/>
              <w:rPr>
                <w:lang w:val="es-ES_tradnl"/>
              </w:rPr>
            </w:pPr>
            <w:r w:rsidRPr="00DA07FD">
              <w:rPr>
                <w:lang w:val="es-ES_tradnl"/>
              </w:rPr>
              <w:t>SQL Server 201</w:t>
            </w:r>
            <w:r w:rsidR="00551115">
              <w:rPr>
                <w:lang w:val="es-ES_tradnl"/>
              </w:rPr>
              <w:t>9</w:t>
            </w:r>
            <w:r w:rsidRPr="00DA07FD">
              <w:rPr>
                <w:lang w:val="es-ES_tradnl"/>
              </w:rPr>
              <w:t xml:space="preserve">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DA07FD" w:rsidRDefault="00F35561" w:rsidP="0032169C">
            <w:pPr>
              <w:pStyle w:val="ProductList-Offering"/>
              <w:tabs>
                <w:tab w:val="clear" w:pos="360"/>
                <w:tab w:val="clear" w:pos="720"/>
                <w:tab w:val="clear" w:pos="1080"/>
              </w:tabs>
              <w:spacing w:before="40" w:after="40"/>
              <w:rPr>
                <w:lang w:val="es-ES_tradnl"/>
              </w:rPr>
            </w:pPr>
          </w:p>
        </w:tc>
      </w:tr>
    </w:tbl>
    <w:p w14:paraId="09E39817" w14:textId="77777777" w:rsidR="00596821" w:rsidRPr="00DA07FD" w:rsidRDefault="00596821" w:rsidP="00596821">
      <w:pPr>
        <w:pStyle w:val="ProductList-Body"/>
        <w:tabs>
          <w:tab w:val="clear" w:pos="360"/>
          <w:tab w:val="clear" w:pos="720"/>
          <w:tab w:val="clear" w:pos="1080"/>
        </w:tabs>
        <w:rPr>
          <w:lang w:val="es-ES_tradnl"/>
        </w:rPr>
      </w:pPr>
    </w:p>
    <w:p w14:paraId="7B4E6F70" w14:textId="77777777" w:rsidR="00596821" w:rsidRPr="00DA07FD" w:rsidRDefault="00596821" w:rsidP="00F35561">
      <w:pPr>
        <w:pStyle w:val="ProductList-ClauseHeading"/>
        <w:keepNext/>
        <w:tabs>
          <w:tab w:val="clear" w:pos="360"/>
          <w:tab w:val="clear" w:pos="720"/>
          <w:tab w:val="clear" w:pos="1080"/>
        </w:tabs>
        <w:rPr>
          <w:lang w:val="es-ES_tradnl"/>
        </w:rPr>
      </w:pPr>
      <w:r w:rsidRPr="00DA07FD">
        <w:rPr>
          <w:lang w:val="es-ES_tradnl"/>
        </w:rPr>
        <w:t>2. Términos adicionales para SQL Server Web Core</w:t>
      </w:r>
    </w:p>
    <w:p w14:paraId="0B1607AA" w14:textId="77777777" w:rsidR="00596821" w:rsidRPr="00DA07FD" w:rsidRDefault="00596821" w:rsidP="00596821">
      <w:pPr>
        <w:pStyle w:val="ProductList-Body"/>
        <w:tabs>
          <w:tab w:val="clear" w:pos="360"/>
          <w:tab w:val="clear" w:pos="720"/>
          <w:tab w:val="clear" w:pos="1080"/>
        </w:tabs>
        <w:rPr>
          <w:lang w:val="es-ES_tradnl"/>
        </w:rPr>
      </w:pPr>
      <w:r w:rsidRPr="00DA07FD">
        <w:rPr>
          <w:lang w:val="es-ES_tradnl"/>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DA07FD" w:rsidRDefault="002E594D" w:rsidP="00C0061C">
      <w:pPr>
        <w:pStyle w:val="ProductList-Body"/>
        <w:tabs>
          <w:tab w:val="clear" w:pos="360"/>
          <w:tab w:val="clear" w:pos="720"/>
          <w:tab w:val="clear" w:pos="1080"/>
        </w:tabs>
        <w:rPr>
          <w:lang w:val="es-ES_tradnl"/>
        </w:rPr>
      </w:pPr>
    </w:p>
    <w:p w14:paraId="5A40349C" w14:textId="3D5FEB93" w:rsidR="000C6619" w:rsidRPr="00DA07FD" w:rsidRDefault="00596821" w:rsidP="00BC786E">
      <w:pPr>
        <w:pStyle w:val="ProductList-ClauseHeading"/>
        <w:rPr>
          <w:lang w:val="es-ES_tradnl"/>
        </w:rPr>
      </w:pPr>
      <w:r w:rsidRPr="00DA07FD">
        <w:rPr>
          <w:lang w:val="es-ES_tradnl"/>
        </w:rPr>
        <w:t>3</w:t>
      </w:r>
      <w:r w:rsidR="000C6619" w:rsidRPr="00DA07FD">
        <w:rPr>
          <w:lang w:val="es-ES_tradnl"/>
        </w:rPr>
        <w:t>. Actualizaciones Automáticas a Versiones Anteriores de SQL Server</w:t>
      </w:r>
    </w:p>
    <w:p w14:paraId="4262E0D3" w14:textId="3A30F5C1" w:rsidR="000C6619" w:rsidRPr="00DA07FD" w:rsidRDefault="000C6619" w:rsidP="000C6619">
      <w:pPr>
        <w:pStyle w:val="ProductList-Body"/>
        <w:tabs>
          <w:tab w:val="clear" w:pos="360"/>
          <w:tab w:val="clear" w:pos="720"/>
          <w:tab w:val="clear" w:pos="1080"/>
        </w:tabs>
        <w:rPr>
          <w:lang w:val="es-ES_tradnl"/>
        </w:rPr>
      </w:pPr>
      <w:r w:rsidRPr="00DA07FD">
        <w:rPr>
          <w:lang w:val="es-ES_tradnl"/>
        </w:rPr>
        <w:t>Si el software está instalado en Servidores o dispositivos que ejecutan cualquier edición admitida de SQL Server anterior a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DA07FD" w:rsidRDefault="000C6619" w:rsidP="00C0061C">
      <w:pPr>
        <w:pStyle w:val="ProductList-Body"/>
        <w:tabs>
          <w:tab w:val="clear" w:pos="360"/>
          <w:tab w:val="clear" w:pos="720"/>
          <w:tab w:val="clear" w:pos="1080"/>
        </w:tabs>
        <w:rPr>
          <w:lang w:val="es-ES_tradnl"/>
        </w:rPr>
      </w:pPr>
    </w:p>
    <w:p w14:paraId="7E501734" w14:textId="77777777" w:rsidR="00F35561" w:rsidRPr="00DA07FD" w:rsidRDefault="00F35561" w:rsidP="00F35561">
      <w:pPr>
        <w:pStyle w:val="ProductList-ClauseHeading"/>
        <w:rPr>
          <w:lang w:val="es-ES_tradnl"/>
        </w:rPr>
      </w:pPr>
      <w:r w:rsidRPr="00DA07FD">
        <w:rPr>
          <w:lang w:val="es-ES_tradnl"/>
        </w:rPr>
        <w:t>4. Comentarios de Uso</w:t>
      </w:r>
    </w:p>
    <w:p w14:paraId="6197263E" w14:textId="77777777" w:rsidR="00F35561" w:rsidRPr="00DA07FD" w:rsidRDefault="00F35561" w:rsidP="00F35561">
      <w:pPr>
        <w:pStyle w:val="ProductList-Body"/>
        <w:rPr>
          <w:lang w:val="es-ES_tradnl"/>
        </w:rPr>
      </w:pPr>
      <w:r w:rsidRPr="00DA07FD">
        <w:rPr>
          <w:lang w:val="es-ES_tradnl"/>
        </w:rPr>
        <w:t xml:space="preserve">SQL Server enviará Comentarios de Uso y Volcados de Memoria tal como se describe en la </w:t>
      </w:r>
      <w:hyperlink r:id="rId46" w:history="1">
        <w:r w:rsidRPr="00DA07FD">
          <w:rPr>
            <w:rStyle w:val="Hyperlink"/>
            <w:iCs/>
            <w:lang w:val="es-ES_tradnl"/>
          </w:rPr>
          <w:t>declaración de privacidad</w:t>
        </w:r>
      </w:hyperlink>
      <w:r w:rsidRPr="00DA07FD">
        <w:rPr>
          <w:lang w:val="es-ES_tradnl"/>
        </w:rPr>
        <w:t xml:space="preserve">, con la modificación de que esta característica no se puede desactivar si no lo hacen los Usuarios Finales. El Cliente debe </w:t>
      </w:r>
      <w:hyperlink r:id="rId47" w:history="1">
        <w:r w:rsidRPr="00DA07FD">
          <w:rPr>
            <w:rStyle w:val="Hyperlink"/>
            <w:iCs/>
            <w:lang w:val="es-ES_tradnl"/>
          </w:rPr>
          <w:t>indicar</w:t>
        </w:r>
      </w:hyperlink>
      <w:r w:rsidRPr="00DA07FD">
        <w:rPr>
          <w:lang w:val="es-ES_tradnl"/>
        </w:rPr>
        <w:t xml:space="preserve"> en el momento de la implementación que la Instancia de SQL Server implementada cuenta con licencia en virtud del contrato SPLA.</w:t>
      </w:r>
    </w:p>
    <w:p w14:paraId="7EA2F834" w14:textId="77777777" w:rsidR="00F35561" w:rsidRPr="00DA07FD" w:rsidRDefault="00F35561" w:rsidP="00F35561">
      <w:pPr>
        <w:pStyle w:val="ProductList-Body"/>
        <w:rPr>
          <w:lang w:val="es-ES_tradnl"/>
        </w:rPr>
      </w:pPr>
    </w:p>
    <w:p w14:paraId="4D18E15E" w14:textId="77777777" w:rsidR="00F35561" w:rsidRPr="00DA07FD" w:rsidRDefault="00F35561" w:rsidP="00BE3C1D">
      <w:pPr>
        <w:pStyle w:val="ProductList-ClauseHeading"/>
        <w:keepNext/>
        <w:tabs>
          <w:tab w:val="clear" w:pos="360"/>
          <w:tab w:val="clear" w:pos="720"/>
          <w:tab w:val="clear" w:pos="1080"/>
        </w:tabs>
        <w:rPr>
          <w:lang w:val="es-ES_tradnl"/>
        </w:rPr>
      </w:pPr>
      <w:r w:rsidRPr="00DA07FD">
        <w:rPr>
          <w:lang w:val="es-ES_tradnl"/>
        </w:rPr>
        <w:t>5. Software de Cliente</w:t>
      </w:r>
    </w:p>
    <w:tbl>
      <w:tblPr>
        <w:tblStyle w:val="PURTable"/>
        <w:tblW w:w="10790" w:type="dxa"/>
        <w:tblLook w:val="04A0" w:firstRow="1" w:lastRow="0" w:firstColumn="1" w:lastColumn="0" w:noHBand="0" w:noVBand="1"/>
      </w:tblPr>
      <w:tblGrid>
        <w:gridCol w:w="3596"/>
        <w:gridCol w:w="3597"/>
        <w:gridCol w:w="3597"/>
      </w:tblGrid>
      <w:tr w:rsidR="00F35561" w:rsidRPr="0021109F" w14:paraId="2B9103CE" w14:textId="77777777" w:rsidTr="0032169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Pr="00DA07FD" w:rsidRDefault="00F35561" w:rsidP="0032169C">
            <w:pPr>
              <w:pStyle w:val="ProductList-TableBody"/>
              <w:rPr>
                <w:lang w:val="es-ES_tradnl"/>
              </w:rPr>
            </w:pPr>
            <w:r w:rsidRPr="00DA07FD">
              <w:rPr>
                <w:lang w:val="es-ES_tradnl"/>
              </w:rP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7FD" w:rsidRDefault="00F35561" w:rsidP="0032169C">
            <w:pPr>
              <w:pStyle w:val="ProductList-TableBody"/>
              <w:rPr>
                <w:lang w:val="es-ES_tradnl"/>
              </w:rPr>
            </w:pPr>
            <w:r w:rsidRPr="00DA07FD">
              <w:rPr>
                <w:lang w:val="es-ES_tradnl"/>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7FD" w:rsidRDefault="00F35561" w:rsidP="0032169C">
            <w:pPr>
              <w:pStyle w:val="ProductList-TableBody"/>
              <w:rPr>
                <w:lang w:val="es-ES_tradnl"/>
              </w:rPr>
            </w:pPr>
          </w:p>
        </w:tc>
      </w:tr>
    </w:tbl>
    <w:p w14:paraId="0A286918" w14:textId="77777777" w:rsidR="000C6619" w:rsidRPr="00DA07FD" w:rsidRDefault="000C6619" w:rsidP="00C0061C">
      <w:pPr>
        <w:pStyle w:val="ProductList-Body"/>
        <w:tabs>
          <w:tab w:val="clear" w:pos="360"/>
          <w:tab w:val="clear" w:pos="720"/>
          <w:tab w:val="clear" w:pos="1080"/>
        </w:tabs>
        <w:rPr>
          <w:lang w:val="es-ES_tradnl"/>
        </w:rPr>
      </w:pPr>
    </w:p>
    <w:p w14:paraId="2FE5F87B" w14:textId="3FD8FC9C" w:rsidR="00C0061C" w:rsidRPr="00DA07FD" w:rsidRDefault="00F35561" w:rsidP="003A7306">
      <w:pPr>
        <w:pStyle w:val="ProductList-ClauseHeading"/>
        <w:keepNext/>
        <w:tabs>
          <w:tab w:val="clear" w:pos="360"/>
          <w:tab w:val="clear" w:pos="720"/>
          <w:tab w:val="clear" w:pos="1080"/>
        </w:tabs>
        <w:rPr>
          <w:lang w:val="es-ES_tradnl"/>
        </w:rPr>
      </w:pPr>
      <w:r w:rsidRPr="00DA07FD">
        <w:rPr>
          <w:lang w:val="es-ES_tradnl"/>
        </w:rPr>
        <w:t>6</w:t>
      </w:r>
      <w:r w:rsidR="000C6619"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2E594D" w:rsidRPr="0021109F"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DA07FD" w:rsidRDefault="002E594D" w:rsidP="003A7306">
            <w:pPr>
              <w:pStyle w:val="ProductList-TableBody"/>
              <w:keepNext/>
              <w:rPr>
                <w:lang w:val="es-ES_tradnl"/>
              </w:rPr>
            </w:pPr>
            <w:r w:rsidRPr="00DA07FD">
              <w:rPr>
                <w:lang w:val="es-ES_tradnl"/>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DA07FD" w:rsidRDefault="002E594D" w:rsidP="003A7306">
            <w:pPr>
              <w:pStyle w:val="ProductList-TableBody"/>
              <w:keepNext/>
              <w:rPr>
                <w:lang w:val="es-ES_tradnl"/>
              </w:rPr>
            </w:pPr>
            <w:r w:rsidRPr="00DA07FD">
              <w:rPr>
                <w:lang w:val="es-ES_tradnl"/>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DA07FD" w:rsidRDefault="002E594D" w:rsidP="003A7306">
            <w:pPr>
              <w:pStyle w:val="ProductList-TableBody"/>
              <w:keepNext/>
              <w:rPr>
                <w:lang w:val="es-ES_tradnl"/>
              </w:rPr>
            </w:pPr>
            <w:r w:rsidRPr="00DA07FD">
              <w:rPr>
                <w:lang w:val="es-ES_tradnl"/>
              </w:rPr>
              <w:t>Conectividad con las herramientas de cliente</w:t>
            </w:r>
          </w:p>
        </w:tc>
      </w:tr>
      <w:tr w:rsidR="002E594D" w:rsidRPr="00DA07F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DA07FD" w:rsidRDefault="002E594D" w:rsidP="003A7306">
            <w:pPr>
              <w:pStyle w:val="ProductList-TableBody"/>
              <w:keepNext/>
              <w:rPr>
                <w:lang w:val="es-ES_tradnl"/>
              </w:rPr>
            </w:pPr>
            <w:r w:rsidRPr="00DA07FD">
              <w:rPr>
                <w:lang w:val="es-ES_tradnl"/>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Pr="00DA07FD" w:rsidRDefault="002E594D" w:rsidP="003A7306">
            <w:pPr>
              <w:pStyle w:val="ProductList-TableBody"/>
              <w:keepNext/>
              <w:rPr>
                <w:lang w:val="es-ES_tradnl"/>
              </w:rPr>
            </w:pPr>
            <w:r w:rsidRPr="00DA07FD">
              <w:rPr>
                <w:lang w:val="es-ES_tradnl"/>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Pr="00DA07FD" w:rsidRDefault="002E594D" w:rsidP="003A7306">
            <w:pPr>
              <w:pStyle w:val="ProductList-TableBody"/>
              <w:keepNext/>
              <w:rPr>
                <w:lang w:val="es-ES_tradnl"/>
              </w:rPr>
            </w:pPr>
            <w:r w:rsidRPr="00DA07FD">
              <w:rPr>
                <w:lang w:val="es-ES_tradnl"/>
              </w:rPr>
              <w:t>Distributed Replay Client</w:t>
            </w:r>
          </w:p>
        </w:tc>
      </w:tr>
      <w:tr w:rsidR="002E594D" w:rsidRPr="00DA07F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Pr="00DA07FD" w:rsidRDefault="002E594D" w:rsidP="003A7306">
            <w:pPr>
              <w:pStyle w:val="ProductList-TableBody"/>
              <w:keepNext/>
              <w:rPr>
                <w:lang w:val="es-ES_tradnl"/>
              </w:rPr>
            </w:pPr>
            <w:r w:rsidRPr="00DA07FD">
              <w:rPr>
                <w:lang w:val="es-ES_tradnl"/>
              </w:rP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DA07FD" w:rsidRDefault="002E594D" w:rsidP="003A7306">
            <w:pPr>
              <w:pStyle w:val="ProductList-TableBody"/>
              <w:keepNext/>
              <w:rPr>
                <w:lang w:val="es-ES_tradnl"/>
              </w:rPr>
            </w:pPr>
            <w:r w:rsidRPr="00DA07FD">
              <w:rPr>
                <w:lang w:val="es-ES_tradnl"/>
              </w:rP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Pr="00DA07FD" w:rsidRDefault="002E594D" w:rsidP="003A7306">
            <w:pPr>
              <w:pStyle w:val="ProductList-TableBody"/>
              <w:keepNext/>
              <w:rPr>
                <w:lang w:val="es-ES_tradnl"/>
              </w:rPr>
            </w:pPr>
            <w:r w:rsidRPr="00DA07FD">
              <w:rPr>
                <w:lang w:val="es-ES_tradnl"/>
              </w:rPr>
              <w:t>Herramientas de administración - Completa</w:t>
            </w:r>
          </w:p>
        </w:tc>
      </w:tr>
      <w:tr w:rsidR="002E594D" w:rsidRPr="0021109F"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DA07FD" w:rsidRDefault="002E594D" w:rsidP="002E594D">
            <w:pPr>
              <w:pStyle w:val="ProductList-TableBody"/>
              <w:rPr>
                <w:lang w:val="es-ES_tradnl"/>
              </w:rPr>
            </w:pPr>
            <w:r w:rsidRPr="00DA07FD">
              <w:rPr>
                <w:lang w:val="es-ES_tradnl"/>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DA07FD" w:rsidRDefault="002E594D" w:rsidP="002E594D">
            <w:pPr>
              <w:pStyle w:val="ProductList-TableBody"/>
              <w:rPr>
                <w:lang w:val="es-ES_tradnl"/>
              </w:rPr>
            </w:pPr>
            <w:r w:rsidRPr="00DA07FD">
              <w:rPr>
                <w:lang w:val="es-ES_tradnl"/>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DA07FD" w:rsidRDefault="002E594D" w:rsidP="002E594D">
            <w:pPr>
              <w:pStyle w:val="ProductList-TableBody"/>
              <w:rPr>
                <w:lang w:val="es-ES_tradnl"/>
              </w:rPr>
            </w:pPr>
            <w:r w:rsidRPr="00DA07FD">
              <w:rPr>
                <w:lang w:val="es-ES_tradnl"/>
              </w:rPr>
              <w:t xml:space="preserve"> </w:t>
            </w:r>
          </w:p>
        </w:tc>
      </w:tr>
    </w:tbl>
    <w:p w14:paraId="21858FF5" w14:textId="77777777" w:rsidR="00912A3C" w:rsidRPr="00DA07FD" w:rsidRDefault="00651FFD"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4ABA004" w14:textId="71B0B0F0" w:rsidR="002E331D" w:rsidRPr="00DA07FD" w:rsidRDefault="002E331D" w:rsidP="002E331D">
      <w:pPr>
        <w:pStyle w:val="ProductList-OfferingGroupHeading"/>
        <w:outlineLvl w:val="1"/>
        <w:rPr>
          <w:lang w:val="es-ES_tradnl"/>
        </w:rPr>
      </w:pPr>
      <w:bookmarkStart w:id="83" w:name="_Toc48199464"/>
      <w:r w:rsidRPr="00DA07FD">
        <w:rPr>
          <w:lang w:val="es-ES_tradnl"/>
        </w:rPr>
        <w:t>Suites</w:t>
      </w:r>
      <w:bookmarkEnd w:id="83"/>
    </w:p>
    <w:p w14:paraId="28EE1939" w14:textId="0EAFD265" w:rsidR="002E331D" w:rsidRPr="00DA07FD" w:rsidRDefault="002E331D" w:rsidP="002E331D">
      <w:pPr>
        <w:pStyle w:val="ProductList-Offering2Heading"/>
        <w:outlineLvl w:val="2"/>
        <w:rPr>
          <w:lang w:val="es-ES_tradnl"/>
        </w:rPr>
      </w:pPr>
      <w:bookmarkStart w:id="84" w:name="_Toc48199465"/>
      <w:r w:rsidRPr="00DA07FD">
        <w:rPr>
          <w:lang w:val="es-ES_tradnl"/>
        </w:rPr>
        <w:t>Cloud Platform Suite</w:t>
      </w:r>
      <w:bookmarkEnd w:id="84"/>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w:t>
      </w:r>
    </w:p>
    <w:p w14:paraId="3A6ACD26" w14:textId="77777777" w:rsidR="00EB594A" w:rsidRPr="00DA07FD" w:rsidRDefault="00EB594A" w:rsidP="00EB594A">
      <w:pPr>
        <w:spacing w:after="0" w:line="240" w:lineRule="auto"/>
        <w:rPr>
          <w:sz w:val="18"/>
          <w:szCs w:val="18"/>
          <w:lang w:val="es-ES_tradnl"/>
        </w:rPr>
        <w:sectPr w:rsidR="00EB594A" w:rsidRPr="00DA07FD" w:rsidSect="00D81D98">
          <w:footerReference w:type="first" r:id="rId48"/>
          <w:type w:val="continuous"/>
          <w:pgSz w:w="12240" w:h="15840"/>
          <w:pgMar w:top="1166" w:right="720" w:bottom="720" w:left="720" w:header="720" w:footer="720" w:gutter="0"/>
          <w:cols w:space="720"/>
          <w:titlePg/>
          <w:docGrid w:linePitch="360"/>
        </w:sectPr>
      </w:pPr>
    </w:p>
    <w:p w14:paraId="2E4D0F96" w14:textId="08366047" w:rsidR="00EB594A" w:rsidRPr="00DA07FD" w:rsidRDefault="00EB594A" w:rsidP="00EB594A">
      <w:pPr>
        <w:pStyle w:val="ProductList-Body"/>
        <w:rPr>
          <w:lang w:val="es-ES_tradnl"/>
        </w:rPr>
      </w:pPr>
      <w:r w:rsidRPr="00DA07FD">
        <w:rPr>
          <w:lang w:val="es-ES_tradnl"/>
        </w:rPr>
        <w:t>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(Licencia </w:t>
      </w:r>
      <w:r w:rsidR="00FB1C7D" w:rsidRPr="00DA07FD">
        <w:rPr>
          <w:lang w:val="es-ES_tradnl"/>
        </w:rPr>
        <w:t>por Host</w:t>
      </w:r>
      <w:r w:rsidRPr="00DA07FD">
        <w:rPr>
          <w:lang w:val="es-ES_tradnl"/>
        </w:rPr>
        <w:t>)</w:t>
      </w:r>
    </w:p>
    <w:p w14:paraId="10EE5048" w14:textId="5575A841" w:rsidR="00EB594A" w:rsidRPr="00DA07FD" w:rsidRDefault="00EB594A" w:rsidP="00EB594A">
      <w:pPr>
        <w:pStyle w:val="ProductList-Body"/>
        <w:rPr>
          <w:lang w:val="es-ES_tradnl"/>
        </w:rPr>
      </w:pPr>
      <w:r w:rsidRPr="00DA07FD">
        <w:rPr>
          <w:lang w:val="es-ES_tradnl"/>
        </w:rPr>
        <w:t>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(Licencia de Invitado)</w:t>
      </w:r>
    </w:p>
    <w:p w14:paraId="218A961A" w14:textId="77777777" w:rsidR="00EB594A" w:rsidRPr="00DA07FD" w:rsidRDefault="00EB594A" w:rsidP="00EB594A">
      <w:pPr>
        <w:spacing w:after="0" w:line="240" w:lineRule="auto"/>
        <w:rPr>
          <w:sz w:val="18"/>
          <w:szCs w:val="18"/>
          <w:lang w:val="es-ES_tradnl"/>
        </w:rPr>
        <w:sectPr w:rsidR="00EB594A" w:rsidRPr="00DA07FD" w:rsidSect="00D81D98">
          <w:type w:val="continuous"/>
          <w:pgSz w:w="12240" w:h="15840"/>
          <w:pgMar w:top="1166" w:right="720" w:bottom="720" w:left="720" w:header="720" w:footer="720" w:gutter="0"/>
          <w:cols w:num="2" w:space="720"/>
          <w:titlePg/>
          <w:docGrid w:linePitch="360"/>
        </w:sectPr>
      </w:pPr>
    </w:p>
    <w:p w14:paraId="5CAD22E8" w14:textId="77777777" w:rsidR="00EB594A" w:rsidRPr="00DA07FD" w:rsidRDefault="00EB594A" w:rsidP="00EB594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21109F"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DA07FD" w:rsidRDefault="006F3863"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2E331D" w:rsidRPr="00DA07FD">
              <w:rPr>
                <w:rFonts w:asciiTheme="majorHAnsi" w:hAnsiTheme="majorHAnsi"/>
                <w:color w:val="000000" w:themeColor="text1"/>
                <w:lang w:val="es-ES_tradnl"/>
              </w:rPr>
              <w:t>:</w:t>
            </w:r>
            <w:r w:rsidR="002E331D" w:rsidRPr="00DA07FD">
              <w:rPr>
                <w:rFonts w:asciiTheme="majorHAnsi" w:hAnsiTheme="majorHAnsi"/>
                <w:lang w:val="es-ES_tradnl"/>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DA07FD" w:rsidRDefault="005F6AB7"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hyperlink w:anchor="LicenseTerms_LicenseModel_HostGuest" w:history="1">
              <w:r w:rsidR="002E331D" w:rsidRPr="00DA07FD">
                <w:rPr>
                  <w:rStyle w:val="Hyperlink"/>
                  <w:lang w:val="es-ES_tradnl"/>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DA07FD" w:rsidRDefault="005F6AB7"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DA07FD" w:rsidRDefault="006F3863"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DA07FD" w:rsidRDefault="005F6AB7"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auto"/>
          </w:tcPr>
          <w:p w14:paraId="64169F60" w14:textId="692747C0" w:rsidR="002E331D" w:rsidRPr="00DA07FD" w:rsidRDefault="00303C10" w:rsidP="00445AEE">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Invitado</w:t>
            </w:r>
          </w:p>
        </w:tc>
      </w:tr>
      <w:tr w:rsidR="002E331D" w:rsidRPr="0021109F"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DA07FD" w:rsidRDefault="006F3863"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5C500C" w:rsidRDefault="005F6AB7"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2E331D" w:rsidRPr="005C500C">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5C500C" w:rsidRDefault="005F6AB7" w:rsidP="00EE434D">
            <w:pPr>
              <w:pStyle w:val="ProductList-Offering"/>
              <w:tabs>
                <w:tab w:val="clear" w:pos="360"/>
                <w:tab w:val="clear" w:pos="720"/>
                <w:tab w:val="clear" w:pos="1080"/>
              </w:tabs>
              <w:spacing w:before="40" w:after="40"/>
              <w:ind w:left="0"/>
              <w:rPr>
                <w:color w:val="000000" w:themeColor="text1"/>
                <w:lang w:val="pt-BR"/>
              </w:rPr>
            </w:pPr>
            <w:r w:rsidRPr="00DA07FD">
              <w:rPr>
                <w:color w:val="404040"/>
                <w:lang w:val="es-ES_tradnl"/>
              </w:rPr>
              <w:fldChar w:fldCharType="begin"/>
            </w:r>
            <w:r w:rsidRPr="005C500C">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404040"/>
                <w:lang w:val="es-ES_tradnl"/>
              </w:rPr>
              <w:fldChar w:fldCharType="separate"/>
            </w:r>
            <w:r w:rsidRPr="005C500C">
              <w:rPr>
                <w:color w:val="404040"/>
                <w:lang w:val="pt-BR"/>
              </w:rPr>
              <w:t>Elegible para DCP</w:t>
            </w:r>
            <w:r w:rsidRPr="00DA07FD">
              <w:rPr>
                <w:color w:val="404040"/>
                <w:lang w:val="es-ES_tradnl"/>
              </w:rPr>
              <w:fldChar w:fldCharType="end"/>
            </w:r>
            <w:r w:rsidR="002E331D" w:rsidRPr="005C500C">
              <w:rPr>
                <w:color w:val="404040"/>
                <w:lang w:val="pt-BR"/>
              </w:rPr>
              <w:t>: N/D</w:t>
            </w:r>
          </w:p>
        </w:tc>
      </w:tr>
      <w:tr w:rsidR="002E331D" w:rsidRPr="0021109F"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DA07FD" w:rsidRDefault="006F3863"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DA07FD" w:rsidRDefault="005F6AB7" w:rsidP="00922212">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2E331D" w:rsidRPr="00DA07FD">
              <w:rPr>
                <w:color w:val="404040"/>
                <w:lang w:val="es-ES_tradnl"/>
              </w:rPr>
              <w:fldChar w:fldCharType="separate"/>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2E331D" w:rsidRPr="00DA07FD">
              <w:rPr>
                <w:color w:val="404040"/>
                <w:lang w:val="es-ES_tradnl"/>
              </w:rPr>
              <w:fldChar w:fldCharType="end"/>
            </w:r>
            <w:r w:rsidR="002E331D" w:rsidRPr="00DA07FD">
              <w:rPr>
                <w:lang w:val="es-ES_tradnl"/>
              </w:rPr>
              <w:fldChar w:fldCharType="end"/>
            </w:r>
            <w:r w:rsidR="002E331D" w:rsidRPr="00DA07FD">
              <w:rPr>
                <w:color w:val="404040"/>
                <w:lang w:val="es-ES_tradnl"/>
              </w:rPr>
              <w:t>: Solo Invitado (</w:t>
            </w:r>
            <w:r w:rsidR="002E331D" w:rsidRPr="00DA07FD">
              <w:rPr>
                <w:lang w:val="es-ES_tradnl"/>
              </w:rPr>
              <w:t>versión 2012 o versiones anteriores de Windows Server Standard</w:t>
            </w:r>
            <w:r w:rsidR="002E331D" w:rsidRPr="00DA07FD">
              <w:rPr>
                <w:lang w:val="es-ES_tradnl"/>
              </w:rPr>
              <w:fldChar w:fldCharType="begin"/>
            </w:r>
            <w:r w:rsidR="002E331D" w:rsidRPr="00DA07FD">
              <w:rPr>
                <w:lang w:val="es-ES_tradnl"/>
              </w:rPr>
              <w:instrText>XE "Windows Server Standard"</w:instrText>
            </w:r>
            <w:r w:rsidR="002E331D" w:rsidRPr="00DA07FD">
              <w:rPr>
                <w:lang w:val="es-ES_tradnl"/>
              </w:rPr>
              <w:fldChar w:fldCharType="end"/>
            </w:r>
            <w:r w:rsidR="002E331D" w:rsidRPr="00DA07FD">
              <w:rPr>
                <w:lang w:val="es-ES_tradnl"/>
              </w:rPr>
              <w:t>, Windows Server Enterprise, Windows Server Datacenter</w:t>
            </w:r>
            <w:r w:rsidR="002E331D" w:rsidRPr="00DA07FD">
              <w:rPr>
                <w:lang w:val="es-ES_tradnl"/>
              </w:rPr>
              <w:fldChar w:fldCharType="begin"/>
            </w:r>
            <w:r w:rsidR="002E331D" w:rsidRPr="00DA07FD">
              <w:rPr>
                <w:lang w:val="es-ES_tradnl"/>
              </w:rPr>
              <w:instrText>XE "Windows Server Datacenter"</w:instrText>
            </w:r>
            <w:r w:rsidR="002E331D" w:rsidRPr="00DA07FD">
              <w:rPr>
                <w:lang w:val="es-ES_tradnl"/>
              </w:rPr>
              <w:fldChar w:fldCharType="end"/>
            </w:r>
            <w:r w:rsidR="002E331D" w:rsidRPr="00DA07FD">
              <w:rPr>
                <w:lang w:val="es-ES_tradnl"/>
              </w:rPr>
              <w:t>, Windows Server Essentials, Windows Web Server, Windows HPC Server Operating System)</w:t>
            </w:r>
            <w:r w:rsidR="002E331D" w:rsidRPr="00DA07FD">
              <w:rPr>
                <w:color w:val="404040"/>
                <w:lang w:val="es-ES_tradnl"/>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2E331D" w:rsidRPr="00DA07FD">
              <w:rPr>
                <w:color w:val="404040"/>
                <w:lang w:val="es-ES_tradnl"/>
              </w:rPr>
              <w:t>: N/D</w:t>
            </w:r>
          </w:p>
        </w:tc>
      </w:tr>
      <w:tr w:rsidR="002E331D" w:rsidRPr="0021109F" w14:paraId="5E2C0F14" w14:textId="77777777" w:rsidTr="00EE434D">
        <w:tc>
          <w:tcPr>
            <w:tcW w:w="3598" w:type="dxa"/>
            <w:tcBorders>
              <w:top w:val="single" w:sz="4" w:space="0" w:color="auto"/>
            </w:tcBorders>
            <w:shd w:val="clear" w:color="auto" w:fill="auto"/>
          </w:tcPr>
          <w:p w14:paraId="00EF53DD" w14:textId="14879C38" w:rsidR="002E331D" w:rsidRPr="00DA07FD" w:rsidRDefault="006F3863" w:rsidP="004E3BC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2E331D" w:rsidRPr="00DA07FD">
              <w:rPr>
                <w:lang w:val="es-ES_tradnl"/>
              </w:rPr>
              <w:t xml:space="preserve">: Windows Server, SQL Server, System Center, Windows Azure Pack,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7870F443" w14:textId="736CA254" w:rsidR="002E331D" w:rsidRPr="00DA07FD" w:rsidRDefault="005F6AB7"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tcBorders>
            <w:shd w:val="clear" w:color="auto" w:fill="auto"/>
          </w:tcPr>
          <w:p w14:paraId="2057AA46" w14:textId="3D788EA5"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eastAsia="en-US"/>
              </w:rPr>
              <w:fldChar w:fldCharType="separate"/>
            </w:r>
            <w:r w:rsidRPr="00DA07FD">
              <w:rPr>
                <w:color w:val="0563C1"/>
                <w:lang w:val="es-ES_tradnl" w:eastAsia="en-US"/>
              </w:rPr>
              <w:t>Notificaciones</w:t>
            </w:r>
            <w:r w:rsidRPr="00DA07FD">
              <w:rPr>
                <w:color w:val="0563C1"/>
                <w:lang w:val="es-ES_tradnl" w:eastAsia="en-US"/>
              </w:rPr>
              <w:fldChar w:fldCharType="end"/>
            </w:r>
            <w:r w:rsidR="002E331D" w:rsidRPr="00DA07FD">
              <w:rPr>
                <w:color w:val="0563C1"/>
                <w:lang w:val="es-ES_tradnl" w:eastAsia="en-US"/>
              </w:rPr>
              <w:t>:</w:t>
            </w:r>
            <w:r w:rsidR="002E331D" w:rsidRPr="00DA07FD">
              <w:rPr>
                <w:lang w:val="es-ES_tradnl"/>
              </w:rPr>
              <w:t xml:space="preserve"> Características basadas en Internet, H.264/AVC y VC-1</w:t>
            </w:r>
          </w:p>
        </w:tc>
      </w:tr>
    </w:tbl>
    <w:p w14:paraId="5B4B4F53" w14:textId="77777777" w:rsidR="002E331D" w:rsidRPr="00DA07FD" w:rsidRDefault="002E331D" w:rsidP="002E331D">
      <w:pPr>
        <w:pStyle w:val="ProductList-Body"/>
        <w:tabs>
          <w:tab w:val="clear" w:pos="360"/>
          <w:tab w:val="clear" w:pos="720"/>
          <w:tab w:val="clear" w:pos="1080"/>
        </w:tabs>
        <w:rPr>
          <w:lang w:val="es-ES_tradnl"/>
        </w:rPr>
      </w:pPr>
    </w:p>
    <w:p w14:paraId="732F13EB" w14:textId="77777777"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1. Uso restringido de componentes de software</w:t>
      </w:r>
    </w:p>
    <w:p w14:paraId="701C065E" w14:textId="739E3F7D" w:rsidR="002E331D" w:rsidRPr="00DA07FD" w:rsidRDefault="002E331D" w:rsidP="002E331D">
      <w:pPr>
        <w:pStyle w:val="ProductList-Body"/>
        <w:tabs>
          <w:tab w:val="clear" w:pos="360"/>
          <w:tab w:val="clear" w:pos="720"/>
          <w:tab w:val="clear" w:pos="1080"/>
        </w:tabs>
        <w:rPr>
          <w:lang w:val="es-ES_tradnl"/>
        </w:rPr>
      </w:pPr>
      <w:r w:rsidRPr="00DA07FD">
        <w:rPr>
          <w:lang w:val="es-ES_tradnl"/>
        </w:rPr>
        <w:t>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incluye los siguientes componentes: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Windows Azure Pack para Windows Server</w:t>
      </w:r>
      <w:r w:rsidRPr="00DA07FD">
        <w:rPr>
          <w:lang w:val="es-ES_tradnl"/>
        </w:rPr>
        <w:fldChar w:fldCharType="begin"/>
      </w:r>
      <w:r w:rsidRPr="00DA07FD">
        <w:rPr>
          <w:lang w:val="es-ES_tradnl"/>
        </w:rPr>
        <w:instrText>XE "Windows Azure Pack para Windows Server"</w:instrText>
      </w:r>
      <w:r w:rsidRPr="00DA07FD">
        <w:rPr>
          <w:lang w:val="es-ES_tradnl"/>
        </w:rPr>
        <w:fldChar w:fldCharType="end"/>
      </w:r>
      <w:r w:rsidRPr="00DA07FD">
        <w:rPr>
          <w:lang w:val="es-ES_tradnl"/>
        </w:rPr>
        <w:t>,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7E2D48D8" w14:textId="77777777" w:rsidR="002E331D" w:rsidRPr="00DA07FD" w:rsidRDefault="002E331D" w:rsidP="002E331D">
      <w:pPr>
        <w:pStyle w:val="ProductList-Body"/>
        <w:tabs>
          <w:tab w:val="clear" w:pos="360"/>
          <w:tab w:val="clear" w:pos="720"/>
          <w:tab w:val="clear" w:pos="1080"/>
        </w:tabs>
        <w:rPr>
          <w:lang w:val="es-ES_tradnl"/>
        </w:rPr>
      </w:pPr>
    </w:p>
    <w:p w14:paraId="2A507AAF" w14:textId="4E309A8C"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2. Términos Adicionales – Cloud Platform Suite (Host)</w:t>
      </w:r>
    </w:p>
    <w:p w14:paraId="6C7F5AEC" w14:textId="0423CF8C" w:rsidR="002E331D" w:rsidRPr="00DA07FD" w:rsidRDefault="002E331D" w:rsidP="002E331D">
      <w:pPr>
        <w:pStyle w:val="ProductList-Body"/>
        <w:tabs>
          <w:tab w:val="clear" w:pos="360"/>
          <w:tab w:val="clear" w:pos="720"/>
          <w:tab w:val="clear" w:pos="1080"/>
        </w:tabs>
        <w:rPr>
          <w:lang w:val="es-ES_tradnl"/>
        </w:rPr>
      </w:pPr>
      <w:r w:rsidRPr="00DA07FD">
        <w:rPr>
          <w:lang w:val="es-ES_tradnl"/>
        </w:rPr>
        <w:t>Al adquirir una licencia para el software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DA07FD" w:rsidRDefault="002E331D" w:rsidP="002E331D">
      <w:pPr>
        <w:pStyle w:val="ProductList-Body"/>
        <w:tabs>
          <w:tab w:val="clear" w:pos="360"/>
          <w:tab w:val="clear" w:pos="720"/>
          <w:tab w:val="clear" w:pos="1080"/>
        </w:tabs>
        <w:rPr>
          <w:lang w:val="es-ES_tradnl"/>
        </w:rPr>
      </w:pPr>
    </w:p>
    <w:p w14:paraId="014E8690" w14:textId="2BC40FE2" w:rsidR="002E331D" w:rsidRPr="00DA07FD" w:rsidRDefault="002E331D" w:rsidP="002E331D">
      <w:pPr>
        <w:pStyle w:val="ProductList-SubClauseHeading"/>
        <w:rPr>
          <w:lang w:val="es-ES_tradnl"/>
        </w:rPr>
      </w:pPr>
      <w:r w:rsidRPr="00DA07FD">
        <w:rPr>
          <w:lang w:val="es-ES_tradnl"/>
        </w:rPr>
        <w:t>2.1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p>
    <w:p w14:paraId="3C8CEA1A" w14:textId="215B65A5" w:rsidR="002E331D" w:rsidRPr="00DA07FD" w:rsidRDefault="002E331D" w:rsidP="00BC786E">
      <w:pPr>
        <w:pStyle w:val="ProductList-Body"/>
        <w:ind w:left="360"/>
        <w:rPr>
          <w:lang w:val="es-ES_tradnl"/>
        </w:rPr>
      </w:pPr>
      <w:r w:rsidRPr="00DA07FD">
        <w:rPr>
          <w:lang w:val="es-ES_tradnl"/>
        </w:rPr>
        <w:t xml:space="preserve">El Cliente debe utilizar este componente solo para administrar los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 xml:space="preserve">OSE </w:t>
      </w:r>
      <w:r w:rsidR="00BC786E" w:rsidRPr="00DA07FD">
        <w:rPr>
          <w:color w:val="0563C1"/>
          <w:lang w:val="es-ES_tradnl"/>
        </w:rPr>
        <w:t>Virtuale</w:t>
      </w:r>
      <w:r w:rsidR="00116D0D" w:rsidRPr="00DA07FD">
        <w:rPr>
          <w:color w:val="0563C1"/>
          <w:lang w:val="es-ES_tradnl"/>
        </w:rPr>
        <w:fldChar w:fldCharType="end"/>
      </w:r>
      <w:r w:rsidRPr="00DA07FD">
        <w:rPr>
          <w:color w:val="0563C1"/>
          <w:lang w:val="es-ES_tradnl"/>
        </w:rPr>
        <w:t>s</w:t>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y para administrar </w:t>
      </w:r>
      <w:r w:rsidR="002702E9" w:rsidRPr="00DA07FD">
        <w:rPr>
          <w:color w:val="0563C1"/>
          <w:lang w:val="es-ES_tradnl"/>
        </w:rPr>
        <w:fldChar w:fldCharType="begin"/>
      </w:r>
      <w:r w:rsidR="002702E9"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2702E9" w:rsidRPr="00DA07FD">
        <w:rPr>
          <w:color w:val="0563C1"/>
          <w:lang w:val="es-ES_tradnl"/>
        </w:rPr>
        <w:fldChar w:fldCharType="separate"/>
      </w:r>
      <w:r w:rsidR="002702E9" w:rsidRPr="00DA07FD">
        <w:rPr>
          <w:color w:val="0563C1"/>
          <w:lang w:val="es-ES_tradnl"/>
        </w:rPr>
        <w:t>Instancia</w:t>
      </w:r>
      <w:r w:rsidR="002702E9" w:rsidRPr="00DA07FD">
        <w:rPr>
          <w:color w:val="0563C1"/>
          <w:lang w:val="es-ES_tradnl"/>
        </w:rPr>
        <w:fldChar w:fldCharType="end"/>
      </w:r>
      <w:r w:rsidRPr="00DA07FD">
        <w:rPr>
          <w:color w:val="0563C1"/>
          <w:lang w:val="es-ES_tradnl"/>
        </w:rPr>
        <w:t>s</w:t>
      </w:r>
      <w:r w:rsidRPr="00DA07FD">
        <w:rPr>
          <w:lang w:val="es-ES_tradnl"/>
        </w:rPr>
        <w:t xml:space="preserve"> de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(con una licencia independiente) y/o instancias de sistemas operativos que no son de Microsoft hospedados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04FDAC3C" w14:textId="77777777" w:rsidR="002E331D" w:rsidRPr="00DA07FD" w:rsidRDefault="002E331D" w:rsidP="002E331D">
      <w:pPr>
        <w:pStyle w:val="ProductList-Body"/>
        <w:rPr>
          <w:lang w:val="es-ES_tradnl"/>
        </w:rPr>
      </w:pPr>
    </w:p>
    <w:p w14:paraId="12C52F00" w14:textId="77777777" w:rsidR="002E331D" w:rsidRPr="00DA07FD" w:rsidRDefault="002E331D" w:rsidP="002E331D">
      <w:pPr>
        <w:pStyle w:val="ProductList-SubClauseHeading"/>
        <w:rPr>
          <w:lang w:val="es-ES_tradnl"/>
        </w:rPr>
      </w:pPr>
      <w:r w:rsidRPr="00DA07FD">
        <w:rPr>
          <w:lang w:val="es-ES_tradnl"/>
        </w:rPr>
        <w:t>2.2 Windows Azure Pack</w:t>
      </w:r>
    </w:p>
    <w:p w14:paraId="31A8C521" w14:textId="078911E4" w:rsidR="002E331D" w:rsidRPr="00DA07FD" w:rsidRDefault="002E331D" w:rsidP="00BC786E">
      <w:pPr>
        <w:pStyle w:val="ProductList-Body"/>
        <w:ind w:left="360"/>
        <w:rPr>
          <w:lang w:val="es-ES_tradnl"/>
        </w:rPr>
      </w:pPr>
      <w:r w:rsidRPr="00DA07FD">
        <w:rPr>
          <w:lang w:val="es-ES_tradnl"/>
        </w:rPr>
        <w:t xml:space="preserve">El Cliente debe utilizar este componente para el aprovisionamiento e implementación de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BC786E"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329F4A52" w14:textId="77777777" w:rsidR="002E331D" w:rsidRPr="00DA07FD" w:rsidRDefault="002E331D" w:rsidP="002E331D">
      <w:pPr>
        <w:pStyle w:val="ProductList-Body"/>
        <w:rPr>
          <w:lang w:val="es-ES_tradnl"/>
        </w:rPr>
      </w:pPr>
    </w:p>
    <w:p w14:paraId="23F302A2" w14:textId="5301F898" w:rsidR="002E331D" w:rsidRPr="00DA07FD" w:rsidRDefault="002E331D" w:rsidP="002E331D">
      <w:pPr>
        <w:pStyle w:val="ProductList-SubClauseHeading"/>
        <w:rPr>
          <w:lang w:val="es-ES_tradnl"/>
        </w:rPr>
      </w:pPr>
      <w:r w:rsidRPr="00DA07FD">
        <w:rPr>
          <w:lang w:val="es-ES_tradnl"/>
        </w:rPr>
        <w:t>2.3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3CB8C855" w14:textId="5A1C42D4" w:rsidR="002E331D" w:rsidRPr="00DA07FD" w:rsidRDefault="002E331D" w:rsidP="002E331D">
      <w:pPr>
        <w:pStyle w:val="ProductList-Body"/>
        <w:ind w:left="360"/>
        <w:rPr>
          <w:lang w:val="es-ES_tradnl"/>
        </w:rPr>
      </w:pPr>
      <w:r w:rsidRPr="00DA07FD">
        <w:rPr>
          <w:lang w:val="es-ES_tradnl"/>
        </w:rPr>
        <w:t>El Cliente puede utilizar este componente solo para ser compatible con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03689" w:rsidRDefault="002E331D" w:rsidP="002E331D">
      <w:pPr>
        <w:pStyle w:val="ProductList-Body"/>
        <w:ind w:left="360"/>
        <w:rPr>
          <w:sz w:val="12"/>
          <w:szCs w:val="12"/>
          <w:lang w:val="es-ES_tradnl"/>
        </w:rPr>
      </w:pPr>
    </w:p>
    <w:p w14:paraId="121897A3" w14:textId="6AF18C63" w:rsidR="002E331D" w:rsidRPr="00DA07FD" w:rsidRDefault="002E331D" w:rsidP="002E331D">
      <w:pPr>
        <w:pStyle w:val="ProductList-SubClauseHeading"/>
        <w:rPr>
          <w:lang w:val="es-ES_tradnl"/>
        </w:rPr>
      </w:pPr>
      <w:r w:rsidRPr="00DA07FD">
        <w:rPr>
          <w:lang w:val="es-ES_tradnl"/>
        </w:rPr>
        <w:t>2.4 R2 de Windows Server 2012</w:t>
      </w:r>
      <w:r w:rsidRPr="00DA07FD">
        <w:rPr>
          <w:lang w:val="es-ES_tradnl"/>
        </w:rPr>
        <w:fldChar w:fldCharType="begin"/>
      </w:r>
      <w:r w:rsidRPr="00DA07FD">
        <w:rPr>
          <w:lang w:val="es-ES_tradnl"/>
        </w:rPr>
        <w:instrText>XE "R2 de Windows 2012 Server"</w:instrText>
      </w:r>
      <w:r w:rsidRPr="00DA07FD">
        <w:rPr>
          <w:lang w:val="es-ES_tradnl"/>
        </w:rPr>
        <w:fldChar w:fldCharType="end"/>
      </w:r>
    </w:p>
    <w:p w14:paraId="547E0761" w14:textId="5ACE0572" w:rsidR="002E331D" w:rsidRPr="00DA07FD" w:rsidRDefault="002E331D" w:rsidP="00C038F0">
      <w:pPr>
        <w:pStyle w:val="ProductList-Body"/>
        <w:ind w:left="360"/>
        <w:rPr>
          <w:lang w:val="es-ES_tradnl"/>
        </w:rPr>
      </w:pPr>
      <w:r w:rsidRPr="00DA07FD">
        <w:rPr>
          <w:lang w:val="es-ES_tradnl"/>
        </w:rPr>
        <w:t xml:space="preserve">El Cliente debe utilizar este componente como sistema operativo para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2702E9" w:rsidRPr="00DA07FD">
        <w:rPr>
          <w:color w:val="0563C1"/>
          <w:lang w:val="es-ES_tradnl"/>
        </w:rPr>
        <w:fldChar w:fldCharType="begin"/>
      </w:r>
      <w:r w:rsidR="002702E9" w:rsidRPr="00DA07FD">
        <w:rPr>
          <w:color w:val="0563C1"/>
          <w:lang w:val="es-ES_tradnl"/>
        </w:rPr>
        <w:instrText>AutoTextList  \s NoStyle \t "OSE Virtual es un OSE que está configurado para ejecutarse directamente en un sistema de hardware virtual."</w:instrText>
      </w:r>
      <w:r w:rsidR="002702E9" w:rsidRPr="00DA07FD">
        <w:rPr>
          <w:color w:val="0563C1"/>
          <w:lang w:val="es-ES_tradnl"/>
        </w:rPr>
        <w:fldChar w:fldCharType="separate"/>
      </w:r>
      <w:r w:rsidR="002702E9" w:rsidRPr="00DA07FD">
        <w:rPr>
          <w:color w:val="0563C1"/>
          <w:lang w:val="es-ES_tradnl"/>
        </w:rPr>
        <w:t>OSE Virtual</w:t>
      </w:r>
      <w:r w:rsidR="002702E9" w:rsidRPr="00DA07FD">
        <w:rPr>
          <w:color w:val="0563C1"/>
          <w:lang w:val="es-ES_tradnl"/>
        </w:rPr>
        <w:fldChar w:fldCharType="end"/>
      </w:r>
      <w:r w:rsidRPr="00DA07FD">
        <w:rPr>
          <w:color w:val="0563C1"/>
          <w:lang w:val="es-ES_tradnl"/>
        </w:rPr>
        <w:t xml:space="preserve"> </w:t>
      </w:r>
      <w:r w:rsidRPr="00DA07FD">
        <w:rPr>
          <w:lang w:val="es-ES_tradnl"/>
        </w:rPr>
        <w:t xml:space="preserve">que se ejecutan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que utilice este componente como sistema operativo, el Cliente puede utilizar toda la funcionalidad disponible en este componente para implementar, configurar, administrar y operar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color w:val="0563C1"/>
          <w:lang w:val="es-ES_tradnl"/>
        </w:rPr>
        <w:t xml:space="preserve"> </w:t>
      </w:r>
      <w:r w:rsidRPr="00DA07FD">
        <w:rPr>
          <w:lang w:val="es-ES_tradnl"/>
        </w:rPr>
        <w:t>que utilice este componente como sistema operativo, el Cliente puede, no obstante, ejecutar solo las siguientes aplicaciones únicamente para los siguientes propósitos:</w:t>
      </w:r>
    </w:p>
    <w:p w14:paraId="01EDF2CD" w14:textId="2D69759E" w:rsidR="002E331D" w:rsidRPr="00BE3C1D" w:rsidRDefault="002E331D" w:rsidP="002E331D">
      <w:pPr>
        <w:pStyle w:val="ProductList-Body"/>
        <w:numPr>
          <w:ilvl w:val="0"/>
          <w:numId w:val="24"/>
        </w:numPr>
        <w:rPr>
          <w:lang w:val="pt-BR"/>
        </w:rPr>
      </w:pPr>
      <w:r w:rsidRPr="00BE3C1D">
        <w:rPr>
          <w:lang w:val="pt-BR"/>
        </w:rPr>
        <w:t>System Center 2012 R2</w:t>
      </w:r>
      <w:r w:rsidRPr="00DA07FD">
        <w:rPr>
          <w:lang w:val="es-ES_tradnl"/>
        </w:rPr>
        <w:fldChar w:fldCharType="begin"/>
      </w:r>
      <w:r w:rsidRPr="00BE3C1D">
        <w:rPr>
          <w:lang w:val="pt-BR"/>
        </w:rPr>
        <w:instrText>XE "System Center 2012 R2"</w:instrText>
      </w:r>
      <w:r w:rsidRPr="00DA07FD">
        <w:rPr>
          <w:lang w:val="es-ES_tradnl"/>
        </w:rPr>
        <w:fldChar w:fldCharType="end"/>
      </w:r>
      <w:r w:rsidRPr="00BE3C1D">
        <w:rPr>
          <w:lang w:val="pt-BR"/>
        </w:rPr>
        <w:t xml:space="preserve"> para los fines descritos anteriormente;</w:t>
      </w:r>
    </w:p>
    <w:p w14:paraId="20885ECB" w14:textId="77777777" w:rsidR="002E331D" w:rsidRPr="00DA07FD" w:rsidRDefault="002E331D" w:rsidP="002E331D">
      <w:pPr>
        <w:pStyle w:val="ProductList-Body"/>
        <w:numPr>
          <w:ilvl w:val="0"/>
          <w:numId w:val="24"/>
        </w:numPr>
        <w:rPr>
          <w:lang w:val="es-ES_tradnl"/>
        </w:rPr>
      </w:pPr>
      <w:r w:rsidRPr="00DA07FD">
        <w:rPr>
          <w:lang w:val="es-ES_tradnl"/>
        </w:rPr>
        <w:t>Windows Azure Pack para los fines descritos anteriormente;</w:t>
      </w:r>
    </w:p>
    <w:p w14:paraId="2AA94DB1" w14:textId="0EDBE1A5" w:rsidR="002E331D" w:rsidRPr="00DA07FD" w:rsidRDefault="002E331D" w:rsidP="002E331D">
      <w:pPr>
        <w:pStyle w:val="ProductList-Body"/>
        <w:numPr>
          <w:ilvl w:val="0"/>
          <w:numId w:val="24"/>
        </w:numPr>
        <w:tabs>
          <w:tab w:val="clear" w:pos="360"/>
          <w:tab w:val="clear" w:pos="720"/>
          <w:tab w:val="clear" w:pos="1080"/>
        </w:tabs>
        <w:rPr>
          <w:lang w:val="es-ES_tradnl"/>
        </w:rPr>
      </w:pPr>
      <w:r w:rsidRPr="00DA07FD">
        <w:rPr>
          <w:lang w:val="es-ES_tradnl"/>
        </w:rPr>
        <w:t>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 para los fines descritos anteriormente.</w:t>
      </w:r>
    </w:p>
    <w:p w14:paraId="3C1655C5" w14:textId="77777777" w:rsidR="002E331D" w:rsidRPr="00DA07FD" w:rsidRDefault="002E331D" w:rsidP="002E331D">
      <w:pPr>
        <w:pStyle w:val="ProductList-Body"/>
        <w:rPr>
          <w:lang w:val="es-ES_tradnl"/>
        </w:rPr>
      </w:pPr>
    </w:p>
    <w:p w14:paraId="3FE53192" w14:textId="06FA4E41" w:rsidR="002E331D" w:rsidRPr="00DA07FD" w:rsidRDefault="002E331D" w:rsidP="00C038F0">
      <w:pPr>
        <w:pStyle w:val="ProductList-Body"/>
        <w:ind w:left="360"/>
        <w:rPr>
          <w:lang w:val="es-ES_tradnl"/>
        </w:rPr>
      </w:pPr>
      <w:r w:rsidRPr="00DA07FD">
        <w:rPr>
          <w:lang w:val="es-ES_tradnl"/>
        </w:rPr>
        <w:t xml:space="preserve">El Cliente no puede ejecutar ninguna otra aplicación para cualquier otro propósito en ningún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que utilice el componente de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xml:space="preserve"> como su sistema operativo.</w:t>
      </w:r>
    </w:p>
    <w:p w14:paraId="56AB810F" w14:textId="77777777" w:rsidR="002E331D" w:rsidRPr="00DA07FD" w:rsidRDefault="002E331D" w:rsidP="002E331D">
      <w:pPr>
        <w:pStyle w:val="ProductList-Body"/>
        <w:rPr>
          <w:lang w:val="es-ES_tradnl"/>
        </w:rPr>
      </w:pPr>
    </w:p>
    <w:p w14:paraId="6A0990E5" w14:textId="77777777" w:rsidR="00760DFD" w:rsidRPr="00DA07FD" w:rsidRDefault="00760DFD" w:rsidP="00760DFD">
      <w:pPr>
        <w:pStyle w:val="ProductList-SubClauseHeading"/>
        <w:rPr>
          <w:lang w:val="es-ES_tradnl"/>
        </w:rPr>
      </w:pPr>
      <w:r w:rsidRPr="00DA07FD">
        <w:rPr>
          <w:lang w:val="es-ES_tradnl"/>
        </w:rPr>
        <w:t>2.5. Renuncia de SAL</w:t>
      </w:r>
    </w:p>
    <w:p w14:paraId="0FAFAE22" w14:textId="4DD90CA0" w:rsidR="00760DFD" w:rsidRPr="00DA07FD" w:rsidRDefault="00760DFD" w:rsidP="00C529F5">
      <w:pPr>
        <w:pStyle w:val="ProductList-Body"/>
        <w:ind w:left="360"/>
        <w:rPr>
          <w:lang w:val="es-ES_tradnl"/>
        </w:rPr>
      </w:pPr>
      <w:r w:rsidRPr="00DA07FD">
        <w:rPr>
          <w:lang w:val="es-ES_tradnl"/>
        </w:rPr>
        <w:t xml:space="preserve">No se requiere una </w:t>
      </w:r>
      <w:r w:rsidRPr="00DA07FD">
        <w:rPr>
          <w:lang w:val="es-ES_tradnl"/>
        </w:rPr>
        <w:fldChar w:fldCharType="begin"/>
      </w:r>
      <w:r w:rsidRPr="00DA07FD">
        <w:rPr>
          <w:lang w:val="es-ES_tradnl"/>
        </w:rPr>
        <w:instrText>AutoTextList  \s NoStyle \t "SAL means Subscriber Access License, which may be assigned by user or device, as appropriate. (Refer Glossary for full definition)"</w:instrText>
      </w:r>
      <w:r w:rsidRPr="00DA07FD">
        <w:rPr>
          <w:lang w:val="es-ES_tradnl"/>
        </w:rPr>
        <w:fldChar w:fldCharType="separate"/>
      </w:r>
      <w:r w:rsidRPr="00DA07FD">
        <w:rPr>
          <w:lang w:val="es-ES_tradnl"/>
        </w:rPr>
        <w:t>SAL</w:t>
      </w:r>
      <w:r w:rsidRPr="00DA07FD">
        <w:rPr>
          <w:lang w:val="es-ES_tradnl"/>
        </w:rPr>
        <w:fldChar w:fldCharType="end"/>
      </w:r>
      <w:r w:rsidRPr="00DA07FD">
        <w:rPr>
          <w:lang w:val="es-ES_tradnl"/>
        </w:rPr>
        <w:t xml:space="preserve"> para que otros dispositivos accedan a </w:t>
      </w:r>
      <w:r w:rsidR="00C529F5" w:rsidRPr="00DA07FD">
        <w:rPr>
          <w:color w:val="0563C1"/>
          <w:lang w:val="es-ES_tradnl"/>
        </w:rPr>
        <w:fldChar w:fldCharType="begin"/>
      </w:r>
      <w:r w:rsidR="00C529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C529F5" w:rsidRPr="00DA07FD">
        <w:rPr>
          <w:color w:val="0563C1"/>
          <w:lang w:val="es-ES_tradnl"/>
        </w:rPr>
        <w:fldChar w:fldCharType="separate"/>
      </w:r>
      <w:r w:rsidR="00C529F5" w:rsidRPr="00DA07FD">
        <w:rPr>
          <w:color w:val="0563C1"/>
          <w:lang w:val="es-ES_tradnl"/>
        </w:rPr>
        <w:t>Instancia</w:t>
      </w:r>
      <w:r w:rsidR="00C529F5" w:rsidRPr="00DA07FD">
        <w:rPr>
          <w:color w:val="0563C1"/>
          <w:lang w:val="es-ES_tradnl"/>
        </w:rPr>
        <w:fldChar w:fldCharType="end"/>
      </w:r>
      <w:r w:rsidRPr="00DA07FD">
        <w:rPr>
          <w:color w:val="0563C1"/>
          <w:lang w:val="es-ES_tradnl"/>
        </w:rPr>
        <w:t>s</w:t>
      </w:r>
      <w:r w:rsidRPr="00DA07FD">
        <w:rPr>
          <w:lang w:val="es-ES_tradnl"/>
        </w:rPr>
        <w:t xml:space="preserve"> del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w:t>
      </w:r>
    </w:p>
    <w:p w14:paraId="18AAB57D" w14:textId="77777777" w:rsidR="002E331D" w:rsidRPr="00DA07FD" w:rsidRDefault="002E331D" w:rsidP="002E331D">
      <w:pPr>
        <w:pStyle w:val="ProductList-Body"/>
        <w:rPr>
          <w:lang w:val="es-ES_tradnl"/>
        </w:rPr>
      </w:pPr>
    </w:p>
    <w:p w14:paraId="6801288A" w14:textId="6D64BE54"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3. Términos Adicionales – Cloud Platform Suite (Invitado)</w:t>
      </w:r>
    </w:p>
    <w:p w14:paraId="69F81C08" w14:textId="0B9C3BB9" w:rsidR="00992F66" w:rsidRPr="00DA07FD" w:rsidRDefault="00992F66" w:rsidP="00310586">
      <w:pPr>
        <w:pStyle w:val="ProductList-SubClauseHeading"/>
        <w:rPr>
          <w:lang w:val="es-ES_tradnl"/>
        </w:rPr>
      </w:pPr>
      <w:r w:rsidRPr="00DA07FD">
        <w:rPr>
          <w:lang w:val="es-ES_tradnl"/>
        </w:rPr>
        <w:t>3.1 Licencias Independientes de Invitado</w:t>
      </w:r>
    </w:p>
    <w:p w14:paraId="7567BA4F" w14:textId="6C5A04FC" w:rsidR="00760DFD" w:rsidRPr="00DA07FD" w:rsidRDefault="00760DFD" w:rsidP="00121D4C">
      <w:pPr>
        <w:pStyle w:val="ProductList-Body"/>
        <w:ind w:left="360"/>
        <w:rPr>
          <w:lang w:val="es-ES_tradnl"/>
        </w:rPr>
      </w:pPr>
      <w:r w:rsidRPr="00DA07FD">
        <w:rPr>
          <w:lang w:val="es-ES_tradnl"/>
        </w:rPr>
        <w:t>El Cliente debe adquirir una licencia independiente de Microsoft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por cada </w:t>
      </w:r>
      <w:r w:rsidR="00F801BC" w:rsidRPr="00DA07FD">
        <w:rPr>
          <w:color w:val="0563C1"/>
          <w:lang w:val="es-ES_tradnl"/>
        </w:rPr>
        <w:fldChar w:fldCharType="begin"/>
      </w:r>
      <w:r w:rsidR="00F801BC"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F801BC" w:rsidRPr="00DA07FD">
        <w:rPr>
          <w:color w:val="0563C1"/>
          <w:lang w:val="es-ES_tradnl"/>
        </w:rPr>
        <w:fldChar w:fldCharType="separate"/>
      </w:r>
      <w:r w:rsidR="00F801BC" w:rsidRPr="00DA07FD">
        <w:rPr>
          <w:color w:val="0563C1"/>
          <w:lang w:val="es-ES_tradnl"/>
        </w:rPr>
        <w:t>Instancia</w:t>
      </w:r>
      <w:r w:rsidR="00F801BC" w:rsidRPr="00DA07FD">
        <w:rPr>
          <w:color w:val="0563C1"/>
          <w:lang w:val="es-ES_tradnl"/>
        </w:rPr>
        <w:fldChar w:fldCharType="end"/>
      </w:r>
      <w:r w:rsidRPr="00DA07FD">
        <w:rPr>
          <w:lang w:val="es-ES_tradnl"/>
        </w:rPr>
        <w:t xml:space="preserve"> de Microsoft Cloud Platform Guest hospedada en su </w:t>
      </w:r>
      <w:r w:rsidR="00121D4C" w:rsidRPr="00DA07FD">
        <w:rPr>
          <w:lang w:val="es-ES_tradnl"/>
        </w:rPr>
        <w:fldChar w:fldCharType="begin"/>
      </w:r>
      <w:r w:rsidR="00121D4C" w:rsidRPr="00DA07FD">
        <w:rPr>
          <w:lang w:val="es-ES_tradnl"/>
        </w:rPr>
        <w:instrText>AutoTextList  \s NoStyle \t "Tejido de Host es una colección de OSE Físico y OSE Virtuals que se configuran y operan como una unidad para proporcionar servicios de virtualización, redes, administración y archivos."</w:instrText>
      </w:r>
      <w:r w:rsidR="00121D4C" w:rsidRPr="00DA07FD">
        <w:rPr>
          <w:lang w:val="es-ES_tradnl"/>
        </w:rPr>
        <w:fldChar w:fldCharType="separate"/>
      </w:r>
      <w:r w:rsidR="00121D4C" w:rsidRPr="00DA07FD">
        <w:rPr>
          <w:lang w:val="es-ES_tradnl"/>
        </w:rPr>
        <w:t>Tejido de Host</w:t>
      </w:r>
      <w:r w:rsidR="00121D4C" w:rsidRPr="00DA07FD">
        <w:rPr>
          <w:lang w:val="es-ES_tradnl"/>
        </w:rPr>
        <w:fldChar w:fldCharType="end"/>
      </w:r>
      <w:r w:rsidRPr="00DA07FD">
        <w:rPr>
          <w:lang w:val="es-ES_tradnl"/>
        </w:rPr>
        <w:t>.</w:t>
      </w:r>
    </w:p>
    <w:p w14:paraId="268F51F2" w14:textId="77777777" w:rsidR="002E331D" w:rsidRPr="00DA07FD" w:rsidRDefault="002E331D" w:rsidP="002E331D">
      <w:pPr>
        <w:pStyle w:val="ProductList-Body"/>
        <w:rPr>
          <w:lang w:val="es-ES_tradnl"/>
        </w:rPr>
      </w:pPr>
    </w:p>
    <w:p w14:paraId="634781AF" w14:textId="5BA63F27" w:rsidR="002E331D" w:rsidRPr="00DA07FD" w:rsidRDefault="00760DFD" w:rsidP="00310586">
      <w:pPr>
        <w:pStyle w:val="ProductList-SubClauseHeading"/>
        <w:rPr>
          <w:lang w:val="es-ES_tradnl"/>
        </w:rPr>
      </w:pPr>
      <w:r w:rsidRPr="00DA07FD">
        <w:rPr>
          <w:lang w:val="es-ES_tradnl"/>
        </w:rPr>
        <w:t>3.2. Acceso al Software de Servidor</w:t>
      </w:r>
    </w:p>
    <w:p w14:paraId="49470F6F" w14:textId="6148DCB4" w:rsidR="002E331D" w:rsidRPr="00DA07FD" w:rsidRDefault="002E331D" w:rsidP="00310586">
      <w:pPr>
        <w:pStyle w:val="ProductList-Body"/>
        <w:ind w:left="360"/>
        <w:rPr>
          <w:lang w:val="es-ES_tradnl"/>
        </w:rPr>
      </w:pPr>
      <w:r w:rsidRPr="00DA07FD">
        <w:rPr>
          <w:lang w:val="es-ES_tradnl"/>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w:t>
      </w:r>
    </w:p>
    <w:p w14:paraId="68558600" w14:textId="77777777" w:rsidR="002E331D" w:rsidRPr="00DA07FD" w:rsidRDefault="002E331D" w:rsidP="002E331D">
      <w:pPr>
        <w:pStyle w:val="ProductList-Body"/>
        <w:rPr>
          <w:lang w:val="es-ES_tradnl"/>
        </w:rPr>
      </w:pPr>
    </w:p>
    <w:p w14:paraId="34029268" w14:textId="69CB66F1" w:rsidR="002E331D" w:rsidRPr="00DA07FD" w:rsidRDefault="00276B70" w:rsidP="00310586">
      <w:pPr>
        <w:pStyle w:val="ProductList-SubClauseHeading"/>
        <w:rPr>
          <w:lang w:val="es-ES_tradnl"/>
        </w:rPr>
      </w:pPr>
      <w:r w:rsidRPr="00DA07FD">
        <w:rPr>
          <w:lang w:val="es-ES_tradnl"/>
        </w:rPr>
        <w:t>3.3 Software Adicional</w:t>
      </w:r>
    </w:p>
    <w:p w14:paraId="61B7628A" w14:textId="77777777" w:rsidR="002E331D" w:rsidRPr="00DA07FD" w:rsidRDefault="002E331D" w:rsidP="00310586">
      <w:pPr>
        <w:pStyle w:val="ProductList-Body"/>
        <w:ind w:left="360"/>
        <w:rPr>
          <w:lang w:val="es-ES_tradnl"/>
        </w:rPr>
      </w:pPr>
      <w:r w:rsidRPr="00DA07FD">
        <w:rPr>
          <w:lang w:val="es-ES_tradnl"/>
        </w:rPr>
        <w:t xml:space="preserve">Para obtener una lista de software adicionales, visite </w:t>
      </w:r>
      <w:hyperlink r:id="rId49" w:history="1">
        <w:r w:rsidRPr="00DA07FD">
          <w:rPr>
            <w:rStyle w:val="Hyperlink"/>
            <w:lang w:val="es-ES_tradnl"/>
          </w:rPr>
          <w:t>http://go.microsoft.com/fwlink/?LinkId=290987</w:t>
        </w:r>
      </w:hyperlink>
    </w:p>
    <w:p w14:paraId="1BF06580" w14:textId="77777777" w:rsidR="00912A3C" w:rsidRPr="00DA07FD" w:rsidRDefault="00651FFD"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F43D961" w14:textId="746CD8D9" w:rsidR="002E331D" w:rsidRPr="00912A3C" w:rsidRDefault="002E331D" w:rsidP="002E331D">
      <w:pPr>
        <w:pStyle w:val="ProductList-Offering2Heading"/>
        <w:outlineLvl w:val="2"/>
        <w:rPr>
          <w:lang w:val="fr-FR"/>
        </w:rPr>
      </w:pPr>
      <w:bookmarkStart w:id="85" w:name="_Toc48199466"/>
      <w:r w:rsidRPr="00912A3C">
        <w:rPr>
          <w:lang w:val="fr-FR"/>
        </w:rPr>
        <w:t>Productivity Suite</w:t>
      </w:r>
      <w:bookmarkEnd w:id="85"/>
      <w:r w:rsidRPr="00DA07FD">
        <w:rPr>
          <w:lang w:val="es-ES_tradnl"/>
        </w:rPr>
        <w:fldChar w:fldCharType="begin"/>
      </w:r>
      <w:r w:rsidRPr="00912A3C">
        <w:rPr>
          <w:lang w:val="fr-FR"/>
        </w:rPr>
        <w:instrText>XE "Productivity Suite"</w:instrText>
      </w:r>
      <w:r w:rsidRPr="00DA07FD">
        <w:rPr>
          <w:lang w:val="es-ES_tradnl"/>
        </w:rPr>
        <w:fldChar w:fldCharType="end"/>
      </w:r>
    </w:p>
    <w:p w14:paraId="48F7591F" w14:textId="77777777" w:rsidR="002E331D" w:rsidRPr="00912A3C" w:rsidRDefault="002E331D" w:rsidP="002E331D">
      <w:pPr>
        <w:spacing w:after="0" w:line="240" w:lineRule="auto"/>
        <w:rPr>
          <w:sz w:val="18"/>
          <w:szCs w:val="18"/>
          <w:lang w:val="fr-FR"/>
        </w:rPr>
        <w:sectPr w:rsidR="002E331D" w:rsidRPr="00912A3C" w:rsidSect="00D81D98">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912A3C" w:rsidRDefault="002E331D" w:rsidP="002E331D">
      <w:pPr>
        <w:pStyle w:val="ProductList-Body"/>
        <w:rPr>
          <w:lang w:val="fr-FR"/>
        </w:rPr>
      </w:pPr>
      <w:r w:rsidRPr="00912A3C">
        <w:rPr>
          <w:lang w:val="fr-FR"/>
        </w:rPr>
        <w:t>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(Licencia SAL o SAL para SA)</w:t>
      </w:r>
    </w:p>
    <w:p w14:paraId="568EC25C" w14:textId="77777777" w:rsidR="002E331D" w:rsidRPr="00912A3C" w:rsidRDefault="002E331D" w:rsidP="002E331D">
      <w:pPr>
        <w:spacing w:after="0" w:line="240" w:lineRule="auto"/>
        <w:rPr>
          <w:lang w:val="fr-FR"/>
        </w:rPr>
      </w:pPr>
    </w:p>
    <w:p w14:paraId="3DC31D69" w14:textId="77777777" w:rsidR="002E331D" w:rsidRPr="00912A3C" w:rsidRDefault="002E331D" w:rsidP="002E331D">
      <w:pPr>
        <w:spacing w:after="0" w:line="240" w:lineRule="auto"/>
        <w:rPr>
          <w:sz w:val="18"/>
          <w:szCs w:val="18"/>
          <w:lang w:val="fr-FR"/>
        </w:rPr>
        <w:sectPr w:rsidR="002E331D" w:rsidRPr="00912A3C" w:rsidSect="00D81D98">
          <w:type w:val="continuous"/>
          <w:pgSz w:w="12240" w:h="15840"/>
          <w:pgMar w:top="1166" w:right="720" w:bottom="720" w:left="720" w:header="720" w:footer="720" w:gutter="0"/>
          <w:cols w:num="2" w:space="720"/>
          <w:titlePg/>
          <w:docGrid w:linePitch="360"/>
        </w:sectPr>
      </w:pPr>
    </w:p>
    <w:p w14:paraId="014C24C2" w14:textId="77777777" w:rsidR="002E331D" w:rsidRPr="00912A3C"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21109F"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\t "Fecha de disponibilidad: La fecha en que un Producto estará disponible por primera vez, designada como mes/año."</w:instrText>
            </w:r>
            <w:r w:rsidRPr="00DA07FD">
              <w:rPr>
                <w:color w:val="404040"/>
                <w:lang w:val="es-ES_tradnl"/>
              </w:rPr>
              <w:fldChar w:fldCharType="separate"/>
            </w:r>
            <w:r w:rsidRPr="00DA07FD">
              <w:rPr>
                <w:color w:val="404040"/>
                <w:lang w:val="es-ES_tradnl"/>
              </w:rPr>
              <w:t>Fecha de disponibilidad</w:t>
            </w:r>
            <w:r w:rsidRPr="00DA07FD">
              <w:rPr>
                <w:color w:val="404040"/>
                <w:lang w:val="es-ES_tradnl"/>
              </w:rPr>
              <w:fldChar w:fldCharType="end"/>
            </w:r>
            <w:r w:rsidR="002E331D" w:rsidRPr="00DA07FD">
              <w:rPr>
                <w:color w:val="404040"/>
                <w:lang w:val="es-ES_tradnl"/>
              </w:rPr>
              <w:t>: N/D</w:t>
            </w:r>
          </w:p>
        </w:tc>
        <w:tc>
          <w:tcPr>
            <w:tcW w:w="3600" w:type="dxa"/>
            <w:tcBorders>
              <w:top w:val="single" w:sz="24" w:space="0" w:color="00188F"/>
              <w:bottom w:val="single" w:sz="4" w:space="0" w:color="auto"/>
            </w:tcBorders>
            <w:shd w:val="clear" w:color="auto" w:fill="auto"/>
          </w:tcPr>
          <w:p w14:paraId="42AAC651" w14:textId="681A4F66" w:rsidR="002E331D" w:rsidRPr="00DA07FD" w:rsidRDefault="00166A73"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w:t>
            </w:r>
            <w:r w:rsidR="002E331D" w:rsidRPr="00DA07FD">
              <w:rPr>
                <w:color w:val="000000" w:themeColor="text1"/>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p>
        </w:tc>
        <w:tc>
          <w:tcPr>
            <w:tcW w:w="3600" w:type="dxa"/>
            <w:tcBorders>
              <w:top w:val="single" w:sz="24" w:space="0" w:color="00188F"/>
              <w:bottom w:val="single" w:sz="4" w:space="0" w:color="auto"/>
            </w:tcBorders>
            <w:shd w:val="clear" w:color="auto" w:fill="auto"/>
          </w:tcPr>
          <w:p w14:paraId="2C86E19A" w14:textId="59BB4C7A" w:rsidR="002E331D" w:rsidRPr="00DA07FD" w:rsidRDefault="005D61D8"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21109F"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DA07FD" w:rsidRDefault="00166A73" w:rsidP="00EE434D">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2E331D" w:rsidRPr="00DA07FD">
              <w:rPr>
                <w:color w:val="000000" w:themeColor="text1"/>
                <w:lang w:val="es-ES_tradnl"/>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DA07FD" w:rsidRDefault="00303C10"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xml:space="preserve">: </w:t>
            </w:r>
            <w:r w:rsidR="002E331D" w:rsidRPr="00DA07FD">
              <w:rPr>
                <w:lang w:val="es-ES_tradnl"/>
              </w:rPr>
              <w:t>Todas las ediciones</w:t>
            </w:r>
          </w:p>
        </w:tc>
      </w:tr>
      <w:tr w:rsidR="005D61D8" w:rsidRPr="00DA07FD"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5C500C" w:rsidRDefault="005D61D8"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DA07FD" w:rsidRDefault="005D61D8"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D61D8" w:rsidRPr="0021109F"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DA07FD" w:rsidRDefault="005D61D8"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1858AB3" w14:textId="0698313A"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D61D8" w:rsidRPr="00DA07FD" w14:paraId="11205400" w14:textId="77777777" w:rsidTr="002B0B52">
        <w:tc>
          <w:tcPr>
            <w:tcW w:w="3600" w:type="dxa"/>
            <w:tcBorders>
              <w:top w:val="single" w:sz="4" w:space="0" w:color="auto"/>
            </w:tcBorders>
            <w:shd w:val="clear" w:color="auto" w:fill="BFBFBF"/>
          </w:tcPr>
          <w:p w14:paraId="10446E10" w14:textId="46474374"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C3F1E5A" w14:textId="0B1BD524" w:rsidR="005D61D8" w:rsidRPr="00DA07FD" w:rsidRDefault="005D61D8"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C7C2190" w14:textId="382850F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04350CE" w14:textId="77777777" w:rsidR="002E331D" w:rsidRPr="00DA07FD" w:rsidRDefault="002E331D" w:rsidP="002E331D">
      <w:pPr>
        <w:pStyle w:val="ProductList-Body"/>
        <w:tabs>
          <w:tab w:val="clear" w:pos="360"/>
          <w:tab w:val="clear" w:pos="720"/>
          <w:tab w:val="clear" w:pos="1080"/>
        </w:tabs>
        <w:rPr>
          <w:lang w:val="es-ES_tradnl"/>
        </w:rPr>
      </w:pPr>
    </w:p>
    <w:p w14:paraId="517FA947" w14:textId="2AAA0036" w:rsidR="002E331D" w:rsidRPr="00DA07FD" w:rsidRDefault="002E331D" w:rsidP="00031FB9">
      <w:pPr>
        <w:pStyle w:val="ProductList-ClauseHeading"/>
        <w:keepNext/>
        <w:tabs>
          <w:tab w:val="clear" w:pos="360"/>
          <w:tab w:val="clear" w:pos="720"/>
          <w:tab w:val="clear" w:pos="1080"/>
        </w:tabs>
        <w:rPr>
          <w:lang w:val="es-ES_tradnl"/>
        </w:rPr>
      </w:pPr>
      <w:r w:rsidRPr="00DA07FD">
        <w:rPr>
          <w:lang w:val="es-ES_tradnl"/>
        </w:rPr>
        <w:t>1. Términos Adicionales para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p>
    <w:p w14:paraId="298DFCB5" w14:textId="08AC6619" w:rsidR="002E331D" w:rsidRPr="00DA07FD" w:rsidRDefault="002E331D" w:rsidP="005628B7">
      <w:pPr>
        <w:pStyle w:val="ProductList-Body"/>
        <w:rPr>
          <w:lang w:val="es-ES_tradnl"/>
        </w:rPr>
      </w:pPr>
      <w:r w:rsidRPr="00DA07FD">
        <w:rPr>
          <w:lang w:val="es-ES_tradnl"/>
        </w:rPr>
        <w:t>La 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y Productivity para SA proporciona derechos equivalentes a los de las siguientes </w:t>
      </w:r>
      <w:r w:rsidR="005628B7" w:rsidRPr="00DA07FD">
        <w:rPr>
          <w:color w:val="0563C1"/>
          <w:szCs w:val="18"/>
          <w:lang w:val="es-ES_tradnl"/>
        </w:rPr>
        <w:fldChar w:fldCharType="begin"/>
      </w:r>
      <w:r w:rsidR="005628B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DA07FD">
        <w:rPr>
          <w:color w:val="0563C1"/>
          <w:szCs w:val="18"/>
          <w:lang w:val="es-ES_tradnl"/>
        </w:rPr>
        <w:instrText>"</w:instrText>
      </w:r>
      <w:r w:rsidR="005628B7" w:rsidRPr="00DA07FD">
        <w:rPr>
          <w:color w:val="0563C1"/>
          <w:szCs w:val="18"/>
          <w:lang w:val="es-ES_tradnl"/>
        </w:rPr>
        <w:fldChar w:fldCharType="separate"/>
      </w:r>
      <w:r w:rsidR="005628B7" w:rsidRPr="00DA07FD">
        <w:rPr>
          <w:color w:val="0563C1"/>
          <w:szCs w:val="18"/>
          <w:lang w:val="es-ES_tradnl"/>
        </w:rPr>
        <w:t>SAL</w:t>
      </w:r>
      <w:r w:rsidR="005628B7" w:rsidRPr="00DA07FD">
        <w:rPr>
          <w:szCs w:val="18"/>
          <w:lang w:val="es-ES_tradnl"/>
        </w:rPr>
        <w:fldChar w:fldCharType="end"/>
      </w:r>
      <w:r w:rsidRPr="00DA07FD">
        <w:rPr>
          <w:color w:val="0563C1"/>
          <w:lang w:val="es-ES_tradnl"/>
        </w:rPr>
        <w:t>s</w:t>
      </w:r>
      <w:r w:rsidRPr="00DA07FD">
        <w:rPr>
          <w:lang w:val="es-ES_tradnl"/>
        </w:rPr>
        <w:t>: 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SAL Enterprise, y SAL Standard de SharePoint Server </w:t>
      </w:r>
      <w:r w:rsidR="00BE3C1D">
        <w:rPr>
          <w:lang w:val="es-ES_tradnl"/>
        </w:rPr>
        <w:t>2019</w:t>
      </w:r>
      <w:r w:rsidRPr="00DA07FD">
        <w:rPr>
          <w:lang w:val="es-ES_tradnl"/>
        </w:rPr>
        <w:fldChar w:fldCharType="begin"/>
      </w:r>
      <w:r w:rsidRPr="00DA07FD">
        <w:rPr>
          <w:lang w:val="es-ES_tradnl"/>
        </w:rPr>
        <w:instrText xml:space="preserve">XE "SharePoint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Consulte las Entradas de Producto para estos productos.</w:t>
      </w:r>
    </w:p>
    <w:p w14:paraId="44CEC3A0" w14:textId="77777777" w:rsidR="002E331D" w:rsidRPr="00DA07FD" w:rsidRDefault="002E331D" w:rsidP="002E331D">
      <w:pPr>
        <w:pStyle w:val="ProductList-ClauseHeading"/>
        <w:rPr>
          <w:lang w:val="es-ES_tradnl"/>
        </w:rPr>
      </w:pPr>
    </w:p>
    <w:p w14:paraId="4B33B228" w14:textId="77777777" w:rsidR="002E331D" w:rsidRPr="00DA07FD" w:rsidRDefault="002E331D" w:rsidP="002E331D">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DA07F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DA07FD" w:rsidRDefault="002E331D" w:rsidP="00EE434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DA07FD" w:rsidRDefault="002E331D" w:rsidP="00EE434D">
            <w:pPr>
              <w:pStyle w:val="ProductList-TableBody"/>
              <w:rPr>
                <w:lang w:val="es-ES_tradnl"/>
              </w:rPr>
            </w:pPr>
            <w:r w:rsidRPr="00DA07FD">
              <w:rPr>
                <w:color w:val="FFFFFF"/>
                <w:lang w:val="es-ES_tradnl"/>
              </w:rPr>
              <w:t>CALs cualificadas</w:t>
            </w:r>
          </w:p>
        </w:tc>
      </w:tr>
      <w:tr w:rsidR="002E331D" w:rsidRPr="00DA07F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912A3C" w:rsidRDefault="002E331D" w:rsidP="00424F9E">
            <w:pPr>
              <w:pStyle w:val="ProductList-TableBody"/>
              <w:rPr>
                <w:lang w:val="fr-FR"/>
              </w:rPr>
            </w:pPr>
            <w:r w:rsidRPr="00912A3C">
              <w:rPr>
                <w:lang w:val="fr-FR"/>
              </w:rPr>
              <w:t>Licencia SAL de 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DA07FD" w:rsidRDefault="002E331D" w:rsidP="00EE434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2E331D" w:rsidRPr="00DA07F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DA07FD" w:rsidRDefault="002E331D" w:rsidP="00EE434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2E331D" w:rsidRPr="00DA07F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2C6BB0" w:rsidRDefault="002E331D" w:rsidP="00EE434D">
            <w:pPr>
              <w:pStyle w:val="ProductList-TableBody"/>
              <w:rPr>
                <w:lang w:val="fr-FR"/>
              </w:rPr>
            </w:pPr>
            <w:r w:rsidRPr="002C6BB0">
              <w:rPr>
                <w:lang w:val="fr-FR"/>
              </w:rPr>
              <w:t>Licencia SAL de Productivity Suite</w:t>
            </w:r>
            <w:r w:rsidRPr="00DA07FD">
              <w:rPr>
                <w:lang w:val="es-ES_tradnl"/>
              </w:rPr>
              <w:fldChar w:fldCharType="begin"/>
            </w:r>
            <w:r w:rsidRPr="002C6BB0">
              <w:rPr>
                <w:lang w:val="fr-FR"/>
              </w:rPr>
              <w:instrText>XE "Productivity Suite"</w:instrText>
            </w:r>
            <w:r w:rsidRPr="00DA07FD">
              <w:rPr>
                <w:lang w:val="es-ES_tradnl"/>
              </w:rPr>
              <w:fldChar w:fldCharType="end"/>
            </w:r>
            <w:r w:rsidRPr="002C6BB0">
              <w:rPr>
                <w:lang w:val="fr-FR"/>
              </w:rPr>
              <w:t xml:space="preserve"> (para SA de Enterprise CAL</w:t>
            </w:r>
            <w:r w:rsidRPr="00DA07FD">
              <w:rPr>
                <w:lang w:val="es-ES_tradnl"/>
              </w:rPr>
              <w:fldChar w:fldCharType="begin"/>
            </w:r>
            <w:r w:rsidRPr="002C6BB0">
              <w:rPr>
                <w:lang w:val="fr-FR"/>
              </w:rPr>
              <w:instrText>XE "Licencia CAL de edición Enterprise"</w:instrText>
            </w:r>
            <w:r w:rsidRPr="00DA07FD">
              <w:rPr>
                <w:lang w:val="es-ES_tradnl"/>
              </w:rPr>
              <w:fldChar w:fldCharType="end"/>
            </w:r>
            <w:r w:rsidRPr="002C6BB0">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bookmarkStart w:id="86" w:name="ProductEntries_SystemCenter"/>
    <w:bookmarkStart w:id="87" w:name="_Toc460924313"/>
    <w:bookmarkStart w:id="88" w:name="_Toc451950569"/>
    <w:bookmarkStart w:id="89" w:name="_Sec617"/>
    <w:p w14:paraId="4B76DC26" w14:textId="4E32E1B6" w:rsidR="00A76F37" w:rsidRPr="00647CDB" w:rsidRDefault="00912A3C" w:rsidP="00647CDB">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3AD81A77" w14:textId="292A522D" w:rsidR="00DD7854" w:rsidRPr="005C500C" w:rsidRDefault="00DD7854" w:rsidP="00647CDB">
      <w:pPr>
        <w:pStyle w:val="ProductList-Offering1Heading"/>
        <w:keepNext/>
        <w:tabs>
          <w:tab w:val="clear" w:pos="187"/>
          <w:tab w:val="clear" w:pos="360"/>
          <w:tab w:val="clear" w:pos="720"/>
          <w:tab w:val="clear" w:pos="1080"/>
        </w:tabs>
        <w:outlineLvl w:val="1"/>
        <w:rPr>
          <w:noProof/>
          <w:lang w:val="pt-BR"/>
        </w:rPr>
      </w:pPr>
      <w:bookmarkStart w:id="90" w:name="_Toc48199467"/>
      <w:r w:rsidRPr="005C500C">
        <w:rPr>
          <w:noProof/>
          <w:lang w:val="pt-BR"/>
        </w:rPr>
        <w:t>System Center</w:t>
      </w:r>
      <w:bookmarkEnd w:id="86"/>
      <w:bookmarkEnd w:id="87"/>
      <w:bookmarkEnd w:id="88"/>
      <w:bookmarkEnd w:id="90"/>
    </w:p>
    <w:p w14:paraId="0F7C27E4" w14:textId="77777777" w:rsidR="00DD7854" w:rsidRPr="005C500C" w:rsidRDefault="00DD7854" w:rsidP="00DD7854">
      <w:pPr>
        <w:spacing w:after="0" w:line="240" w:lineRule="auto"/>
        <w:rPr>
          <w:noProof/>
          <w:sz w:val="18"/>
          <w:szCs w:val="18"/>
          <w:lang w:val="pt-BR"/>
        </w:rPr>
        <w:sectPr w:rsidR="00DD7854" w:rsidRPr="005C500C" w:rsidSect="00DD7854">
          <w:footerReference w:type="default" r:id="rId51"/>
          <w:footerReference w:type="first" r:id="rId52"/>
          <w:type w:val="continuous"/>
          <w:pgSz w:w="12240" w:h="15840"/>
          <w:pgMar w:top="1166" w:right="720" w:bottom="720" w:left="720" w:header="720" w:footer="720" w:gutter="0"/>
          <w:cols w:space="720"/>
          <w:titlePg/>
          <w:docGrid w:linePitch="360"/>
        </w:sectPr>
      </w:pPr>
    </w:p>
    <w:p w14:paraId="402C45CE" w14:textId="5B0240D2"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Standard</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Standard"</w:instrText>
      </w:r>
      <w:r w:rsidRPr="00DA07FD">
        <w:rPr>
          <w:lang w:val="es-ES_tradnl"/>
        </w:rPr>
        <w:fldChar w:fldCharType="end"/>
      </w:r>
      <w:r w:rsidRPr="005C500C">
        <w:rPr>
          <w:lang w:val="pt-BR"/>
        </w:rPr>
        <w:t xml:space="preserve"> (Licencia por Núcleo)</w:t>
      </w:r>
    </w:p>
    <w:p w14:paraId="7D7ED12A" w14:textId="30E61D31"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Datacenter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Datacenter"</w:instrText>
      </w:r>
      <w:r w:rsidRPr="00DA07FD">
        <w:rPr>
          <w:lang w:val="es-ES_tradnl"/>
        </w:rPr>
        <w:fldChar w:fldCharType="end"/>
      </w:r>
      <w:r w:rsidRPr="005C500C">
        <w:rPr>
          <w:lang w:val="pt-BR"/>
        </w:rPr>
        <w:t xml:space="preserve"> (Licencia por Núcleo)</w:t>
      </w:r>
    </w:p>
    <w:p w14:paraId="052B3697" w14:textId="77777777" w:rsidR="00BD34A9" w:rsidRPr="005C500C" w:rsidRDefault="00BD34A9" w:rsidP="00BD34A9">
      <w:pPr>
        <w:pStyle w:val="ProductList-Body"/>
      </w:pPr>
      <w:r w:rsidRPr="005C500C">
        <w:t xml:space="preserve">System Center Configuration Manager 1606 (licencia SAL) </w:t>
      </w:r>
      <w:r w:rsidRPr="00DA07FD">
        <w:rPr>
          <w:lang w:val="es-ES_tradnl"/>
        </w:rPr>
        <w:fldChar w:fldCharType="begin"/>
      </w:r>
      <w:r w:rsidRPr="005C500C">
        <w:instrText>XE "System Center Configuration Manager 1606"</w:instrText>
      </w:r>
      <w:r w:rsidRPr="00DA07FD">
        <w:rPr>
          <w:lang w:val="es-ES_tradnl"/>
        </w:rPr>
        <w:fldChar w:fldCharType="end"/>
      </w:r>
    </w:p>
    <w:p w14:paraId="65D9FBEC" w14:textId="77777777" w:rsidR="00BD34A9" w:rsidRPr="005C500C" w:rsidRDefault="00BD34A9" w:rsidP="00BD34A9">
      <w:pPr>
        <w:pStyle w:val="ProductList-Body"/>
      </w:pPr>
      <w:r w:rsidRPr="005C500C">
        <w:t>System Center Endpoint Protection 1606</w:t>
      </w:r>
      <w:r w:rsidRPr="00DA07FD">
        <w:rPr>
          <w:lang w:val="es-ES_tradnl"/>
        </w:rPr>
        <w:fldChar w:fldCharType="begin"/>
      </w:r>
      <w:r w:rsidRPr="005C500C">
        <w:instrText>XE "System Center Endpoint Protection 1606"</w:instrText>
      </w:r>
      <w:r w:rsidRPr="00DA07FD">
        <w:rPr>
          <w:lang w:val="es-ES_tradnl"/>
        </w:rPr>
        <w:fldChar w:fldCharType="end"/>
      </w:r>
      <w:r w:rsidRPr="005C500C">
        <w:t xml:space="preserve"> (Licencia SAL)</w:t>
      </w:r>
    </w:p>
    <w:p w14:paraId="76A267FE" w14:textId="43709C38" w:rsidR="00BD34A9" w:rsidRPr="005C500C" w:rsidRDefault="00BD34A9" w:rsidP="00BD34A9">
      <w:pPr>
        <w:pStyle w:val="ProductList-Body"/>
      </w:pPr>
      <w:r w:rsidRPr="005C500C">
        <w:t xml:space="preserve">System Center </w:t>
      </w:r>
      <w:r w:rsidR="00912A3C">
        <w:t>2019</w:t>
      </w:r>
      <w:r w:rsidRPr="005C500C">
        <w:t xml:space="preserve"> Data Protection Manager</w:t>
      </w:r>
      <w:r w:rsidRPr="00DA07FD">
        <w:rPr>
          <w:lang w:val="es-ES_tradnl"/>
        </w:rPr>
        <w:fldChar w:fldCharType="begin"/>
      </w:r>
      <w:r w:rsidRPr="005C500C">
        <w:instrText xml:space="preserve">XE "System Center </w:instrText>
      </w:r>
      <w:r w:rsidR="00912A3C">
        <w:instrText>2019</w:instrText>
      </w:r>
      <w:r w:rsidRPr="005C500C">
        <w:instrText xml:space="preserve"> Data Protection Manager"</w:instrText>
      </w:r>
      <w:r w:rsidRPr="00DA07FD">
        <w:rPr>
          <w:lang w:val="es-ES_tradnl"/>
        </w:rPr>
        <w:fldChar w:fldCharType="end"/>
      </w:r>
      <w:r w:rsidRPr="005C500C">
        <w:t xml:space="preserve"> (licencia SAL)</w:t>
      </w:r>
    </w:p>
    <w:p w14:paraId="4F7C849E" w14:textId="53803713" w:rsidR="00BD34A9" w:rsidRPr="005C500C" w:rsidRDefault="00BD34A9" w:rsidP="00BD34A9">
      <w:pPr>
        <w:pStyle w:val="ProductList-Body"/>
      </w:pPr>
      <w:r w:rsidRPr="005C500C">
        <w:t xml:space="preserve">System Center </w:t>
      </w:r>
      <w:r w:rsidR="00912A3C">
        <w:t>2019</w:t>
      </w:r>
      <w:r w:rsidRPr="005C500C">
        <w:t xml:space="preserve"> Operations Manager</w:t>
      </w:r>
      <w:r w:rsidRPr="00DA07FD">
        <w:rPr>
          <w:lang w:val="es-ES_tradnl"/>
        </w:rPr>
        <w:fldChar w:fldCharType="begin"/>
      </w:r>
      <w:r w:rsidRPr="005C500C">
        <w:instrText xml:space="preserve">XE "System Center </w:instrText>
      </w:r>
      <w:r w:rsidR="00532DF6" w:rsidRPr="005C500C">
        <w:instrText>Operations Manager</w:instrText>
      </w:r>
      <w:r w:rsidRPr="005C500C">
        <w:instrText>"</w:instrText>
      </w:r>
      <w:r w:rsidRPr="00DA07FD">
        <w:rPr>
          <w:lang w:val="es-ES_tradnl"/>
        </w:rPr>
        <w:fldChar w:fldCharType="end"/>
      </w:r>
      <w:r w:rsidRPr="005C500C">
        <w:t xml:space="preserve"> (licencia SAL)</w:t>
      </w:r>
    </w:p>
    <w:p w14:paraId="76F87949" w14:textId="600D297B" w:rsidR="00BD34A9" w:rsidRPr="005C500C" w:rsidRDefault="00BD34A9" w:rsidP="00BD34A9">
      <w:pPr>
        <w:pStyle w:val="ProductList-Body"/>
      </w:pPr>
      <w:r w:rsidRPr="005C500C">
        <w:t xml:space="preserve">System Center </w:t>
      </w:r>
      <w:r w:rsidR="00912A3C">
        <w:t>2019</w:t>
      </w:r>
      <w:r w:rsidRPr="005C500C">
        <w:t xml:space="preserve"> Orchestrator (licencia SAL) </w:t>
      </w:r>
      <w:r w:rsidRPr="00DA07FD">
        <w:rPr>
          <w:lang w:val="es-ES_tradnl"/>
        </w:rPr>
        <w:fldChar w:fldCharType="begin"/>
      </w:r>
      <w:r w:rsidRPr="005C500C">
        <w:instrText xml:space="preserve">XE "System Center </w:instrText>
      </w:r>
      <w:r w:rsidR="00912A3C">
        <w:instrText>2019</w:instrText>
      </w:r>
      <w:r w:rsidRPr="005C500C">
        <w:instrText xml:space="preserve"> Orchestrator"</w:instrText>
      </w:r>
      <w:r w:rsidRPr="00DA07FD">
        <w:rPr>
          <w:lang w:val="es-ES_tradnl"/>
        </w:rPr>
        <w:fldChar w:fldCharType="end"/>
      </w:r>
    </w:p>
    <w:p w14:paraId="24259328" w14:textId="6BFFD1CC" w:rsidR="00DD7854" w:rsidRPr="005C500C" w:rsidRDefault="00BD34A9" w:rsidP="00BD34A9">
      <w:pPr>
        <w:pStyle w:val="ProductList-Body"/>
        <w:rPr>
          <w:noProof/>
        </w:rPr>
      </w:pPr>
      <w:r w:rsidRPr="005C500C">
        <w:t xml:space="preserve">System Center </w:t>
      </w:r>
      <w:r w:rsidR="00912A3C">
        <w:t>2019</w:t>
      </w:r>
      <w:r w:rsidRPr="005C500C">
        <w:t xml:space="preserve"> Service Manager (licencia SAL)</w:t>
      </w:r>
      <w:r w:rsidR="00912A3C">
        <w:fldChar w:fldCharType="begin"/>
      </w:r>
      <w:r w:rsidR="00912A3C">
        <w:instrText xml:space="preserve"> XE "</w:instrText>
      </w:r>
      <w:r w:rsidR="00912A3C" w:rsidRPr="00D55238">
        <w:instrText xml:space="preserve">System Center </w:instrText>
      </w:r>
      <w:r w:rsidR="00912A3C">
        <w:instrText xml:space="preserve">2019 Service Manager" </w:instrText>
      </w:r>
      <w:r w:rsidR="00912A3C">
        <w:fldChar w:fldCharType="end"/>
      </w:r>
    </w:p>
    <w:p w14:paraId="508B3122" w14:textId="77777777" w:rsidR="00DD7854" w:rsidRPr="005C500C" w:rsidRDefault="00DD7854" w:rsidP="00DD7854">
      <w:pPr>
        <w:spacing w:after="0" w:line="240" w:lineRule="auto"/>
        <w:rPr>
          <w:noProof/>
          <w:sz w:val="18"/>
          <w:szCs w:val="18"/>
        </w:rPr>
        <w:sectPr w:rsidR="00DD7854" w:rsidRPr="005C500C" w:rsidSect="00DD7854">
          <w:type w:val="continuous"/>
          <w:pgSz w:w="12240" w:h="15840"/>
          <w:pgMar w:top="1166" w:right="720" w:bottom="720" w:left="720" w:header="720" w:footer="720" w:gutter="0"/>
          <w:cols w:num="2" w:space="720"/>
          <w:titlePg/>
          <w:docGrid w:linePitch="360"/>
        </w:sectPr>
      </w:pPr>
    </w:p>
    <w:p w14:paraId="06E8C9C2" w14:textId="77777777" w:rsidR="00DD7854" w:rsidRPr="005C500C"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67BBBCF" w14:textId="77777777" w:rsidTr="00DD7854">
        <w:tc>
          <w:tcPr>
            <w:tcW w:w="3598" w:type="dxa"/>
            <w:tcBorders>
              <w:top w:val="single" w:sz="24" w:space="0" w:color="00188F"/>
              <w:bottom w:val="single" w:sz="4" w:space="0" w:color="auto"/>
            </w:tcBorders>
            <w:shd w:val="clear" w:color="auto" w:fill="auto"/>
          </w:tcPr>
          <w:p w14:paraId="2B90DA3D" w14:textId="3D740F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w:t>
            </w:r>
            <w:r w:rsidR="00912A3C">
              <w:rPr>
                <w:rFonts w:asciiTheme="majorHAnsi" w:hAnsiTheme="majorHAnsi"/>
                <w:noProof/>
                <w:lang w:val="es-ES_tradnl"/>
              </w:rPr>
              <w:t>Marzo</w:t>
            </w:r>
            <w:r w:rsidRPr="00DA07FD">
              <w:rPr>
                <w:rFonts w:asciiTheme="majorHAnsi" w:hAnsiTheme="majorHAnsi"/>
                <w:noProof/>
                <w:lang w:val="es-ES_tradnl"/>
              </w:rPr>
              <w:t xml:space="preserve"> de 201</w:t>
            </w:r>
            <w:r w:rsidR="00912A3C">
              <w:rPr>
                <w:rFonts w:asciiTheme="majorHAnsi" w:hAnsiTheme="majorHAnsi"/>
                <w:noProof/>
                <w:lang w:val="es-ES_tradnl"/>
              </w:rPr>
              <w:t>9</w:t>
            </w:r>
          </w:p>
        </w:tc>
        <w:tc>
          <w:tcPr>
            <w:tcW w:w="3598" w:type="dxa"/>
            <w:tcBorders>
              <w:top w:val="single" w:sz="24" w:space="0" w:color="00188F"/>
              <w:bottom w:val="single" w:sz="4" w:space="0" w:color="auto"/>
            </w:tcBorders>
            <w:shd w:val="clear" w:color="auto" w:fill="auto"/>
          </w:tcPr>
          <w:p w14:paraId="6F1129ED"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Man" w:history="1">
              <w:r w:rsidRPr="00DA07FD">
                <w:rPr>
                  <w:rStyle w:val="Hyperlink"/>
                  <w:noProof/>
                  <w:lang w:val="es-ES_tradnl"/>
                </w:rPr>
                <w:t>por Núcleo (Administración)</w:t>
              </w:r>
            </w:hyperlink>
            <w:r w:rsidRPr="00DA07FD">
              <w:rPr>
                <w:noProof/>
                <w:lang w:val="es-ES_tradnl"/>
              </w:rPr>
              <w:t xml:space="preserve">, </w:t>
            </w:r>
            <w:hyperlink w:anchor="LicenseTerms_LicenseModel_SAL_ManSrv" w:history="1">
              <w:r w:rsidRPr="00DA07FD">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1FCD9121" w14:textId="77777777" w:rsidTr="00DD7854">
        <w:tc>
          <w:tcPr>
            <w:tcW w:w="3598" w:type="dxa"/>
            <w:tcBorders>
              <w:top w:val="single" w:sz="4" w:space="0" w:color="auto"/>
              <w:bottom w:val="single" w:sz="4" w:space="0" w:color="auto"/>
            </w:tcBorders>
            <w:shd w:val="clear" w:color="auto" w:fill="auto"/>
          </w:tcPr>
          <w:p w14:paraId="73E0AB0C" w14:textId="04B66796" w:rsidR="00DD7854" w:rsidRPr="005C500C" w:rsidRDefault="00DD7854" w:rsidP="00DD7854">
            <w:pPr>
              <w:pStyle w:val="ProductList-Offering"/>
              <w:tabs>
                <w:tab w:val="clear" w:pos="360"/>
                <w:tab w:val="clear" w:pos="720"/>
                <w:tab w:val="clear" w:pos="1080"/>
              </w:tabs>
              <w:spacing w:before="40" w:after="40"/>
              <w:rPr>
                <w:noProof/>
                <w:color w:val="000000" w:themeColor="text1"/>
                <w:lang w:val="pt-BR"/>
              </w:rPr>
            </w:pPr>
            <w:r w:rsidRPr="00DA07FD">
              <w:rPr>
                <w:noProof/>
                <w:color w:val="0563C1"/>
                <w:lang w:val="es-ES_tradnl"/>
              </w:rPr>
              <w:fldChar w:fldCharType="begin"/>
            </w:r>
            <w:r w:rsidRPr="005C500C">
              <w:rPr>
                <w:noProof/>
                <w:color w:val="0563C1"/>
                <w:lang w:val="pt-BR"/>
              </w:rPr>
              <w:instrText>AutoTextList  \s NoStyle \t "Versión Anterior: Versiones anteriores del Producto."</w:instrText>
            </w:r>
            <w:r w:rsidRPr="00DA07FD">
              <w:rPr>
                <w:noProof/>
                <w:color w:val="0563C1"/>
                <w:lang w:val="es-ES_tradnl"/>
              </w:rPr>
              <w:fldChar w:fldCharType="separate"/>
            </w:r>
            <w:r w:rsidRPr="005C500C">
              <w:rPr>
                <w:noProof/>
                <w:color w:val="0563C1"/>
                <w:lang w:val="pt-BR"/>
              </w:rPr>
              <w:t>Versión Anterior</w:t>
            </w:r>
            <w:r w:rsidRPr="00DA07FD">
              <w:rPr>
                <w:noProof/>
                <w:lang w:val="es-ES_tradnl"/>
              </w:rPr>
              <w:fldChar w:fldCharType="end"/>
            </w:r>
            <w:r w:rsidRPr="005C500C">
              <w:rPr>
                <w:noProof/>
                <w:lang w:val="pt-BR"/>
              </w:rPr>
              <w:t xml:space="preserve">: System Center </w:t>
            </w:r>
            <w:r w:rsidR="00912A3C">
              <w:rPr>
                <w:noProof/>
                <w:lang w:val="pt-BR"/>
              </w:rPr>
              <w:t>2016</w:t>
            </w:r>
            <w:r w:rsidRPr="00DA07FD">
              <w:rPr>
                <w:noProof/>
                <w:lang w:val="es-ES_tradnl"/>
              </w:rPr>
              <w:fldChar w:fldCharType="begin"/>
            </w:r>
            <w:r w:rsidRPr="005C500C">
              <w:rPr>
                <w:noProof/>
                <w:lang w:val="pt-BR"/>
              </w:rPr>
              <w:instrText xml:space="preserve">XE "System Center </w:instrText>
            </w:r>
            <w:r w:rsidR="00912A3C">
              <w:rPr>
                <w:noProof/>
                <w:lang w:val="pt-BR"/>
              </w:rPr>
              <w:instrText>2016</w:instrText>
            </w:r>
            <w:r w:rsidRPr="005C500C">
              <w:rPr>
                <w:noProof/>
                <w:lang w:val="pt-BR"/>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Ediciones de licencia SAL</w:t>
            </w:r>
          </w:p>
        </w:tc>
      </w:tr>
      <w:tr w:rsidR="00DD7854" w:rsidRPr="0021109F"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A07FD"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Software de Cliente</w:t>
            </w:r>
            <w:r w:rsidRPr="00DA07FD">
              <w:rPr>
                <w:noProof/>
                <w:lang w:val="es-ES_tradnl"/>
              </w:rPr>
              <w:fldChar w:fldCharType="end"/>
            </w:r>
            <w:r w:rsidRPr="00DA07FD">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21109F"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Ediciones Anteriores</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21109F" w14:paraId="2D2ACE8E" w14:textId="77777777" w:rsidTr="00DD7854">
        <w:tc>
          <w:tcPr>
            <w:tcW w:w="3598" w:type="dxa"/>
            <w:tcBorders>
              <w:top w:val="single" w:sz="4" w:space="0" w:color="auto"/>
            </w:tcBorders>
            <w:shd w:val="clear" w:color="auto" w:fill="auto"/>
          </w:tcPr>
          <w:p w14:paraId="2F217CFE" w14:textId="468AE6B7" w:rsidR="00DD7854" w:rsidRPr="00DA07FD" w:rsidRDefault="00DD7854" w:rsidP="000C168C">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Tecnologías Incluidas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Tecnología de SQL Server; </w:t>
            </w:r>
            <w:r w:rsidRPr="00DA07FD">
              <w:rPr>
                <w:noProof/>
                <w:color w:val="0563C1"/>
                <w:lang w:val="es-ES_tradnl"/>
              </w:rPr>
              <w:fldChar w:fldCharType="begin"/>
            </w:r>
            <w:r w:rsidRPr="00DA07FD">
              <w:rPr>
                <w:noProof/>
                <w:color w:val="0563C1"/>
                <w:lang w:val="es-ES_tradnl"/>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A07FD">
              <w:rPr>
                <w:noProof/>
                <w:color w:val="0563C1"/>
                <w:lang w:val="es-ES_tradnl"/>
              </w:rPr>
              <w:fldChar w:fldCharType="separate"/>
            </w:r>
            <w:r w:rsidRPr="00DA07FD">
              <w:rPr>
                <w:noProof/>
                <w:color w:val="0563C1"/>
                <w:lang w:val="es-ES_tradnl"/>
              </w:rPr>
              <w:t>Componentes del Software de Windows</w:t>
            </w:r>
            <w:r w:rsidRPr="00DA07FD">
              <w:rPr>
                <w:noProof/>
                <w:lang w:val="es-ES_tradnl"/>
              </w:rPr>
              <w:fldChar w:fldCharType="end"/>
            </w:r>
          </w:p>
        </w:tc>
        <w:tc>
          <w:tcPr>
            <w:tcW w:w="3598" w:type="dxa"/>
            <w:tcBorders>
              <w:top w:val="single" w:sz="4" w:space="0" w:color="auto"/>
            </w:tcBorders>
            <w:shd w:val="clear" w:color="auto" w:fill="BFBFBF"/>
          </w:tcPr>
          <w:p w14:paraId="32C4FBA9"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49F73EA3"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Mapas de Bing; Características basadas en Internet</w:t>
            </w:r>
          </w:p>
        </w:tc>
      </w:tr>
    </w:tbl>
    <w:p w14:paraId="5E42E12B" w14:textId="77777777" w:rsidR="00DD7854" w:rsidRPr="00DA07FD" w:rsidRDefault="00DD7854" w:rsidP="00DD7854">
      <w:pPr>
        <w:pStyle w:val="ProductList-Body"/>
        <w:tabs>
          <w:tab w:val="clear" w:pos="360"/>
          <w:tab w:val="clear" w:pos="720"/>
          <w:tab w:val="clear" w:pos="1080"/>
        </w:tabs>
        <w:rPr>
          <w:noProof/>
          <w:lang w:val="es-ES_tradnl"/>
        </w:rPr>
      </w:pPr>
    </w:p>
    <w:p w14:paraId="46C528AE"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1. Sin copia ni distribución de conjuntos de datos - Todas las ediciones</w:t>
      </w:r>
    </w:p>
    <w:p w14:paraId="14B670EF" w14:textId="77777777" w:rsidR="00DD7854" w:rsidRPr="00DA07FD" w:rsidRDefault="00DD7854" w:rsidP="00DD7854">
      <w:pPr>
        <w:pStyle w:val="ProductList-Body"/>
        <w:rPr>
          <w:noProof/>
          <w:lang w:val="es-ES_tradnl"/>
        </w:rPr>
      </w:pPr>
      <w:r w:rsidRPr="00DA07FD">
        <w:rPr>
          <w:noProof/>
          <w:lang w:val="es-ES_tradnl"/>
        </w:rPr>
        <w:t>El Cliente no puede copiar ni distribuir ningún conjunto de datos (ni ninguna parte de un conjunto de datos) incluido en el software.</w:t>
      </w:r>
    </w:p>
    <w:p w14:paraId="36172C82" w14:textId="77777777" w:rsidR="00DD7854" w:rsidRPr="00DA07FD" w:rsidRDefault="00DD7854" w:rsidP="00DD7854">
      <w:pPr>
        <w:pStyle w:val="ProductList-Body"/>
        <w:rPr>
          <w:noProof/>
          <w:lang w:val="es-ES_tradnl"/>
        </w:rPr>
      </w:pPr>
    </w:p>
    <w:p w14:paraId="32134D18" w14:textId="77777777" w:rsidR="00DD7854" w:rsidRPr="00DA07FD" w:rsidRDefault="00DD7854" w:rsidP="00DD7854">
      <w:pPr>
        <w:pStyle w:val="ProductList-ClauseHeading"/>
        <w:rPr>
          <w:noProof/>
          <w:lang w:val="es-ES_tradnl"/>
        </w:rPr>
      </w:pPr>
      <w:r w:rsidRPr="00DA07FD">
        <w:rPr>
          <w:noProof/>
          <w:lang w:val="es-ES_tradnl"/>
        </w:rPr>
        <w:t>2. Exenciones de licencia - Todas las ediciones</w:t>
      </w:r>
    </w:p>
    <w:p w14:paraId="298171B4" w14:textId="77777777" w:rsidR="00DD7854" w:rsidRPr="00DA07FD" w:rsidRDefault="00DD7854" w:rsidP="00DD7854">
      <w:pPr>
        <w:pStyle w:val="ProductList-Body"/>
        <w:rPr>
          <w:noProof/>
          <w:lang w:val="es-ES_tradnl"/>
        </w:rPr>
      </w:pPr>
      <w:r w:rsidRPr="00DA07FD">
        <w:rPr>
          <w:noProof/>
          <w:lang w:val="es-ES_tradnl"/>
        </w:rPr>
        <w:t xml:space="preserve">El Cliente no necesita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o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para:</w:t>
      </w:r>
    </w:p>
    <w:p w14:paraId="65F3D404"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que no hay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lang w:val="es-ES_tradnl"/>
        </w:rPr>
        <w:t xml:space="preserve"> de software,</w:t>
      </w:r>
    </w:p>
    <w:p w14:paraId="56197E2F" w14:textId="77777777" w:rsidR="00DD7854" w:rsidRPr="00DA07FD" w:rsidRDefault="00DD7854" w:rsidP="00DD7854">
      <w:pPr>
        <w:pStyle w:val="ProductList-Body"/>
        <w:numPr>
          <w:ilvl w:val="0"/>
          <w:numId w:val="21"/>
        </w:numPr>
        <w:rPr>
          <w:noProof/>
          <w:lang w:val="es-ES_tradnl"/>
        </w:rPr>
      </w:pPr>
      <w:r w:rsidRPr="00DA07FD">
        <w:rPr>
          <w:noProof/>
          <w:lang w:val="es-ES_tradnl"/>
        </w:rPr>
        <w:t>ningún dispositivo de infraestructura de red del Cliente que funcione únicamente con el fin de transmitir datos de red y no para ejecutar Windows Server;</w:t>
      </w:r>
    </w:p>
    <w:p w14:paraId="2B0ABE06"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la conversión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de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a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o</w:t>
      </w:r>
    </w:p>
    <w:p w14:paraId="5628A3B3"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A07FD" w:rsidRDefault="00DD7854" w:rsidP="00DD7854">
      <w:pPr>
        <w:pStyle w:val="ProductList-Body"/>
        <w:rPr>
          <w:b/>
          <w:noProof/>
          <w:color w:val="00188F"/>
          <w:lang w:val="es-ES_tradnl"/>
        </w:rPr>
      </w:pPr>
    </w:p>
    <w:p w14:paraId="22CB45E1" w14:textId="77777777" w:rsidR="00DD7854" w:rsidRPr="00DA07FD" w:rsidRDefault="00DD7854" w:rsidP="00DD7854">
      <w:pPr>
        <w:pStyle w:val="ProductList-ClauseHeading"/>
        <w:rPr>
          <w:noProof/>
          <w:lang w:val="es-ES_tradnl"/>
        </w:rPr>
      </w:pPr>
      <w:r w:rsidRPr="00DA07FD">
        <w:rPr>
          <w:noProof/>
          <w:lang w:val="es-ES_tradnl"/>
        </w:rPr>
        <w:t>3. Términos adicionales para System Center Datacenter y Standard</w:t>
      </w:r>
    </w:p>
    <w:p w14:paraId="6B4484E7" w14:textId="77777777" w:rsidR="00DD7854" w:rsidRPr="00DA07FD" w:rsidRDefault="00DD7854" w:rsidP="00DD7854">
      <w:pPr>
        <w:pStyle w:val="ProductList-Body"/>
        <w:tabs>
          <w:tab w:val="clear" w:pos="360"/>
          <w:tab w:val="clear" w:pos="720"/>
          <w:tab w:val="clear" w:pos="1080"/>
        </w:tabs>
        <w:rPr>
          <w:noProof/>
          <w:lang w:val="es-ES_tradnl"/>
        </w:rPr>
      </w:pPr>
      <w:r w:rsidRPr="00DA07FD">
        <w:rPr>
          <w:noProof/>
          <w:lang w:val="es-ES_tradnl"/>
        </w:rPr>
        <w:t xml:space="preserve">El Cliente puede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Servidores con Licencia</w:t>
      </w:r>
      <w:r w:rsidRPr="00DA07FD">
        <w:rPr>
          <w:noProof/>
          <w:lang w:val="es-ES_tradnl"/>
        </w:rPr>
        <w:fldChar w:fldCharType="end"/>
      </w:r>
      <w:r w:rsidRPr="00DA07FD">
        <w:rPr>
          <w:noProof/>
          <w:color w:val="0563C1"/>
          <w:lang w:val="es-ES_tradnl"/>
        </w:rPr>
        <w:t xml:space="preserve"> </w:t>
      </w:r>
      <w:r w:rsidRPr="00DA07FD">
        <w:rPr>
          <w:noProof/>
          <w:lang w:val="es-ES_tradnl"/>
        </w:rPr>
        <w:t>mediante System Center Endpoint Protection</w:t>
      </w:r>
      <w:r w:rsidRPr="00DA07FD">
        <w:rPr>
          <w:noProof/>
          <w:lang w:val="es-ES_tradnl"/>
        </w:rPr>
        <w:fldChar w:fldCharType="begin"/>
      </w:r>
      <w:r w:rsidRPr="00DA07FD">
        <w:rPr>
          <w:noProof/>
          <w:lang w:val="es-ES_tradnl"/>
        </w:rPr>
        <w:instrText>XE "System Center Endpoint Protection"</w:instrText>
      </w:r>
      <w:r w:rsidRPr="00DA07FD">
        <w:rPr>
          <w:noProof/>
          <w:lang w:val="es-ES_tradnl"/>
        </w:rPr>
        <w:fldChar w:fldCharType="end"/>
      </w:r>
      <w:r w:rsidRPr="00DA07FD">
        <w:rPr>
          <w:noProof/>
          <w:lang w:val="es-ES_tradnl"/>
        </w:rPr>
        <w:t xml:space="preserve">, sujeto a los términos de Modelo de Licencia. </w:t>
      </w:r>
    </w:p>
    <w:p w14:paraId="3EAB8CA7" w14:textId="77777777" w:rsidR="00DD7854" w:rsidRPr="00DA07FD" w:rsidRDefault="00DD7854" w:rsidP="00DD7854">
      <w:pPr>
        <w:pStyle w:val="ProductList-Body"/>
        <w:rPr>
          <w:noProof/>
          <w:lang w:val="es-ES_tradnl"/>
        </w:rPr>
      </w:pPr>
    </w:p>
    <w:p w14:paraId="072C3119" w14:textId="77777777" w:rsidR="00F35561" w:rsidRPr="00DA07FD" w:rsidRDefault="00F35561" w:rsidP="00F35561">
      <w:pPr>
        <w:pStyle w:val="ProductList-Body"/>
        <w:rPr>
          <w:lang w:val="es-ES_tradnl"/>
        </w:rPr>
      </w:pPr>
      <w:r w:rsidRPr="00DA07FD">
        <w:rPr>
          <w:b/>
          <w:color w:val="00188F"/>
          <w:lang w:val="es-ES_tradnl"/>
        </w:rPr>
        <w:t>4. Contenedores de Windows Server sin Aislamiento de Hyper-V</w:t>
      </w:r>
    </w:p>
    <w:p w14:paraId="45643E82" w14:textId="77777777" w:rsidR="00F35561" w:rsidRPr="00DA07FD" w:rsidRDefault="00F35561" w:rsidP="00F35561">
      <w:pPr>
        <w:pStyle w:val="ProductList-Body"/>
        <w:rPr>
          <w:lang w:val="es-ES_tradnl"/>
        </w:rPr>
      </w:pPr>
      <w:r w:rsidRPr="00DA07FD">
        <w:rPr>
          <w:lang w:val="es-ES_tradnl"/>
        </w:rPr>
        <w:t xml:space="preserve">El Cliente puede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6906432F" w14:textId="77777777" w:rsidR="00DD7854" w:rsidRPr="00DA07FD" w:rsidRDefault="00DD7854" w:rsidP="00DD7854">
      <w:pPr>
        <w:pStyle w:val="ProductList-Body"/>
        <w:rPr>
          <w:b/>
          <w:noProof/>
          <w:color w:val="00188F"/>
          <w:lang w:val="es-ES_tradnl"/>
        </w:rPr>
      </w:pPr>
    </w:p>
    <w:p w14:paraId="25F37984" w14:textId="77777777" w:rsidR="00BD34A9" w:rsidRPr="006E0CD7" w:rsidRDefault="00BD34A9" w:rsidP="00532DF6">
      <w:pPr>
        <w:pStyle w:val="ProductList-ClauseHeading"/>
        <w:rPr>
          <w:lang w:val="es-ES_tradnl"/>
        </w:rPr>
      </w:pPr>
      <w:r w:rsidRPr="006E0CD7">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DA07FD" w:rsidRDefault="00BD34A9" w:rsidP="00532DF6">
      <w:pPr>
        <w:pStyle w:val="ProductList-Body"/>
        <w:rPr>
          <w:lang w:val="es-ES_tradnl"/>
        </w:rPr>
      </w:pPr>
      <w:r w:rsidRPr="00DA07FD">
        <w:rPr>
          <w:lang w:val="es-ES_tradnl"/>
        </w:rPr>
        <w:t xml:space="preserve">El Cliente debe ceder licencias SAL de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OSE Cliente es un OSE que ejecuta un sistema operativo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Cliente</w:t>
      </w:r>
      <w:r w:rsidRPr="00DA07FD">
        <w:rPr>
          <w:color w:val="0563C1"/>
          <w:lang w:val="es-ES_tradnl"/>
        </w:rPr>
        <w:fldChar w:fldCharType="end"/>
      </w:r>
      <w:r w:rsidRPr="00DA07FD">
        <w:rPr>
          <w:lang w:val="es-ES_tradnl"/>
        </w:rPr>
        <w:t xml:space="preserve"> a los dispositivos compartidos por uno o más usuarios, a menos que a todos los usuarios se cedan SAL de Usuario por Cliente.</w:t>
      </w:r>
    </w:p>
    <w:p w14:paraId="1CD57D35" w14:textId="77777777" w:rsidR="00BD34A9" w:rsidRPr="00DA07FD" w:rsidRDefault="00BD34A9" w:rsidP="00532DF6">
      <w:pPr>
        <w:pStyle w:val="ProductList-Body"/>
        <w:rPr>
          <w:lang w:val="es-ES_tradnl"/>
        </w:rPr>
      </w:pPr>
    </w:p>
    <w:p w14:paraId="45312452" w14:textId="77777777" w:rsidR="00BD34A9" w:rsidRPr="00DA07FD" w:rsidRDefault="00BD34A9" w:rsidP="00532DF6">
      <w:pPr>
        <w:pStyle w:val="ProductList-ClauseHeading"/>
        <w:rPr>
          <w:lang w:val="es-ES_tradnl"/>
        </w:rPr>
      </w:pPr>
      <w:r w:rsidRPr="00DA07FD">
        <w:rPr>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DA07FD" w:rsidRDefault="00BD34A9" w:rsidP="00BD34A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EE19B3"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Configuration Manager 1606</w:t>
            </w:r>
            <w:r w:rsidRPr="00DA07FD">
              <w:rPr>
                <w:lang w:val="es-ES_tradnl"/>
              </w:rPr>
              <w:fldChar w:fldCharType="begin"/>
            </w:r>
            <w:r w:rsidRPr="00DA07FD">
              <w:rPr>
                <w:lang w:val="es-ES_tradnl"/>
              </w:rPr>
              <w:instrText>XE "System Center Configuration Manager 1606"</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4BEA351" w14:textId="77777777" w:rsidR="00BD34A9" w:rsidRPr="00DA07FD" w:rsidRDefault="00BD34A9" w:rsidP="00532DF6">
      <w:pPr>
        <w:pStyle w:val="ProductList-Body"/>
        <w:tabs>
          <w:tab w:val="clear" w:pos="360"/>
          <w:tab w:val="clear" w:pos="720"/>
          <w:tab w:val="clear" w:pos="1080"/>
        </w:tabs>
        <w:rPr>
          <w:lang w:val="es-ES_tradnl"/>
        </w:rPr>
      </w:pPr>
    </w:p>
    <w:p w14:paraId="5FA2A317" w14:textId="66B62E5A" w:rsidR="00532DF6" w:rsidRPr="00912A3C" w:rsidRDefault="00532DF6" w:rsidP="00F35561">
      <w:pPr>
        <w:pStyle w:val="ProductList-ClauseHeading"/>
        <w:keepNext/>
        <w:rPr>
          <w:lang w:val="pt-BR"/>
        </w:rPr>
      </w:pPr>
      <w:r w:rsidRPr="00912A3C">
        <w:rPr>
          <w:lang w:val="pt-BR"/>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21109F"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6083085" w14:textId="20A68FF6" w:rsidR="00532DF6" w:rsidRPr="005C500C" w:rsidRDefault="00532DF6" w:rsidP="00532DF6">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Data Protection Manager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 Protection Manager"</w:instrText>
            </w:r>
            <w:r w:rsidRPr="00DA07FD">
              <w:rPr>
                <w:lang w:val="es-ES_tradnl"/>
              </w:rPr>
              <w:fldChar w:fldCharType="end"/>
            </w:r>
            <w:r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5C500C"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5C500C" w:rsidRDefault="00BD34A9" w:rsidP="00532DF6">
      <w:pPr>
        <w:spacing w:after="0" w:line="240" w:lineRule="auto"/>
        <w:rPr>
          <w:lang w:val="pt-BR"/>
        </w:rPr>
      </w:pPr>
    </w:p>
    <w:p w14:paraId="56489F06" w14:textId="77777777" w:rsidR="00BD34A9" w:rsidRPr="00BE3C1D" w:rsidRDefault="00BD34A9" w:rsidP="003A7306">
      <w:pPr>
        <w:pStyle w:val="ProductList-ClauseHeading"/>
        <w:keepNext/>
      </w:pPr>
      <w:r w:rsidRPr="00BE3C1D">
        <w:t>8. Acceso a software de servidor -- System Center Endpoint Protection</w:t>
      </w:r>
      <w:r w:rsidRPr="00DA07FD">
        <w:rPr>
          <w:lang w:val="es-ES_tradnl"/>
        </w:rPr>
        <w:fldChar w:fldCharType="begin"/>
      </w:r>
      <w:r w:rsidRPr="00BE3C1D">
        <w:instrText>XE "System Center Endpoint Protection"</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Endpoint Protection 1606</w:t>
            </w:r>
            <w:r w:rsidRPr="00DA07FD">
              <w:rPr>
                <w:lang w:val="es-ES_tradnl"/>
              </w:rPr>
              <w:fldChar w:fldCharType="begin"/>
            </w:r>
            <w:r w:rsidRPr="00DA07FD">
              <w:rPr>
                <w:lang w:val="es-ES_tradnl"/>
              </w:rPr>
              <w:instrText>XE "System Center Endpoint Protection 1606"</w:instrText>
            </w:r>
            <w:r w:rsidRPr="00DA07FD">
              <w:rPr>
                <w:lang w:val="es-ES_tradnl"/>
              </w:rPr>
              <w:fldChar w:fldCharType="end"/>
            </w:r>
            <w:r w:rsidRPr="00DA07FD">
              <w:rPr>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602DC1D" w14:textId="77777777" w:rsidR="00BD34A9" w:rsidRPr="00DA07FD" w:rsidRDefault="00BD34A9" w:rsidP="00532DF6">
      <w:pPr>
        <w:pStyle w:val="ProductList-Body"/>
        <w:tabs>
          <w:tab w:val="clear" w:pos="360"/>
          <w:tab w:val="clear" w:pos="720"/>
          <w:tab w:val="clear" w:pos="1080"/>
        </w:tabs>
        <w:rPr>
          <w:lang w:val="es-ES_tradnl"/>
        </w:rPr>
      </w:pPr>
    </w:p>
    <w:p w14:paraId="66C34A6E" w14:textId="58DF88AD" w:rsidR="00BD34A9" w:rsidRPr="00DA07FD" w:rsidRDefault="00BD34A9" w:rsidP="00532DF6">
      <w:pPr>
        <w:pStyle w:val="ProductList-ClauseHeading"/>
        <w:rPr>
          <w:lang w:val="es-ES_tradnl"/>
        </w:rPr>
      </w:pPr>
      <w:r w:rsidRPr="00DA07FD">
        <w:rPr>
          <w:lang w:val="es-ES_tradnl"/>
        </w:rP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1109F"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65D25DD4" w14:textId="1DE67C1D" w:rsidR="00BD34A9" w:rsidRPr="005C500C" w:rsidRDefault="00BD34A9" w:rsidP="00BD34A9">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Operations Manager </w:t>
            </w:r>
            <w:r w:rsidR="00532DF6" w:rsidRPr="00DA07FD">
              <w:rPr>
                <w:lang w:val="es-ES_tradnl"/>
              </w:rPr>
              <w:fldChar w:fldCharType="begin"/>
            </w:r>
            <w:r w:rsidR="00532DF6" w:rsidRPr="005C500C">
              <w:rPr>
                <w:lang w:val="pt-BR"/>
              </w:rPr>
              <w:instrText xml:space="preserve">XE "System Center </w:instrText>
            </w:r>
            <w:r w:rsidR="00912A3C">
              <w:rPr>
                <w:lang w:val="pt-BR"/>
              </w:rPr>
              <w:instrText>2019</w:instrText>
            </w:r>
            <w:r w:rsidR="00532DF6" w:rsidRPr="005C500C">
              <w:rPr>
                <w:lang w:val="pt-BR"/>
              </w:rPr>
              <w:instrText xml:space="preserve"> Operations Manager"</w:instrText>
            </w:r>
            <w:r w:rsidR="00532DF6" w:rsidRPr="00DA07FD">
              <w:rPr>
                <w:lang w:val="es-ES_tradnl"/>
              </w:rPr>
              <w:fldChar w:fldCharType="end"/>
            </w:r>
            <w:r w:rsidR="00532DF6"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5C500C"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5C500C" w:rsidRDefault="00BD34A9" w:rsidP="00532DF6">
      <w:pPr>
        <w:pStyle w:val="ProductList-ClauseHeading"/>
        <w:rPr>
          <w:lang w:val="pt-BR"/>
        </w:rPr>
      </w:pPr>
    </w:p>
    <w:p w14:paraId="08173DC2" w14:textId="7C3E6D18" w:rsidR="00BD34A9" w:rsidRPr="00DA07FD" w:rsidRDefault="00BD34A9" w:rsidP="00BD34A9">
      <w:pPr>
        <w:pStyle w:val="ProductList-ClauseHeading"/>
        <w:keepNext/>
        <w:rPr>
          <w:lang w:val="es-ES_tradnl"/>
        </w:rPr>
      </w:pPr>
      <w:r w:rsidRPr="00DA07FD">
        <w:rPr>
          <w:lang w:val="es-ES_tradnl"/>
        </w:rP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30FDE2A9" w14:textId="1923C123"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System Center </w:t>
            </w:r>
            <w:r w:rsidR="00912A3C">
              <w:rPr>
                <w:color w:val="000000" w:themeColor="text1"/>
                <w:lang w:val="es-ES_tradnl"/>
              </w:rPr>
              <w:t>2019</w:t>
            </w:r>
            <w:r w:rsidRPr="00DA07FD">
              <w:rPr>
                <w:color w:val="000000" w:themeColor="text1"/>
                <w:lang w:val="es-ES_tradnl"/>
              </w:rPr>
              <w:t xml:space="preserve"> Orchestrator </w:t>
            </w:r>
            <w:r w:rsidR="00532DF6" w:rsidRPr="00DA07FD">
              <w:rPr>
                <w:lang w:val="es-ES_tradnl"/>
              </w:rPr>
              <w:fldChar w:fldCharType="begin"/>
            </w:r>
            <w:r w:rsidR="00532DF6" w:rsidRPr="00DA07FD">
              <w:rPr>
                <w:lang w:val="es-ES_tradnl"/>
              </w:rPr>
              <w:instrText xml:space="preserve">XE "System Center </w:instrText>
            </w:r>
            <w:r w:rsidR="00912A3C">
              <w:rPr>
                <w:lang w:val="es-ES_tradnl"/>
              </w:rPr>
              <w:instrText>2019</w:instrText>
            </w:r>
            <w:r w:rsidR="00532DF6" w:rsidRPr="00DA07FD">
              <w:rPr>
                <w:lang w:val="es-ES_tradnl"/>
              </w:rPr>
              <w:instrText xml:space="preserve"> Orchestrator"</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032D162B" w14:textId="77777777" w:rsidR="00BD34A9" w:rsidRPr="00DA07FD" w:rsidRDefault="00BD34A9" w:rsidP="00532DF6">
      <w:pPr>
        <w:pStyle w:val="ProductList-ClauseHeading"/>
        <w:rPr>
          <w:lang w:val="es-ES_tradnl"/>
        </w:rPr>
      </w:pPr>
    </w:p>
    <w:p w14:paraId="73B814C8" w14:textId="51EC4964" w:rsidR="00BD34A9" w:rsidRPr="00DA07FD" w:rsidRDefault="00BD34A9" w:rsidP="00532DF6">
      <w:pPr>
        <w:pStyle w:val="ProductList-ClauseHeading"/>
        <w:rPr>
          <w:lang w:val="es-ES_tradnl"/>
        </w:rPr>
      </w:pPr>
      <w:r w:rsidRPr="00DA07FD">
        <w:rPr>
          <w:lang w:val="es-ES_tradnl"/>
        </w:rP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912A3C"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096FA665" w14:textId="24F00FBC" w:rsidR="00BD34A9" w:rsidRPr="00BE3C1D" w:rsidRDefault="00BD34A9" w:rsidP="00BD34A9">
            <w:pPr>
              <w:pStyle w:val="ProductList-Offering"/>
              <w:tabs>
                <w:tab w:val="clear" w:pos="360"/>
                <w:tab w:val="clear" w:pos="720"/>
                <w:tab w:val="clear" w:pos="1080"/>
              </w:tabs>
              <w:spacing w:before="40" w:after="40"/>
              <w:rPr>
                <w:lang w:val="pt-BR"/>
              </w:rPr>
            </w:pPr>
            <w:r w:rsidRPr="00BE3C1D">
              <w:rPr>
                <w:color w:val="000000" w:themeColor="text1"/>
                <w:lang w:val="pt-BR"/>
              </w:rPr>
              <w:t xml:space="preserve">Licencia SAL de System Center </w:t>
            </w:r>
            <w:r w:rsidR="00912A3C">
              <w:rPr>
                <w:color w:val="000000" w:themeColor="text1"/>
                <w:lang w:val="pt-BR"/>
              </w:rPr>
              <w:t>2019</w:t>
            </w:r>
            <w:r w:rsidRPr="00BE3C1D">
              <w:rPr>
                <w:color w:val="000000" w:themeColor="text1"/>
                <w:lang w:val="pt-BR"/>
              </w:rPr>
              <w:t xml:space="preserve"> Service Manager</w:t>
            </w:r>
            <w:r w:rsidR="00532DF6" w:rsidRPr="00DA07FD">
              <w:rPr>
                <w:lang w:val="es-ES_tradnl"/>
              </w:rPr>
              <w:fldChar w:fldCharType="begin"/>
            </w:r>
            <w:r w:rsidR="00532DF6" w:rsidRPr="00BE3C1D">
              <w:rPr>
                <w:lang w:val="pt-BR"/>
              </w:rPr>
              <w:instrText xml:space="preserve">XE "System Center </w:instrText>
            </w:r>
            <w:r w:rsidR="00912A3C">
              <w:rPr>
                <w:lang w:val="pt-BR"/>
              </w:rPr>
              <w:instrText>2019</w:instrText>
            </w:r>
            <w:r w:rsidR="00532DF6" w:rsidRPr="00BE3C1D">
              <w:rPr>
                <w:lang w:val="pt-BR"/>
              </w:rPr>
              <w:instrText xml:space="preserve"> Service Manager"</w:instrText>
            </w:r>
            <w:r w:rsidR="00532DF6" w:rsidRPr="00DA07FD">
              <w:rPr>
                <w:lang w:val="es-ES_tradnl"/>
              </w:rPr>
              <w:fldChar w:fldCharType="end"/>
            </w:r>
            <w:r w:rsidRPr="00BE3C1D">
              <w:rPr>
                <w:color w:val="000000" w:themeColor="text1"/>
                <w:lang w:val="pt-BR"/>
              </w:rPr>
              <w:t xml:space="preserve"> </w:t>
            </w:r>
            <w:r w:rsidR="00532DF6" w:rsidRPr="00BE3C1D">
              <w:rPr>
                <w:color w:val="000000" w:themeColor="text1"/>
                <w:lang w:val="pt-BR"/>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BE3C1D" w:rsidRDefault="00BD34A9" w:rsidP="00BD34A9">
            <w:pPr>
              <w:pStyle w:val="ProductList-Offering"/>
              <w:tabs>
                <w:tab w:val="clear" w:pos="360"/>
                <w:tab w:val="clear" w:pos="720"/>
                <w:tab w:val="clear" w:pos="1080"/>
              </w:tabs>
              <w:spacing w:before="40" w:after="40"/>
              <w:rPr>
                <w:lang w:val="pt-BR"/>
              </w:rPr>
            </w:pPr>
          </w:p>
        </w:tc>
      </w:tr>
    </w:tbl>
    <w:p w14:paraId="4B177C29" w14:textId="77777777" w:rsidR="00BD34A9" w:rsidRPr="00BE3C1D" w:rsidRDefault="00BD34A9" w:rsidP="00532DF6">
      <w:pPr>
        <w:pStyle w:val="ProductList-Body"/>
        <w:tabs>
          <w:tab w:val="clear" w:pos="360"/>
          <w:tab w:val="clear" w:pos="720"/>
          <w:tab w:val="clear" w:pos="1080"/>
        </w:tabs>
        <w:rPr>
          <w:lang w:val="pt-BR"/>
        </w:rPr>
      </w:pPr>
    </w:p>
    <w:p w14:paraId="5F02FEAB" w14:textId="77777777" w:rsidR="00BD34A9" w:rsidRPr="00DA07FD" w:rsidRDefault="00BD34A9" w:rsidP="00532DF6">
      <w:pPr>
        <w:pStyle w:val="ProductList-ClauseHeading"/>
        <w:rPr>
          <w:lang w:val="es-ES_tradnl"/>
        </w:rPr>
      </w:pPr>
      <w:r w:rsidRPr="00DA07FD">
        <w:rPr>
          <w:lang w:val="es-ES_tradnl"/>
        </w:rPr>
        <w:t>12. Tecnología de SQL Server</w:t>
      </w:r>
    </w:p>
    <w:p w14:paraId="10F0D4CB" w14:textId="77777777" w:rsidR="00BD34A9" w:rsidRPr="00DA07FD" w:rsidRDefault="00BD34A9" w:rsidP="00532DF6">
      <w:pPr>
        <w:pStyle w:val="ProductList-Body"/>
        <w:rPr>
          <w:lang w:val="es-ES_tradnl"/>
        </w:rPr>
      </w:pPr>
      <w:r w:rsidRPr="00DA07FD">
        <w:rPr>
          <w:lang w:val="es-ES_tradnl"/>
        </w:rPr>
        <w:t xml:space="preserve">El Cliente puede ejecutar cualquier número de </w:t>
      </w:r>
      <w:r w:rsidRPr="00DA07FD">
        <w:rPr>
          <w:lang w:val="es-ES_tradnl"/>
        </w:rPr>
        <w:fldChar w:fldCharType="begin"/>
      </w:r>
      <w:r w:rsidRPr="00DA07FD">
        <w:rPr>
          <w:lang w:val="es-ES_tradnl"/>
        </w:rPr>
        <w:instrText xml:space="preserve"> AutoTextList   \s NoStyle \t " Instancia es una copia de software que se crea mediante la ejecución del procedimiento de configuración o instalación del software o al duplicar una Instancia existente." </w:instrText>
      </w:r>
      <w:r w:rsidRPr="00DA07FD">
        <w:rPr>
          <w:lang w:val="es-ES_tradnl"/>
        </w:rPr>
        <w:fldChar w:fldCharType="separate"/>
      </w:r>
      <w:r w:rsidRPr="00DA07FD">
        <w:rPr>
          <w:color w:val="0563C1"/>
          <w:lang w:val="es-ES_tradnl"/>
        </w:rPr>
        <w:t>Instancia</w:t>
      </w:r>
      <w:r w:rsidRPr="00DA07FD">
        <w:rPr>
          <w:lang w:val="es-ES_tradnl"/>
        </w:rPr>
        <w:fldChar w:fldCharType="end"/>
      </w:r>
      <w:r w:rsidRPr="00DA07FD">
        <w:rPr>
          <w:lang w:val="es-ES_tradnl"/>
        </w:rPr>
        <w:t xml:space="preserve">s del software de la base de datos de SQL Server incluido en el Producto en un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para el propósito limitado de brindar soporte a ese Producto y a cualquier otro Producto que incluya software de la base de datos de SQL Server.</w:t>
      </w:r>
    </w:p>
    <w:p w14:paraId="02202E17" w14:textId="77777777" w:rsidR="00BD34A9" w:rsidRPr="00DA07FD" w:rsidRDefault="00BD34A9" w:rsidP="00532DF6">
      <w:pPr>
        <w:pStyle w:val="ProductList-Body"/>
        <w:ind w:left="360" w:hanging="90"/>
        <w:rPr>
          <w:lang w:val="es-ES_tradnl"/>
        </w:rPr>
      </w:pPr>
    </w:p>
    <w:p w14:paraId="2794E0A1" w14:textId="6D656B94" w:rsidR="00BD34A9" w:rsidRPr="00DA07FD" w:rsidRDefault="00BD34A9" w:rsidP="00532DF6">
      <w:pPr>
        <w:pStyle w:val="ProductList-ClauseHeading"/>
        <w:rPr>
          <w:lang w:val="es-ES_tradnl"/>
        </w:rPr>
      </w:pPr>
      <w:r w:rsidRPr="00DA07FD">
        <w:rPr>
          <w:lang w:val="es-ES_tradnl"/>
        </w:rPr>
        <w:t>13. Sustitución de motores de detección – System Center Endpoint Protection</w:t>
      </w:r>
    </w:p>
    <w:p w14:paraId="157A43C7" w14:textId="77777777" w:rsidR="00BD34A9" w:rsidRPr="00DA07FD" w:rsidRDefault="00BD34A9" w:rsidP="00532DF6">
      <w:pPr>
        <w:pStyle w:val="ProductList-Body"/>
        <w:rPr>
          <w:lang w:val="es-ES_tradnl"/>
        </w:rPr>
      </w:pPr>
      <w:r w:rsidRPr="00DA07FD">
        <w:rPr>
          <w:lang w:val="es-ES_tradnl"/>
        </w:rPr>
        <w:t>Microsoft puede sustituir los archivos y software de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r w:rsidRPr="00DA07FD">
        <w:rPr>
          <w:lang w:val="es-ES_tradnl"/>
        </w:rPr>
        <w:t xml:space="preserve"> por otros similares en lo que se refiere a software antivirus y contra correo electrónico no deseado, archivos de firma y archivos de datos con filtración de contenido.</w:t>
      </w:r>
    </w:p>
    <w:p w14:paraId="0E86F81F" w14:textId="77777777" w:rsidR="00BD34A9" w:rsidRPr="00DA07FD" w:rsidRDefault="00BD34A9" w:rsidP="00532DF6">
      <w:pPr>
        <w:pStyle w:val="ProductList-Body"/>
        <w:tabs>
          <w:tab w:val="clear" w:pos="360"/>
          <w:tab w:val="clear" w:pos="720"/>
          <w:tab w:val="clear" w:pos="1080"/>
        </w:tabs>
        <w:rPr>
          <w:lang w:val="es-ES_tradnl"/>
        </w:rPr>
      </w:pPr>
    </w:p>
    <w:p w14:paraId="6AE97408" w14:textId="77777777" w:rsidR="00BD34A9" w:rsidRPr="00912A3C" w:rsidRDefault="00BD34A9" w:rsidP="00532DF6">
      <w:pPr>
        <w:pStyle w:val="ProductList-ClauseHeading"/>
        <w:tabs>
          <w:tab w:val="clear" w:pos="360"/>
          <w:tab w:val="clear" w:pos="720"/>
          <w:tab w:val="clear" w:pos="1080"/>
        </w:tabs>
        <w:rPr>
          <w:lang w:val="es-ES_tradnl"/>
        </w:rPr>
      </w:pPr>
      <w:r w:rsidRPr="00912A3C">
        <w:rPr>
          <w:lang w:val="es-ES_tradnl"/>
        </w:rPr>
        <w:t>14. Software cliente</w:t>
      </w:r>
    </w:p>
    <w:p w14:paraId="19154EA5" w14:textId="289867AE" w:rsidR="00BD34A9" w:rsidRPr="00912A3C" w:rsidRDefault="00BD34A9" w:rsidP="00532DF6">
      <w:pPr>
        <w:pStyle w:val="ProductList-SubClauseHeading"/>
        <w:rPr>
          <w:lang w:val="es-ES_tradnl"/>
        </w:rPr>
      </w:pPr>
      <w:r w:rsidRPr="00912A3C">
        <w:rPr>
          <w:lang w:val="es-ES_tradnl"/>
        </w:rPr>
        <w:t>14.1 Software Cliente: System Center Data Protection Manager, System Center Operations Manager, System Center Orchestrator, System Center Service Manager y System Center Configuration Manager 1606</w:t>
      </w:r>
    </w:p>
    <w:p w14:paraId="6176CD9B" w14:textId="77777777" w:rsidR="00BD34A9" w:rsidRPr="00DA07FD" w:rsidRDefault="00BD34A9" w:rsidP="00BD34A9">
      <w:pPr>
        <w:pStyle w:val="ProductList-Body"/>
        <w:ind w:left="360"/>
        <w:rPr>
          <w:lang w:val="es-ES_tradnl"/>
        </w:rPr>
      </w:pPr>
      <w:r w:rsidRPr="00DA07FD">
        <w:rPr>
          <w:lang w:val="es-ES_tradnl"/>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A07FD" w:rsidRDefault="00DD7854" w:rsidP="00BD34A9">
            <w:pPr>
              <w:pStyle w:val="ProductList-TableBody"/>
              <w:rPr>
                <w:noProof/>
                <w:lang w:val="es-ES_tradnl"/>
              </w:rPr>
            </w:pPr>
            <w:r w:rsidRPr="00DA07FD">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A07FD" w:rsidRDefault="00DD7854" w:rsidP="00BD34A9">
            <w:pPr>
              <w:pStyle w:val="ProductList-TableBody"/>
              <w:rPr>
                <w:noProof/>
                <w:lang w:val="es-ES_tradnl"/>
              </w:rPr>
            </w:pPr>
            <w:r w:rsidRPr="00DA07FD">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A07FD" w:rsidRDefault="00DD7854" w:rsidP="00BD34A9">
            <w:pPr>
              <w:pStyle w:val="ProductList-TableBody"/>
              <w:rPr>
                <w:noProof/>
                <w:lang w:val="es-ES_tradnl"/>
              </w:rPr>
            </w:pPr>
            <w:r w:rsidRPr="00DA07FD">
              <w:rPr>
                <w:noProof/>
                <w:lang w:val="es-ES_tradnl"/>
              </w:rPr>
              <w:t>Herramienta de Publicación Personalizada de Actualizaciones</w:t>
            </w:r>
          </w:p>
        </w:tc>
      </w:tr>
      <w:tr w:rsidR="00DD7854" w:rsidRPr="00DA07FD"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A07FD" w:rsidRDefault="00DD7854" w:rsidP="00BD34A9">
            <w:pPr>
              <w:pStyle w:val="ProductList-TableBody"/>
              <w:rPr>
                <w:noProof/>
                <w:lang w:val="es-ES_tradnl"/>
              </w:rPr>
            </w:pPr>
            <w:r w:rsidRPr="00DA07FD">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A07FD" w:rsidRDefault="00DD7854" w:rsidP="00BD34A9">
            <w:pPr>
              <w:pStyle w:val="ProductList-TableBody"/>
              <w:rPr>
                <w:noProof/>
                <w:lang w:val="es-ES_tradnl"/>
              </w:rPr>
            </w:pPr>
            <w:r w:rsidRPr="00DA07FD">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A07FD" w:rsidRDefault="00DD7854" w:rsidP="00BD34A9">
            <w:pPr>
              <w:pStyle w:val="ProductList-TableBody"/>
              <w:rPr>
                <w:noProof/>
                <w:lang w:val="es-ES_tradnl"/>
              </w:rPr>
            </w:pPr>
            <w:r w:rsidRPr="00DA07FD">
              <w:rPr>
                <w:noProof/>
                <w:lang w:val="es-ES_tradnl"/>
              </w:rPr>
              <w:t>Herramienta de Inventario para Actualizaciones de Microsoft</w:t>
            </w:r>
          </w:p>
        </w:tc>
      </w:tr>
      <w:tr w:rsidR="00DD7854" w:rsidRPr="00DA07FD"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A07FD" w:rsidRDefault="00DD7854" w:rsidP="00BD34A9">
            <w:pPr>
              <w:pStyle w:val="ProductList-TableBody"/>
              <w:rPr>
                <w:noProof/>
                <w:lang w:val="es-ES_tradnl"/>
              </w:rPr>
            </w:pPr>
            <w:r w:rsidRPr="00DA07FD">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A07FD" w:rsidRDefault="00DD7854" w:rsidP="00BD34A9">
            <w:pPr>
              <w:pStyle w:val="ProductList-TableBody"/>
              <w:rPr>
                <w:noProof/>
                <w:lang w:val="es-ES_tradnl"/>
              </w:rPr>
            </w:pPr>
            <w:r w:rsidRPr="00DA07FD">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A07FD" w:rsidRDefault="00DD7854" w:rsidP="00BD34A9">
            <w:pPr>
              <w:pStyle w:val="ProductList-TableBody"/>
              <w:rPr>
                <w:noProof/>
                <w:lang w:val="es-ES_tradnl"/>
              </w:rPr>
            </w:pPr>
            <w:r w:rsidRPr="00DA07FD">
              <w:rPr>
                <w:noProof/>
                <w:lang w:val="es-ES_tradnl"/>
              </w:rPr>
              <w:t>Power Shell</w:t>
            </w:r>
          </w:p>
        </w:tc>
      </w:tr>
      <w:tr w:rsidR="00DD7854" w:rsidRPr="00DA07FD"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A07FD" w:rsidRDefault="00DD7854" w:rsidP="00BD34A9">
            <w:pPr>
              <w:pStyle w:val="ProductList-TableBody"/>
              <w:rPr>
                <w:noProof/>
                <w:lang w:val="es-ES_tradnl"/>
              </w:rPr>
            </w:pPr>
            <w:r w:rsidRPr="00DA07FD">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A07FD" w:rsidRDefault="00DD7854" w:rsidP="00BD34A9">
            <w:pPr>
              <w:pStyle w:val="ProductList-TableBody"/>
              <w:rPr>
                <w:noProof/>
                <w:lang w:val="es-ES_tradnl"/>
              </w:rPr>
            </w:pPr>
            <w:r w:rsidRPr="00DA07FD">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A07FD" w:rsidRDefault="00DD7854" w:rsidP="00BD34A9">
            <w:pPr>
              <w:pStyle w:val="ProductList-TableBody"/>
              <w:rPr>
                <w:noProof/>
                <w:lang w:val="es-ES_tradnl"/>
              </w:rPr>
            </w:pPr>
            <w:r w:rsidRPr="00DA07FD">
              <w:rPr>
                <w:noProof/>
                <w:lang w:val="es-ES_tradnl"/>
              </w:rPr>
              <w:t xml:space="preserve"> Componentes de cliente de Notification Services</w:t>
            </w:r>
          </w:p>
        </w:tc>
      </w:tr>
      <w:tr w:rsidR="00DD7854" w:rsidRPr="00DA07FD"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A07FD" w:rsidRDefault="00DD7854" w:rsidP="00BD34A9">
            <w:pPr>
              <w:pStyle w:val="ProductList-TableBody"/>
              <w:rPr>
                <w:noProof/>
                <w:lang w:val="es-ES_tradnl"/>
              </w:rPr>
            </w:pPr>
            <w:r w:rsidRPr="00DA07FD">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A07FD" w:rsidRDefault="00DD7854" w:rsidP="00BD34A9">
            <w:pPr>
              <w:pStyle w:val="ProductList-TableBody"/>
              <w:rPr>
                <w:noProof/>
                <w:lang w:val="es-ES_tradnl"/>
              </w:rPr>
            </w:pPr>
            <w:r w:rsidRPr="00DA07FD">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A07FD" w:rsidRDefault="00DD7854" w:rsidP="00BD34A9">
            <w:pPr>
              <w:pStyle w:val="ProductList-TableBody"/>
              <w:rPr>
                <w:noProof/>
                <w:lang w:val="es-ES_tradnl"/>
              </w:rPr>
            </w:pPr>
            <w:r w:rsidRPr="00DA07FD">
              <w:rPr>
                <w:noProof/>
                <w:lang w:val="es-ES_tradnl"/>
              </w:rPr>
              <w:t>Punto de Administración</w:t>
            </w:r>
          </w:p>
        </w:tc>
      </w:tr>
      <w:tr w:rsidR="00DD7854" w:rsidRPr="0021109F"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A07FD" w:rsidRDefault="00DD7854" w:rsidP="00BD34A9">
            <w:pPr>
              <w:pStyle w:val="ProductList-TableBody"/>
              <w:rPr>
                <w:noProof/>
                <w:lang w:val="es-ES_tradnl"/>
              </w:rPr>
            </w:pPr>
            <w:r w:rsidRPr="00DA07FD">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A07FD" w:rsidRDefault="00DD7854" w:rsidP="00BD34A9">
            <w:pPr>
              <w:pStyle w:val="ProductList-TableBody"/>
              <w:rPr>
                <w:noProof/>
                <w:lang w:val="es-ES_tradnl"/>
              </w:rPr>
            </w:pPr>
            <w:r w:rsidRPr="00DA07FD">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A07FD" w:rsidRDefault="00DD7854" w:rsidP="00BD34A9">
            <w:pPr>
              <w:pStyle w:val="ProductList-TableBody"/>
              <w:rPr>
                <w:noProof/>
                <w:lang w:val="es-ES_tradnl"/>
              </w:rPr>
            </w:pPr>
            <w:r w:rsidRPr="00DA07FD">
              <w:rPr>
                <w:noProof/>
                <w:lang w:val="es-ES_tradnl"/>
              </w:rPr>
              <w:t>Punto de Ubicación de Servidor</w:t>
            </w:r>
          </w:p>
        </w:tc>
      </w:tr>
      <w:tr w:rsidR="00DD7854" w:rsidRPr="0021109F"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A07FD" w:rsidRDefault="00DD7854" w:rsidP="00BD34A9">
            <w:pPr>
              <w:pStyle w:val="ProductList-TableBody"/>
              <w:rPr>
                <w:noProof/>
                <w:lang w:val="es-ES_tradnl"/>
              </w:rPr>
            </w:pPr>
            <w:r w:rsidRPr="00DA07FD">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A07FD" w:rsidRDefault="00DD7854" w:rsidP="00BD34A9">
            <w:pPr>
              <w:pStyle w:val="ProductList-TableBody"/>
              <w:rPr>
                <w:noProof/>
                <w:lang w:val="es-ES_tradnl"/>
              </w:rPr>
            </w:pPr>
            <w:r w:rsidRPr="00DA07FD">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A07FD" w:rsidRDefault="00DD7854" w:rsidP="00BD34A9">
            <w:pPr>
              <w:pStyle w:val="ProductList-TableBody"/>
              <w:rPr>
                <w:noProof/>
                <w:lang w:val="es-ES_tradnl"/>
              </w:rPr>
            </w:pPr>
            <w:r w:rsidRPr="00DA07FD">
              <w:rPr>
                <w:noProof/>
                <w:lang w:val="es-ES_tradnl"/>
              </w:rPr>
              <w:t>Punto de Validador de Mantenimiento del Sistema</w:t>
            </w:r>
          </w:p>
        </w:tc>
      </w:tr>
      <w:tr w:rsidR="00DD7854" w:rsidRPr="00DA07FD"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A07FD" w:rsidRDefault="00DD7854" w:rsidP="00BD34A9">
            <w:pPr>
              <w:pStyle w:val="ProductList-TableBody"/>
              <w:rPr>
                <w:noProof/>
                <w:lang w:val="es-ES_tradnl"/>
              </w:rPr>
            </w:pPr>
            <w:r w:rsidRPr="00DA07FD">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A07FD" w:rsidRDefault="00DD7854" w:rsidP="00BD34A9">
            <w:pPr>
              <w:pStyle w:val="ProductList-TableBody"/>
              <w:rPr>
                <w:noProof/>
                <w:lang w:val="es-ES_tradnl"/>
              </w:rPr>
            </w:pPr>
            <w:r w:rsidRPr="00DA07FD">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A07FD" w:rsidRDefault="00DD7854" w:rsidP="00BD34A9">
            <w:pPr>
              <w:pStyle w:val="ProductList-TableBody"/>
              <w:rPr>
                <w:noProof/>
                <w:lang w:val="es-ES_tradnl"/>
              </w:rPr>
            </w:pPr>
            <w:r w:rsidRPr="00DA07FD">
              <w:rPr>
                <w:noProof/>
                <w:lang w:val="es-ES_tradnl"/>
              </w:rPr>
              <w:t>Herramientas Compartidas de Servicios de Análisis</w:t>
            </w:r>
          </w:p>
        </w:tc>
      </w:tr>
      <w:tr w:rsidR="00DD7854" w:rsidRPr="0021109F"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A07FD" w:rsidRDefault="00DD7854" w:rsidP="00BD34A9">
            <w:pPr>
              <w:pStyle w:val="ProductList-TableBody"/>
              <w:rPr>
                <w:noProof/>
                <w:lang w:val="es-ES_tradnl"/>
              </w:rPr>
            </w:pPr>
            <w:r w:rsidRPr="00DA07FD">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A07FD" w:rsidRDefault="00DD7854" w:rsidP="00BD34A9">
            <w:pPr>
              <w:pStyle w:val="ProductList-TableBody"/>
              <w:rPr>
                <w:noProof/>
                <w:lang w:val="es-ES_tradnl"/>
              </w:rPr>
            </w:pPr>
            <w:r w:rsidRPr="00DA07FD">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A07FD" w:rsidRDefault="00DD7854" w:rsidP="00BD34A9">
            <w:pPr>
              <w:pStyle w:val="ProductList-TableBody"/>
              <w:rPr>
                <w:noProof/>
                <w:lang w:val="es-ES_tradnl"/>
              </w:rPr>
            </w:pPr>
            <w:r w:rsidRPr="00DA07FD">
              <w:rPr>
                <w:noProof/>
                <w:lang w:val="es-ES_tradnl"/>
              </w:rPr>
              <w:t>Servidor de administración del almacenamiento de datos</w:t>
            </w:r>
          </w:p>
        </w:tc>
      </w:tr>
      <w:tr w:rsidR="00DD7854" w:rsidRPr="00DA07FD"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A07FD" w:rsidRDefault="00DD7854" w:rsidP="00BD34A9">
            <w:pPr>
              <w:pStyle w:val="ProductList-TableBody"/>
              <w:rPr>
                <w:noProof/>
                <w:lang w:val="es-ES_tradnl"/>
              </w:rPr>
            </w:pPr>
            <w:r w:rsidRPr="00DA07FD">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A07FD" w:rsidRDefault="00DD7854" w:rsidP="00BD34A9">
            <w:pPr>
              <w:pStyle w:val="ProductList-TableBody"/>
              <w:rPr>
                <w:noProof/>
                <w:lang w:val="es-ES_tradnl"/>
              </w:rPr>
            </w:pPr>
            <w:r w:rsidRPr="00DA07FD">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A07FD" w:rsidRDefault="00DD7854" w:rsidP="00BD34A9">
            <w:pPr>
              <w:pStyle w:val="ProductList-TableBody"/>
              <w:rPr>
                <w:noProof/>
                <w:lang w:val="es-ES_tradnl"/>
              </w:rPr>
            </w:pPr>
            <w:r w:rsidRPr="00DA07FD">
              <w:rPr>
                <w:noProof/>
                <w:lang w:val="es-ES_tradnl"/>
              </w:rPr>
              <w:t>Consola de Service Manager</w:t>
            </w:r>
          </w:p>
        </w:tc>
      </w:tr>
      <w:tr w:rsidR="00DD7854" w:rsidRPr="00DA07FD"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A07FD" w:rsidRDefault="00DD7854" w:rsidP="00BD34A9">
            <w:pPr>
              <w:pStyle w:val="ProductList-TableBody"/>
              <w:rPr>
                <w:noProof/>
                <w:lang w:val="es-ES_tradnl"/>
              </w:rPr>
            </w:pPr>
            <w:r w:rsidRPr="00DA07FD">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A07FD" w:rsidRDefault="00DD7854" w:rsidP="00BD34A9">
            <w:pPr>
              <w:pStyle w:val="ProductList-TableBody"/>
              <w:rPr>
                <w:noProof/>
                <w:lang w:val="es-ES_tradnl"/>
              </w:rPr>
            </w:pPr>
            <w:r w:rsidRPr="00DA07FD">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A07FD" w:rsidRDefault="00DD7854" w:rsidP="00BD34A9">
            <w:pPr>
              <w:pStyle w:val="ProductList-TableBody"/>
              <w:rPr>
                <w:noProof/>
                <w:lang w:val="es-ES_tradnl"/>
              </w:rPr>
            </w:pPr>
            <w:r w:rsidRPr="00DA07FD">
              <w:rPr>
                <w:noProof/>
                <w:lang w:val="es-ES_tradnl"/>
              </w:rPr>
              <w:t>AVIcode SharePoint Application Cartridge</w:t>
            </w:r>
          </w:p>
        </w:tc>
      </w:tr>
      <w:tr w:rsidR="00DD7854" w:rsidRPr="00DA07FD"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A07FD" w:rsidRDefault="00DD7854" w:rsidP="00BD34A9">
            <w:pPr>
              <w:pStyle w:val="ProductList-TableBody"/>
              <w:rPr>
                <w:noProof/>
                <w:lang w:val="es-ES_tradnl"/>
              </w:rPr>
            </w:pPr>
            <w:r w:rsidRPr="00DA07FD">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912A3C" w:rsidRDefault="00DD7854" w:rsidP="00BD34A9">
            <w:pPr>
              <w:pStyle w:val="ProductList-TableBody"/>
              <w:rPr>
                <w:noProof/>
                <w:lang w:val="fr-FR"/>
              </w:rPr>
            </w:pPr>
            <w:r w:rsidRPr="00912A3C">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5C500C" w:rsidRDefault="00DD7854" w:rsidP="00BD34A9">
            <w:pPr>
              <w:pStyle w:val="ProductList-TableBody"/>
              <w:rPr>
                <w:noProof/>
              </w:rPr>
            </w:pPr>
            <w:r w:rsidRPr="005C500C">
              <w:rPr>
                <w:noProof/>
              </w:rPr>
              <w:t>AVIcode SharePoint Application Management Pack para Operations Manager</w:t>
            </w:r>
          </w:p>
        </w:tc>
      </w:tr>
      <w:tr w:rsidR="00DD7854" w:rsidRPr="00DA07FD"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A07FD" w:rsidRDefault="00DD7854" w:rsidP="00BD34A9">
            <w:pPr>
              <w:pStyle w:val="ProductList-TableBody"/>
              <w:rPr>
                <w:noProof/>
                <w:lang w:val="es-ES_tradnl"/>
              </w:rPr>
            </w:pPr>
            <w:r w:rsidRPr="00DA07FD">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A07FD" w:rsidRDefault="00DD7854" w:rsidP="00BD34A9">
            <w:pPr>
              <w:pStyle w:val="ProductList-TableBody"/>
              <w:rPr>
                <w:noProof/>
                <w:lang w:val="es-ES_tradnl"/>
              </w:rPr>
            </w:pPr>
            <w:r w:rsidRPr="00DA07FD">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A07FD" w:rsidRDefault="00DD7854" w:rsidP="00BD34A9">
            <w:pPr>
              <w:pStyle w:val="ProductList-TableBody"/>
              <w:rPr>
                <w:noProof/>
                <w:lang w:val="es-ES_tradnl"/>
              </w:rPr>
            </w:pPr>
            <w:r w:rsidRPr="00DA07FD">
              <w:rPr>
                <w:noProof/>
                <w:lang w:val="es-ES_tradnl"/>
              </w:rPr>
              <w:t>Línea de Comandos Remota de Data Protection Manager</w:t>
            </w:r>
          </w:p>
        </w:tc>
      </w:tr>
      <w:tr w:rsidR="00DD7854" w:rsidRPr="0021109F"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5C500C" w:rsidRDefault="00DD7854" w:rsidP="00BD34A9">
            <w:pPr>
              <w:pStyle w:val="ProductList-TableBody"/>
              <w:rPr>
                <w:noProof/>
                <w:lang w:val="pt-BR"/>
              </w:rPr>
            </w:pPr>
            <w:r w:rsidRPr="005C500C">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A07FD" w:rsidRDefault="00DD7854" w:rsidP="00BD34A9">
            <w:pPr>
              <w:pStyle w:val="ProductList-TableBody"/>
              <w:rPr>
                <w:noProof/>
                <w:lang w:val="es-ES_tradnl"/>
              </w:rPr>
            </w:pPr>
            <w:r w:rsidRPr="00DA07FD">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A07FD" w:rsidRDefault="00DD7854" w:rsidP="00BD34A9">
            <w:pPr>
              <w:pStyle w:val="ProductList-TableBody"/>
              <w:rPr>
                <w:noProof/>
                <w:lang w:val="es-ES_tradnl"/>
              </w:rPr>
            </w:pPr>
            <w:r w:rsidRPr="00DA07FD">
              <w:rPr>
                <w:noProof/>
                <w:lang w:val="es-ES_tradnl"/>
              </w:rPr>
              <w:t>Base de Datos de almacenamiento de datos</w:t>
            </w:r>
          </w:p>
        </w:tc>
      </w:tr>
      <w:tr w:rsidR="00DD7854" w:rsidRPr="00DA07FD"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A07FD" w:rsidRDefault="00DD7854" w:rsidP="00BD34A9">
            <w:pPr>
              <w:pStyle w:val="ProductList-TableBody"/>
              <w:rPr>
                <w:noProof/>
                <w:lang w:val="es-ES_tradnl"/>
              </w:rPr>
            </w:pPr>
            <w:r w:rsidRPr="00DA07FD">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A07FD" w:rsidRDefault="00DD7854" w:rsidP="00BD34A9">
            <w:pPr>
              <w:pStyle w:val="ProductList-TableBody"/>
              <w:rPr>
                <w:noProof/>
                <w:lang w:val="es-ES_tradnl"/>
              </w:rPr>
            </w:pPr>
            <w:r w:rsidRPr="00DA07FD">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A07FD" w:rsidRDefault="00DD7854" w:rsidP="00BD34A9">
            <w:pPr>
              <w:pStyle w:val="ProductList-TableBody"/>
              <w:rPr>
                <w:noProof/>
                <w:lang w:val="es-ES_tradnl"/>
              </w:rPr>
            </w:pPr>
            <w:r w:rsidRPr="00DA07FD">
              <w:rPr>
                <w:noProof/>
                <w:lang w:val="es-ES_tradnl"/>
              </w:rPr>
              <w:t>AVIcode Intercept SE-Viewer</w:t>
            </w:r>
          </w:p>
        </w:tc>
      </w:tr>
      <w:tr w:rsidR="00DD7854" w:rsidRPr="0021109F"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A07FD" w:rsidRDefault="00DD7854" w:rsidP="00BD34A9">
            <w:pPr>
              <w:pStyle w:val="ProductList-TableBody"/>
              <w:rPr>
                <w:noProof/>
                <w:lang w:val="es-ES_tradnl"/>
              </w:rPr>
            </w:pPr>
            <w:r w:rsidRPr="00DA07FD">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A07FD" w:rsidRDefault="00DD7854" w:rsidP="00BD34A9">
            <w:pPr>
              <w:pStyle w:val="ProductList-TableBody"/>
              <w:rPr>
                <w:noProof/>
                <w:lang w:val="es-ES_tradnl"/>
              </w:rPr>
            </w:pPr>
            <w:r w:rsidRPr="00DA07FD">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912A3C" w:rsidRDefault="00DD7854" w:rsidP="00BD34A9">
            <w:pPr>
              <w:pStyle w:val="ProductList-TableBody"/>
              <w:rPr>
                <w:noProof/>
                <w:lang w:val="fr-FR"/>
              </w:rPr>
            </w:pPr>
            <w:r w:rsidRPr="00912A3C">
              <w:rPr>
                <w:noProof/>
                <w:lang w:val="fr-FR"/>
              </w:rPr>
              <w:t>AVIcode .NET Enterprise Management Pack</w:t>
            </w:r>
          </w:p>
        </w:tc>
      </w:tr>
      <w:tr w:rsidR="00DD7854" w:rsidRPr="00DA07FD"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5C500C" w:rsidRDefault="00DD7854" w:rsidP="00BD34A9">
            <w:pPr>
              <w:pStyle w:val="ProductList-TableBody"/>
              <w:rPr>
                <w:noProof/>
              </w:rPr>
            </w:pPr>
            <w:r w:rsidRPr="005C500C">
              <w:rPr>
                <w:noProof/>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5C500C" w:rsidRDefault="00DD7854" w:rsidP="00BD34A9">
            <w:pPr>
              <w:pStyle w:val="ProductList-TableBody"/>
              <w:rPr>
                <w:noProof/>
              </w:rPr>
            </w:pPr>
            <w:r w:rsidRPr="005C500C">
              <w:rPr>
                <w:noProof/>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A07FD" w:rsidRDefault="00DD7854" w:rsidP="00BD34A9">
            <w:pPr>
              <w:pStyle w:val="ProductList-TableBody"/>
              <w:rPr>
                <w:noProof/>
                <w:lang w:val="es-ES_tradnl"/>
              </w:rPr>
            </w:pPr>
            <w:r w:rsidRPr="00DA07FD">
              <w:rPr>
                <w:noProof/>
                <w:lang w:val="es-ES_tradnl"/>
              </w:rPr>
              <w:t>Opalis Operator Console Installer</w:t>
            </w:r>
          </w:p>
        </w:tc>
      </w:tr>
      <w:tr w:rsidR="00DD7854" w:rsidRPr="0021109F"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5C500C" w:rsidRDefault="00DD7854" w:rsidP="00BD34A9">
            <w:pPr>
              <w:pStyle w:val="ProductList-TableBody"/>
              <w:rPr>
                <w:noProof/>
                <w:lang w:val="pt-BR"/>
              </w:rPr>
            </w:pPr>
            <w:r w:rsidRPr="005C500C">
              <w:rPr>
                <w:noProof/>
                <w:lang w:val="pt-B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A07FD" w:rsidRDefault="00DD7854" w:rsidP="00BD34A9">
            <w:pPr>
              <w:pStyle w:val="ProductList-TableBody"/>
              <w:rPr>
                <w:noProof/>
                <w:lang w:val="es-ES_tradnl"/>
              </w:rPr>
            </w:pPr>
            <w:r w:rsidRPr="00DA07FD">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A07FD" w:rsidRDefault="00DD7854" w:rsidP="00BD34A9">
            <w:pPr>
              <w:pStyle w:val="ProductList-TableBody"/>
              <w:rPr>
                <w:noProof/>
                <w:lang w:val="es-ES_tradnl"/>
              </w:rPr>
            </w:pPr>
            <w:r w:rsidRPr="00DA07FD">
              <w:rPr>
                <w:noProof/>
                <w:lang w:val="es-ES_tradnl"/>
              </w:rPr>
              <w:t>Virtualización de Aplicación de Servidor</w:t>
            </w:r>
          </w:p>
        </w:tc>
      </w:tr>
      <w:tr w:rsidR="00DD7854" w:rsidRPr="00DA07FD"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A07FD" w:rsidRDefault="00DD7854" w:rsidP="00BD34A9">
            <w:pPr>
              <w:pStyle w:val="ProductList-TableBody"/>
              <w:rPr>
                <w:noProof/>
                <w:lang w:val="es-ES_tradnl"/>
              </w:rPr>
            </w:pPr>
            <w:r w:rsidRPr="00DA07FD">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A07FD" w:rsidRDefault="00DD7854" w:rsidP="00BD34A9">
            <w:pPr>
              <w:pStyle w:val="ProductList-TableBody"/>
              <w:rPr>
                <w:noProof/>
                <w:lang w:val="es-ES_tradnl"/>
              </w:rPr>
            </w:pPr>
            <w:r w:rsidRPr="00DA07FD">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A07FD" w:rsidRDefault="00DD7854" w:rsidP="00DD7854">
            <w:pPr>
              <w:pStyle w:val="ProductList-TableBody"/>
              <w:rPr>
                <w:noProof/>
                <w:lang w:val="es-ES_tradnl"/>
              </w:rPr>
            </w:pPr>
          </w:p>
        </w:tc>
      </w:tr>
    </w:tbl>
    <w:p w14:paraId="41282611" w14:textId="77777777" w:rsidR="00DD7854" w:rsidRPr="00DA07FD" w:rsidRDefault="00DD7854" w:rsidP="00DD7854">
      <w:pPr>
        <w:pStyle w:val="ProductList-Body"/>
        <w:rPr>
          <w:noProof/>
          <w:lang w:val="es-ES_tradnl"/>
        </w:rPr>
      </w:pPr>
    </w:p>
    <w:p w14:paraId="3C4936F0" w14:textId="1A5BD766" w:rsidR="00DD7854" w:rsidRPr="00912A3C" w:rsidRDefault="00DD7854" w:rsidP="00DD7854">
      <w:pPr>
        <w:pStyle w:val="ProductList-ClauseHeading"/>
        <w:tabs>
          <w:tab w:val="clear" w:pos="360"/>
          <w:tab w:val="clear" w:pos="720"/>
          <w:tab w:val="clear" w:pos="1080"/>
        </w:tabs>
        <w:ind w:left="360"/>
        <w:rPr>
          <w:noProof/>
          <w:color w:val="0072C6"/>
          <w:lang w:val="sv-SE"/>
        </w:rPr>
      </w:pPr>
      <w:r w:rsidRPr="00912A3C">
        <w:rPr>
          <w:noProof/>
          <w:color w:val="0072C6"/>
          <w:lang w:val="sv-SE"/>
        </w:rPr>
        <w:t>1</w:t>
      </w:r>
      <w:r w:rsidR="00BD34A9" w:rsidRPr="00912A3C">
        <w:rPr>
          <w:noProof/>
          <w:color w:val="0072C6"/>
          <w:lang w:val="sv-SE"/>
        </w:rPr>
        <w:t>4</w:t>
      </w:r>
      <w:r w:rsidRPr="00912A3C">
        <w:rPr>
          <w:noProof/>
          <w:color w:val="0072C6"/>
          <w:lang w:val="sv-SE"/>
        </w:rPr>
        <w:t xml:space="preserve">.2 Software cliente -- System Center </w:t>
      </w:r>
      <w:r w:rsidR="00912A3C">
        <w:rPr>
          <w:noProof/>
          <w:color w:val="0072C6"/>
          <w:lang w:val="sv-SE"/>
        </w:rPr>
        <w:t>2019</w:t>
      </w:r>
      <w:r w:rsidRPr="00912A3C">
        <w:rPr>
          <w:noProof/>
          <w:color w:val="0072C6"/>
          <w:lang w:val="sv-SE"/>
        </w:rPr>
        <w:t xml:space="preserve"> Datacenter y Standard</w:t>
      </w:r>
    </w:p>
    <w:p w14:paraId="5FCD6A14" w14:textId="77777777" w:rsidR="00DD7854" w:rsidRPr="00DA07FD" w:rsidRDefault="00DD7854" w:rsidP="00DD7854">
      <w:pPr>
        <w:pStyle w:val="ProductList-Body"/>
        <w:ind w:left="360"/>
        <w:rPr>
          <w:noProof/>
          <w:lang w:val="es-ES_tradnl"/>
        </w:rPr>
      </w:pPr>
      <w:r w:rsidRPr="00DA07FD">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A07FD" w:rsidRDefault="00DD7854" w:rsidP="00DD7854">
            <w:pPr>
              <w:pStyle w:val="ProductList-TableBody"/>
              <w:rPr>
                <w:noProof/>
                <w:lang w:val="es-ES_tradnl"/>
              </w:rPr>
            </w:pPr>
            <w:r w:rsidRPr="00DA07FD">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A07FD" w:rsidRDefault="00DD7854" w:rsidP="00DD7854">
            <w:pPr>
              <w:pStyle w:val="ProductList-TableBody"/>
              <w:rPr>
                <w:noProof/>
                <w:lang w:val="es-ES_tradnl"/>
              </w:rPr>
            </w:pPr>
            <w:r w:rsidRPr="00DA07FD">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A07FD" w:rsidRDefault="00DD7854" w:rsidP="00DD7854">
            <w:pPr>
              <w:pStyle w:val="ProductList-TableBody"/>
              <w:rPr>
                <w:noProof/>
                <w:lang w:val="es-ES_tradnl"/>
              </w:rPr>
            </w:pPr>
            <w:r w:rsidRPr="00DA07FD">
              <w:rPr>
                <w:noProof/>
                <w:lang w:val="es-ES_tradnl"/>
              </w:rPr>
              <w:t>Punto de Administración de Dispositivos</w:t>
            </w:r>
          </w:p>
        </w:tc>
      </w:tr>
      <w:tr w:rsidR="00DD7854" w:rsidRPr="00DA07FD"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A07FD" w:rsidRDefault="00DD7854" w:rsidP="00DD7854">
            <w:pPr>
              <w:pStyle w:val="ProductList-TableBody"/>
              <w:rPr>
                <w:noProof/>
                <w:lang w:val="es-ES_tradnl"/>
              </w:rPr>
            </w:pPr>
            <w:r w:rsidRPr="00DA07FD">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A07FD" w:rsidRDefault="00DD7854" w:rsidP="00DD7854">
            <w:pPr>
              <w:pStyle w:val="ProductList-TableBody"/>
              <w:rPr>
                <w:noProof/>
                <w:lang w:val="es-ES_tradnl"/>
              </w:rPr>
            </w:pPr>
            <w:r w:rsidRPr="00DA07FD">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A07FD" w:rsidRDefault="00DD7854" w:rsidP="00DD7854">
            <w:pPr>
              <w:pStyle w:val="ProductList-TableBody"/>
              <w:rPr>
                <w:noProof/>
                <w:lang w:val="es-ES_tradnl"/>
              </w:rPr>
            </w:pPr>
            <w:r w:rsidRPr="00DA07FD">
              <w:rPr>
                <w:noProof/>
                <w:lang w:val="es-ES_tradnl"/>
              </w:rPr>
              <w:t>Opalis Operator Console Installer</w:t>
            </w:r>
          </w:p>
        </w:tc>
      </w:tr>
      <w:tr w:rsidR="00DD7854" w:rsidRPr="0021109F"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A07FD" w:rsidRDefault="00DD7854" w:rsidP="00DD7854">
            <w:pPr>
              <w:pStyle w:val="ProductList-TableBody"/>
              <w:rPr>
                <w:noProof/>
                <w:lang w:val="es-ES_tradnl"/>
              </w:rPr>
            </w:pPr>
            <w:r w:rsidRPr="00DA07FD">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A07FD" w:rsidRDefault="00DD7854" w:rsidP="00DD7854">
            <w:pPr>
              <w:pStyle w:val="ProductList-TableBody"/>
              <w:rPr>
                <w:noProof/>
                <w:lang w:val="es-ES_tradnl"/>
              </w:rPr>
            </w:pPr>
            <w:r w:rsidRPr="00DA07FD">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A07FD" w:rsidRDefault="00DD7854" w:rsidP="00DD7854">
            <w:pPr>
              <w:pStyle w:val="ProductList-TableBody"/>
              <w:rPr>
                <w:noProof/>
                <w:lang w:val="es-ES_tradnl"/>
              </w:rPr>
            </w:pPr>
          </w:p>
        </w:tc>
      </w:tr>
    </w:tbl>
    <w:p w14:paraId="6FB09D1D" w14:textId="154AD95C" w:rsidR="00A76F37" w:rsidRPr="00647CDB" w:rsidRDefault="00651FFD" w:rsidP="00647CDB">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2A4C557F" w14:textId="6A69961C" w:rsidR="007062EE" w:rsidRPr="00912A3C" w:rsidRDefault="007062EE" w:rsidP="00F03689">
      <w:pPr>
        <w:pStyle w:val="ProductList-OfferingGroupHeading"/>
        <w:pageBreakBefore/>
        <w:outlineLvl w:val="1"/>
        <w:rPr>
          <w:lang w:val="es-ES_tradnl"/>
        </w:rPr>
      </w:pPr>
      <w:bookmarkStart w:id="91" w:name="_Toc48199468"/>
      <w:r w:rsidRPr="00912A3C">
        <w:rPr>
          <w:lang w:val="es-ES_tradnl"/>
        </w:rPr>
        <w:t>Hospedaje de Virtualización</w:t>
      </w:r>
      <w:bookmarkEnd w:id="91"/>
    </w:p>
    <w:p w14:paraId="6978988D" w14:textId="0F754AA6" w:rsidR="00C94A25" w:rsidRPr="00912A3C" w:rsidRDefault="00C94A25" w:rsidP="00DF7DBF">
      <w:pPr>
        <w:pStyle w:val="ProductList-Offering2Heading"/>
        <w:keepNext/>
        <w:keepLines/>
        <w:outlineLvl w:val="2"/>
        <w:rPr>
          <w:lang w:val="es-ES_tradnl"/>
        </w:rPr>
      </w:pPr>
      <w:bookmarkStart w:id="92" w:name="_Toc48199469"/>
      <w:r w:rsidRPr="00912A3C">
        <w:rPr>
          <w:lang w:val="es-ES_tradnl"/>
        </w:rPr>
        <w:t>Microsoft Application Virtualization Hosting para Desktops</w:t>
      </w:r>
      <w:bookmarkEnd w:id="92"/>
      <w:r w:rsidRPr="00DA07FD">
        <w:rPr>
          <w:lang w:val="es-ES_tradnl"/>
        </w:rPr>
        <w:fldChar w:fldCharType="begin"/>
      </w:r>
      <w:r w:rsidRPr="00912A3C">
        <w:rPr>
          <w:lang w:val="es-ES_tradnl"/>
        </w:rPr>
        <w:instrText>XE "Microsoft Application Virtualization Hosting para Desktops"</w:instrText>
      </w:r>
      <w:r w:rsidRPr="00DA07FD">
        <w:rPr>
          <w:lang w:val="es-ES_tradnl"/>
        </w:rPr>
        <w:fldChar w:fldCharType="end"/>
      </w:r>
    </w:p>
    <w:p w14:paraId="528145CB" w14:textId="77777777" w:rsidR="00C94A25" w:rsidRPr="00912A3C" w:rsidRDefault="00C94A25" w:rsidP="00DF7DBF">
      <w:pPr>
        <w:keepNext/>
        <w:keepLines/>
        <w:spacing w:after="0" w:line="240" w:lineRule="auto"/>
        <w:rPr>
          <w:sz w:val="18"/>
          <w:szCs w:val="18"/>
          <w:lang w:val="es-ES_tradnl"/>
        </w:rPr>
        <w:sectPr w:rsidR="00C94A25" w:rsidRPr="00912A3C" w:rsidSect="00D81D98">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2C6BB0" w:rsidRDefault="00C94A25" w:rsidP="00880A10">
      <w:pPr>
        <w:pStyle w:val="ProductList-Body"/>
        <w:rPr>
          <w:lang w:val="es-ES_tradnl"/>
        </w:rPr>
      </w:pPr>
      <w:r w:rsidRPr="002C6BB0">
        <w:rPr>
          <w:lang w:val="es-ES_tradnl"/>
        </w:rPr>
        <w:t>Microsoft Application Virtualization Hosting para Desktops</w:t>
      </w:r>
      <w:r w:rsidRPr="00DA07FD">
        <w:rPr>
          <w:lang w:val="es-ES_tradnl"/>
        </w:rPr>
        <w:fldChar w:fldCharType="begin"/>
      </w:r>
      <w:r w:rsidRPr="002C6BB0">
        <w:rPr>
          <w:lang w:val="es-ES_tradnl"/>
        </w:rPr>
        <w:instrText>XE "Microsoft Application Virtualization Hosting para Desktops"</w:instrText>
      </w:r>
      <w:r w:rsidRPr="00DA07FD">
        <w:rPr>
          <w:lang w:val="es-ES_tradnl"/>
        </w:rPr>
        <w:fldChar w:fldCharType="end"/>
      </w:r>
      <w:r w:rsidRPr="002C6BB0">
        <w:rPr>
          <w:lang w:val="es-ES_tradnl"/>
        </w:rPr>
        <w:t xml:space="preserve"> (Licencia SAL)</w:t>
      </w:r>
    </w:p>
    <w:p w14:paraId="596356E0" w14:textId="77777777" w:rsidR="00C94A25" w:rsidRPr="002C6BB0" w:rsidRDefault="00C94A25" w:rsidP="00C94A25">
      <w:pPr>
        <w:spacing w:after="0" w:line="240" w:lineRule="auto"/>
        <w:rPr>
          <w:sz w:val="18"/>
          <w:szCs w:val="18"/>
          <w:lang w:val="es-ES_tradnl"/>
        </w:rPr>
        <w:sectPr w:rsidR="00C94A25" w:rsidRPr="002C6BB0" w:rsidSect="00D81D98">
          <w:type w:val="continuous"/>
          <w:pgSz w:w="12240" w:h="15840"/>
          <w:pgMar w:top="1166" w:right="720" w:bottom="720" w:left="720" w:header="720" w:footer="720" w:gutter="0"/>
          <w:cols w:num="2" w:space="720"/>
          <w:titlePg/>
          <w:docGrid w:linePitch="360"/>
        </w:sectPr>
      </w:pPr>
    </w:p>
    <w:p w14:paraId="5308B008" w14:textId="77777777" w:rsidR="00C94A25" w:rsidRPr="002C6BB0"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21109F"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DA07FD" w:rsidRDefault="007F29A2"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lang w:val="es-ES_tradnl"/>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DA07FD" w:rsidRDefault="007F29A2"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7F29A2" w:rsidRPr="0021109F"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5C500C"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DA07FD">
              <w:rPr>
                <w:color w:val="0563C1"/>
                <w:lang w:val="es-ES_tradnl"/>
              </w:rPr>
              <w:fldChar w:fldCharType="begin"/>
            </w:r>
            <w:r w:rsidRPr="005C500C">
              <w:rPr>
                <w:color w:val="0563C1"/>
                <w:lang w:val="pt-BR"/>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5C500C">
              <w:rPr>
                <w:color w:val="0563C1"/>
                <w:lang w:val="pt-BR"/>
              </w:rPr>
              <w:t>Requisito Previo</w:t>
            </w:r>
            <w:r w:rsidRPr="00DA07FD">
              <w:rPr>
                <w:color w:val="0563C1"/>
                <w:lang w:val="es-ES_tradnl"/>
              </w:rPr>
              <w:fldChar w:fldCharType="end"/>
            </w:r>
            <w:r w:rsidRPr="005C500C">
              <w:rPr>
                <w:color w:val="000000" w:themeColor="text1"/>
                <w:lang w:val="pt-BR"/>
              </w:rPr>
              <w:t xml:space="preserve">: </w:t>
            </w:r>
            <w:r w:rsidRPr="005C500C">
              <w:rPr>
                <w:lang w:val="pt-BR"/>
              </w:rPr>
              <w:t>Microsoft Dynamics NAV 2013 R2</w:t>
            </w:r>
            <w:r w:rsidRPr="00DA07FD">
              <w:rPr>
                <w:lang w:val="es-ES_tradnl"/>
              </w:rPr>
              <w:fldChar w:fldCharType="begin"/>
            </w:r>
            <w:r w:rsidRPr="005C500C">
              <w:rPr>
                <w:lang w:val="pt-BR"/>
              </w:rPr>
              <w:instrText>XE " Dynamics NAV 2013</w:instrText>
            </w:r>
            <w:r w:rsidR="00C16EE4" w:rsidRPr="005C500C">
              <w:rPr>
                <w:lang w:val="pt-BR"/>
              </w:rPr>
              <w:instrText xml:space="preserve"> R2</w:instrText>
            </w:r>
            <w:r w:rsidRPr="005C500C">
              <w:rPr>
                <w:lang w:val="pt-BR"/>
              </w:rPr>
              <w:instrText>"</w:instrText>
            </w:r>
            <w:r w:rsidRPr="00DA07FD">
              <w:rPr>
                <w:lang w:val="es-ES_tradnl"/>
              </w:rPr>
              <w:fldChar w:fldCharType="end"/>
            </w:r>
          </w:p>
        </w:tc>
        <w:tc>
          <w:tcPr>
            <w:tcW w:w="3600" w:type="dxa"/>
            <w:tcBorders>
              <w:top w:val="single" w:sz="4" w:space="0" w:color="auto"/>
              <w:bottom w:val="single" w:sz="4" w:space="0" w:color="auto"/>
            </w:tcBorders>
            <w:shd w:val="clear" w:color="auto" w:fill="auto"/>
          </w:tcPr>
          <w:p w14:paraId="60833A03" w14:textId="7A7E7FE8"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625382" w:rsidRPr="00DA07FD"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5C500C" w:rsidRDefault="00625382"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DA07FD" w:rsidRDefault="00625382"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01940" w:rsidRPr="0021109F"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DA07FD" w:rsidRDefault="00501940"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785FD64" w14:textId="494BFC59"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01940" w:rsidRPr="00DA07FD" w14:paraId="6490FEFE" w14:textId="77777777" w:rsidTr="002B0B52">
        <w:tc>
          <w:tcPr>
            <w:tcW w:w="3600" w:type="dxa"/>
            <w:tcBorders>
              <w:top w:val="single" w:sz="4" w:space="0" w:color="auto"/>
            </w:tcBorders>
            <w:shd w:val="clear" w:color="auto" w:fill="BFBFBF"/>
          </w:tcPr>
          <w:p w14:paraId="1FC505C8" w14:textId="1529F479" w:rsidR="00501940" w:rsidRPr="00DA07FD" w:rsidRDefault="00B746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501940" w:rsidRPr="00DA07FD">
              <w:rPr>
                <w:color w:val="404040"/>
                <w:lang w:val="es-ES_tradnl"/>
              </w:rPr>
              <w:t>: N/D</w:t>
            </w:r>
          </w:p>
        </w:tc>
        <w:tc>
          <w:tcPr>
            <w:tcW w:w="3600" w:type="dxa"/>
            <w:tcBorders>
              <w:top w:val="single" w:sz="4" w:space="0" w:color="auto"/>
            </w:tcBorders>
            <w:shd w:val="clear" w:color="auto" w:fill="BFBFBF"/>
          </w:tcPr>
          <w:p w14:paraId="647B80F4" w14:textId="7F54E233" w:rsidR="00501940" w:rsidRPr="00DA07FD" w:rsidRDefault="00501940"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10EEC6D" w14:textId="4118FBB8"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993379B" w14:textId="77777777" w:rsidR="00C94A25" w:rsidRPr="00F03689" w:rsidRDefault="00C94A25" w:rsidP="00C94A25">
      <w:pPr>
        <w:pStyle w:val="ProductList-Body"/>
        <w:tabs>
          <w:tab w:val="clear" w:pos="360"/>
          <w:tab w:val="clear" w:pos="720"/>
          <w:tab w:val="clear" w:pos="1080"/>
        </w:tabs>
        <w:rPr>
          <w:sz w:val="12"/>
          <w:szCs w:val="12"/>
          <w:lang w:val="es-ES_tradnl"/>
        </w:rPr>
      </w:pPr>
    </w:p>
    <w:p w14:paraId="0FC90D47"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715A2871" w14:textId="381D3BED"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Application Virtualization Hosting para Desktop</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1334352D" w14:textId="77777777" w:rsidR="001416E2" w:rsidRPr="00F03689" w:rsidRDefault="001416E2" w:rsidP="00C94A25">
      <w:pPr>
        <w:pStyle w:val="ProductList-ClauseHeading"/>
        <w:tabs>
          <w:tab w:val="clear" w:pos="360"/>
          <w:tab w:val="clear" w:pos="720"/>
          <w:tab w:val="clear" w:pos="1080"/>
        </w:tabs>
        <w:rPr>
          <w:sz w:val="12"/>
          <w:szCs w:val="12"/>
          <w:lang w:val="es-ES_tradnl"/>
        </w:rPr>
      </w:pPr>
    </w:p>
    <w:p w14:paraId="22C208FD" w14:textId="77777777" w:rsidR="00C94A25" w:rsidRPr="00DA07FD" w:rsidRDefault="00C94A25" w:rsidP="00C94A25">
      <w:pPr>
        <w:pStyle w:val="ProductList-ClauseHeading"/>
        <w:tabs>
          <w:tab w:val="clear" w:pos="360"/>
          <w:tab w:val="clear" w:pos="720"/>
          <w:tab w:val="clear" w:pos="1080"/>
        </w:tabs>
        <w:rPr>
          <w:lang w:val="es-ES_tradnl"/>
        </w:rPr>
      </w:pPr>
      <w:r w:rsidRPr="00DA07FD">
        <w:rPr>
          <w:lang w:val="es-ES_tradnl"/>
        </w:rPr>
        <w:t>2. Application Virtualization con Productos de Microsoft y Componentes de Productos de Microsoft</w:t>
      </w:r>
    </w:p>
    <w:p w14:paraId="0409CD40" w14:textId="5E2DEF62" w:rsidR="00C94A25" w:rsidRPr="00DA07FD" w:rsidRDefault="00C94A25" w:rsidP="00920843">
      <w:pPr>
        <w:spacing w:after="0" w:line="240" w:lineRule="auto"/>
        <w:rPr>
          <w:sz w:val="18"/>
          <w:szCs w:val="18"/>
          <w:lang w:val="es-ES_tradnl"/>
        </w:rPr>
      </w:pPr>
      <w:r w:rsidRPr="00DA07FD">
        <w:rPr>
          <w:sz w:val="18"/>
          <w:szCs w:val="18"/>
          <w:lang w:val="es-ES_tradnl"/>
        </w:rPr>
        <w:t xml:space="preserve">Los siguientes productos de Microsoft pueden utilizarse con Microsoft Application Virtualization Hosting para </w:t>
      </w:r>
      <w:r w:rsidRPr="00DA07FD">
        <w:rPr>
          <w:rStyle w:val="ProductList-BodyChar"/>
          <w:szCs w:val="18"/>
          <w:lang w:val="es-ES_tradnl"/>
        </w:rPr>
        <w:t>Desktops</w:t>
      </w:r>
      <w:r w:rsidRPr="00DA07FD">
        <w:rPr>
          <w:sz w:val="18"/>
          <w:szCs w:val="18"/>
          <w:lang w:val="es-ES_tradnl"/>
        </w:rPr>
        <w:fldChar w:fldCharType="begin"/>
      </w:r>
      <w:r w:rsidRPr="00DA07FD">
        <w:rPr>
          <w:sz w:val="18"/>
          <w:szCs w:val="18"/>
          <w:lang w:val="es-ES_tradnl"/>
        </w:rPr>
        <w:instrText>XE "Microsoft Application Virtualization Hosting para Desktops"</w:instrText>
      </w:r>
      <w:r w:rsidRPr="00DA07FD">
        <w:rPr>
          <w:sz w:val="18"/>
          <w:szCs w:val="18"/>
          <w:lang w:val="es-ES_tradnl"/>
        </w:rPr>
        <w:fldChar w:fldCharType="end"/>
      </w:r>
      <w:r w:rsidRPr="00DA07FD">
        <w:rPr>
          <w:rStyle w:val="ProductList-BodyChar"/>
          <w:szCs w:val="18"/>
          <w:lang w:val="es-ES_tradnl"/>
        </w:rPr>
        <w:t xml:space="preserve"> u otras tecnologías de virtualización de aplicaciones de terceros: Microsoft Dynamics NAV 2013 R2</w:t>
      </w:r>
      <w:r w:rsidRPr="00DA07FD">
        <w:rPr>
          <w:sz w:val="18"/>
          <w:szCs w:val="18"/>
          <w:lang w:val="es-ES_tradnl"/>
        </w:rPr>
        <w:fldChar w:fldCharType="begin"/>
      </w:r>
      <w:r w:rsidRPr="00DA07FD">
        <w:rPr>
          <w:sz w:val="18"/>
          <w:szCs w:val="18"/>
          <w:lang w:val="es-ES_tradnl"/>
        </w:rPr>
        <w:instrText>XE " Dynamics NAV 2013</w:instrText>
      </w:r>
      <w:r w:rsidR="00C16EE4" w:rsidRPr="00DA07FD">
        <w:rPr>
          <w:sz w:val="18"/>
          <w:szCs w:val="18"/>
          <w:lang w:val="es-ES_tradnl"/>
        </w:rPr>
        <w:instrText xml:space="preserve"> R2</w:instrText>
      </w:r>
      <w:r w:rsidRPr="00DA07FD">
        <w:rPr>
          <w:sz w:val="18"/>
          <w:szCs w:val="18"/>
          <w:lang w:val="es-ES_tradnl"/>
        </w:rPr>
        <w:instrText>"</w:instrText>
      </w:r>
      <w:r w:rsidRPr="00DA07FD">
        <w:rPr>
          <w:sz w:val="18"/>
          <w:szCs w:val="18"/>
          <w:lang w:val="es-ES_tradnl"/>
        </w:rPr>
        <w:fldChar w:fldCharType="end"/>
      </w:r>
      <w:r w:rsidRPr="00DA07FD">
        <w:rPr>
          <w:rStyle w:val="ProductList-BodyChar"/>
          <w:szCs w:val="18"/>
          <w:lang w:val="es-ES_tradnl"/>
        </w:rPr>
        <w:t>.</w:t>
      </w:r>
    </w:p>
    <w:p w14:paraId="5C2DACB2" w14:textId="77777777" w:rsidR="00912A3C" w:rsidRPr="00DA07FD" w:rsidRDefault="00651FFD"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0B36415" w14:textId="12676E46" w:rsidR="00C94A25" w:rsidRPr="00912A3C" w:rsidRDefault="00C94A25" w:rsidP="009262D5">
      <w:pPr>
        <w:pStyle w:val="ProductList-Offering2Heading"/>
        <w:outlineLvl w:val="2"/>
        <w:rPr>
          <w:lang w:val="es-ES_tradnl"/>
        </w:rPr>
      </w:pPr>
      <w:bookmarkStart w:id="93" w:name="_Toc48199470"/>
      <w:r w:rsidRPr="00912A3C">
        <w:rPr>
          <w:lang w:val="es-ES_tradnl"/>
        </w:rPr>
        <w:t>Microsoft User Experience Virtualization Hosting para Desktops</w:t>
      </w:r>
      <w:bookmarkEnd w:id="93"/>
      <w:r w:rsidRPr="00DA07FD">
        <w:rPr>
          <w:lang w:val="es-ES_tradnl"/>
        </w:rPr>
        <w:fldChar w:fldCharType="begin"/>
      </w:r>
      <w:r w:rsidRPr="00912A3C">
        <w:rPr>
          <w:lang w:val="es-ES_tradnl"/>
        </w:rPr>
        <w:instrText>XE "Microsoft User Experience Virtualization Hosting para Desktops"</w:instrText>
      </w:r>
      <w:r w:rsidRPr="00DA07FD">
        <w:rPr>
          <w:lang w:val="es-ES_tradnl"/>
        </w:rPr>
        <w:fldChar w:fldCharType="end"/>
      </w:r>
    </w:p>
    <w:p w14:paraId="3D135E7C" w14:textId="77777777" w:rsidR="00C94A25" w:rsidRPr="00912A3C" w:rsidRDefault="00C94A25" w:rsidP="00C94A25">
      <w:pPr>
        <w:spacing w:after="0" w:line="240" w:lineRule="auto"/>
        <w:rPr>
          <w:sz w:val="18"/>
          <w:szCs w:val="18"/>
          <w:lang w:val="es-ES_tradnl"/>
        </w:rPr>
        <w:sectPr w:rsidR="00C94A25" w:rsidRPr="00912A3C" w:rsidSect="00D81D98">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DA07FD" w:rsidRDefault="00C94A25" w:rsidP="00880A10">
      <w:pPr>
        <w:pStyle w:val="ProductList-Body"/>
        <w:rPr>
          <w:lang w:val="es-ES_tradnl"/>
        </w:rPr>
      </w:pPr>
      <w:r w:rsidRPr="00DA07FD">
        <w:rPr>
          <w:lang w:val="es-ES_tradnl"/>
        </w:rPr>
        <w:t>Microsoft User Experience Virtualization Hosting para Desktops</w:t>
      </w:r>
      <w:r w:rsidRPr="00DA07FD">
        <w:rPr>
          <w:lang w:val="es-ES_tradnl"/>
        </w:rPr>
        <w:fldChar w:fldCharType="begin"/>
      </w:r>
      <w:r w:rsidRPr="00DA07FD">
        <w:rPr>
          <w:lang w:val="es-ES_tradnl"/>
        </w:rPr>
        <w:instrText>XE "Microsoft User Experience Virtualization Hosting para Desktops"</w:instrText>
      </w:r>
      <w:r w:rsidRPr="00DA07FD">
        <w:rPr>
          <w:lang w:val="es-ES_tradnl"/>
        </w:rPr>
        <w:fldChar w:fldCharType="end"/>
      </w:r>
      <w:r w:rsidRPr="00DA07FD">
        <w:rPr>
          <w:lang w:val="es-ES_tradnl"/>
        </w:rPr>
        <w:t xml:space="preserve"> v2.1 (Licencia SAL)</w:t>
      </w:r>
    </w:p>
    <w:p w14:paraId="717DAABF"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180"/>
          <w:titlePg/>
          <w:docGrid w:linePitch="360"/>
        </w:sectPr>
      </w:pPr>
    </w:p>
    <w:p w14:paraId="7D0C66FB"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21109F"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DA07FD" w:rsidRDefault="00FA6587"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412BA" w:rsidRPr="00DA07FD">
              <w:rPr>
                <w:rFonts w:asciiTheme="majorHAnsi" w:hAnsiTheme="majorHAnsi"/>
                <w:lang w:val="es-ES_tradnl"/>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DA07FD" w:rsidRDefault="00B412BA"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tcPr>
          <w:p w14:paraId="37FF23A5" w14:textId="09AE2A9F"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B412BA" w:rsidRPr="0021109F"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DA07FD" w:rsidRDefault="00B412BA"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7D0069FF" w14:textId="4F23893D"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B412BA" w:rsidRPr="00DA07FD"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5C500C" w:rsidRDefault="00B412BA"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tcPr>
          <w:p w14:paraId="60F3953B" w14:textId="2154BCDB" w:rsidR="00B412BA" w:rsidRPr="00DA07FD" w:rsidRDefault="00B412BA" w:rsidP="00EE434D">
            <w:pPr>
              <w:pStyle w:val="ProductList-Offering"/>
              <w:tabs>
                <w:tab w:val="clear" w:pos="360"/>
                <w:tab w:val="clear" w:pos="720"/>
                <w:tab w:val="clear" w:pos="1080"/>
              </w:tabs>
              <w:spacing w:before="40" w:after="40"/>
              <w:ind w:left="0"/>
              <w:rPr>
                <w:color w:val="0563C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B412BA" w:rsidRPr="0021109F"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DA07FD" w:rsidRDefault="00B412BA"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4A6E2E5E" w14:textId="4ADDF34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B412BA" w:rsidRPr="00DA07FD" w14:paraId="1B356B6A" w14:textId="77777777" w:rsidTr="002B0B52">
        <w:tc>
          <w:tcPr>
            <w:tcW w:w="3600" w:type="dxa"/>
            <w:tcBorders>
              <w:top w:val="single" w:sz="4" w:space="0" w:color="auto"/>
            </w:tcBorders>
            <w:shd w:val="clear" w:color="auto" w:fill="BFBFBF"/>
          </w:tcPr>
          <w:p w14:paraId="41444DC1" w14:textId="257FF382"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467BBA7" w14:textId="32A1DEE0" w:rsidR="00B412BA" w:rsidRPr="00DA07FD" w:rsidRDefault="00B412BA"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E5AE7AC" w14:textId="3FCABCD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B668D2F" w14:textId="77777777" w:rsidR="00C94A25" w:rsidRPr="00DA07FD" w:rsidRDefault="00C94A25" w:rsidP="00C94A25">
      <w:pPr>
        <w:pStyle w:val="ProductList-Body"/>
        <w:tabs>
          <w:tab w:val="clear" w:pos="360"/>
          <w:tab w:val="clear" w:pos="720"/>
          <w:tab w:val="clear" w:pos="1080"/>
        </w:tabs>
        <w:rPr>
          <w:lang w:val="es-ES_tradnl"/>
        </w:rPr>
      </w:pPr>
    </w:p>
    <w:p w14:paraId="58432F72"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F9275E2" w14:textId="0BD4ECA5"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User Experience Virtualization Hosting para Desktop v2.1</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455B205B" w14:textId="77777777" w:rsidR="00DF7DBF" w:rsidRPr="00DA07FD" w:rsidRDefault="00DF7DBF" w:rsidP="00DF7DBF">
      <w:pPr>
        <w:pStyle w:val="ProductList-ClauseHeading"/>
        <w:rPr>
          <w:lang w:val="es-ES_tradnl"/>
        </w:rPr>
      </w:pPr>
    </w:p>
    <w:p w14:paraId="1E9EFB26" w14:textId="40778CA3" w:rsidR="00C94A25" w:rsidRPr="00DA07FD" w:rsidRDefault="00C94A25" w:rsidP="003A7306">
      <w:pPr>
        <w:pStyle w:val="ProductList-ClauseHeading"/>
        <w:keepNext/>
        <w:rPr>
          <w:lang w:val="es-ES_tradnl"/>
        </w:rPr>
      </w:pPr>
      <w:r w:rsidRPr="00DA07FD">
        <w:rPr>
          <w:lang w:val="es-ES_tradnl"/>
        </w:rPr>
        <w:t>2. Términos Adicionales</w:t>
      </w:r>
    </w:p>
    <w:p w14:paraId="5415A7C3" w14:textId="724CB8B2" w:rsidR="00C94A25" w:rsidRPr="00DA07FD" w:rsidRDefault="00C94A25" w:rsidP="00C94A25">
      <w:pPr>
        <w:rPr>
          <w:sz w:val="18"/>
          <w:szCs w:val="18"/>
          <w:lang w:val="es-ES_tradnl"/>
        </w:rPr>
      </w:pPr>
      <w:r w:rsidRPr="00DA07FD">
        <w:rPr>
          <w:sz w:val="18"/>
          <w:szCs w:val="18"/>
          <w:lang w:val="es-ES_tradnl"/>
        </w:rPr>
        <w:t xml:space="preserve">Microsoft User Experience Virtualization Hosting </w:t>
      </w:r>
      <w:r w:rsidRPr="00DA07FD">
        <w:rPr>
          <w:rStyle w:val="ProductList-BodyChar"/>
          <w:szCs w:val="18"/>
          <w:lang w:val="es-ES_tradnl"/>
        </w:rPr>
        <w:t>para Desktops</w:t>
      </w:r>
      <w:r w:rsidRPr="00DA07FD">
        <w:rPr>
          <w:sz w:val="18"/>
          <w:szCs w:val="18"/>
          <w:lang w:val="es-ES_tradnl"/>
        </w:rPr>
        <w:fldChar w:fldCharType="begin"/>
      </w:r>
      <w:r w:rsidRPr="00DA07FD">
        <w:rPr>
          <w:sz w:val="18"/>
          <w:szCs w:val="18"/>
          <w:lang w:val="es-ES_tradnl"/>
        </w:rPr>
        <w:instrText>XE "Microsoft User Experience Virtualization Hosting para Desktops"</w:instrText>
      </w:r>
      <w:r w:rsidRPr="00DA07FD">
        <w:rPr>
          <w:sz w:val="18"/>
          <w:szCs w:val="18"/>
          <w:lang w:val="es-ES_tradnl"/>
        </w:rPr>
        <w:fldChar w:fldCharType="end"/>
      </w:r>
      <w:r w:rsidRPr="00DA07FD">
        <w:rPr>
          <w:rStyle w:val="ProductList-BodyChar"/>
          <w:szCs w:val="18"/>
          <w:lang w:val="es-ES_tradnl"/>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DA07FD">
        <w:rPr>
          <w:sz w:val="18"/>
          <w:szCs w:val="18"/>
          <w:lang w:val="es-ES_tradnl"/>
        </w:rPr>
        <w:t xml:space="preserve"> licencias SAL de Servicios de Escritorio Remoto para Windows Server.</w:t>
      </w:r>
    </w:p>
    <w:p w14:paraId="0978D253" w14:textId="59453DFC" w:rsidR="006B77EE" w:rsidRPr="003A7306" w:rsidRDefault="00651FFD" w:rsidP="003A7306">
      <w:pPr>
        <w:pStyle w:val="ProductList-Body"/>
        <w:shd w:val="clear" w:color="auto" w:fill="A6A6A6" w:themeFill="background1" w:themeFillShade="A6"/>
        <w:spacing w:before="120" w:after="240"/>
        <w:jc w:val="right"/>
        <w:rPr>
          <w:rStyle w:val="ProductList-BodyCha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EBB94CE" w14:textId="0BBDBFEE" w:rsidR="00B361F2" w:rsidRPr="002C6BB0" w:rsidRDefault="00B361F2" w:rsidP="004B6178">
      <w:pPr>
        <w:pStyle w:val="ProductList-OfferingGroupHeading"/>
        <w:keepNext/>
        <w:outlineLvl w:val="1"/>
        <w:rPr>
          <w:lang w:val="es-ES_tradnl"/>
        </w:rPr>
      </w:pPr>
      <w:bookmarkStart w:id="94" w:name="_Toc48199471"/>
      <w:r w:rsidRPr="002C6BB0">
        <w:rPr>
          <w:lang w:val="es-ES_tradnl"/>
        </w:rPr>
        <w:t>Visual Studio</w:t>
      </w:r>
      <w:bookmarkEnd w:id="89"/>
      <w:bookmarkEnd w:id="94"/>
    </w:p>
    <w:p w14:paraId="0812115E" w14:textId="32B8983A" w:rsidR="00AC63E0" w:rsidRPr="002C6BB0" w:rsidRDefault="00AC63E0" w:rsidP="00474818">
      <w:pPr>
        <w:pStyle w:val="ProductList-Offering2Heading"/>
        <w:outlineLvl w:val="2"/>
        <w:rPr>
          <w:lang w:val="es-ES_tradnl"/>
        </w:rPr>
      </w:pPr>
      <w:bookmarkStart w:id="95" w:name="_Toc48199472"/>
      <w:bookmarkStart w:id="96" w:name="ProductEntries_VisualStudio"/>
      <w:r w:rsidRPr="002C6BB0">
        <w:rPr>
          <w:lang w:val="es-ES_tradnl"/>
        </w:rPr>
        <w:t>Visual Studio</w:t>
      </w:r>
      <w:bookmarkEnd w:id="95"/>
    </w:p>
    <w:p w14:paraId="3830F98C" w14:textId="77777777" w:rsidR="00AC63E0" w:rsidRPr="002C6BB0" w:rsidRDefault="00AC63E0" w:rsidP="00AC63E0">
      <w:pPr>
        <w:spacing w:after="0" w:line="240" w:lineRule="auto"/>
        <w:rPr>
          <w:sz w:val="18"/>
          <w:szCs w:val="18"/>
          <w:lang w:val="es-ES_tradnl"/>
        </w:rPr>
        <w:sectPr w:rsidR="00AC63E0" w:rsidRPr="002C6BB0" w:rsidSect="00D81D98">
          <w:footerReference w:type="default" r:id="rId55"/>
          <w:footerReference w:type="first" r:id="rId56"/>
          <w:type w:val="continuous"/>
          <w:pgSz w:w="12240" w:h="15840"/>
          <w:pgMar w:top="1166" w:right="720" w:bottom="720" w:left="720" w:header="720" w:footer="720" w:gutter="0"/>
          <w:cols w:space="720"/>
          <w:titlePg/>
          <w:docGrid w:linePitch="360"/>
        </w:sectPr>
      </w:pPr>
    </w:p>
    <w:bookmarkEnd w:id="96"/>
    <w:p w14:paraId="49E244C1" w14:textId="50929F9B" w:rsidR="00AC63E0" w:rsidRPr="002C6BB0" w:rsidRDefault="00AC63E0" w:rsidP="00ED3A6B">
      <w:pPr>
        <w:pStyle w:val="ProductList-Body"/>
        <w:rPr>
          <w:lang w:val="es-ES_tradnl"/>
        </w:rPr>
      </w:pPr>
      <w:r w:rsidRPr="002C6BB0">
        <w:rPr>
          <w:lang w:val="es-ES_tradnl"/>
        </w:rPr>
        <w:t xml:space="preserve">Visual Studio Enterprise </w:t>
      </w:r>
      <w:r w:rsidR="00912A3C" w:rsidRPr="002C6BB0">
        <w:rPr>
          <w:lang w:val="es-ES_tradnl"/>
        </w:rPr>
        <w:t>2019</w:t>
      </w:r>
      <w:r w:rsidRPr="00DA07FD">
        <w:rPr>
          <w:lang w:val="es-ES_tradnl"/>
        </w:rPr>
        <w:fldChar w:fldCharType="begin"/>
      </w:r>
      <w:r w:rsidRPr="002C6BB0">
        <w:rPr>
          <w:lang w:val="es-ES_tradnl"/>
        </w:rPr>
        <w:instrText xml:space="preserve">XE "Visual Studio Enterprise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0874723D" w14:textId="52FBCEA6" w:rsidR="00AC63E0" w:rsidRPr="002C6BB0" w:rsidRDefault="00AC63E0" w:rsidP="00ED3A6B">
      <w:pPr>
        <w:pStyle w:val="ProductList-Body"/>
        <w:rPr>
          <w:lang w:val="es-ES_tradnl"/>
        </w:rPr>
      </w:pPr>
      <w:r w:rsidRPr="002C6BB0">
        <w:rPr>
          <w:lang w:val="es-ES_tradnl"/>
        </w:rPr>
        <w:t xml:space="preserve">Visual Studio Professional </w:t>
      </w:r>
      <w:r w:rsidR="00912A3C" w:rsidRPr="002C6BB0">
        <w:rPr>
          <w:lang w:val="es-ES_tradnl"/>
        </w:rPr>
        <w:t>2019</w:t>
      </w:r>
      <w:r w:rsidRPr="00DA07FD">
        <w:rPr>
          <w:lang w:val="es-ES_tradnl"/>
        </w:rPr>
        <w:fldChar w:fldCharType="begin"/>
      </w:r>
      <w:r w:rsidRPr="002C6BB0">
        <w:rPr>
          <w:lang w:val="es-ES_tradnl"/>
        </w:rPr>
        <w:instrText xml:space="preserve">XE "Visual Studio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764F44A1" w14:textId="77AA2753" w:rsidR="00AC63E0" w:rsidRPr="002C6BB0" w:rsidRDefault="00AC63E0" w:rsidP="00ED3A6B">
      <w:pPr>
        <w:pStyle w:val="ProductList-Body"/>
        <w:rPr>
          <w:lang w:val="es-ES_tradnl"/>
        </w:rPr>
      </w:pPr>
      <w:r w:rsidRPr="002C6BB0">
        <w:rPr>
          <w:lang w:val="es-ES_tradnl"/>
        </w:rPr>
        <w:t xml:space="preserve">Visual Studio Test Professional </w:t>
      </w:r>
      <w:r w:rsidR="00912A3C" w:rsidRPr="002C6BB0">
        <w:rPr>
          <w:lang w:val="es-ES_tradnl"/>
        </w:rPr>
        <w:t>2019</w:t>
      </w:r>
      <w:r w:rsidRPr="00DA07FD">
        <w:rPr>
          <w:lang w:val="es-ES_tradnl"/>
        </w:rPr>
        <w:fldChar w:fldCharType="begin"/>
      </w:r>
      <w:r w:rsidRPr="002C6BB0">
        <w:rPr>
          <w:lang w:val="es-ES_tradnl"/>
        </w:rPr>
        <w:instrText xml:space="preserve">XE "Visual Studio Test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5A08D6B6" w14:textId="77777777" w:rsidR="00AC63E0" w:rsidRPr="002C6BB0" w:rsidRDefault="00AC63E0" w:rsidP="00AC63E0">
      <w:pPr>
        <w:spacing w:after="0" w:line="240" w:lineRule="auto"/>
        <w:rPr>
          <w:sz w:val="18"/>
          <w:szCs w:val="18"/>
          <w:lang w:val="es-ES_tradnl"/>
        </w:rPr>
        <w:sectPr w:rsidR="00AC63E0" w:rsidRPr="002C6BB0" w:rsidSect="00D81D98">
          <w:type w:val="continuous"/>
          <w:pgSz w:w="12240" w:h="15840"/>
          <w:pgMar w:top="1166" w:right="720" w:bottom="720" w:left="720" w:header="720" w:footer="720" w:gutter="0"/>
          <w:cols w:num="2" w:space="720"/>
          <w:titlePg/>
          <w:docGrid w:linePitch="360"/>
        </w:sectPr>
      </w:pPr>
    </w:p>
    <w:p w14:paraId="2021F8A2" w14:textId="77777777" w:rsidR="00AC63E0" w:rsidRPr="002C6BB0"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21109F" w14:paraId="65139614" w14:textId="77777777" w:rsidTr="000E0469">
        <w:tc>
          <w:tcPr>
            <w:tcW w:w="3598" w:type="dxa"/>
            <w:tcBorders>
              <w:top w:val="single" w:sz="24" w:space="0" w:color="00188F"/>
              <w:bottom w:val="single" w:sz="4" w:space="0" w:color="auto"/>
            </w:tcBorders>
            <w:shd w:val="clear" w:color="auto" w:fill="auto"/>
          </w:tcPr>
          <w:p w14:paraId="524C23A3" w14:textId="64FA33A3" w:rsidR="00AC63E0" w:rsidRPr="00DA07FD" w:rsidRDefault="00B42D9A" w:rsidP="000E0469">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6A2484" w:rsidRPr="00DA07FD">
              <w:rPr>
                <w:rFonts w:asciiTheme="majorHAnsi" w:hAnsiTheme="majorHAnsi"/>
                <w:lang w:val="es-ES_tradnl"/>
              </w:rPr>
              <w:t>Abril</w:t>
            </w:r>
            <w:r w:rsidR="00B870CD" w:rsidRPr="00DA07FD">
              <w:rPr>
                <w:rFonts w:asciiTheme="majorHAnsi" w:hAnsiTheme="majorHAnsi"/>
                <w:lang w:val="es-ES_tradnl"/>
              </w:rPr>
              <w:t xml:space="preserve"> de 201</w:t>
            </w:r>
            <w:r w:rsidR="00912A3C">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4DFFF450" w14:textId="51D6A237" w:rsidR="00AC63E0" w:rsidRPr="00DA07FD" w:rsidRDefault="006735AC"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DA07FD" w:rsidRDefault="0008316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FF70C2" w:rsidRPr="0021109F" w14:paraId="7046F3BC" w14:textId="77777777" w:rsidTr="004E3BCD">
        <w:tc>
          <w:tcPr>
            <w:tcW w:w="3598" w:type="dxa"/>
            <w:tcBorders>
              <w:top w:val="single" w:sz="4" w:space="0" w:color="auto"/>
              <w:bottom w:val="single" w:sz="4" w:space="0" w:color="auto"/>
            </w:tcBorders>
            <w:shd w:val="clear" w:color="auto" w:fill="auto"/>
          </w:tcPr>
          <w:p w14:paraId="3B716797" w14:textId="047456A2" w:rsidR="00FF70C2" w:rsidRPr="00DA07FD" w:rsidRDefault="008F1AF5"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F70C2" w:rsidRPr="00DA07FD">
              <w:rPr>
                <w:lang w:val="es-ES_tradnl"/>
              </w:rPr>
              <w:t>: Visual Studio 201</w:t>
            </w:r>
            <w:r w:rsidR="00912A3C">
              <w:rPr>
                <w:lang w:val="es-ES_tradnl"/>
              </w:rPr>
              <w:t>7</w:t>
            </w:r>
            <w:r w:rsidR="00FF70C2" w:rsidRPr="00DA07FD">
              <w:rPr>
                <w:lang w:val="es-ES_tradnl"/>
              </w:rPr>
              <w:fldChar w:fldCharType="begin"/>
            </w:r>
            <w:r w:rsidR="00FF70C2" w:rsidRPr="00DA07FD">
              <w:rPr>
                <w:lang w:val="es-ES_tradnl"/>
              </w:rPr>
              <w:instrText>XE "Visual Studio 201</w:instrText>
            </w:r>
            <w:r w:rsidR="00912A3C">
              <w:rPr>
                <w:lang w:val="es-ES_tradnl"/>
              </w:rPr>
              <w:instrText>7</w:instrText>
            </w:r>
            <w:r w:rsidR="00FF70C2" w:rsidRPr="00DA07FD">
              <w:rPr>
                <w:lang w:val="es-ES_tradnl"/>
              </w:rPr>
              <w:instrText>"</w:instrText>
            </w:r>
            <w:r w:rsidR="00FF70C2"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DA07FD" w:rsidRDefault="00FF70C2" w:rsidP="000E0469">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77C8E004" w14:textId="0F137036" w:rsidR="00FF70C2" w:rsidRPr="00DA07FD" w:rsidRDefault="00FF70C2"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647A0" w:rsidRPr="0021109F"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DA07FD" w:rsidRDefault="002647A0" w:rsidP="000E0469">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5C500C" w:rsidRDefault="002647A0" w:rsidP="000E0469">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DA07FD" w:rsidRDefault="0008316D"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2647A0" w:rsidRPr="00DA07FD">
              <w:rPr>
                <w:color w:val="000000" w:themeColor="text1"/>
                <w:lang w:val="es-ES_tradnl"/>
              </w:rPr>
              <w:t xml:space="preserve">: </w:t>
            </w:r>
            <w:r w:rsidR="009230F7" w:rsidRPr="00DA07FD">
              <w:rPr>
                <w:color w:val="000000" w:themeColor="text1"/>
                <w:lang w:val="es-ES_tradnl"/>
              </w:rPr>
              <w:t>Todas</w:t>
            </w:r>
            <w:r w:rsidR="002647A0" w:rsidRPr="00DA07FD">
              <w:rPr>
                <w:color w:val="000000" w:themeColor="text1"/>
                <w:lang w:val="es-ES_tradnl"/>
              </w:rPr>
              <w:t xml:space="preserve"> las ediciones</w:t>
            </w:r>
          </w:p>
        </w:tc>
      </w:tr>
      <w:tr w:rsidR="0008316D" w:rsidRPr="0021109F"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DA07FD" w:rsidRDefault="0008316D"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57FE3D89" w14:textId="2B096DA1"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F70C2" w:rsidRPr="0021109F" w14:paraId="6C778653" w14:textId="77777777" w:rsidTr="00310586">
        <w:tc>
          <w:tcPr>
            <w:tcW w:w="3598" w:type="dxa"/>
            <w:tcBorders>
              <w:top w:val="single" w:sz="4" w:space="0" w:color="auto"/>
            </w:tcBorders>
            <w:shd w:val="clear" w:color="auto" w:fill="auto"/>
          </w:tcPr>
          <w:p w14:paraId="3A8D2F19" w14:textId="29EF1AE3" w:rsidR="00FF70C2" w:rsidRPr="00DA07FD" w:rsidRDefault="005130A6"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FF70C2" w:rsidRPr="00DA07FD">
              <w:rPr>
                <w:color w:val="000000" w:themeColor="text1"/>
                <w:lang w:val="es-ES_tradnl"/>
              </w:rPr>
              <w:t xml:space="preserve">: </w:t>
            </w:r>
            <w:r w:rsidR="00FB1C7D" w:rsidRPr="00DA07FD">
              <w:rPr>
                <w:color w:val="000000"/>
                <w:lang w:val="es-ES_tradnl"/>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DA07FD" w:rsidRDefault="00FF70C2"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2C9F0B0C" w14:textId="01E13B89" w:rsidR="00FF70C2" w:rsidRPr="00DA07FD" w:rsidRDefault="0008316D" w:rsidP="00C25DE1">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FF70C2" w:rsidRPr="00DA07FD">
              <w:rPr>
                <w:lang w:val="es-ES_tradnl"/>
              </w:rPr>
              <w:t xml:space="preserve">: </w:t>
            </w:r>
            <w:r w:rsidR="00FF70C2" w:rsidRPr="00DA07FD">
              <w:rPr>
                <w:color w:val="000000" w:themeColor="text1"/>
                <w:lang w:val="es-ES_tradnl"/>
              </w:rPr>
              <w:t>Características basadas en Internet, Mapas de Bing, H.264/MPEG</w:t>
            </w:r>
            <w:r w:rsidR="00912A3C">
              <w:rPr>
                <w:color w:val="000000" w:themeColor="text1"/>
                <w:lang w:val="es-ES_tradnl"/>
              </w:rPr>
              <w:t>-4</w:t>
            </w:r>
            <w:r w:rsidR="00FF70C2" w:rsidRPr="00DA07FD">
              <w:rPr>
                <w:color w:val="000000" w:themeColor="text1"/>
                <w:lang w:val="es-ES_tradnl"/>
              </w:rPr>
              <w:t xml:space="preserve"> AVC y/o VC-1</w:t>
            </w:r>
          </w:p>
        </w:tc>
      </w:tr>
    </w:tbl>
    <w:p w14:paraId="40691C7B" w14:textId="77777777" w:rsidR="00AC63E0" w:rsidRPr="00DA07FD" w:rsidRDefault="00AC63E0" w:rsidP="00AC63E0">
      <w:pPr>
        <w:pStyle w:val="ProductList-Body"/>
        <w:tabs>
          <w:tab w:val="clear" w:pos="360"/>
          <w:tab w:val="clear" w:pos="720"/>
          <w:tab w:val="clear" w:pos="1080"/>
        </w:tabs>
        <w:rPr>
          <w:lang w:val="es-ES_tradnl"/>
        </w:rPr>
      </w:pPr>
    </w:p>
    <w:p w14:paraId="1B767E1E" w14:textId="77777777" w:rsidR="00AC63E0" w:rsidRPr="00DA07FD" w:rsidRDefault="00AC63E0" w:rsidP="00DF6024">
      <w:pPr>
        <w:pStyle w:val="ProductList-ClauseHeading"/>
        <w:keepNext/>
        <w:tabs>
          <w:tab w:val="clear" w:pos="360"/>
          <w:tab w:val="clear" w:pos="720"/>
          <w:tab w:val="clear" w:pos="1080"/>
        </w:tabs>
        <w:rPr>
          <w:lang w:val="es-ES_tradnl"/>
        </w:rPr>
      </w:pPr>
      <w:r w:rsidRPr="00DA07FD">
        <w:rPr>
          <w:lang w:val="es-ES_tradnl"/>
        </w:rPr>
        <w:t>1. Acceso de Aplicaciones de Escritorio</w:t>
      </w:r>
    </w:p>
    <w:p w14:paraId="0B0BEA18" w14:textId="75776801" w:rsidR="00AC63E0" w:rsidRPr="00DA07FD" w:rsidRDefault="00AC63E0" w:rsidP="00AC63E0">
      <w:pPr>
        <w:pStyle w:val="ProductList-SubClauseHeading"/>
        <w:rPr>
          <w:lang w:val="es-ES_tradnl"/>
        </w:rPr>
      </w:pPr>
      <w:r w:rsidRPr="00DA07FD">
        <w:rPr>
          <w:lang w:val="es-ES_tradnl"/>
        </w:rPr>
        <w:t xml:space="preserve">1.1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9170953" w14:textId="1AB80CD7"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69738C8E" w14:textId="77777777" w:rsidR="00AC63E0" w:rsidRPr="00DA07FD" w:rsidRDefault="00AC63E0" w:rsidP="00AC63E0">
      <w:pPr>
        <w:pStyle w:val="ProductList-ClauseHeading"/>
        <w:tabs>
          <w:tab w:val="clear" w:pos="360"/>
          <w:tab w:val="clear" w:pos="720"/>
          <w:tab w:val="clear" w:pos="1080"/>
        </w:tabs>
        <w:rPr>
          <w:lang w:val="es-ES_tradnl"/>
        </w:rPr>
      </w:pPr>
    </w:p>
    <w:p w14:paraId="10E402D3" w14:textId="012A0FA8" w:rsidR="00AC63E0" w:rsidRPr="00DA07FD" w:rsidRDefault="00AC63E0" w:rsidP="00C16EE4">
      <w:pPr>
        <w:pStyle w:val="ProductList-SubClauseHeading"/>
        <w:keepNext/>
        <w:rPr>
          <w:lang w:val="es-ES_tradnl"/>
        </w:rPr>
      </w:pPr>
      <w:r w:rsidRPr="00DA07FD">
        <w:rPr>
          <w:lang w:val="es-ES_tradnl"/>
        </w:rPr>
        <w:t xml:space="preserve">1.2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410C896" w14:textId="7AAD3605"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3862702E" w14:textId="77777777" w:rsidR="00AC63E0" w:rsidRPr="00DA07FD" w:rsidRDefault="00AC63E0" w:rsidP="00AC63E0">
      <w:pPr>
        <w:pStyle w:val="ProductList-SubClauseHeading"/>
        <w:rPr>
          <w:lang w:val="es-ES_tradnl"/>
        </w:rPr>
      </w:pPr>
    </w:p>
    <w:p w14:paraId="33766303" w14:textId="39FAE0B6" w:rsidR="00AC63E0" w:rsidRPr="00DA07FD" w:rsidRDefault="00AC63E0" w:rsidP="00AC63E0">
      <w:pPr>
        <w:pStyle w:val="ProductList-SubClauseHeading"/>
        <w:rPr>
          <w:lang w:val="es-ES_tradnl"/>
        </w:rPr>
      </w:pPr>
      <w:r w:rsidRPr="00DA07FD">
        <w:rPr>
          <w:lang w:val="es-ES_tradnl"/>
        </w:rPr>
        <w:t xml:space="preserve">1.3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46BF6C" w14:textId="5B44575F"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5E8199F2" w14:textId="77777777" w:rsidR="00AC63E0" w:rsidRPr="00DA07FD" w:rsidRDefault="00AC63E0" w:rsidP="00AC63E0">
      <w:pPr>
        <w:pStyle w:val="ProductList-Body"/>
        <w:rPr>
          <w:lang w:val="es-ES_tradnl"/>
        </w:rPr>
      </w:pPr>
    </w:p>
    <w:p w14:paraId="40576052"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Dispositivos de Compilación y Herramientas de Compilación de Visual Studio</w:t>
      </w:r>
    </w:p>
    <w:p w14:paraId="7316FA69" w14:textId="77777777" w:rsidR="00912A3C" w:rsidRPr="006F3D99" w:rsidRDefault="00912A3C" w:rsidP="00912A3C">
      <w:pPr>
        <w:pStyle w:val="ProductList-Body"/>
        <w:rPr>
          <w:lang w:val="es-ES"/>
        </w:rPr>
      </w:pPr>
      <w:r w:rsidRPr="006F3D99">
        <w:rPr>
          <w:lang w:val="es-ES"/>
        </w:rPr>
        <w:t xml:space="preserve">El Cliente puede instalar copias de los archivos de Visual Studio Professional, Visual Studio Enterprise o de las Herramientas de Compilación de Visual Studio en sus dispositivos de compilación, incluidos dispositivos físicos y máquinas virtuales o contenedores en dichos dispositivos, u hospedados en Microsoft Azure para el Cliente (en su conjunto, los “Dispositivos de Compilación”).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pueden utilizar estos archivos en los Dispositivos de Compilación del Cliente únicamente con el propósito de compilar y verificar los programas desarrollados mediante Visual Studio Professional o Visual Studio Enterprise, o para ejecutar pruebas de calidad o rendimiento de esos programas como parte del proceso de compilación.</w:t>
      </w:r>
    </w:p>
    <w:p w14:paraId="53917911" w14:textId="77777777" w:rsidR="00912A3C" w:rsidRPr="006F3D99" w:rsidRDefault="00912A3C" w:rsidP="00912A3C">
      <w:pPr>
        <w:pStyle w:val="ProductList-Body"/>
        <w:rPr>
          <w:lang w:val="es-ES"/>
        </w:rPr>
      </w:pPr>
    </w:p>
    <w:p w14:paraId="0EDE62D0"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Utilidades</w:t>
      </w:r>
    </w:p>
    <w:p w14:paraId="04816CAE" w14:textId="77777777" w:rsidR="00912A3C" w:rsidRPr="006F3D99" w:rsidRDefault="00912A3C" w:rsidP="00912A3C">
      <w:pPr>
        <w:pStyle w:val="ProductList-Body"/>
        <w:rPr>
          <w:lang w:val="es-ES"/>
        </w:rPr>
      </w:pPr>
      <w:r w:rsidRPr="006F3D99">
        <w:rPr>
          <w:lang w:val="es-ES"/>
        </w:rPr>
        <w:t xml:space="preserve">El Cliente puede copiar e instalar las Utilidades enumeradas en </w:t>
      </w:r>
      <w:hyperlink r:id="rId57" w:history="1">
        <w:r w:rsidRPr="006F3D99">
          <w:rPr>
            <w:rStyle w:val="Hyperlink"/>
            <w:lang w:val="es-ES"/>
          </w:rPr>
          <w:t>https://aka.ms/vs/16/utilities</w:t>
        </w:r>
      </w:hyperlink>
      <w:r w:rsidRPr="006F3D99">
        <w:rPr>
          <w:lang w:val="es-ES"/>
        </w:rPr>
        <w:t xml:space="preserve"> en sus dispositivos únicamente para depurar e implementar los programas y las bases de datos que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del Cliente desarrollen con Visual Studio Professional y Visual Studio Enterprise. Las utilidades están diseñadas para un uso temporal. Es posible que Microsoft no pueda revisar o actualizar Utilidades por separado del software de Visual Studio, y que algunas Utilidades, por su naturaleza, puedan permitir a otros usuarios acceder a los dispositivos donde están instaladas las Utilidades. El cliente debe eliminar todas las Utilidades instaladas en un dispositivo cuando termine de depurar o implementar los programas y las base de datos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lang w:val="es-ES"/>
        </w:rPr>
        <w:t>. Microsoft no es responsable del uso o del acceso de terceros a los dispositivos, o a los programas o bases de datos en los dispositivos, donde se han instalado las Utilidades.</w:t>
      </w:r>
    </w:p>
    <w:p w14:paraId="7432FBA4" w14:textId="77777777" w:rsidR="00912A3C" w:rsidRPr="006F3D99" w:rsidRDefault="00912A3C" w:rsidP="00912A3C">
      <w:pPr>
        <w:pStyle w:val="ProductList-Body"/>
        <w:rPr>
          <w:lang w:val="es-ES"/>
        </w:rPr>
      </w:pPr>
    </w:p>
    <w:p w14:paraId="62ECB7C4"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4. Términos de Licencia de Terceros para los Componentes de Código Abierto</w:t>
      </w:r>
    </w:p>
    <w:p w14:paraId="2E52B757"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365055FA" w14:textId="77777777" w:rsidR="00912A3C" w:rsidRPr="006F3D99" w:rsidRDefault="00912A3C" w:rsidP="00912A3C">
      <w:pPr>
        <w:pStyle w:val="ProductList-Body"/>
        <w:rPr>
          <w:lang w:val="es-ES"/>
        </w:rPr>
      </w:pPr>
    </w:p>
    <w:p w14:paraId="42FF3BB3" w14:textId="77777777" w:rsidR="00912A3C" w:rsidRPr="006F3D99" w:rsidRDefault="00912A3C" w:rsidP="00912A3C">
      <w:pPr>
        <w:pStyle w:val="ProductList-ClauseHeading"/>
        <w:keepNext/>
        <w:rPr>
          <w:lang w:val="es-ES"/>
        </w:rPr>
      </w:pPr>
      <w:r w:rsidRPr="006F3D99">
        <w:rPr>
          <w:lang w:val="es-ES"/>
        </w:rPr>
        <w:t>5. Desarrollo de Extensiones</w:t>
      </w:r>
    </w:p>
    <w:p w14:paraId="54A220BC" w14:textId="77777777" w:rsidR="00912A3C" w:rsidRPr="006F3D99" w:rsidRDefault="00912A3C" w:rsidP="00912A3C">
      <w:pPr>
        <w:pStyle w:val="ProductList-Body"/>
        <w:numPr>
          <w:ilvl w:val="0"/>
          <w:numId w:val="35"/>
        </w:numPr>
        <w:rPr>
          <w:lang w:val="es-ES"/>
        </w:rPr>
      </w:pPr>
      <w:r w:rsidRPr="006F3D99">
        <w:rPr>
          <w:b/>
          <w:bCs/>
          <w:color w:val="0072C6"/>
          <w:lang w:val="es-ES"/>
        </w:rPr>
        <w:t>Límites en las Extensiones</w:t>
      </w:r>
      <w:r w:rsidRPr="006F3D99">
        <w:rPr>
          <w:lang w:val="es-ES"/>
        </w:rPr>
        <w:t>. El Cliente no puede desarrollar ni permitir que otros desarrollen extensiones de Visual Studio Professional o Visual Studio Enterprise (ni de otro componente de la familia de productos de Visual Studio) que burlen las limitaciones técnicas implementadas en el software. Si Microsoft limita o deshabilita técnicamente la extensibilidad del software, el Cliente no podrá extender el software, entre otras cosas, mediante la carga o inserción en el software de ningún complemento, macro o paquete ajeno a Microsoft; mediante la modificación de la configuración del registro de software; ni mediante la incorporación de características o funcionalidades equivalentes a las que se encuentran en la familia de productos de Visual Studio.</w:t>
      </w:r>
    </w:p>
    <w:p w14:paraId="6ACEBCE9" w14:textId="77777777" w:rsidR="00912A3C" w:rsidRPr="006F3D99" w:rsidRDefault="00912A3C" w:rsidP="00912A3C">
      <w:pPr>
        <w:pStyle w:val="ProductList-Body"/>
        <w:numPr>
          <w:ilvl w:val="0"/>
          <w:numId w:val="35"/>
        </w:numPr>
        <w:rPr>
          <w:lang w:val="es-ES"/>
        </w:rPr>
      </w:pPr>
      <w:r w:rsidRPr="006F3D99">
        <w:rPr>
          <w:b/>
          <w:bCs/>
          <w:color w:val="0072C6"/>
          <w:lang w:val="es-ES"/>
        </w:rPr>
        <w:t>No Degradar el Software</w:t>
      </w:r>
      <w:r w:rsidRPr="006F3D99">
        <w:rPr>
          <w:lang w:val="es-ES"/>
        </w:rPr>
        <w:t>. Si el Cliente desarrolla una extensión de Visual Studio Professional o Visual Studio Enterprise (o cualquier otro componente de la familia de productos de Visual Studio), el Cliente debe probar la instalación, la desinstalación y el funcionamiento de la extensión para asegurar que dichos procesos no deshabiliten ninguna característica ni afecten de forma negativa la funcionalidad de Visual Studio Professional o Visual Studio Enterprise (o dicho componente) ni de ninguna versión o edición anterior de estos.</w:t>
      </w:r>
    </w:p>
    <w:p w14:paraId="18323713" w14:textId="77777777" w:rsidR="00912A3C" w:rsidRPr="006F3D99" w:rsidRDefault="00912A3C" w:rsidP="00912A3C">
      <w:pPr>
        <w:pStyle w:val="ProductList-Body"/>
        <w:rPr>
          <w:lang w:val="es-ES"/>
        </w:rPr>
      </w:pPr>
    </w:p>
    <w:p w14:paraId="59779444" w14:textId="77777777" w:rsidR="00912A3C" w:rsidRPr="006F3D99" w:rsidRDefault="00912A3C" w:rsidP="00912A3C">
      <w:pPr>
        <w:pStyle w:val="ProductList-ClauseHeading"/>
        <w:keepNext/>
        <w:rPr>
          <w:lang w:val="es-ES"/>
        </w:rPr>
      </w:pPr>
      <w:r w:rsidRPr="006F3D99">
        <w:rPr>
          <w:lang w:val="es-ES"/>
        </w:rPr>
        <w:t>6. Código Distribuible</w:t>
      </w:r>
    </w:p>
    <w:p w14:paraId="5B7FCFAA" w14:textId="77777777" w:rsidR="00912A3C" w:rsidRPr="006F3D99" w:rsidRDefault="00912A3C" w:rsidP="00912A3C">
      <w:pPr>
        <w:pStyle w:val="ProductList-Body"/>
        <w:rPr>
          <w:lang w:val="es-ES"/>
        </w:rPr>
      </w:pPr>
      <w:r w:rsidRPr="006F3D99">
        <w:rPr>
          <w:lang w:val="es-ES"/>
        </w:rPr>
        <w:t xml:space="preserve">Visual Studio Professional y Visual Studio Enterprise contienen archivos de código y de texto que el Cliente estará autorizado a distribuir en programas que sus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desarrollen mientras utilicen dicho software. </w:t>
      </w:r>
    </w:p>
    <w:p w14:paraId="514E9A3A" w14:textId="77777777" w:rsidR="00912A3C" w:rsidRPr="006F3D99" w:rsidRDefault="00912A3C" w:rsidP="00912A3C">
      <w:pPr>
        <w:pStyle w:val="ProductList-Body"/>
        <w:rPr>
          <w:lang w:val="es-ES"/>
        </w:rPr>
      </w:pPr>
    </w:p>
    <w:p w14:paraId="4F7F8B5F" w14:textId="77777777" w:rsidR="00912A3C" w:rsidRPr="006F3D99" w:rsidRDefault="00912A3C" w:rsidP="00912A3C">
      <w:pPr>
        <w:pStyle w:val="ProductList-SubClauseHeading"/>
        <w:keepNext/>
        <w:rPr>
          <w:lang w:val="es-ES"/>
        </w:rPr>
      </w:pPr>
      <w:r w:rsidRPr="006F3D99">
        <w:rPr>
          <w:lang w:val="es-ES"/>
        </w:rPr>
        <w:t>Derecho de uso y distribución</w:t>
      </w:r>
    </w:p>
    <w:p w14:paraId="6B128F5B" w14:textId="77777777" w:rsidR="00912A3C" w:rsidRPr="006F3D99" w:rsidRDefault="00912A3C" w:rsidP="00912A3C">
      <w:pPr>
        <w:pStyle w:val="ProductList-BodyIndented"/>
        <w:rPr>
          <w:lang w:val="es-ES"/>
        </w:rPr>
      </w:pPr>
      <w:r w:rsidRPr="006F3D99">
        <w:rPr>
          <w:lang w:val="es-ES"/>
        </w:rPr>
        <w:t>El código y los archivos de texto enumerados a continuación son “Código Distribuible”.</w:t>
      </w:r>
    </w:p>
    <w:p w14:paraId="421279B7" w14:textId="77777777" w:rsidR="00912A3C" w:rsidRPr="006F3D99" w:rsidRDefault="00912A3C" w:rsidP="00912A3C">
      <w:pPr>
        <w:pStyle w:val="ProductList-Body"/>
        <w:numPr>
          <w:ilvl w:val="0"/>
          <w:numId w:val="36"/>
        </w:numPr>
        <w:rPr>
          <w:lang w:val="es-ES"/>
        </w:rPr>
      </w:pPr>
      <w:r w:rsidRPr="006F3D99">
        <w:rPr>
          <w:b/>
          <w:bCs/>
          <w:color w:val="0072C6"/>
          <w:lang w:val="es-ES"/>
        </w:rPr>
        <w:t>Lista distribuible</w:t>
      </w:r>
      <w:r w:rsidRPr="003E23C2">
        <w:rPr>
          <w:b/>
          <w:bCs/>
          <w:lang w:val="es-ES"/>
        </w:rPr>
        <w:t>.</w:t>
      </w:r>
      <w:r w:rsidRPr="006F3D99">
        <w:rPr>
          <w:lang w:val="es-ES"/>
        </w:rPr>
        <w:t xml:space="preserve"> El Cliente puede copiar y distribuir la forma de código objeto de código enumerado en la Lista distribuible que se encuentra en </w:t>
      </w:r>
      <w:hyperlink r:id="rId58" w:history="1">
        <w:r w:rsidRPr="006F3D99">
          <w:rPr>
            <w:rStyle w:val="Hyperlink"/>
            <w:lang w:val="es-ES"/>
          </w:rPr>
          <w:t>https://aka.ms/vs/16/redistribution</w:t>
        </w:r>
      </w:hyperlink>
      <w:r w:rsidRPr="006F3D99">
        <w:rPr>
          <w:lang w:val="es-ES"/>
        </w:rPr>
        <w:t>.</w:t>
      </w:r>
    </w:p>
    <w:p w14:paraId="59D42B6F" w14:textId="77777777" w:rsidR="00912A3C" w:rsidRPr="006F3D99" w:rsidRDefault="00912A3C" w:rsidP="00912A3C">
      <w:pPr>
        <w:pStyle w:val="ProductList-Body"/>
        <w:numPr>
          <w:ilvl w:val="0"/>
          <w:numId w:val="36"/>
        </w:numPr>
        <w:rPr>
          <w:lang w:val="es-ES"/>
        </w:rPr>
      </w:pPr>
      <w:r w:rsidRPr="006F3D99">
        <w:rPr>
          <w:b/>
          <w:bCs/>
          <w:color w:val="0072C6"/>
          <w:lang w:val="es-ES"/>
        </w:rPr>
        <w:t>Código de ejemplo, plantillas y estilos</w:t>
      </w:r>
      <w:r w:rsidRPr="003E23C2">
        <w:rPr>
          <w:b/>
          <w:bCs/>
          <w:lang w:val="es-ES"/>
        </w:rPr>
        <w:t>.</w:t>
      </w:r>
      <w:r w:rsidRPr="006F3D99">
        <w:rPr>
          <w:lang w:val="es-ES"/>
        </w:rPr>
        <w:t xml:space="preserve"> El Cliente puede copiar, modificar y distribuir el código fuente y el código objeto marcado como “muestra”, “plantilla”, “estilos simples” y “estilos sketch”. </w:t>
      </w:r>
    </w:p>
    <w:p w14:paraId="2719D3AD" w14:textId="13CA40DF" w:rsidR="00912A3C" w:rsidRPr="00912A3C" w:rsidRDefault="00912A3C" w:rsidP="00552271">
      <w:pPr>
        <w:pStyle w:val="ProductList-Body"/>
        <w:keepNext/>
        <w:numPr>
          <w:ilvl w:val="0"/>
          <w:numId w:val="36"/>
        </w:numPr>
        <w:rPr>
          <w:lang w:val="es-ES"/>
        </w:rPr>
      </w:pPr>
      <w:r w:rsidRPr="00912A3C">
        <w:rPr>
          <w:b/>
          <w:bCs/>
          <w:color w:val="0072C6"/>
          <w:lang w:val="es-ES"/>
        </w:rPr>
        <w:t>Distribución por Terceros</w:t>
      </w:r>
      <w:r w:rsidRPr="00912A3C">
        <w:rPr>
          <w:b/>
          <w:bCs/>
          <w:lang w:val="es-ES"/>
        </w:rPr>
        <w:t>.</w:t>
      </w:r>
      <w:r w:rsidRPr="00912A3C">
        <w:rPr>
          <w:lang w:val="es-ES"/>
        </w:rPr>
        <w:t xml:space="preserve"> El Cliente podrá permitir que los distribuidores de programas copien y distribuyan el Código Distribuible como parte de dichos programas.</w:t>
      </w:r>
    </w:p>
    <w:bookmarkStart w:id="97" w:name="_Toc2770353"/>
    <w:bookmarkStart w:id="98" w:name="ProductEntries_AzureDevOps"/>
    <w:bookmarkStart w:id="99" w:name="_Toc497744269"/>
    <w:bookmarkStart w:id="100" w:name="_Toc527897736"/>
    <w:bookmarkStart w:id="101" w:name="_Toc460924320"/>
    <w:bookmarkStart w:id="102" w:name="_Toc451950576"/>
    <w:p w14:paraId="24DA6479"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147EA7CC" w14:textId="77777777" w:rsidR="00912A3C" w:rsidRPr="002C6BB0" w:rsidRDefault="00912A3C" w:rsidP="00912A3C">
      <w:pPr>
        <w:pStyle w:val="ProductList-Offering2Heading"/>
        <w:outlineLvl w:val="2"/>
        <w:rPr>
          <w:lang w:val="pt-BR"/>
        </w:rPr>
      </w:pPr>
      <w:bookmarkStart w:id="103" w:name="_Toc48199473"/>
      <w:r w:rsidRPr="002C6BB0">
        <w:rPr>
          <w:lang w:val="pt-BR"/>
        </w:rPr>
        <w:t>Azure Dev Ops Server</w:t>
      </w:r>
      <w:bookmarkEnd w:id="97"/>
      <w:bookmarkEnd w:id="103"/>
    </w:p>
    <w:p w14:paraId="59F7FE85" w14:textId="77777777" w:rsidR="00912A3C" w:rsidRPr="002C6BB0" w:rsidRDefault="00912A3C" w:rsidP="00912A3C">
      <w:pPr>
        <w:spacing w:after="0" w:line="240" w:lineRule="auto"/>
        <w:rPr>
          <w:sz w:val="18"/>
          <w:szCs w:val="18"/>
          <w:lang w:val="pt-BR"/>
        </w:rPr>
        <w:sectPr w:rsidR="00912A3C" w:rsidRPr="002C6BB0" w:rsidSect="00912A3C">
          <w:footerReference w:type="first" r:id="rId59"/>
          <w:type w:val="continuous"/>
          <w:pgSz w:w="12240" w:h="15840"/>
          <w:pgMar w:top="1166" w:right="720" w:bottom="720" w:left="720" w:header="720" w:footer="720" w:gutter="0"/>
          <w:cols w:space="720"/>
          <w:titlePg/>
          <w:docGrid w:linePitch="360"/>
        </w:sectPr>
      </w:pPr>
    </w:p>
    <w:bookmarkEnd w:id="98"/>
    <w:p w14:paraId="19EC241D" w14:textId="665DE041" w:rsidR="00912A3C" w:rsidRPr="002C6BB0" w:rsidRDefault="00912A3C" w:rsidP="00912A3C">
      <w:pPr>
        <w:pStyle w:val="ProductList-Body"/>
        <w:rPr>
          <w:lang w:val="pt-BR"/>
        </w:rPr>
      </w:pPr>
      <w:r w:rsidRPr="002C6BB0">
        <w:rPr>
          <w:lang w:val="pt-BR"/>
        </w:rPr>
        <w:t xml:space="preserve">Azure DevOps Server </w:t>
      </w:r>
      <w:bookmarkEnd w:id="99"/>
      <w:bookmarkEnd w:id="100"/>
      <w:r w:rsidRPr="002C6BB0">
        <w:rPr>
          <w:lang w:val="pt-BR"/>
        </w:rPr>
        <w:t>20</w:t>
      </w:r>
      <w:r w:rsidR="00F03689">
        <w:rPr>
          <w:lang w:val="pt-BR"/>
        </w:rPr>
        <w:t>20</w:t>
      </w:r>
      <w:r w:rsidRPr="006F3D99">
        <w:rPr>
          <w:lang w:val="es-ES"/>
        </w:rPr>
        <w:fldChar w:fldCharType="begin"/>
      </w:r>
      <w:r w:rsidRPr="002C6BB0">
        <w:rPr>
          <w:lang w:val="pt-BR"/>
        </w:rPr>
        <w:instrText>XE "Azure DevOps Server 20</w:instrText>
      </w:r>
      <w:r w:rsidR="00F03689">
        <w:rPr>
          <w:lang w:val="pt-BR"/>
        </w:rPr>
        <w:instrText>20</w:instrText>
      </w:r>
      <w:r w:rsidRPr="002C6BB0">
        <w:rPr>
          <w:lang w:val="pt-BR"/>
        </w:rPr>
        <w:instrText>"</w:instrText>
      </w:r>
      <w:r w:rsidRPr="006F3D99">
        <w:rPr>
          <w:lang w:val="es-ES"/>
        </w:rPr>
        <w:fldChar w:fldCharType="end"/>
      </w:r>
      <w:r w:rsidRPr="002C6BB0">
        <w:rPr>
          <w:lang w:val="pt-BR"/>
        </w:rPr>
        <w:t xml:space="preserve"> (Licencia SAL)</w:t>
      </w:r>
    </w:p>
    <w:p w14:paraId="13322050" w14:textId="13A2B3E1" w:rsidR="00912A3C" w:rsidRPr="006F3D99" w:rsidRDefault="00912A3C" w:rsidP="00912A3C">
      <w:pPr>
        <w:pStyle w:val="ProductList-Body"/>
        <w:rPr>
          <w:lang w:val="es-ES"/>
        </w:rPr>
      </w:pPr>
      <w:r w:rsidRPr="006F3D99">
        <w:rPr>
          <w:lang w:val="es-ES"/>
        </w:rPr>
        <w:t>Azure DevOps Server 20</w:t>
      </w:r>
      <w:r w:rsidR="00F03689">
        <w:rPr>
          <w:lang w:val="es-ES"/>
        </w:rPr>
        <w:t>20</w:t>
      </w:r>
      <w:r w:rsidRPr="006F3D99">
        <w:rPr>
          <w:lang w:val="es-ES"/>
        </w:rPr>
        <w:fldChar w:fldCharType="begin"/>
      </w:r>
      <w:r w:rsidRPr="006F3D99">
        <w:rPr>
          <w:lang w:val="es-ES"/>
        </w:rPr>
        <w:instrText>XE "Azure DevOps Server 20</w:instrText>
      </w:r>
      <w:r w:rsidR="00F03689">
        <w:rPr>
          <w:lang w:val="es-ES"/>
        </w:rPr>
        <w:instrText>20</w:instrText>
      </w:r>
      <w:r w:rsidRPr="006F3D99">
        <w:rPr>
          <w:lang w:val="es-ES"/>
        </w:rPr>
        <w:instrText>"</w:instrText>
      </w:r>
      <w:r w:rsidRPr="006F3D99">
        <w:rPr>
          <w:lang w:val="es-ES"/>
        </w:rPr>
        <w:fldChar w:fldCharType="end"/>
      </w:r>
      <w:r w:rsidRPr="006F3D99">
        <w:rPr>
          <w:lang w:val="es-ES"/>
        </w:rPr>
        <w:t xml:space="preserve"> Basic (Licencia SAL)</w:t>
      </w:r>
    </w:p>
    <w:p w14:paraId="050E6440" w14:textId="77777777" w:rsidR="00912A3C" w:rsidRPr="006F3D99" w:rsidRDefault="00912A3C" w:rsidP="00912A3C">
      <w:pPr>
        <w:spacing w:after="0" w:line="240" w:lineRule="auto"/>
        <w:rPr>
          <w:sz w:val="18"/>
          <w:szCs w:val="18"/>
          <w:lang w:val="es-ES"/>
        </w:rPr>
        <w:sectPr w:rsidR="00912A3C" w:rsidRPr="006F3D99" w:rsidSect="00912A3C">
          <w:footerReference w:type="first" r:id="rId60"/>
          <w:type w:val="continuous"/>
          <w:pgSz w:w="12240" w:h="15840"/>
          <w:pgMar w:top="1166" w:right="720" w:bottom="720" w:left="720" w:header="720" w:footer="720" w:gutter="0"/>
          <w:cols w:num="2" w:space="720"/>
          <w:titlePg/>
          <w:docGrid w:linePitch="360"/>
        </w:sectPr>
      </w:pPr>
    </w:p>
    <w:p w14:paraId="14288DCC" w14:textId="77777777" w:rsidR="00912A3C" w:rsidRPr="006F3D99" w:rsidRDefault="00912A3C" w:rsidP="00912A3C">
      <w:pPr>
        <w:pStyle w:val="ProductList-Body"/>
        <w:pBdr>
          <w:top w:val="single" w:sz="4" w:space="1" w:color="auto"/>
        </w:pBdr>
        <w:rPr>
          <w:lang w:val="es-ES"/>
        </w:rPr>
      </w:pPr>
    </w:p>
    <w:tbl>
      <w:tblPr>
        <w:tblW w:w="10881"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3598"/>
        <w:gridCol w:w="3599"/>
      </w:tblGrid>
      <w:tr w:rsidR="00912A3C" w:rsidRPr="0021109F" w14:paraId="379F7907" w14:textId="77777777" w:rsidTr="00912A3C">
        <w:tc>
          <w:tcPr>
            <w:tcW w:w="3684" w:type="dxa"/>
            <w:tcBorders>
              <w:top w:val="single" w:sz="24" w:space="0" w:color="00188F"/>
              <w:bottom w:val="single" w:sz="4" w:space="0" w:color="auto"/>
            </w:tcBorders>
            <w:shd w:val="clear" w:color="auto" w:fill="auto"/>
          </w:tcPr>
          <w:p w14:paraId="72D47478" w14:textId="07227465" w:rsidR="00912A3C" w:rsidRPr="006F3D99" w:rsidRDefault="00912A3C" w:rsidP="00912A3C">
            <w:pPr>
              <w:pStyle w:val="ProductList-OfferingBody"/>
              <w:tabs>
                <w:tab w:val="clear" w:pos="360"/>
                <w:tab w:val="clear" w:pos="720"/>
                <w:tab w:val="clear" w:pos="1080"/>
              </w:tabs>
              <w:spacing w:before="40" w:after="40"/>
              <w:rPr>
                <w:rFonts w:asciiTheme="majorHAnsi" w:hAnsiTheme="majorHAnsi"/>
                <w:lang w:val="es-ES"/>
              </w:rPr>
            </w:pPr>
            <w:r w:rsidRPr="006F3D99">
              <w:rPr>
                <w:rFonts w:asciiTheme="majorHAnsi" w:hAnsiTheme="majorHAnsi"/>
                <w:color w:val="0563C1"/>
                <w:lang w:val="es-ES"/>
              </w:rPr>
              <w:fldChar w:fldCharType="begin"/>
            </w:r>
            <w:r w:rsidRPr="006F3D99">
              <w:rPr>
                <w:rStyle w:val="ProductList-BodyChar"/>
                <w:color w:val="0563C1"/>
                <w:lang w:val="es-ES"/>
              </w:rPr>
              <w:instrText>AutoTextList</w:instrText>
            </w:r>
            <w:r w:rsidRPr="006F3D99">
              <w:rPr>
                <w:rFonts w:asciiTheme="majorHAnsi" w:hAnsiTheme="majorHAnsi"/>
                <w:color w:val="0563C1"/>
                <w:lang w:val="es-ES"/>
              </w:rPr>
              <w:instrText xml:space="preserve">  \t "</w:instrText>
            </w:r>
            <w:r w:rsidRPr="006F3D99">
              <w:rPr>
                <w:rStyle w:val="ProductList-BodyChar"/>
                <w:color w:val="0563C1"/>
                <w:lang w:val="es-ES"/>
              </w:rPr>
              <w:instrText>Fecha de disponibilidad: La fecha en que un Producto estará disponible por primera vez, la que designa como mes/año."</w:instrText>
            </w:r>
            <w:r w:rsidRPr="006F3D99">
              <w:rPr>
                <w:rFonts w:asciiTheme="majorHAnsi" w:hAnsiTheme="majorHAnsi"/>
                <w:color w:val="0563C1"/>
                <w:lang w:val="es-ES"/>
              </w:rPr>
              <w:fldChar w:fldCharType="separate"/>
            </w:r>
            <w:r w:rsidRPr="006F3D99">
              <w:rPr>
                <w:rFonts w:asciiTheme="majorHAnsi" w:hAnsiTheme="majorHAnsi"/>
                <w:color w:val="0563C1"/>
                <w:lang w:val="es-ES"/>
              </w:rPr>
              <w:t>Fecha de Disponibilidad</w:t>
            </w:r>
            <w:r w:rsidRPr="006F3D99">
              <w:rPr>
                <w:rFonts w:asciiTheme="majorHAnsi" w:hAnsiTheme="majorHAnsi"/>
                <w:color w:val="0563C1"/>
                <w:lang w:val="es-ES"/>
              </w:rPr>
              <w:fldChar w:fldCharType="end"/>
            </w:r>
            <w:r w:rsidRPr="006F3D99">
              <w:rPr>
                <w:rFonts w:asciiTheme="majorHAnsi" w:hAnsiTheme="majorHAnsi"/>
                <w:color w:val="000000" w:themeColor="text1"/>
                <w:lang w:val="es-ES"/>
              </w:rPr>
              <w:t>:</w:t>
            </w:r>
            <w:r w:rsidRPr="006F3D99">
              <w:rPr>
                <w:rFonts w:asciiTheme="majorHAnsi" w:hAnsiTheme="majorHAnsi"/>
                <w:lang w:val="es-ES"/>
              </w:rPr>
              <w:t xml:space="preserve"> </w:t>
            </w:r>
            <w:r w:rsidR="00F03689" w:rsidRPr="00F03689">
              <w:rPr>
                <w:rFonts w:asciiTheme="majorHAnsi" w:hAnsiTheme="majorHAnsi"/>
                <w:lang w:val="es-ES"/>
              </w:rPr>
              <w:t>septiembre</w:t>
            </w:r>
            <w:r w:rsidRPr="006F3D99">
              <w:rPr>
                <w:rFonts w:asciiTheme="majorHAnsi" w:hAnsiTheme="majorHAnsi"/>
                <w:lang w:val="es-ES"/>
              </w:rPr>
              <w:t xml:space="preserve"> de 20</w:t>
            </w:r>
            <w:r w:rsidR="00F03689">
              <w:rPr>
                <w:rFonts w:asciiTheme="majorHAnsi" w:hAnsiTheme="majorHAnsi"/>
                <w:lang w:val="es-ES"/>
              </w:rPr>
              <w:t>20</w:t>
            </w:r>
          </w:p>
        </w:tc>
        <w:tc>
          <w:tcPr>
            <w:tcW w:w="3598" w:type="dxa"/>
            <w:tcBorders>
              <w:top w:val="single" w:sz="24" w:space="0" w:color="00188F"/>
              <w:bottom w:val="single" w:sz="4" w:space="0" w:color="auto"/>
            </w:tcBorders>
            <w:shd w:val="clear" w:color="auto" w:fill="auto"/>
          </w:tcPr>
          <w:p w14:paraId="5B85039F" w14:textId="77777777" w:rsidR="00912A3C" w:rsidRPr="006F3D99" w:rsidRDefault="00912A3C" w:rsidP="00912A3C">
            <w:pPr>
              <w:pStyle w:val="ProductList-Offering"/>
              <w:tabs>
                <w:tab w:val="clear" w:pos="360"/>
                <w:tab w:val="clear" w:pos="720"/>
                <w:tab w:val="clear" w:pos="1080"/>
                <w:tab w:val="right" w:pos="2212"/>
              </w:tabs>
              <w:spacing w:before="40" w:after="40"/>
              <w:ind w:left="0"/>
              <w:rPr>
                <w:lang w:val="es-ES"/>
              </w:rPr>
            </w:pPr>
            <w:r w:rsidRPr="006F3D99">
              <w:rPr>
                <w:color w:val="0563C1"/>
                <w:lang w:val="es-ES"/>
              </w:rPr>
              <w:fldChar w:fldCharType="begin"/>
            </w:r>
            <w:r w:rsidRPr="006F3D99">
              <w:rPr>
                <w:rStyle w:val="ProductList-BodyChar"/>
                <w:color w:val="0563C1"/>
                <w:lang w:val="es-ES"/>
              </w:rPr>
              <w:instrText>AutoTextList  \s NoStyle \t "Términos de Licencia: Términos y condiciones que rigen la implementación y el uso de un Producto.</w:instrText>
            </w:r>
            <w:r w:rsidRPr="006F3D99">
              <w:rPr>
                <w:color w:val="0563C1"/>
                <w:lang w:val="es-ES"/>
              </w:rPr>
              <w:instrText>"</w:instrText>
            </w:r>
            <w:r w:rsidRPr="006F3D99">
              <w:rPr>
                <w:color w:val="0563C1"/>
                <w:lang w:val="es-ES"/>
              </w:rPr>
              <w:fldChar w:fldCharType="separate"/>
            </w:r>
            <w:r w:rsidRPr="006F3D99">
              <w:rPr>
                <w:color w:val="0563C1"/>
                <w:lang w:val="es-ES"/>
              </w:rPr>
              <w:t>Términos de Licencia</w:t>
            </w:r>
            <w:r w:rsidRPr="006F3D99">
              <w:rPr>
                <w:color w:val="0563C1"/>
                <w:lang w:val="es-ES"/>
              </w:rPr>
              <w:fldChar w:fldCharType="end"/>
            </w:r>
            <w:r w:rsidRPr="006F3D99">
              <w:rPr>
                <w:lang w:val="es-ES"/>
              </w:rPr>
              <w:t xml:space="preserve">: </w:t>
            </w:r>
            <w:r w:rsidRPr="006F3D99">
              <w:rPr>
                <w:rStyle w:val="Hyperlink"/>
                <w:lang w:val="es-ES"/>
              </w:rPr>
              <w:t>Licencias SAL</w:t>
            </w:r>
            <w:hyperlink w:anchor="LicenseTerms_Universal" w:tooltip="Universales" w:history="1">
              <w:r w:rsidRPr="006F3D99">
                <w:rPr>
                  <w:rStyle w:val="Hyperlink"/>
                  <w:lang w:val="es-ES"/>
                </w:rPr>
                <w:t>Universales</w:t>
              </w:r>
            </w:hyperlink>
            <w:r w:rsidRPr="006F3D99">
              <w:rPr>
                <w:lang w:val="es-ES"/>
              </w:rPr>
              <w:t xml:space="preserve">; </w:t>
            </w:r>
            <w:hyperlink w:anchor="LicenseTerms_LicenseModel_SAL_Server" w:tooltip="Licencias SAL para Software de Servidor" w:history="1">
              <w:r w:rsidRPr="006F3D99">
                <w:rPr>
                  <w:rStyle w:val="Hyperlink"/>
                  <w:lang w:val="es-ES"/>
                </w:rPr>
                <w:t>para Software de Servidor</w:t>
              </w:r>
            </w:hyperlink>
          </w:p>
        </w:tc>
        <w:tc>
          <w:tcPr>
            <w:tcW w:w="3599" w:type="dxa"/>
            <w:tcBorders>
              <w:top w:val="single" w:sz="24" w:space="0" w:color="00188F"/>
              <w:bottom w:val="single" w:sz="4" w:space="0" w:color="auto"/>
            </w:tcBorders>
            <w:shd w:val="clear" w:color="auto" w:fill="auto"/>
          </w:tcPr>
          <w:p w14:paraId="18E8D77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"Términos de Licencia Específicos de un Producto: </w:instrText>
            </w:r>
            <w:r w:rsidRPr="006F3D99">
              <w:rPr>
                <w:rStyle w:val="ProductList-BodyChar"/>
                <w:color w:val="0563C1"/>
                <w:sz w:val="16"/>
                <w:szCs w:val="16"/>
                <w:lang w:val="es-ES"/>
              </w:rPr>
              <w:instrText>Indica que la implementación y el uso del Producto se rigen por los términos y condiciones Específicos de un Producto.</w:instrText>
            </w:r>
            <w:r w:rsidRPr="006F3D99">
              <w:rPr>
                <w:color w:val="0563C1"/>
                <w:lang w:val="es-ES"/>
              </w:rPr>
              <w:fldChar w:fldCharType="separate"/>
            </w:r>
            <w:r w:rsidRPr="006F3D99">
              <w:rPr>
                <w:color w:val="0563C1"/>
                <w:lang w:val="es-ES"/>
              </w:rPr>
              <w:t>Términos de Licencia Específicos de un Producto</w:t>
            </w:r>
            <w:r w:rsidRPr="006F3D99">
              <w:rPr>
                <w:color w:val="0563C1"/>
                <w:lang w:val="es-ES"/>
              </w:rPr>
              <w:fldChar w:fldCharType="end"/>
            </w:r>
            <w:r w:rsidRPr="006F3D99">
              <w:rPr>
                <w:lang w:val="es-ES"/>
              </w:rPr>
              <w:t>: Todas las ediciones</w:t>
            </w:r>
          </w:p>
        </w:tc>
      </w:tr>
      <w:tr w:rsidR="00912A3C" w:rsidRPr="0021109F" w14:paraId="5C90EBFF" w14:textId="77777777" w:rsidTr="00912A3C">
        <w:tc>
          <w:tcPr>
            <w:tcW w:w="3684" w:type="dxa"/>
            <w:tcBorders>
              <w:top w:val="single" w:sz="4" w:space="0" w:color="auto"/>
              <w:bottom w:val="single" w:sz="4" w:space="0" w:color="auto"/>
            </w:tcBorders>
            <w:shd w:val="clear" w:color="auto" w:fill="auto"/>
          </w:tcPr>
          <w:p w14:paraId="7BF2D83B" w14:textId="59511A80" w:rsidR="00912A3C" w:rsidRPr="00912A3C" w:rsidRDefault="00912A3C" w:rsidP="00912A3C">
            <w:pPr>
              <w:pStyle w:val="ProductList-Offering"/>
              <w:tabs>
                <w:tab w:val="clear" w:pos="360"/>
                <w:tab w:val="clear" w:pos="720"/>
                <w:tab w:val="clear" w:pos="1080"/>
              </w:tabs>
              <w:spacing w:before="40" w:after="40"/>
              <w:rPr>
                <w:color w:val="000000" w:themeColor="text1"/>
              </w:rPr>
            </w:pPr>
            <w:r w:rsidRPr="006F3D99">
              <w:rPr>
                <w:color w:val="0563C1"/>
                <w:lang w:val="es-ES"/>
              </w:rPr>
              <w:fldChar w:fldCharType="begin"/>
            </w:r>
            <w:r w:rsidRPr="00912A3C">
              <w:rPr>
                <w:color w:val="0563C1"/>
              </w:rPr>
              <w:instrText>AutoTextList  \s NoStyle \t "Versión Anterior: Versiones anteriores del Producto."</w:instrText>
            </w:r>
            <w:r w:rsidRPr="006F3D99">
              <w:rPr>
                <w:color w:val="0563C1"/>
                <w:lang w:val="es-ES"/>
              </w:rPr>
              <w:fldChar w:fldCharType="separate"/>
            </w:r>
            <w:r w:rsidRPr="00912A3C">
              <w:rPr>
                <w:color w:val="0563C1"/>
              </w:rPr>
              <w:t>Versión Anterior</w:t>
            </w:r>
            <w:r w:rsidRPr="006F3D99">
              <w:rPr>
                <w:color w:val="0563C1"/>
                <w:lang w:val="es-ES"/>
              </w:rPr>
              <w:fldChar w:fldCharType="end"/>
            </w:r>
            <w:r w:rsidRPr="00912A3C">
              <w:t xml:space="preserve">: </w:t>
            </w:r>
            <w:r w:rsidR="00F03689">
              <w:t>Azure DevOps Server 2019</w:t>
            </w:r>
            <w:r w:rsidR="00F03689" w:rsidRPr="00FE3456">
              <w:fldChar w:fldCharType="begin"/>
            </w:r>
            <w:r w:rsidR="00F03689" w:rsidRPr="00FE3456">
              <w:instrText xml:space="preserve"> XE "</w:instrText>
            </w:r>
            <w:r w:rsidR="00F03689">
              <w:instrText>Azure DevOps Server 2019</w:instrText>
            </w:r>
            <w:r w:rsidR="00F03689" w:rsidRPr="00FE3456">
              <w:instrText xml:space="preserve">" </w:instrText>
            </w:r>
            <w:r w:rsidR="00F03689" w:rsidRPr="00FE3456">
              <w:fldChar w:fldCharType="end"/>
            </w:r>
          </w:p>
        </w:tc>
        <w:tc>
          <w:tcPr>
            <w:tcW w:w="3598" w:type="dxa"/>
            <w:tcBorders>
              <w:top w:val="single" w:sz="4" w:space="0" w:color="auto"/>
              <w:bottom w:val="single" w:sz="4" w:space="0" w:color="000000" w:themeColor="text1"/>
            </w:tcBorders>
            <w:shd w:val="clear" w:color="auto" w:fill="BFBFBF"/>
          </w:tcPr>
          <w:p w14:paraId="2E5E55B5" w14:textId="77777777" w:rsidR="00912A3C" w:rsidRPr="006F3D99" w:rsidRDefault="00912A3C" w:rsidP="00912A3C">
            <w:pPr>
              <w:pStyle w:val="ProductList-Offering"/>
              <w:tabs>
                <w:tab w:val="clear" w:pos="360"/>
                <w:tab w:val="clear" w:pos="720"/>
                <w:tab w:val="clear" w:pos="1080"/>
                <w:tab w:val="right" w:pos="2212"/>
              </w:tabs>
              <w:spacing w:before="40" w:after="40"/>
              <w:rPr>
                <w:color w:val="000000" w:themeColor="text1"/>
                <w:lang w:val="es-ES"/>
              </w:rPr>
            </w:pPr>
            <w:r w:rsidRPr="006F3D99">
              <w:rPr>
                <w:color w:val="404040"/>
                <w:lang w:val="es-ES"/>
              </w:rPr>
              <w:fldChar w:fldCharType="begin"/>
            </w:r>
            <w:r w:rsidRPr="006F3D99">
              <w:rPr>
                <w:rStyle w:val="ProductList-BodyChar"/>
                <w:color w:val="404040"/>
                <w:lang w:val="es-ES"/>
              </w:rPr>
              <w:instrText xml:space="preserve">AutoTextList  \s NoStyle \t "Requisito previo: </w:instrText>
            </w:r>
            <w:r w:rsidRPr="006F3D99">
              <w:rPr>
                <w:rStyle w:val="ProductList-BodyChar"/>
                <w:color w:val="404040"/>
                <w:sz w:val="16"/>
                <w:szCs w:val="16"/>
                <w:lang w:val="es-ES"/>
              </w:rPr>
              <w:instrText>Indica que se deben cumplir determinadas condiciones adicionales para adquirir Licencias para el Producto.</w:instrText>
            </w:r>
            <w:r w:rsidRPr="006F3D99">
              <w:rPr>
                <w:color w:val="404040"/>
                <w:lang w:val="es-ES"/>
              </w:rPr>
              <w:instrText>"</w:instrText>
            </w:r>
            <w:r w:rsidRPr="006F3D99">
              <w:rPr>
                <w:color w:val="404040"/>
                <w:lang w:val="es-ES"/>
              </w:rPr>
              <w:fldChar w:fldCharType="separate"/>
            </w:r>
            <w:r w:rsidRPr="006F3D99">
              <w:rPr>
                <w:color w:val="404040"/>
                <w:lang w:val="es-ES"/>
              </w:rPr>
              <w:t>Requisito Previo</w:t>
            </w:r>
            <w:r w:rsidRPr="006F3D99">
              <w:rPr>
                <w:color w:val="404040"/>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auto"/>
          </w:tcPr>
          <w:p w14:paraId="740AC769"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"Requisito de Licencia de Acceso: </w:instrText>
            </w:r>
            <w:r w:rsidRPr="006F3D99">
              <w:rPr>
                <w:rStyle w:val="ProductList-BodyChar"/>
                <w:color w:val="0563C1"/>
                <w:sz w:val="16"/>
                <w:szCs w:val="16"/>
                <w:lang w:val="es-ES"/>
              </w:rPr>
              <w:instrText>Indica si un Producto de Servidor requiere o no licencias SAL para el acceso de usuarios y dispositivos.</w:instrText>
            </w:r>
            <w:r w:rsidRPr="006F3D99">
              <w:rPr>
                <w:color w:val="0563C1"/>
                <w:lang w:val="es-ES"/>
              </w:rPr>
              <w:instrText>"</w:instrText>
            </w:r>
            <w:r w:rsidRPr="006F3D99">
              <w:rPr>
                <w:color w:val="0563C1"/>
                <w:lang w:val="es-ES"/>
              </w:rPr>
              <w:fldChar w:fldCharType="separate"/>
            </w:r>
            <w:r w:rsidRPr="006F3D99">
              <w:rPr>
                <w:color w:val="0563C1"/>
                <w:lang w:val="es-ES"/>
              </w:rPr>
              <w:t>Requisito de Licencia de Acceso</w:t>
            </w:r>
            <w:r w:rsidRPr="006F3D99">
              <w:rPr>
                <w:color w:val="0563C1"/>
                <w:lang w:val="es-ES"/>
              </w:rPr>
              <w:fldChar w:fldCharType="end"/>
            </w:r>
            <w:r w:rsidRPr="006F3D99">
              <w:rPr>
                <w:color w:val="000000" w:themeColor="text1"/>
                <w:lang w:val="es-ES"/>
              </w:rPr>
              <w:t>: Todas las Ediciones</w:t>
            </w:r>
          </w:p>
        </w:tc>
      </w:tr>
      <w:tr w:rsidR="00912A3C" w:rsidRPr="0021109F" w14:paraId="0F95AC15" w14:textId="77777777" w:rsidTr="00912A3C">
        <w:tc>
          <w:tcPr>
            <w:tcW w:w="3684" w:type="dxa"/>
            <w:tcBorders>
              <w:top w:val="single" w:sz="4" w:space="0" w:color="auto"/>
              <w:bottom w:val="single" w:sz="4" w:space="0" w:color="auto"/>
            </w:tcBorders>
            <w:shd w:val="clear" w:color="auto" w:fill="auto"/>
          </w:tcPr>
          <w:p w14:paraId="3EBA825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adicional: </w:instrText>
            </w:r>
            <w:r w:rsidRPr="006F3D99">
              <w:rPr>
                <w:rStyle w:val="ProductList-BodyChar"/>
                <w:color w:val="0563C1"/>
                <w:sz w:val="16"/>
                <w:szCs w:val="16"/>
                <w:lang w:val="es-ES"/>
              </w:rPr>
              <w:instrText>Software que el Cliente tiene permitido utilizar en conjunto con su uso del software de servidor.</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Software Adicional</w:t>
            </w:r>
            <w:r w:rsidRPr="006F3D99">
              <w:rPr>
                <w:color w:val="0563C1"/>
                <w:lang w:val="es-ES"/>
              </w:rPr>
              <w:fldChar w:fldCharType="end"/>
            </w:r>
            <w:r w:rsidRPr="006F3D99">
              <w:rPr>
                <w:lang w:val="es-ES"/>
              </w:rPr>
              <w:t>:</w:t>
            </w:r>
            <w:r w:rsidRPr="006F3D99">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427CC68"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de Cliente: </w:instrText>
            </w:r>
            <w:r w:rsidRPr="006F3D99">
              <w:rPr>
                <w:rStyle w:val="ProductList-BodyChar"/>
                <w:color w:val="0563C1"/>
                <w:sz w:val="16"/>
                <w:szCs w:val="16"/>
                <w:lang w:val="es-ES"/>
              </w:rPr>
              <w:instrText>Indica los componentes de un Producto que se licencian como Software de Cliente, de acuerdo con la definición del término en el SPLA del Cliente.</w:instrText>
            </w:r>
            <w:r w:rsidRPr="006F3D99">
              <w:rPr>
                <w:color w:val="0563C1"/>
                <w:lang w:val="es-ES"/>
              </w:rPr>
              <w:instrText>"</w:instrText>
            </w:r>
            <w:r w:rsidRPr="006F3D99">
              <w:rPr>
                <w:color w:val="0563C1"/>
                <w:lang w:val="es-ES"/>
              </w:rPr>
              <w:fldChar w:fldCharType="separate"/>
            </w:r>
            <w:r w:rsidRPr="006F3D99">
              <w:rPr>
                <w:color w:val="0563C1"/>
                <w:lang w:val="es-ES"/>
              </w:rPr>
              <w:t>Software de Cliente</w:t>
            </w:r>
            <w:r w:rsidRPr="006F3D99">
              <w:rPr>
                <w:color w:val="0563C1"/>
                <w:lang w:val="es-ES"/>
              </w:rPr>
              <w:fldChar w:fldCharType="end"/>
            </w:r>
            <w:r w:rsidRPr="006F3D99">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5D9621C" w14:textId="77777777" w:rsidR="00912A3C" w:rsidRPr="006F3D99" w:rsidRDefault="00912A3C" w:rsidP="00912A3C">
            <w:pPr>
              <w:pStyle w:val="ProductList-Offering"/>
              <w:tabs>
                <w:tab w:val="clear" w:pos="360"/>
                <w:tab w:val="clear" w:pos="720"/>
                <w:tab w:val="clear" w:pos="1080"/>
              </w:tabs>
              <w:spacing w:before="40" w:after="40"/>
              <w:ind w:left="0"/>
              <w:rPr>
                <w:color w:val="000000" w:themeColor="text1"/>
                <w:lang w:val="es-ES"/>
              </w:rPr>
            </w:pPr>
            <w:r w:rsidRPr="006F3D99">
              <w:rPr>
                <w:color w:val="0563C1"/>
                <w:lang w:val="es-ES"/>
              </w:rPr>
              <w:fldChar w:fldCharType="begin"/>
            </w:r>
            <w:r w:rsidRPr="006F3D99">
              <w:rPr>
                <w:color w:val="0563C1"/>
                <w:lang w:val="es-ES"/>
              </w:rPr>
              <w:instrText>AutoTextList  \s NoStyle \t " Elegible para DCP: Permite al Cliente utilizar Proveedores de Centro de Datos en la prestación de Servicios de Software a Usuarios Finales, como se describe en el SPLA."</w:instrText>
            </w:r>
            <w:r w:rsidRPr="006F3D99">
              <w:rPr>
                <w:color w:val="0563C1"/>
                <w:lang w:val="es-ES"/>
              </w:rPr>
              <w:fldChar w:fldCharType="separate"/>
            </w:r>
            <w:r w:rsidRPr="006F3D99">
              <w:rPr>
                <w:color w:val="0563C1"/>
                <w:lang w:val="es-ES"/>
              </w:rPr>
              <w:t>Elegible para DCP</w:t>
            </w:r>
            <w:r w:rsidRPr="006F3D99">
              <w:rPr>
                <w:color w:val="0563C1"/>
                <w:lang w:val="es-ES"/>
              </w:rPr>
              <w:fldChar w:fldCharType="end"/>
            </w:r>
            <w:r w:rsidRPr="006F3D99">
              <w:rPr>
                <w:color w:val="000000" w:themeColor="text1"/>
                <w:lang w:val="es-ES"/>
              </w:rPr>
              <w:t>: Todas las ediciones</w:t>
            </w:r>
          </w:p>
        </w:tc>
      </w:tr>
      <w:tr w:rsidR="00912A3C" w:rsidRPr="0021109F" w14:paraId="3215F0C7" w14:textId="77777777" w:rsidTr="00912A3C">
        <w:tc>
          <w:tcPr>
            <w:tcW w:w="3684" w:type="dxa"/>
            <w:tcBorders>
              <w:top w:val="single" w:sz="4" w:space="0" w:color="auto"/>
              <w:bottom w:val="single" w:sz="4" w:space="0" w:color="auto"/>
            </w:tcBorders>
            <w:shd w:val="clear" w:color="auto" w:fill="BFBFBF"/>
          </w:tcPr>
          <w:p w14:paraId="7BF76848" w14:textId="77777777" w:rsidR="00912A3C" w:rsidRPr="006F3D99" w:rsidRDefault="00912A3C" w:rsidP="00912A3C">
            <w:pPr>
              <w:pStyle w:val="ProductList-Offering"/>
              <w:tabs>
                <w:tab w:val="clear" w:pos="360"/>
                <w:tab w:val="clear" w:pos="720"/>
                <w:tab w:val="clear" w:pos="1080"/>
                <w:tab w:val="left" w:pos="1676"/>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"Recuperación ante Desastres: </w:instrText>
            </w:r>
            <w:r w:rsidRPr="006F3D99">
              <w:rPr>
                <w:rStyle w:val="ProductList-BodyChar"/>
                <w:color w:val="404040"/>
                <w:sz w:val="16"/>
                <w:szCs w:val="16"/>
                <w:lang w:val="es-ES"/>
              </w:rPr>
              <w:instrText>Derechos disponibles para el Cliente con relación al uso de software con fines de recuperación ante desastres condicionales; consulte los detalles en los Términos de Licencia Universales, Derechos de Recuperación ante Desastres.</w:instrText>
            </w:r>
            <w:r w:rsidRPr="006F3D99">
              <w:rPr>
                <w:color w:val="404040"/>
                <w:lang w:val="es-ES"/>
              </w:rPr>
              <w:instrText>"</w:instrText>
            </w:r>
            <w:r w:rsidRPr="006F3D99">
              <w:rPr>
                <w:color w:val="404040"/>
                <w:lang w:val="es-ES"/>
              </w:rPr>
              <w:fldChar w:fldCharType="separate"/>
            </w:r>
            <w:r w:rsidRPr="006F3D99">
              <w:rPr>
                <w:color w:val="404040"/>
                <w:lang w:val="es-ES"/>
              </w:rPr>
              <w:t>Recuperación ante desastres</w:t>
            </w:r>
            <w:r w:rsidRPr="006F3D99">
              <w:rPr>
                <w:color w:val="404040"/>
                <w:lang w:val="es-ES"/>
              </w:rPr>
              <w:fldChar w:fldCharType="end"/>
            </w:r>
            <w:r w:rsidRPr="006F3D99">
              <w:rPr>
                <w:color w:val="404040"/>
                <w:lang w:val="es-ES"/>
              </w:rPr>
              <w:t>: N/D</w:t>
            </w:r>
          </w:p>
        </w:tc>
        <w:tc>
          <w:tcPr>
            <w:tcW w:w="3598" w:type="dxa"/>
            <w:tcBorders>
              <w:top w:val="single" w:sz="4" w:space="0" w:color="000000" w:themeColor="text1"/>
              <w:bottom w:val="single" w:sz="4" w:space="0" w:color="auto"/>
            </w:tcBorders>
            <w:shd w:val="clear" w:color="auto" w:fill="BFBFBF"/>
          </w:tcPr>
          <w:p w14:paraId="5D689D5F"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AutoTextList  \s NoStyle \t "Ediciones Anteriores:</w:instrText>
            </w:r>
            <w:r w:rsidRPr="006F3D99">
              <w:rPr>
                <w:rStyle w:val="ProductList-BodyChar"/>
                <w:color w:val="404040"/>
                <w:sz w:val="16"/>
                <w:szCs w:val="16"/>
                <w:lang w:val="es-ES"/>
              </w:rPr>
              <w:instrText xml:space="preserve"> Ediciones anteriores permitidas correspondientes a ediciones superiores especificadas. El Cliente puede utilizar la edición anterior permitida en lugar de una edición superior bajo licencia, tal como se permite en los Términos de Licencia Universales.</w:instrText>
            </w:r>
            <w:r w:rsidRPr="006F3D99">
              <w:rPr>
                <w:color w:val="404040"/>
                <w:lang w:val="es-ES"/>
              </w:rPr>
              <w:instrText xml:space="preserve">" </w:instrText>
            </w:r>
            <w:r w:rsidRPr="006F3D99">
              <w:rPr>
                <w:color w:val="404040"/>
                <w:lang w:val="es-ES"/>
              </w:rPr>
              <w:fldChar w:fldCharType="separate"/>
            </w:r>
            <w:r w:rsidRPr="006F3D99">
              <w:rPr>
                <w:color w:val="404040"/>
                <w:lang w:val="es-ES"/>
              </w:rPr>
              <w:t>Ediciones Anteriores</w:t>
            </w:r>
            <w:r w:rsidRPr="006F3D99">
              <w:rPr>
                <w:color w:val="404040"/>
                <w:lang w:val="es-ES"/>
              </w:rPr>
              <w:fldChar w:fldCharType="end"/>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 cell."</w:instrText>
            </w:r>
            <w:r w:rsidRPr="006F3D99">
              <w:rPr>
                <w:color w:val="404040"/>
                <w:lang w:val="es-ES"/>
              </w:rPr>
              <w:fldChar w:fldCharType="separate"/>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w:instrText>
            </w:r>
            <w:r w:rsidRPr="006F3D99">
              <w:rPr>
                <w:color w:val="404040"/>
                <w:lang w:val="es-ES"/>
              </w:rPr>
              <w:fldChar w:fldCharType="end"/>
            </w:r>
            <w:r w:rsidRPr="006F3D99">
              <w:rPr>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BFBFBF"/>
          </w:tcPr>
          <w:p w14:paraId="116A323C"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color w:val="404040"/>
                <w:lang w:val="es-ES"/>
              </w:rPr>
              <w:instrText xml:space="preserve">AutoTextList </w:instrText>
            </w:r>
            <w:r w:rsidRPr="006F3D99">
              <w:rPr>
                <w:rStyle w:val="ProductList-BodyChar"/>
                <w:color w:val="404040"/>
                <w:lang w:val="es-ES"/>
              </w:rPr>
              <w:instrText xml:space="preserve"> \s NoStyle \t "Derechos de Conmutación por Error: </w:instrText>
            </w:r>
            <w:r w:rsidRPr="006F3D99">
              <w:rPr>
                <w:rStyle w:val="ProductList-BodyChar"/>
                <w:color w:val="404040"/>
                <w:sz w:val="16"/>
                <w:szCs w:val="16"/>
                <w:lang w:val="es-ES"/>
              </w:rPr>
              <w:instrText>Permite al Cliente ejecutar Instancias pasivas de conmutación por error del Producto en conjunto con el software que se ejecuta en el Servidor con Licencia, antes de un evento de conmutación por error. (Consulte la definición completa en el glosario)</w:instrText>
            </w:r>
            <w:r w:rsidRPr="006F3D99">
              <w:rPr>
                <w:color w:val="404040"/>
                <w:lang w:val="es-ES"/>
              </w:rPr>
              <w:fldChar w:fldCharType="separate"/>
            </w:r>
            <w:r w:rsidRPr="006F3D99">
              <w:rPr>
                <w:color w:val="404040"/>
                <w:lang w:val="es-ES"/>
              </w:rPr>
              <w:t>Derechos de Conmutación por Error</w:t>
            </w:r>
            <w:r w:rsidRPr="006F3D99">
              <w:rPr>
                <w:color w:val="404040"/>
                <w:lang w:val="es-ES"/>
              </w:rPr>
              <w:fldChar w:fldCharType="end"/>
            </w:r>
            <w:r w:rsidRPr="006F3D99">
              <w:rPr>
                <w:color w:val="404040"/>
                <w:lang w:val="es-ES"/>
              </w:rPr>
              <w:t>: N/D</w:t>
            </w:r>
          </w:p>
        </w:tc>
      </w:tr>
      <w:tr w:rsidR="00912A3C" w:rsidRPr="006F3D99" w14:paraId="5976EFBF" w14:textId="77777777" w:rsidTr="00912A3C">
        <w:tc>
          <w:tcPr>
            <w:tcW w:w="3684" w:type="dxa"/>
            <w:tcBorders>
              <w:top w:val="single" w:sz="4" w:space="0" w:color="auto"/>
            </w:tcBorders>
            <w:shd w:val="clear" w:color="auto" w:fill="auto"/>
          </w:tcPr>
          <w:p w14:paraId="0EC2D8FD"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0563C1"/>
                <w:lang w:val="es-ES"/>
              </w:rPr>
              <w:fldChar w:fldCharType="begin"/>
            </w:r>
            <w:r w:rsidRPr="006F3D99">
              <w:rPr>
                <w:rStyle w:val="ProductList-BodyChar"/>
                <w:color w:val="0563C1"/>
                <w:lang w:val="es-ES"/>
              </w:rPr>
              <w:instrText xml:space="preserve">AutoTextList  \s NoStyle \t "Tecnologías Incluidas: </w:instrText>
            </w:r>
            <w:r w:rsidRPr="006F3D99">
              <w:rPr>
                <w:rStyle w:val="ProductList-BodyChar"/>
                <w:color w:val="0563C1"/>
                <w:sz w:val="16"/>
                <w:szCs w:val="16"/>
                <w:lang w:val="es-ES"/>
              </w:rPr>
              <w:instrText>Indica otros componentes de Microsoft incluidos en un Producto; consulte los detalles en la sección Tecnologías Incluidas de los Términos de Licencia Universales.</w:instrText>
            </w:r>
            <w:r w:rsidRPr="006F3D99">
              <w:rPr>
                <w:color w:val="0563C1"/>
                <w:lang w:val="es-ES"/>
              </w:rPr>
              <w:instrText>"</w:instrText>
            </w:r>
            <w:r w:rsidRPr="006F3D99">
              <w:rPr>
                <w:color w:val="0563C1"/>
                <w:lang w:val="es-ES"/>
              </w:rPr>
              <w:fldChar w:fldCharType="separate"/>
            </w:r>
            <w:r w:rsidRPr="006F3D99">
              <w:rPr>
                <w:color w:val="0563C1"/>
                <w:lang w:val="es-ES"/>
              </w:rPr>
              <w:t>Tecnologías incluidas</w:t>
            </w:r>
            <w:r w:rsidRPr="006F3D99">
              <w:rPr>
                <w:color w:val="0563C1"/>
                <w:lang w:val="es-ES"/>
              </w:rPr>
              <w:fldChar w:fldCharType="end"/>
            </w:r>
            <w:r w:rsidRPr="006F3D99">
              <w:rPr>
                <w:color w:val="000000" w:themeColor="text1"/>
                <w:lang w:val="es-ES"/>
              </w:rPr>
              <w:t>: Tecnología de SQL Server</w:t>
            </w:r>
          </w:p>
        </w:tc>
        <w:tc>
          <w:tcPr>
            <w:tcW w:w="3598" w:type="dxa"/>
            <w:tcBorders>
              <w:top w:val="single" w:sz="4" w:space="0" w:color="auto"/>
            </w:tcBorders>
            <w:shd w:val="clear" w:color="auto" w:fill="BFBFBF"/>
          </w:tcPr>
          <w:p w14:paraId="640B1B74" w14:textId="77777777" w:rsidR="00912A3C" w:rsidRPr="006F3D99" w:rsidRDefault="00912A3C" w:rsidP="00912A3C">
            <w:pPr>
              <w:pStyle w:val="ProductList-Offering"/>
              <w:tabs>
                <w:tab w:val="clear" w:pos="360"/>
                <w:tab w:val="clear" w:pos="720"/>
                <w:tab w:val="clear" w:pos="1080"/>
              </w:tabs>
              <w:spacing w:before="40" w:after="40"/>
              <w:ind w:left="0"/>
              <w:rPr>
                <w:color w:val="404040"/>
                <w:lang w:val="es-ES"/>
              </w:rPr>
            </w:pPr>
            <w:r w:rsidRPr="006F3D99">
              <w:rPr>
                <w:color w:val="404040"/>
                <w:lang w:val="es-ES"/>
              </w:rPr>
              <w:fldChar w:fldCharType="begin"/>
            </w:r>
            <w:r w:rsidRPr="006F3D99">
              <w:rPr>
                <w:color w:val="404040"/>
                <w:lang w:val="es-ES"/>
              </w:rPr>
              <w:instrText>AutoTextList  \s NoStyle \t "Movilidad de Licencias: Permite la reasignación de Licencias de uno de los Servidores del Cliente a otro de los Servidores del Cliente en la misma Granja de Servidores durante el mismo mes natural."</w:instrText>
            </w:r>
            <w:r w:rsidRPr="006F3D99">
              <w:rPr>
                <w:color w:val="404040"/>
                <w:lang w:val="es-ES"/>
              </w:rPr>
              <w:fldChar w:fldCharType="separate"/>
            </w:r>
            <w:r w:rsidRPr="006F3D99">
              <w:rPr>
                <w:color w:val="404040"/>
                <w:lang w:val="es-ES"/>
              </w:rPr>
              <w:t>Movilidad de Licencias</w:t>
            </w:r>
            <w:r w:rsidRPr="006F3D99">
              <w:rPr>
                <w:color w:val="404040"/>
                <w:lang w:val="es-ES"/>
              </w:rPr>
              <w:fldChar w:fldCharType="end"/>
            </w:r>
            <w:r w:rsidRPr="006F3D99">
              <w:rPr>
                <w:color w:val="404040"/>
                <w:lang w:val="es-ES"/>
              </w:rPr>
              <w:t>: N/D</w:t>
            </w:r>
          </w:p>
        </w:tc>
        <w:tc>
          <w:tcPr>
            <w:tcW w:w="3599" w:type="dxa"/>
            <w:tcBorders>
              <w:top w:val="single" w:sz="4" w:space="0" w:color="auto"/>
            </w:tcBorders>
            <w:shd w:val="clear" w:color="auto" w:fill="BFBFBF"/>
          </w:tcPr>
          <w:p w14:paraId="19291E2A"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"Notificaciones: </w:instrText>
            </w:r>
            <w:r w:rsidRPr="006F3D99">
              <w:rPr>
                <w:rStyle w:val="ProductList-BodyChar"/>
                <w:color w:val="404040"/>
                <w:sz w:val="16"/>
                <w:szCs w:val="16"/>
                <w:lang w:val="es-ES"/>
              </w:rPr>
              <w:instrText>Identifica las notificaciones correspondientes a un Producto; consulte la sección Notificaciones de los Términos de Licencia Universales para obtener detalles.</w:instrText>
            </w:r>
            <w:r w:rsidRPr="006F3D99">
              <w:rPr>
                <w:color w:val="404040"/>
                <w:lang w:val="es-ES"/>
              </w:rPr>
              <w:instrText>"</w:instrText>
            </w:r>
            <w:r w:rsidRPr="006F3D99">
              <w:rPr>
                <w:color w:val="404040"/>
                <w:lang w:val="es-ES"/>
              </w:rPr>
              <w:fldChar w:fldCharType="separate"/>
            </w:r>
            <w:r w:rsidRPr="006F3D99">
              <w:rPr>
                <w:color w:val="404040"/>
                <w:lang w:val="es-ES"/>
              </w:rPr>
              <w:t>Notificaciones</w:t>
            </w:r>
            <w:r w:rsidRPr="006F3D99">
              <w:rPr>
                <w:color w:val="404040"/>
                <w:lang w:val="es-ES"/>
              </w:rPr>
              <w:fldChar w:fldCharType="end"/>
            </w:r>
            <w:r w:rsidRPr="006F3D99">
              <w:rPr>
                <w:color w:val="404040"/>
                <w:lang w:val="es-ES"/>
              </w:rPr>
              <w:t>: N/D</w:t>
            </w:r>
          </w:p>
        </w:tc>
      </w:tr>
    </w:tbl>
    <w:p w14:paraId="42D85EF5" w14:textId="77777777" w:rsidR="00912A3C" w:rsidRPr="006F3D99" w:rsidRDefault="00912A3C" w:rsidP="00912A3C">
      <w:pPr>
        <w:pStyle w:val="ProductList-Body"/>
        <w:tabs>
          <w:tab w:val="clear" w:pos="360"/>
          <w:tab w:val="clear" w:pos="720"/>
          <w:tab w:val="clear" w:pos="1080"/>
        </w:tabs>
        <w:rPr>
          <w:lang w:val="es-ES"/>
        </w:rPr>
      </w:pPr>
    </w:p>
    <w:p w14:paraId="01BFBE6A"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1. Acceso a Software de Servidor</w:t>
      </w:r>
    </w:p>
    <w:tbl>
      <w:tblPr>
        <w:tblW w:w="10913"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713"/>
        <w:gridCol w:w="3600"/>
        <w:gridCol w:w="3600"/>
      </w:tblGrid>
      <w:tr w:rsidR="00912A3C" w:rsidRPr="006F3D99" w14:paraId="5850ED9B" w14:textId="77777777" w:rsidTr="00912A3C">
        <w:tc>
          <w:tcPr>
            <w:tcW w:w="3713" w:type="dxa"/>
            <w:tcBorders>
              <w:top w:val="single" w:sz="24" w:space="0" w:color="0072C6"/>
            </w:tcBorders>
            <w:shd w:val="clear" w:color="auto" w:fill="DEEAF6" w:themeFill="accent1" w:themeFillTint="33"/>
          </w:tcPr>
          <w:p w14:paraId="33F8A114"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485B6D" w14:textId="55122D7A" w:rsidR="00912A3C" w:rsidRPr="006F3D99" w:rsidRDefault="00912A3C" w:rsidP="00912A3C">
            <w:pPr>
              <w:pStyle w:val="ProductList-Offering"/>
              <w:tabs>
                <w:tab w:val="clear" w:pos="360"/>
                <w:tab w:val="clear" w:pos="720"/>
                <w:tab w:val="clear" w:pos="1080"/>
              </w:tabs>
              <w:spacing w:before="40" w:after="40"/>
              <w:rPr>
                <w:lang w:val="es-ES"/>
              </w:rPr>
            </w:pPr>
            <w:r w:rsidRPr="006F3D99">
              <w:rPr>
                <w:lang w:val="es-ES"/>
              </w:rPr>
              <w:t>Licencia SAL Azure DevOps Server 20</w:t>
            </w:r>
            <w:r w:rsidR="00F03689">
              <w:rPr>
                <w:lang w:val="es-ES"/>
              </w:rPr>
              <w:t>20</w:t>
            </w:r>
            <w:r w:rsidRPr="006F3D99">
              <w:rPr>
                <w:lang w:val="es-ES"/>
              </w:rPr>
              <w:t xml:space="preserve"> Basic (usuario)</w:t>
            </w:r>
          </w:p>
        </w:tc>
        <w:tc>
          <w:tcPr>
            <w:tcW w:w="3600" w:type="dxa"/>
            <w:tcBorders>
              <w:top w:val="single" w:sz="24" w:space="0" w:color="0072C6"/>
              <w:left w:val="nil"/>
              <w:bottom w:val="single" w:sz="4" w:space="0" w:color="auto"/>
              <w:right w:val="single" w:sz="4" w:space="0" w:color="000000" w:themeColor="text1"/>
            </w:tcBorders>
          </w:tcPr>
          <w:p w14:paraId="46E8494D" w14:textId="77777777" w:rsidR="00912A3C" w:rsidRPr="006F3D99" w:rsidRDefault="00912A3C" w:rsidP="00912A3C">
            <w:pPr>
              <w:pStyle w:val="ProductList-Offering"/>
              <w:tabs>
                <w:tab w:val="clear" w:pos="360"/>
                <w:tab w:val="clear" w:pos="720"/>
                <w:tab w:val="clear" w:pos="1080"/>
              </w:tabs>
              <w:spacing w:before="40" w:after="40"/>
              <w:rPr>
                <w:lang w:val="es-ES"/>
              </w:rPr>
            </w:pPr>
          </w:p>
        </w:tc>
      </w:tr>
    </w:tbl>
    <w:p w14:paraId="33B83CF5" w14:textId="77777777" w:rsidR="00912A3C" w:rsidRPr="006F3D99" w:rsidRDefault="00912A3C" w:rsidP="00912A3C">
      <w:pPr>
        <w:pStyle w:val="ProductList-Body"/>
        <w:rPr>
          <w:lang w:val="es-ES"/>
        </w:rPr>
      </w:pPr>
    </w:p>
    <w:p w14:paraId="3E076130" w14:textId="77777777" w:rsidR="00912A3C" w:rsidRPr="006F3D99" w:rsidRDefault="00912A3C" w:rsidP="003A7306">
      <w:pPr>
        <w:pStyle w:val="ProductList-SubClauseHeading"/>
        <w:keepNext/>
        <w:rPr>
          <w:lang w:val="es-ES"/>
        </w:rPr>
      </w:pPr>
      <w:r w:rsidRPr="006F3D99">
        <w:rPr>
          <w:lang w:val="es-ES"/>
        </w:rPr>
        <w:t>1.1 Funcionalidad Adicional</w:t>
      </w:r>
    </w:p>
    <w:p w14:paraId="3C2854A4" w14:textId="77777777" w:rsidR="00912A3C" w:rsidRPr="006F3D99" w:rsidRDefault="00912A3C" w:rsidP="003A7306">
      <w:pPr>
        <w:pStyle w:val="ProductList-BodyIndented"/>
        <w:keepNext/>
        <w:rPr>
          <w:lang w:val="es-ES"/>
        </w:rPr>
      </w:pPr>
      <w:r w:rsidRPr="006F3D99">
        <w:rPr>
          <w:lang w:val="es-ES"/>
        </w:rPr>
        <w:t>Plan de prueba</w:t>
      </w:r>
    </w:p>
    <w:tbl>
      <w:tblPr>
        <w:tblW w:w="10553"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53"/>
        <w:gridCol w:w="4140"/>
        <w:gridCol w:w="3060"/>
      </w:tblGrid>
      <w:tr w:rsidR="00912A3C" w:rsidRPr="003E23C2" w14:paraId="5172F615" w14:textId="77777777" w:rsidTr="00912A3C">
        <w:tc>
          <w:tcPr>
            <w:tcW w:w="3353" w:type="dxa"/>
            <w:tcBorders>
              <w:top w:val="single" w:sz="24" w:space="0" w:color="0072C6"/>
            </w:tcBorders>
            <w:shd w:val="clear" w:color="auto" w:fill="DEEAF6" w:themeFill="accent1" w:themeFillTint="33"/>
          </w:tcPr>
          <w:p w14:paraId="7243E820" w14:textId="77777777" w:rsidR="00912A3C" w:rsidRPr="006F3D99" w:rsidRDefault="00912A3C" w:rsidP="003A7306">
            <w:pPr>
              <w:pStyle w:val="ProductList-Offering"/>
              <w:keepNext/>
              <w:tabs>
                <w:tab w:val="clear" w:pos="360"/>
                <w:tab w:val="clear" w:pos="720"/>
                <w:tab w:val="clear" w:pos="1080"/>
              </w:tabs>
              <w:spacing w:before="40" w:after="40"/>
              <w:rPr>
                <w:color w:val="000000" w:themeColor="text1"/>
                <w:lang w:val="es-ES"/>
              </w:rPr>
            </w:pPr>
            <w:r w:rsidRPr="006F3D99">
              <w:rPr>
                <w:color w:val="000000" w:themeColor="text1"/>
                <w:lang w:val="es-ES"/>
              </w:rPr>
              <w:t>Licencia de Acceso Adicional</w:t>
            </w:r>
          </w:p>
        </w:tc>
        <w:tc>
          <w:tcPr>
            <w:tcW w:w="4140" w:type="dxa"/>
            <w:tcBorders>
              <w:top w:val="single" w:sz="24" w:space="0" w:color="0072C6"/>
              <w:bottom w:val="single" w:sz="4" w:space="0" w:color="auto"/>
              <w:right w:val="nil"/>
            </w:tcBorders>
          </w:tcPr>
          <w:p w14:paraId="322CF795" w14:textId="31518F8D" w:rsidR="00912A3C" w:rsidRPr="00912A3C" w:rsidRDefault="00912A3C" w:rsidP="003A7306">
            <w:pPr>
              <w:pStyle w:val="ProductList-Offering"/>
              <w:keepNext/>
              <w:tabs>
                <w:tab w:val="clear" w:pos="360"/>
                <w:tab w:val="clear" w:pos="720"/>
                <w:tab w:val="clear" w:pos="1080"/>
                <w:tab w:val="left" w:pos="956"/>
              </w:tabs>
              <w:spacing w:before="40" w:after="40"/>
              <w:rPr>
                <w:lang w:val="pt-BR"/>
              </w:rPr>
            </w:pPr>
            <w:r w:rsidRPr="00912A3C">
              <w:rPr>
                <w:lang w:val="pt-BR"/>
              </w:rPr>
              <w:t>Licencia SAL de Azure DevOps Server 20</w:t>
            </w:r>
            <w:r w:rsidR="00F03689">
              <w:rPr>
                <w:lang w:val="pt-BR"/>
              </w:rPr>
              <w:t>20</w:t>
            </w:r>
          </w:p>
          <w:p w14:paraId="0222CE99" w14:textId="77777777" w:rsidR="00912A3C" w:rsidRPr="006F3D99" w:rsidRDefault="00912A3C" w:rsidP="003A7306">
            <w:pPr>
              <w:pStyle w:val="ProductList-Offering"/>
              <w:keepNext/>
              <w:tabs>
                <w:tab w:val="clear" w:pos="360"/>
                <w:tab w:val="clear" w:pos="720"/>
                <w:tab w:val="clear" w:pos="1080"/>
                <w:tab w:val="left" w:pos="956"/>
              </w:tabs>
              <w:spacing w:before="40" w:after="40"/>
              <w:rPr>
                <w:lang w:val="es-ES"/>
              </w:rPr>
            </w:pPr>
            <w:r w:rsidRPr="006F3D99">
              <w:rPr>
                <w:lang w:val="es-ES"/>
              </w:rPr>
              <w:t>Licencia SAL de Visual Studio 2019 Test, edición Professional</w:t>
            </w:r>
          </w:p>
        </w:tc>
        <w:tc>
          <w:tcPr>
            <w:tcW w:w="3060" w:type="dxa"/>
            <w:tcBorders>
              <w:top w:val="single" w:sz="24" w:space="0" w:color="0072C6"/>
              <w:left w:val="nil"/>
              <w:bottom w:val="single" w:sz="4" w:space="0" w:color="auto"/>
              <w:right w:val="single" w:sz="4" w:space="0" w:color="000000" w:themeColor="text1"/>
            </w:tcBorders>
          </w:tcPr>
          <w:p w14:paraId="0C5C714B" w14:textId="77777777" w:rsidR="00912A3C" w:rsidRPr="006F3D99" w:rsidRDefault="00912A3C" w:rsidP="003A7306">
            <w:pPr>
              <w:pStyle w:val="ProductList-Offering"/>
              <w:keepNext/>
              <w:tabs>
                <w:tab w:val="clear" w:pos="360"/>
                <w:tab w:val="clear" w:pos="720"/>
                <w:tab w:val="clear" w:pos="1080"/>
              </w:tabs>
              <w:spacing w:before="40" w:after="40"/>
              <w:rPr>
                <w:lang w:val="es-ES"/>
              </w:rPr>
            </w:pPr>
            <w:r w:rsidRPr="006F3D99">
              <w:rPr>
                <w:lang w:val="es-ES"/>
              </w:rPr>
              <w:t>Licencia SAL de Visual Studio Enterprise 2019 (usuario)</w:t>
            </w:r>
          </w:p>
        </w:tc>
      </w:tr>
    </w:tbl>
    <w:p w14:paraId="42575810" w14:textId="77777777" w:rsidR="00912A3C" w:rsidRPr="006F3D99" w:rsidRDefault="00912A3C" w:rsidP="00912A3C">
      <w:pPr>
        <w:pStyle w:val="ProductList-Body"/>
        <w:rPr>
          <w:lang w:val="es-ES"/>
        </w:rPr>
      </w:pPr>
    </w:p>
    <w:p w14:paraId="2BDA4391"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Renuncia a SAL.</w:t>
      </w:r>
    </w:p>
    <w:p w14:paraId="6F5EDEC6" w14:textId="77777777" w:rsidR="00912A3C" w:rsidRPr="006F3D99" w:rsidRDefault="00912A3C" w:rsidP="00912A3C">
      <w:pPr>
        <w:pStyle w:val="ProductList-Body"/>
        <w:rPr>
          <w:lang w:val="es-ES"/>
        </w:rPr>
      </w:pPr>
      <w:r w:rsidRPr="006F3D99">
        <w:rPr>
          <w:lang w:val="es-ES"/>
        </w:rPr>
        <w:t>No se requiere una licencia SAL para que los usuarios: para ver, editar, o introducir elementos de trabajo; para acceder a Informes de Azure DevOps Server, para acceder a Azure DevOps Services</w:t>
      </w:r>
      <w:r w:rsidRPr="006F3D99">
        <w:rPr>
          <w:lang w:val="es-ES"/>
        </w:rPr>
        <w:fldChar w:fldCharType="begin"/>
      </w:r>
      <w:r w:rsidRPr="006F3D99">
        <w:rPr>
          <w:lang w:val="es-ES"/>
        </w:rPr>
        <w:instrText>XE "Azure DevOps Services"</w:instrText>
      </w:r>
      <w:r w:rsidRPr="006F3D99">
        <w:rPr>
          <w:lang w:val="es-ES"/>
        </w:rPr>
        <w:fldChar w:fldCharType="end"/>
      </w:r>
      <w:r w:rsidRPr="006F3D99">
        <w:rPr>
          <w:lang w:val="es-ES"/>
        </w:rPr>
        <w:t xml:space="preserve"> a través de un Proxy de Azure DevOps Server; para proporcionar aprobaciones de las etapas como parte de la canalización Administración de Versiones</w:t>
      </w:r>
      <w:r w:rsidRPr="006F3D99">
        <w:rPr>
          <w:szCs w:val="18"/>
          <w:lang w:val="es-ES"/>
        </w:rPr>
        <w:t xml:space="preserve"> y para acceder a Azure DevOps Server a través de una conexión agrupada a partir de otra aplicación o servicio integrado.</w:t>
      </w:r>
    </w:p>
    <w:p w14:paraId="25954E9D" w14:textId="77777777" w:rsidR="00912A3C" w:rsidRPr="006F3D99" w:rsidRDefault="00912A3C" w:rsidP="00912A3C">
      <w:pPr>
        <w:pStyle w:val="ProductList-Body"/>
        <w:rPr>
          <w:lang w:val="es-ES"/>
        </w:rPr>
      </w:pPr>
    </w:p>
    <w:p w14:paraId="6BF59A19"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Términos de Licencia de Terceros para los Componentes de Código Abierto</w:t>
      </w:r>
    </w:p>
    <w:p w14:paraId="4825B2B5"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6945ACE2" w14:textId="77777777" w:rsidR="00912A3C" w:rsidRPr="006F3D99" w:rsidRDefault="00912A3C" w:rsidP="00912A3C">
      <w:pPr>
        <w:pStyle w:val="ProductList-Body"/>
        <w:rPr>
          <w:lang w:val="es-ES"/>
        </w:rPr>
      </w:pPr>
    </w:p>
    <w:p w14:paraId="31063FDB" w14:textId="77777777" w:rsidR="00912A3C" w:rsidRPr="006F3D99" w:rsidRDefault="00912A3C" w:rsidP="00912A3C">
      <w:pPr>
        <w:pStyle w:val="ProductList-ClauseHeading"/>
        <w:keepNext/>
        <w:rPr>
          <w:lang w:val="es-ES"/>
        </w:rPr>
      </w:pPr>
      <w:r w:rsidRPr="006F3D99">
        <w:rPr>
          <w:lang w:val="es-ES"/>
        </w:rPr>
        <w:t>4. Tecnología de SQL Server</w:t>
      </w:r>
    </w:p>
    <w:p w14:paraId="57CC81A9" w14:textId="77777777" w:rsidR="00912A3C" w:rsidRPr="006F3D99" w:rsidRDefault="00912A3C" w:rsidP="00912A3C">
      <w:pPr>
        <w:pStyle w:val="ProductList-Body"/>
        <w:rPr>
          <w:lang w:val="es-ES"/>
        </w:rPr>
      </w:pPr>
      <w:r w:rsidRPr="006F3D99">
        <w:rPr>
          <w:lang w:val="es-ES"/>
        </w:rPr>
        <w:t xml:space="preserve">El Cliente puede ejecutar cualquier número de </w:t>
      </w:r>
      <w:r w:rsidRPr="006F3D99">
        <w:rPr>
          <w:lang w:val="es-ES"/>
        </w:rPr>
        <w:fldChar w:fldCharType="begin"/>
      </w:r>
      <w:r w:rsidRPr="006F3D99">
        <w:rPr>
          <w:lang w:val="es-ES"/>
        </w:rPr>
        <w:instrText xml:space="preserve"> AutoTextList   \s NoStyle \t "Instancia es una copia de software que se crea mediante la ejecución del procedimiento de configuración o de instalación del software o al duplicar una Instancia existente." </w:instrText>
      </w:r>
      <w:r w:rsidRPr="006F3D99">
        <w:rPr>
          <w:lang w:val="es-ES"/>
        </w:rPr>
        <w:fldChar w:fldCharType="separate"/>
      </w:r>
      <w:r w:rsidRPr="006F3D99">
        <w:rPr>
          <w:color w:val="0563C1"/>
          <w:lang w:val="es-ES"/>
        </w:rPr>
        <w:t>Instancia</w:t>
      </w:r>
      <w:r w:rsidRPr="006F3D99">
        <w:rPr>
          <w:lang w:val="es-ES"/>
        </w:rPr>
        <w:fldChar w:fldCharType="end"/>
      </w:r>
      <w:r w:rsidRPr="006F3D99">
        <w:rPr>
          <w:lang w:val="es-ES"/>
        </w:rPr>
        <w:t xml:space="preserve">s del software de la base de datos de SQL Server incluido en el Producto en un </w:t>
      </w:r>
      <w:r w:rsidRPr="006F3D99">
        <w:rPr>
          <w:color w:val="0563C1"/>
          <w:lang w:val="es-ES"/>
        </w:rPr>
        <w:fldChar w:fldCharType="begin"/>
      </w:r>
      <w:r w:rsidRPr="006F3D9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6F3D99">
        <w:rPr>
          <w:color w:val="0563C1"/>
          <w:lang w:val="es-ES"/>
        </w:rPr>
        <w:instrText>"</w:instrText>
      </w:r>
      <w:r w:rsidRPr="006F3D99">
        <w:rPr>
          <w:color w:val="0563C1"/>
          <w:lang w:val="es-ES"/>
        </w:rPr>
        <w:fldChar w:fldCharType="separate"/>
      </w:r>
      <w:r w:rsidRPr="006F3D99">
        <w:rPr>
          <w:color w:val="0563C1"/>
          <w:lang w:val="es-ES"/>
        </w:rPr>
        <w:t>OSE</w:t>
      </w:r>
      <w:r w:rsidRPr="006F3D99">
        <w:rPr>
          <w:color w:val="0563C1"/>
          <w:lang w:val="es-ES"/>
        </w:rPr>
        <w:fldChar w:fldCharType="end"/>
      </w:r>
      <w:r w:rsidRPr="006F3D99">
        <w:rPr>
          <w:color w:val="0563C1"/>
          <w:lang w:val="es-ES"/>
        </w:rPr>
        <w:t xml:space="preserve"> </w:t>
      </w:r>
      <w:r w:rsidRPr="006F3D99">
        <w:rPr>
          <w:lang w:val="es-ES"/>
        </w:rPr>
        <w:t>para el propósito limitado de brindar soporte a ese Producto y a cualquier otro Producto que incluya software de la base de datos de SQL Server.</w:t>
      </w:r>
    </w:p>
    <w:p w14:paraId="5B9706B6" w14:textId="77777777" w:rsidR="00912A3C" w:rsidRPr="006F3D99" w:rsidRDefault="00912A3C" w:rsidP="00912A3C">
      <w:pPr>
        <w:pStyle w:val="ProductList-Body"/>
        <w:rPr>
          <w:lang w:val="es-ES"/>
        </w:rPr>
      </w:pPr>
    </w:p>
    <w:p w14:paraId="4BE9578C" w14:textId="77777777" w:rsidR="00912A3C" w:rsidRPr="006F3D99" w:rsidRDefault="00912A3C" w:rsidP="00912A3C">
      <w:pPr>
        <w:pStyle w:val="ProductList-ClauseHeading"/>
        <w:keepNext/>
        <w:rPr>
          <w:lang w:val="es-ES"/>
        </w:rPr>
      </w:pPr>
      <w:r w:rsidRPr="006F3D99">
        <w:rPr>
          <w:lang w:val="es-ES"/>
        </w:rPr>
        <w:t>5. Servicios de compilación de Azure DevOps Server</w:t>
      </w:r>
    </w:p>
    <w:p w14:paraId="51D0711F" w14:textId="77777777" w:rsidR="00912A3C" w:rsidRPr="006F3D99" w:rsidRDefault="00912A3C" w:rsidP="00912A3C">
      <w:pPr>
        <w:pStyle w:val="ProductList-Body"/>
        <w:ind w:left="360"/>
        <w:rPr>
          <w:lang w:val="es-ES"/>
        </w:rPr>
      </w:pPr>
      <w:r w:rsidRPr="006F3D99">
        <w:rPr>
          <w:lang w:val="es-ES"/>
        </w:rPr>
        <w:t xml:space="preserve">Si el Cliente tiene uno o más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 una Suscripción a Visual Studio Enterprise o Visual Studio Professional, entonces el Cliente también puede instalar el software de Visual Studio y permitir el acceso y su uso como parte de los Servicios de compilación de Azure DevOps Server por parte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del Cliente de Azure DevOps Server.</w:t>
      </w:r>
    </w:p>
    <w:p w14:paraId="4490953E" w14:textId="77777777" w:rsidR="00912A3C" w:rsidRPr="006F3D99" w:rsidRDefault="00912A3C" w:rsidP="00912A3C">
      <w:pPr>
        <w:pStyle w:val="ProductList-Body"/>
        <w:rPr>
          <w:lang w:val="es-ES"/>
        </w:rPr>
      </w:pPr>
    </w:p>
    <w:p w14:paraId="79BA4356"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6. Software Adicional</w:t>
      </w:r>
    </w:p>
    <w:tbl>
      <w:tblPr>
        <w:tblStyle w:val="PURTable"/>
        <w:tblW w:w="10862" w:type="dxa"/>
        <w:tblInd w:w="-5" w:type="dxa"/>
        <w:tblLook w:val="04A0" w:firstRow="1" w:lastRow="0" w:firstColumn="1" w:lastColumn="0" w:noHBand="0" w:noVBand="1"/>
      </w:tblPr>
      <w:tblGrid>
        <w:gridCol w:w="3668"/>
        <w:gridCol w:w="3597"/>
        <w:gridCol w:w="3597"/>
      </w:tblGrid>
      <w:tr w:rsidR="00912A3C" w:rsidRPr="006F3D99" w14:paraId="40C1ED6C" w14:textId="77777777" w:rsidTr="00912A3C">
        <w:trPr>
          <w:cnfStyle w:val="100000000000" w:firstRow="1" w:lastRow="0" w:firstColumn="0" w:lastColumn="0" w:oddVBand="0" w:evenVBand="0" w:oddHBand="0" w:evenHBand="0" w:firstRowFirstColumn="0" w:firstRowLastColumn="0" w:lastRowFirstColumn="0" w:lastRowLastColumn="0"/>
        </w:trPr>
        <w:tc>
          <w:tcPr>
            <w:tcW w:w="3668" w:type="dxa"/>
            <w:tcBorders>
              <w:top w:val="single" w:sz="18" w:space="0" w:color="0072C6"/>
              <w:left w:val="single" w:sz="4" w:space="0" w:color="000000"/>
              <w:bottom w:val="single" w:sz="4" w:space="0" w:color="000000"/>
              <w:right w:val="single" w:sz="4" w:space="0" w:color="000000"/>
            </w:tcBorders>
          </w:tcPr>
          <w:p w14:paraId="79B635F2" w14:textId="77777777" w:rsidR="00912A3C" w:rsidRPr="006F3D99" w:rsidRDefault="00912A3C" w:rsidP="00912A3C">
            <w:pPr>
              <w:pStyle w:val="ProductList-TableBody"/>
              <w:rPr>
                <w:lang w:val="es-ES"/>
              </w:rPr>
            </w:pPr>
            <w:r w:rsidRPr="006F3D99">
              <w:rPr>
                <w:lang w:val="es-ES"/>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E4080EB" w14:textId="77777777" w:rsidR="00912A3C" w:rsidRPr="006F3D99" w:rsidRDefault="00912A3C" w:rsidP="00912A3C">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6B9EA8E3" w14:textId="77777777" w:rsidR="00912A3C" w:rsidRPr="006F3D99" w:rsidRDefault="00912A3C" w:rsidP="00912A3C">
            <w:pPr>
              <w:pStyle w:val="ProductList-TableBody"/>
              <w:rPr>
                <w:lang w:val="es-ES"/>
              </w:rPr>
            </w:pPr>
          </w:p>
        </w:tc>
      </w:tr>
    </w:tbl>
    <w:p w14:paraId="51277557" w14:textId="77777777" w:rsidR="00912A3C" w:rsidRPr="00DA07FD" w:rsidRDefault="00651FFD"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442BA28" w14:textId="399BEBC9" w:rsidR="00DD7854" w:rsidRPr="002C6BB0" w:rsidRDefault="00DD7854" w:rsidP="00DD7854">
      <w:pPr>
        <w:pStyle w:val="ProductList-Offering1Heading"/>
        <w:tabs>
          <w:tab w:val="clear" w:pos="187"/>
          <w:tab w:val="clear" w:pos="360"/>
          <w:tab w:val="clear" w:pos="720"/>
          <w:tab w:val="clear" w:pos="1080"/>
        </w:tabs>
        <w:outlineLvl w:val="1"/>
        <w:rPr>
          <w:noProof/>
          <w:lang w:val="pt-BR"/>
        </w:rPr>
      </w:pPr>
      <w:bookmarkStart w:id="104" w:name="_Toc48199474"/>
      <w:bookmarkStart w:id="105" w:name="ProductEntries_WindowsServer"/>
      <w:r w:rsidRPr="002C6BB0">
        <w:rPr>
          <w:noProof/>
          <w:lang w:val="pt-BR"/>
        </w:rPr>
        <w:t>Windows Server</w:t>
      </w:r>
      <w:bookmarkEnd w:id="101"/>
      <w:bookmarkEnd w:id="102"/>
      <w:bookmarkEnd w:id="104"/>
    </w:p>
    <w:p w14:paraId="0EEC3074" w14:textId="77777777" w:rsidR="00DD7854" w:rsidRPr="002C6BB0" w:rsidRDefault="00DD7854" w:rsidP="00DD7854">
      <w:pPr>
        <w:spacing w:after="0" w:line="240" w:lineRule="auto"/>
        <w:rPr>
          <w:noProof/>
          <w:sz w:val="18"/>
          <w:szCs w:val="18"/>
          <w:lang w:val="pt-BR"/>
        </w:rPr>
        <w:sectPr w:rsidR="00DD7854" w:rsidRPr="002C6BB0" w:rsidSect="00DD7854">
          <w:footerReference w:type="first" r:id="rId61"/>
          <w:type w:val="continuous"/>
          <w:pgSz w:w="12240" w:h="15840"/>
          <w:pgMar w:top="1166" w:right="720" w:bottom="720" w:left="720" w:header="720" w:footer="720" w:gutter="0"/>
          <w:cols w:space="720"/>
          <w:titlePg/>
          <w:docGrid w:linePitch="360"/>
        </w:sectPr>
      </w:pPr>
    </w:p>
    <w:bookmarkEnd w:id="105"/>
    <w:p w14:paraId="160B9428" w14:textId="59AD0714"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Essentials</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Essentials"</w:instrText>
      </w:r>
      <w:r w:rsidRPr="00DA07FD">
        <w:rPr>
          <w:noProof/>
          <w:lang w:val="es-ES_tradnl"/>
        </w:rPr>
        <w:fldChar w:fldCharType="end"/>
      </w:r>
      <w:r w:rsidRPr="002C6BB0">
        <w:rPr>
          <w:noProof/>
          <w:lang w:val="pt-BR"/>
        </w:rPr>
        <w:t xml:space="preserve"> (Licencia por Procesador)</w:t>
      </w:r>
    </w:p>
    <w:p w14:paraId="553F76FB" w14:textId="622AE7F2"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w:t>
      </w:r>
      <w:r w:rsidR="00F46711">
        <w:rPr>
          <w:noProof/>
          <w:lang w:val="pt-BR"/>
        </w:rPr>
        <w:t>22</w:t>
      </w:r>
      <w:r w:rsidRPr="002C6BB0">
        <w:rPr>
          <w:noProof/>
          <w:lang w:val="pt-BR"/>
        </w:rPr>
        <w:t xml:space="preserve"> Standard</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w:instrText>
      </w:r>
      <w:r w:rsidR="00F46711">
        <w:rPr>
          <w:noProof/>
          <w:lang w:val="pt-BR"/>
        </w:rPr>
        <w:instrText>22</w:instrText>
      </w:r>
      <w:r w:rsidRPr="002C6BB0">
        <w:rPr>
          <w:noProof/>
          <w:lang w:val="pt-BR"/>
        </w:rPr>
        <w:instrText xml:space="preserve"> Standard"</w:instrText>
      </w:r>
      <w:r w:rsidRPr="00DA07FD">
        <w:rPr>
          <w:noProof/>
          <w:lang w:val="es-ES_tradnl"/>
        </w:rPr>
        <w:fldChar w:fldCharType="end"/>
      </w:r>
      <w:r w:rsidRPr="002C6BB0">
        <w:rPr>
          <w:noProof/>
          <w:lang w:val="pt-BR"/>
        </w:rPr>
        <w:t xml:space="preserve"> (Licencia por Núcleo)</w:t>
      </w:r>
    </w:p>
    <w:p w14:paraId="7EC45AB7" w14:textId="0D92911F"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w:t>
      </w:r>
      <w:r w:rsidR="00F46711">
        <w:rPr>
          <w:noProof/>
          <w:lang w:val="pt-BR"/>
        </w:rPr>
        <w:t>22</w:t>
      </w:r>
      <w:r w:rsidRPr="002C6BB0">
        <w:rPr>
          <w:noProof/>
          <w:lang w:val="pt-BR"/>
        </w:rPr>
        <w:t xml:space="preserve"> Datacenter</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w:instrText>
      </w:r>
      <w:r w:rsidR="00F46711">
        <w:rPr>
          <w:noProof/>
          <w:lang w:val="pt-BR"/>
        </w:rPr>
        <w:instrText>22</w:instrText>
      </w:r>
      <w:r w:rsidRPr="002C6BB0">
        <w:rPr>
          <w:noProof/>
          <w:lang w:val="pt-BR"/>
        </w:rPr>
        <w:instrText xml:space="preserve"> Datacenter"</w:instrText>
      </w:r>
      <w:r w:rsidRPr="00DA07FD">
        <w:rPr>
          <w:noProof/>
          <w:lang w:val="es-ES_tradnl"/>
        </w:rPr>
        <w:fldChar w:fldCharType="end"/>
      </w:r>
      <w:r w:rsidRPr="002C6BB0">
        <w:rPr>
          <w:noProof/>
          <w:lang w:val="pt-BR"/>
        </w:rPr>
        <w:t xml:space="preserve"> (Licencia por Núcleo)</w:t>
      </w:r>
    </w:p>
    <w:p w14:paraId="4DD90F06" w14:textId="1A41D60D" w:rsidR="00DD7854" w:rsidRPr="002C6BB0" w:rsidRDefault="00DD7854" w:rsidP="00DD7854">
      <w:pPr>
        <w:pStyle w:val="ProductList-Body"/>
        <w:rPr>
          <w:noProof/>
          <w:lang w:val="pt-BR"/>
        </w:rPr>
      </w:pPr>
      <w:r w:rsidRPr="002C6BB0">
        <w:rPr>
          <w:noProof/>
          <w:lang w:val="pt-BR"/>
        </w:rPr>
        <w:t xml:space="preserve">Servicios de Escritorio Remoto de Windows Server </w:t>
      </w:r>
      <w:r w:rsidR="006B77EE" w:rsidRPr="002C6BB0">
        <w:rPr>
          <w:noProof/>
          <w:lang w:val="pt-BR"/>
        </w:rPr>
        <w:t>20</w:t>
      </w:r>
      <w:r w:rsidR="00F46711">
        <w:rPr>
          <w:noProof/>
          <w:lang w:val="pt-BR"/>
        </w:rPr>
        <w:t>22</w:t>
      </w:r>
      <w:r w:rsidRPr="00DA07FD">
        <w:rPr>
          <w:noProof/>
          <w:lang w:val="es-ES_tradnl"/>
        </w:rPr>
        <w:fldChar w:fldCharType="begin"/>
      </w:r>
      <w:r w:rsidRPr="002C6BB0">
        <w:rPr>
          <w:noProof/>
          <w:lang w:val="pt-BR"/>
        </w:rPr>
        <w:instrText xml:space="preserve">XE "Servicios de Escritorio Remoto de Windows Server </w:instrText>
      </w:r>
      <w:r w:rsidR="006B77EE" w:rsidRPr="002C6BB0">
        <w:rPr>
          <w:noProof/>
          <w:lang w:val="pt-BR"/>
        </w:rPr>
        <w:instrText>20</w:instrText>
      </w:r>
      <w:r w:rsidR="00F46711">
        <w:rPr>
          <w:noProof/>
          <w:lang w:val="pt-BR"/>
        </w:rPr>
        <w:instrText>22</w:instrText>
      </w:r>
      <w:r w:rsidRPr="002C6BB0">
        <w:rPr>
          <w:noProof/>
          <w:lang w:val="pt-BR"/>
        </w:rPr>
        <w:instrText>"</w:instrText>
      </w:r>
      <w:r w:rsidRPr="00DA07FD">
        <w:rPr>
          <w:noProof/>
          <w:lang w:val="es-ES_tradnl"/>
        </w:rPr>
        <w:fldChar w:fldCharType="end"/>
      </w:r>
      <w:r w:rsidRPr="002C6BB0">
        <w:rPr>
          <w:noProof/>
          <w:lang w:val="pt-BR"/>
        </w:rPr>
        <w:t xml:space="preserve"> (Licencia SAL)</w:t>
      </w:r>
    </w:p>
    <w:p w14:paraId="1B222C6D" w14:textId="02F23108"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w:t>
      </w:r>
      <w:r w:rsidR="0028056F">
        <w:rPr>
          <w:noProof/>
          <w:lang w:val="pt-BR"/>
        </w:rPr>
        <w:t>22</w:t>
      </w:r>
      <w:r w:rsidRPr="002C6BB0">
        <w:rPr>
          <w:noProof/>
          <w:lang w:val="pt-BR"/>
        </w:rPr>
        <w:t xml:space="preserve"> Active Directory Rights Management</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w:instrText>
      </w:r>
      <w:r w:rsidR="0028056F">
        <w:rPr>
          <w:noProof/>
          <w:lang w:val="pt-BR"/>
        </w:rPr>
        <w:instrText>22</w:instrText>
      </w:r>
      <w:r w:rsidRPr="002C6BB0">
        <w:rPr>
          <w:noProof/>
          <w:lang w:val="pt-BR"/>
        </w:rPr>
        <w:instrText xml:space="preserve"> Active Directory Rights Management"</w:instrText>
      </w:r>
      <w:r w:rsidRPr="00DA07FD">
        <w:rPr>
          <w:noProof/>
          <w:lang w:val="es-ES_tradnl"/>
        </w:rPr>
        <w:fldChar w:fldCharType="end"/>
      </w:r>
      <w:r w:rsidRPr="002C6BB0">
        <w:rPr>
          <w:noProof/>
          <w:lang w:val="pt-BR"/>
        </w:rPr>
        <w:t xml:space="preserve"> (Licencia SAL)</w:t>
      </w:r>
    </w:p>
    <w:p w14:paraId="090F23DF" w14:textId="77777777" w:rsidR="00DD7854" w:rsidRPr="002C6BB0" w:rsidRDefault="00DD7854" w:rsidP="00DD7854">
      <w:pPr>
        <w:pStyle w:val="ProductList-Body"/>
        <w:rPr>
          <w:noProof/>
          <w:lang w:val="pt-BR"/>
        </w:rPr>
      </w:pPr>
      <w:r w:rsidRPr="002C6BB0">
        <w:rPr>
          <w:noProof/>
          <w:lang w:val="pt-BR"/>
        </w:rPr>
        <w:t>Microsoft Identity Manager 2016</w:t>
      </w:r>
      <w:r w:rsidRPr="00DA07FD">
        <w:rPr>
          <w:noProof/>
          <w:lang w:val="es-ES_tradnl"/>
        </w:rPr>
        <w:fldChar w:fldCharType="begin"/>
      </w:r>
      <w:r w:rsidRPr="002C6BB0">
        <w:rPr>
          <w:noProof/>
          <w:lang w:val="pt-BR"/>
        </w:rPr>
        <w:instrText>XE "Microsoft Identity Manager 2016"</w:instrText>
      </w:r>
      <w:r w:rsidRPr="00DA07FD">
        <w:rPr>
          <w:noProof/>
          <w:lang w:val="es-ES_tradnl"/>
        </w:rPr>
        <w:fldChar w:fldCharType="end"/>
      </w:r>
      <w:r w:rsidRPr="002C6BB0">
        <w:rPr>
          <w:noProof/>
          <w:lang w:val="pt-BR"/>
        </w:rPr>
        <w:t xml:space="preserve"> (Licencia SAL)</w:t>
      </w:r>
    </w:p>
    <w:p w14:paraId="24DFE66C" w14:textId="77777777" w:rsidR="00DD7854" w:rsidRPr="002C6BB0" w:rsidRDefault="00DD7854" w:rsidP="00DD7854">
      <w:pPr>
        <w:pStyle w:val="ProductList-Offering1"/>
        <w:rPr>
          <w:noProof/>
          <w:lang w:val="pt-BR"/>
        </w:rPr>
        <w:sectPr w:rsidR="00DD7854" w:rsidRPr="002C6BB0" w:rsidSect="00DD7854">
          <w:type w:val="continuous"/>
          <w:pgSz w:w="12240" w:h="15840"/>
          <w:pgMar w:top="1166" w:right="720" w:bottom="720" w:left="720" w:header="720" w:footer="720" w:gutter="0"/>
          <w:cols w:num="2" w:space="1440"/>
          <w:titlePg/>
          <w:docGrid w:linePitch="360"/>
        </w:sectPr>
      </w:pPr>
    </w:p>
    <w:p w14:paraId="3C9790DB" w14:textId="77777777" w:rsidR="00DD7854" w:rsidRPr="002C6BB0"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3997696" w14:textId="77777777" w:rsidTr="00DD7854">
        <w:tc>
          <w:tcPr>
            <w:tcW w:w="3598" w:type="dxa"/>
            <w:tcBorders>
              <w:top w:val="single" w:sz="24" w:space="0" w:color="00188F"/>
              <w:bottom w:val="single" w:sz="4" w:space="0" w:color="auto"/>
            </w:tcBorders>
            <w:shd w:val="clear" w:color="auto" w:fill="auto"/>
          </w:tcPr>
          <w:p w14:paraId="1D9CF050" w14:textId="2FCD02AB"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w:t>
            </w:r>
            <w:r w:rsidR="00182DB9">
              <w:rPr>
                <w:rFonts w:asciiTheme="majorHAnsi" w:hAnsiTheme="majorHAnsi"/>
                <w:noProof/>
                <w:lang w:val="es-ES_tradnl"/>
              </w:rPr>
              <w:t>S</w:t>
            </w:r>
            <w:r w:rsidR="00182DB9" w:rsidRPr="00F03689">
              <w:rPr>
                <w:szCs w:val="16"/>
                <w:lang w:val="es-ES"/>
              </w:rPr>
              <w:t>eptiembre</w:t>
            </w:r>
            <w:r w:rsidR="00182DB9" w:rsidRPr="00AD529E">
              <w:rPr>
                <w:szCs w:val="16"/>
                <w:lang w:val="es-ES"/>
              </w:rPr>
              <w:t xml:space="preserve"> de 20</w:t>
            </w:r>
            <w:r w:rsidR="00182DB9">
              <w:rPr>
                <w:szCs w:val="16"/>
                <w:lang w:val="es-ES"/>
              </w:rPr>
              <w:t>21</w:t>
            </w:r>
          </w:p>
        </w:tc>
        <w:tc>
          <w:tcPr>
            <w:tcW w:w="3598" w:type="dxa"/>
            <w:tcBorders>
              <w:top w:val="single" w:sz="24" w:space="0" w:color="00188F"/>
              <w:bottom w:val="single" w:sz="4" w:space="0" w:color="auto"/>
            </w:tcBorders>
            <w:shd w:val="clear" w:color="auto" w:fill="auto"/>
          </w:tcPr>
          <w:p w14:paraId="28BBDCDE"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OS" w:history="1">
              <w:r w:rsidRPr="00DA07FD">
                <w:rPr>
                  <w:rStyle w:val="Hyperlink"/>
                  <w:noProof/>
                  <w:lang w:val="es-ES_tradnl"/>
                </w:rPr>
                <w:t>por Núcleo (SO)</w:t>
              </w:r>
            </w:hyperlink>
            <w:r w:rsidRPr="00DA07FD">
              <w:rPr>
                <w:noProof/>
                <w:color w:val="000000" w:themeColor="text1"/>
                <w:lang w:val="es-ES_tradnl"/>
              </w:rPr>
              <w:t xml:space="preserve"> – Todas las ediciones (excepto Essentials), </w:t>
            </w:r>
            <w:hyperlink w:anchor="LicenseTerms_LicenseModel_PerProcessor" w:history="1">
              <w:r w:rsidRPr="00DA07FD">
                <w:rPr>
                  <w:rStyle w:val="Hyperlink"/>
                  <w:noProof/>
                  <w:lang w:val="es-ES_tradnl"/>
                </w:rPr>
                <w:t>por Procesador</w:t>
              </w:r>
            </w:hyperlink>
            <w:r w:rsidRPr="00DA07FD">
              <w:rPr>
                <w:rStyle w:val="Hyperlink"/>
                <w:noProof/>
                <w:lang w:val="es-ES_tradnl"/>
              </w:rPr>
              <w:t xml:space="preserve"> - Essentials</w:t>
            </w:r>
            <w:r w:rsidRPr="00DA07FD">
              <w:rPr>
                <w:noProof/>
                <w:lang w:val="es-ES_tradnl"/>
              </w:rPr>
              <w:t>,</w:t>
            </w:r>
            <w:r w:rsidRPr="00DA07FD">
              <w:rPr>
                <w:noProof/>
                <w:color w:val="000000" w:themeColor="text1"/>
                <w:lang w:val="es-ES_tradnl"/>
              </w:rPr>
              <w:t xml:space="preserve"> </w:t>
            </w:r>
            <w:hyperlink w:anchor="LicenseTerms_LicenseModel_SAL_Server" w:history="1">
              <w:r w:rsidRPr="00DA07FD">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21109F" w14:paraId="5D554E3A" w14:textId="77777777" w:rsidTr="00DD7854">
        <w:tc>
          <w:tcPr>
            <w:tcW w:w="3598" w:type="dxa"/>
            <w:tcBorders>
              <w:top w:val="single" w:sz="4" w:space="0" w:color="auto"/>
              <w:bottom w:val="single" w:sz="4" w:space="0" w:color="auto"/>
            </w:tcBorders>
            <w:shd w:val="clear" w:color="auto" w:fill="auto"/>
          </w:tcPr>
          <w:p w14:paraId="5167145C" w14:textId="315ED713" w:rsidR="00DD7854" w:rsidRPr="006B77EE" w:rsidRDefault="00DD7854" w:rsidP="00DD7854">
            <w:pPr>
              <w:pStyle w:val="ProductList-Offering"/>
              <w:tabs>
                <w:tab w:val="clear" w:pos="360"/>
                <w:tab w:val="clear" w:pos="720"/>
                <w:tab w:val="clear" w:pos="1080"/>
              </w:tabs>
              <w:spacing w:before="40" w:after="40"/>
              <w:rPr>
                <w:noProof/>
                <w:color w:val="000000" w:themeColor="text1"/>
              </w:rPr>
            </w:pPr>
            <w:r w:rsidRPr="00DA07FD">
              <w:rPr>
                <w:noProof/>
                <w:color w:val="0563C1"/>
                <w:lang w:val="es-ES_tradnl"/>
              </w:rPr>
              <w:fldChar w:fldCharType="begin"/>
            </w:r>
            <w:r w:rsidRPr="006B77EE">
              <w:rPr>
                <w:noProof/>
                <w:color w:val="0563C1"/>
              </w:rPr>
              <w:instrText>AutoTextList  \s NoStyle \t "Versión Anterior: Versiones anteriores del Producto."</w:instrText>
            </w:r>
            <w:r w:rsidRPr="00DA07FD">
              <w:rPr>
                <w:noProof/>
                <w:color w:val="0563C1"/>
                <w:lang w:val="es-ES_tradnl"/>
              </w:rPr>
              <w:fldChar w:fldCharType="separate"/>
            </w:r>
            <w:r w:rsidRPr="006B77EE">
              <w:rPr>
                <w:noProof/>
                <w:color w:val="0563C1"/>
              </w:rPr>
              <w:t>Versión Anterior</w:t>
            </w:r>
            <w:r w:rsidRPr="00DA07FD">
              <w:rPr>
                <w:noProof/>
                <w:lang w:val="es-ES_tradnl"/>
              </w:rPr>
              <w:fldChar w:fldCharType="end"/>
            </w:r>
            <w:r w:rsidRPr="006B77EE">
              <w:rPr>
                <w:noProof/>
              </w:rPr>
              <w:t>: Windows Server 201</w:t>
            </w:r>
            <w:r w:rsidR="00182DB9">
              <w:rPr>
                <w:noProof/>
              </w:rPr>
              <w:t>9</w:t>
            </w:r>
            <w:r w:rsidRPr="00DA07FD">
              <w:rPr>
                <w:noProof/>
                <w:lang w:val="es-ES_tradnl"/>
              </w:rPr>
              <w:fldChar w:fldCharType="begin"/>
            </w:r>
            <w:r w:rsidRPr="006B77EE">
              <w:rPr>
                <w:noProof/>
              </w:rPr>
              <w:instrText>XE "Windows Server</w:instrText>
            </w:r>
            <w:r w:rsidR="006B77EE">
              <w:rPr>
                <w:noProof/>
              </w:rPr>
              <w:instrText xml:space="preserve"> 201</w:instrText>
            </w:r>
            <w:r w:rsidR="00182DB9">
              <w:rPr>
                <w:noProof/>
              </w:rPr>
              <w:instrText>9</w:instrText>
            </w:r>
            <w:r w:rsidRPr="006B77EE">
              <w:rPr>
                <w:noProof/>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Todas las ediciones</w:t>
            </w:r>
          </w:p>
        </w:tc>
      </w:tr>
      <w:tr w:rsidR="00DD7854" w:rsidRPr="0021109F"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5C500C" w:rsidRDefault="00DD7854" w:rsidP="00DD7854">
            <w:pPr>
              <w:pStyle w:val="ProductList-Offering"/>
              <w:tabs>
                <w:tab w:val="clear" w:pos="360"/>
                <w:tab w:val="clear" w:pos="720"/>
                <w:tab w:val="clear" w:pos="1080"/>
              </w:tabs>
              <w:spacing w:before="40" w:after="40"/>
              <w:rPr>
                <w:noProof/>
                <w:color w:val="404040"/>
                <w:lang w:val="pt-BR"/>
              </w:rPr>
            </w:pPr>
            <w:r w:rsidRPr="00DA07FD">
              <w:rPr>
                <w:noProof/>
                <w:color w:val="404040"/>
                <w:lang w:val="es-ES_tradnl"/>
              </w:rPr>
              <w:fldChar w:fldCharType="begin"/>
            </w:r>
            <w:r w:rsidRPr="005C500C">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5C500C">
              <w:rPr>
                <w:noProof/>
                <w:color w:val="404040"/>
                <w:lang w:val="pt-BR"/>
              </w:rPr>
              <w:instrText>."</w:instrText>
            </w:r>
            <w:r w:rsidRPr="00DA07FD">
              <w:rPr>
                <w:noProof/>
                <w:color w:val="404040"/>
                <w:lang w:val="es-ES_tradnl"/>
              </w:rPr>
              <w:fldChar w:fldCharType="separate"/>
            </w:r>
            <w:r w:rsidRPr="005C500C">
              <w:rPr>
                <w:noProof/>
                <w:color w:val="404040"/>
                <w:lang w:val="pt-BR"/>
              </w:rPr>
              <w:t>Software de Cliente</w:t>
            </w:r>
            <w:r w:rsidRPr="00DA07FD">
              <w:rPr>
                <w:noProof/>
                <w:color w:val="404040"/>
                <w:lang w:val="es-ES_tradnl"/>
              </w:rPr>
              <w:fldChar w:fldCharType="end"/>
            </w:r>
            <w:r w:rsidRPr="005C500C">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6B77EE" w:rsidRPr="0021109F" w14:paraId="543FEFAD" w14:textId="77777777" w:rsidTr="00DD7854">
        <w:tc>
          <w:tcPr>
            <w:tcW w:w="3598" w:type="dxa"/>
            <w:tcBorders>
              <w:top w:val="single" w:sz="4" w:space="0" w:color="auto"/>
              <w:bottom w:val="single" w:sz="4" w:space="0" w:color="auto"/>
            </w:tcBorders>
            <w:shd w:val="clear" w:color="auto" w:fill="auto"/>
          </w:tcPr>
          <w:p w14:paraId="343557A8" w14:textId="43EB8740" w:rsidR="006B77EE" w:rsidRPr="00DA07FD" w:rsidRDefault="006B77EE" w:rsidP="006B77EE">
            <w:pPr>
              <w:pStyle w:val="ProductList-Offering"/>
              <w:tabs>
                <w:tab w:val="clear" w:pos="360"/>
                <w:tab w:val="clear" w:pos="720"/>
                <w:tab w:val="clear" w:pos="1080"/>
                <w:tab w:val="left" w:pos="1676"/>
              </w:tabs>
              <w:spacing w:before="40" w:after="40"/>
              <w:rPr>
                <w:noProof/>
                <w:lang w:val="es-ES_tradnl"/>
              </w:rPr>
            </w:pPr>
            <w:r w:rsidRPr="005B1055">
              <w:rPr>
                <w:color w:val="0563C1"/>
                <w:szCs w:val="16"/>
              </w:rPr>
              <w:fldChar w:fldCharType="begin"/>
            </w:r>
            <w:r w:rsidRPr="005B1055">
              <w:rPr>
                <w:rStyle w:val="ProductList-BodyChar"/>
                <w:color w:val="0563C1"/>
                <w:sz w:val="16"/>
                <w:szCs w:val="16"/>
                <w:lang w:val="es-ES"/>
              </w:rPr>
              <w:instrText>AutoTextList  \s NoStyle \t "</w:instrText>
            </w:r>
            <w:r w:rsidRPr="005B1055">
              <w:rPr>
                <w:szCs w:val="16"/>
                <w:lang w:val="es-ES"/>
              </w:rPr>
              <w:instrText xml:space="preserve"> </w:instrText>
            </w:r>
            <w:r w:rsidRPr="005B1055">
              <w:rPr>
                <w:rStyle w:val="ProductList-BodyChar"/>
                <w:color w:val="0563C1"/>
                <w:sz w:val="16"/>
                <w:szCs w:val="16"/>
                <w:lang w:val="es-ES"/>
              </w:rPr>
              <w:instrText>Recuperación ante Desastres: Derechos disponibles para el Cliente con relación al uso de software con fines de recuperación ante desastres condicionales; consulte los detalles en los Términos de Licencia Universales, Derechos de Recuperación ante Desastres.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Recuperación ante Desastres</w:t>
            </w:r>
            <w:r w:rsidRPr="005B1055">
              <w:rPr>
                <w:color w:val="0563C1"/>
                <w:szCs w:val="16"/>
              </w:rPr>
              <w:fldChar w:fldCharType="end"/>
            </w:r>
            <w:r w:rsidRPr="005B1055">
              <w:rPr>
                <w:szCs w:val="16"/>
                <w:lang w:val="es-ES"/>
              </w:rPr>
              <w:t>:</w:t>
            </w:r>
            <w:r w:rsidRPr="005B1055">
              <w:rPr>
                <w:color w:val="000000" w:themeColor="text1"/>
                <w:szCs w:val="16"/>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384D1C3E" w:rsidR="006B77EE" w:rsidRPr="005C500C" w:rsidRDefault="006B77EE" w:rsidP="006B77EE">
            <w:pPr>
              <w:pStyle w:val="ProductList-Offering"/>
              <w:tabs>
                <w:tab w:val="clear" w:pos="360"/>
                <w:tab w:val="clear" w:pos="720"/>
                <w:tab w:val="clear" w:pos="1080"/>
              </w:tabs>
              <w:spacing w:before="40" w:after="40"/>
              <w:rPr>
                <w:noProof/>
                <w:color w:val="000000" w:themeColor="text1"/>
                <w:lang w:val="pt-BR"/>
              </w:rPr>
            </w:pPr>
            <w:r w:rsidRPr="005B1055">
              <w:rPr>
                <w:color w:val="0563C1"/>
                <w:szCs w:val="16"/>
              </w:rPr>
              <w:fldChar w:fldCharType="begin"/>
            </w:r>
            <w:r w:rsidRPr="005B1055">
              <w:rPr>
                <w:rStyle w:val="ProductList-BodyChar"/>
                <w:color w:val="0563C1"/>
                <w:sz w:val="16"/>
                <w:szCs w:val="16"/>
                <w:lang w:val="pt-BR"/>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5B1055">
              <w:rPr>
                <w:color w:val="0563C1"/>
                <w:szCs w:val="16"/>
                <w:lang w:val="pt-BR"/>
              </w:rPr>
              <w:instrText>"</w:instrText>
            </w:r>
            <w:r w:rsidRPr="005B1055">
              <w:rPr>
                <w:color w:val="0563C1"/>
                <w:szCs w:val="16"/>
              </w:rPr>
              <w:fldChar w:fldCharType="separate"/>
            </w:r>
            <w:r w:rsidRPr="005B1055">
              <w:rPr>
                <w:color w:val="0563C1"/>
                <w:szCs w:val="16"/>
                <w:lang w:val="pt-BR"/>
              </w:rPr>
              <w:t>Ediciones Anteriores</w:t>
            </w:r>
            <w:r w:rsidRPr="005B1055">
              <w:rPr>
                <w:color w:val="0563C1"/>
                <w:szCs w:val="16"/>
              </w:rPr>
              <w:fldChar w:fldCharType="end"/>
            </w:r>
            <w:r w:rsidRPr="005B1055">
              <w:rPr>
                <w:color w:val="000000" w:themeColor="text1"/>
                <w:szCs w:val="16"/>
                <w:lang w:val="pt-BR"/>
              </w:rPr>
              <w:t>: Datacenter para Standard o Essentials; Standard para Essentials</w:t>
            </w:r>
          </w:p>
        </w:tc>
        <w:tc>
          <w:tcPr>
            <w:tcW w:w="3599" w:type="dxa"/>
            <w:tcBorders>
              <w:top w:val="single" w:sz="4" w:space="0" w:color="auto"/>
              <w:bottom w:val="single" w:sz="4" w:space="0" w:color="auto"/>
            </w:tcBorders>
            <w:shd w:val="clear" w:color="auto" w:fill="BFBFBF"/>
          </w:tcPr>
          <w:p w14:paraId="650A392A" w14:textId="3F228F1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color w:val="404040"/>
                <w:szCs w:val="16"/>
                <w:lang w:val="es-ES"/>
              </w:rPr>
              <w:instrText xml:space="preserve">AutoTextList </w:instrText>
            </w:r>
            <w:r w:rsidRPr="005B1055">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5B1055">
              <w:rPr>
                <w:color w:val="404040"/>
                <w:szCs w:val="16"/>
                <w:lang w:val="es-ES"/>
              </w:rPr>
              <w:instrText xml:space="preserve"> </w:instrText>
            </w:r>
            <w:r w:rsidRPr="005B1055">
              <w:rPr>
                <w:color w:val="404040"/>
                <w:szCs w:val="16"/>
              </w:rPr>
              <w:fldChar w:fldCharType="separate"/>
            </w:r>
            <w:r w:rsidRPr="005B1055">
              <w:rPr>
                <w:color w:val="404040"/>
                <w:szCs w:val="16"/>
                <w:lang w:val="es-ES"/>
              </w:rPr>
              <w:t>Derechos de Conmutación por Error</w:t>
            </w:r>
            <w:r w:rsidRPr="005B1055">
              <w:rPr>
                <w:color w:val="404040"/>
                <w:szCs w:val="16"/>
              </w:rPr>
              <w:fldChar w:fldCharType="end"/>
            </w:r>
            <w:r w:rsidRPr="005B1055">
              <w:rPr>
                <w:color w:val="404040"/>
                <w:szCs w:val="16"/>
                <w:lang w:val="es-ES"/>
              </w:rPr>
              <w:t>: N/D</w:t>
            </w:r>
          </w:p>
        </w:tc>
      </w:tr>
      <w:tr w:rsidR="006B77EE" w:rsidRPr="0021109F" w14:paraId="35C7B661" w14:textId="77777777" w:rsidTr="00DD7854">
        <w:tc>
          <w:tcPr>
            <w:tcW w:w="3598" w:type="dxa"/>
            <w:tcBorders>
              <w:top w:val="single" w:sz="4" w:space="0" w:color="auto"/>
            </w:tcBorders>
            <w:shd w:val="clear" w:color="auto" w:fill="BFBFBF"/>
          </w:tcPr>
          <w:p w14:paraId="33DA9D82" w14:textId="089FC27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rStyle w:val="ProductList-BodyChar"/>
                <w:color w:val="404040"/>
                <w:sz w:val="16"/>
                <w:szCs w:val="16"/>
              </w:rPr>
              <w:instrText>AutoTextList  \s NoStyle \t "Tecnologías Incluidas: Indica otros componentes de Microsoft incluidos en un Producto; consulte los detalles en la sección Tecnologías Incluidas de los Términos de Licencia Universales.</w:instrText>
            </w:r>
            <w:r w:rsidRPr="005B1055">
              <w:rPr>
                <w:color w:val="404040"/>
                <w:szCs w:val="16"/>
              </w:rPr>
              <w:instrText>"</w:instrText>
            </w:r>
            <w:r w:rsidRPr="005B1055">
              <w:rPr>
                <w:color w:val="404040"/>
                <w:szCs w:val="16"/>
              </w:rPr>
              <w:fldChar w:fldCharType="separate"/>
            </w:r>
            <w:r w:rsidRPr="005B1055">
              <w:rPr>
                <w:color w:val="404040"/>
                <w:szCs w:val="16"/>
              </w:rPr>
              <w:t>Tecnologías incluidas</w:t>
            </w:r>
            <w:r w:rsidRPr="005B1055">
              <w:rPr>
                <w:color w:val="404040"/>
                <w:szCs w:val="16"/>
              </w:rPr>
              <w:fldChar w:fldCharType="end"/>
            </w:r>
            <w:r w:rsidRPr="005B1055">
              <w:rPr>
                <w:color w:val="404040"/>
                <w:szCs w:val="16"/>
              </w:rPr>
              <w:t>: N/D</w:t>
            </w:r>
          </w:p>
        </w:tc>
        <w:tc>
          <w:tcPr>
            <w:tcW w:w="3598" w:type="dxa"/>
            <w:tcBorders>
              <w:top w:val="single" w:sz="4" w:space="0" w:color="auto"/>
            </w:tcBorders>
            <w:shd w:val="clear" w:color="auto" w:fill="BFBFBF"/>
          </w:tcPr>
          <w:p w14:paraId="64D96003" w14:textId="5EA916CC" w:rsidR="006B77EE" w:rsidRPr="00DA07FD" w:rsidRDefault="006B77EE" w:rsidP="006B77EE">
            <w:pPr>
              <w:pStyle w:val="ProductList-Offering"/>
              <w:tabs>
                <w:tab w:val="clear" w:pos="360"/>
                <w:tab w:val="clear" w:pos="720"/>
                <w:tab w:val="clear" w:pos="1080"/>
              </w:tabs>
              <w:spacing w:before="40" w:after="40"/>
              <w:ind w:left="0"/>
              <w:rPr>
                <w:noProof/>
                <w:color w:val="404040"/>
                <w:lang w:val="es-ES_tradnl"/>
              </w:rPr>
            </w:pPr>
            <w:r w:rsidRPr="005B1055">
              <w:rPr>
                <w:color w:val="404040"/>
                <w:szCs w:val="16"/>
              </w:rPr>
              <w:fldChar w:fldCharType="begin"/>
            </w:r>
            <w:r w:rsidRPr="005B1055">
              <w:rPr>
                <w:color w:val="404040"/>
                <w:szCs w:val="16"/>
              </w:rPr>
              <w:instrText>AutoTextList  \s NoStyle \t "Movilidad de Licencias: Permite la reasignación de Licencias de uno de los Servidores del Cliente a otro de los Servidores del Cliente en la misma Granja de Servidores durante el mismo mes natural."</w:instrText>
            </w:r>
            <w:r w:rsidRPr="005B1055">
              <w:rPr>
                <w:color w:val="404040"/>
                <w:szCs w:val="16"/>
              </w:rPr>
              <w:fldChar w:fldCharType="separate"/>
            </w:r>
            <w:r w:rsidRPr="005B1055">
              <w:rPr>
                <w:color w:val="404040"/>
                <w:szCs w:val="16"/>
              </w:rPr>
              <w:t>License Movilidad de Licencias</w:t>
            </w:r>
            <w:r w:rsidRPr="005B1055">
              <w:rPr>
                <w:color w:val="404040"/>
                <w:szCs w:val="16"/>
              </w:rPr>
              <w:fldChar w:fldCharType="end"/>
            </w:r>
            <w:r w:rsidRPr="005B1055">
              <w:rPr>
                <w:color w:val="404040"/>
                <w:szCs w:val="16"/>
              </w:rPr>
              <w:t>: N/D</w:t>
            </w:r>
          </w:p>
        </w:tc>
        <w:tc>
          <w:tcPr>
            <w:tcW w:w="3599" w:type="dxa"/>
            <w:tcBorders>
              <w:top w:val="single" w:sz="4" w:space="0" w:color="auto"/>
            </w:tcBorders>
            <w:shd w:val="clear" w:color="auto" w:fill="auto"/>
          </w:tcPr>
          <w:p w14:paraId="0245407D" w14:textId="00B93FD9" w:rsidR="006B77EE" w:rsidRPr="00DA07FD" w:rsidRDefault="006B77EE" w:rsidP="006B77EE">
            <w:pPr>
              <w:pStyle w:val="ProductList-Offering"/>
              <w:tabs>
                <w:tab w:val="clear" w:pos="360"/>
                <w:tab w:val="clear" w:pos="720"/>
                <w:tab w:val="clear" w:pos="1080"/>
              </w:tabs>
              <w:spacing w:before="40" w:after="40"/>
              <w:rPr>
                <w:noProof/>
                <w:color w:val="000000" w:themeColor="text1"/>
                <w:lang w:val="es-ES_tradnl"/>
              </w:rPr>
            </w:pPr>
            <w:r w:rsidRPr="005B1055">
              <w:rPr>
                <w:color w:val="0563C1"/>
                <w:szCs w:val="16"/>
              </w:rPr>
              <w:fldChar w:fldCharType="begin"/>
            </w:r>
            <w:r w:rsidRPr="005B1055">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Notificaciones</w:t>
            </w:r>
            <w:r w:rsidRPr="005B1055">
              <w:rPr>
                <w:color w:val="0563C1"/>
                <w:szCs w:val="16"/>
              </w:rPr>
              <w:fldChar w:fldCharType="end"/>
            </w:r>
            <w:r w:rsidRPr="005B1055">
              <w:rPr>
                <w:szCs w:val="16"/>
                <w:lang w:val="es-ES"/>
              </w:rPr>
              <w:t>: Características basadas en Internet, H.264/MPEG-4 AVC y/o VC-1, Protección contra malware</w:t>
            </w:r>
          </w:p>
        </w:tc>
      </w:tr>
    </w:tbl>
    <w:p w14:paraId="49C4B0F0" w14:textId="77777777" w:rsidR="003D0A7D" w:rsidRPr="00DA07FD" w:rsidRDefault="003D0A7D" w:rsidP="00CE067E">
      <w:pPr>
        <w:pStyle w:val="ProductList-ClauseHeading"/>
        <w:keepNext/>
        <w:tabs>
          <w:tab w:val="clear" w:pos="360"/>
          <w:tab w:val="clear" w:pos="720"/>
          <w:tab w:val="clear" w:pos="1080"/>
        </w:tabs>
        <w:rPr>
          <w:lang w:val="es-ES_tradnl"/>
        </w:rPr>
      </w:pPr>
    </w:p>
    <w:p w14:paraId="47D1B4C6" w14:textId="3F58B92C" w:rsidR="00CE067E" w:rsidRPr="00DA07FD" w:rsidRDefault="00CE067E" w:rsidP="00CE067E">
      <w:pPr>
        <w:pStyle w:val="ProductList-ClauseHeading"/>
        <w:keepNext/>
        <w:tabs>
          <w:tab w:val="clear" w:pos="360"/>
          <w:tab w:val="clear" w:pos="720"/>
          <w:tab w:val="clear" w:pos="1080"/>
        </w:tabs>
        <w:rPr>
          <w:lang w:val="es-ES_tradnl"/>
        </w:rPr>
      </w:pPr>
      <w:r w:rsidRPr="00DA07FD">
        <w:rPr>
          <w:lang w:val="es-ES_tradnl"/>
        </w:rPr>
        <w:t>1. Se requiere una Divulgación asociada con el uso de Windows Server para el Hospedaje de una Interfaz Gráfica de Usuario</w:t>
      </w:r>
    </w:p>
    <w:p w14:paraId="5310D8D6" w14:textId="77777777" w:rsidR="00CE067E" w:rsidRPr="00DA07FD" w:rsidRDefault="00CE067E" w:rsidP="00CE067E">
      <w:pPr>
        <w:pStyle w:val="ProductList-Body"/>
        <w:rPr>
          <w:lang w:val="es-ES_tradnl"/>
        </w:rPr>
      </w:pPr>
      <w:r w:rsidRPr="00DA07FD">
        <w:rPr>
          <w:rStyle w:val="ProductList-BodyChar"/>
          <w:lang w:val="es-ES_tradnl"/>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rsidRPr="00DA07FD">
        <w:rPr>
          <w:lang w:val="es-ES_tradnl"/>
        </w:rPr>
        <w:fldChar w:fldCharType="begin"/>
      </w:r>
      <w:r w:rsidRPr="00DA07FD">
        <w:rPr>
          <w:lang w:val="es-ES_tradnl"/>
        </w:rPr>
        <w:instrText>XE "Sistema Operativo de Sobremesa Windows"</w:instrText>
      </w:r>
      <w:r w:rsidRPr="00DA07FD">
        <w:rPr>
          <w:lang w:val="es-ES_tradnl"/>
        </w:rPr>
        <w:fldChar w:fldCharType="end"/>
      </w:r>
      <w:r w:rsidRPr="00DA07FD">
        <w:rPr>
          <w:rStyle w:val="ProductList-BodyChar"/>
          <w:lang w:val="es-ES_tradnl"/>
        </w:rPr>
        <w:t xml:space="preserve"> no se puede utilizar para proporcionar a un cliente hospedado, una interfaz gráfica de usuario hospedada o desktop como un servicio.</w:t>
      </w:r>
    </w:p>
    <w:p w14:paraId="485B5977" w14:textId="77777777" w:rsidR="00CE067E" w:rsidRPr="00DA07FD" w:rsidRDefault="00CE067E" w:rsidP="00CE067E">
      <w:pPr>
        <w:pStyle w:val="ProductList-Body"/>
        <w:rPr>
          <w:lang w:val="es-ES_tradnl"/>
        </w:rPr>
      </w:pPr>
    </w:p>
    <w:p w14:paraId="73840E42" w14:textId="21371648" w:rsidR="00CE067E" w:rsidRPr="00DA07FD" w:rsidRDefault="00CE067E" w:rsidP="00CE067E">
      <w:pPr>
        <w:pStyle w:val="ProductList-ClauseHeading"/>
        <w:rPr>
          <w:lang w:val="es-ES_tradnl"/>
        </w:rPr>
      </w:pPr>
      <w:r w:rsidRPr="00DA07FD">
        <w:rPr>
          <w:lang w:val="es-ES_tradnl"/>
        </w:rPr>
        <w:t>2. Prueba, Mantenimiento y Acceso Administrativo -- Windows Server Datacenter y Standard</w:t>
      </w:r>
    </w:p>
    <w:p w14:paraId="2C23E6A0" w14:textId="77777777" w:rsidR="00CE067E" w:rsidRPr="00DA07FD" w:rsidRDefault="00CE067E" w:rsidP="00CE067E">
      <w:pPr>
        <w:pStyle w:val="ProductList-Body"/>
        <w:rPr>
          <w:lang w:val="es-ES_tradnl"/>
        </w:rPr>
      </w:pPr>
      <w:r w:rsidRPr="00DA07FD">
        <w:rPr>
          <w:rStyle w:val="ProductList-BodyChar"/>
          <w:lang w:val="es-ES_tradnl"/>
        </w:rPr>
        <w:t xml:space="preserve">Para cada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Style w:val="ProductList-BodyChar"/>
          <w:lang w:val="es-ES_tradnl"/>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rStyle w:val="ProductList-BodyChar"/>
          <w:lang w:val="es-ES_tradnl"/>
        </w:rPr>
        <w:t>.</w:t>
      </w:r>
    </w:p>
    <w:p w14:paraId="78534A49" w14:textId="77777777" w:rsidR="00CE067E" w:rsidRPr="00DA07FD" w:rsidRDefault="00CE067E" w:rsidP="00CE067E">
      <w:pPr>
        <w:pStyle w:val="ProductList-Body"/>
        <w:rPr>
          <w:lang w:val="es-ES_tradnl"/>
        </w:rPr>
      </w:pPr>
    </w:p>
    <w:p w14:paraId="2E55BB45" w14:textId="77777777" w:rsidR="00CE067E" w:rsidRPr="00DA07FD" w:rsidRDefault="00CE067E" w:rsidP="00CE067E">
      <w:pPr>
        <w:pStyle w:val="ProductList-ClauseHeading"/>
        <w:tabs>
          <w:tab w:val="clear" w:pos="360"/>
          <w:tab w:val="clear" w:pos="720"/>
          <w:tab w:val="clear" w:pos="1080"/>
        </w:tabs>
        <w:rPr>
          <w:lang w:val="es-ES_tradnl"/>
        </w:rPr>
      </w:pPr>
      <w:r w:rsidRPr="00DA07FD">
        <w:rPr>
          <w:lang w:val="es-ES_tradnl"/>
        </w:rPr>
        <w:t>3. Términos Adicionales para Windows Server Essentials</w:t>
      </w:r>
    </w:p>
    <w:p w14:paraId="29FE1D82"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b/>
          <w:color w:val="0072C6"/>
          <w:lang w:val="es-ES_tradnl"/>
        </w:rPr>
        <w:t>3.1 Instancias de ejecución</w:t>
      </w:r>
    </w:p>
    <w:p w14:paraId="14BEDD18"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El Cliente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del software 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lang w:val="es-ES_tradnl"/>
        </w:rPr>
        <w:t xml:space="preserve">, a menos que la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utilizada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utilice solo para hospedar y administrar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Virtuale</w:t>
      </w:r>
      <w:r w:rsidRPr="00DA07FD">
        <w:rPr>
          <w:color w:val="0563C1"/>
          <w:lang w:val="es-ES_tradnl"/>
        </w:rPr>
        <w:fldChar w:fldCharType="end"/>
      </w:r>
      <w:r w:rsidRPr="00DA07FD">
        <w:rPr>
          <w:color w:val="0563C1"/>
          <w:lang w:val="es-ES_tradnl"/>
        </w:rPr>
        <w:t>s</w:t>
      </w:r>
      <w:r w:rsidRPr="00DA07FD">
        <w:rPr>
          <w:lang w:val="es-ES_tradnl"/>
        </w:rPr>
        <w:t xml:space="preserve">, en cuyo caso el Cliente solo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y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El Cliente debe ejecutar el software de servidor en un dominio donde Active Directory del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lang w:val="es-ES_tradnl"/>
        </w:rPr>
        <w:t xml:space="preserve"> esté configurado como (i) el controlador de dominio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DA07FD" w:rsidRDefault="00CE067E" w:rsidP="00CE067E">
      <w:pPr>
        <w:pStyle w:val="ProductList-Body"/>
        <w:tabs>
          <w:tab w:val="clear" w:pos="360"/>
          <w:tab w:val="clear" w:pos="720"/>
          <w:tab w:val="clear" w:pos="1080"/>
        </w:tabs>
        <w:ind w:left="360"/>
        <w:rPr>
          <w:lang w:val="es-ES_tradnl"/>
        </w:rPr>
      </w:pPr>
    </w:p>
    <w:p w14:paraId="73BF14A4" w14:textId="77777777" w:rsidR="00CE067E" w:rsidRPr="00DA07FD" w:rsidRDefault="00CE067E" w:rsidP="00C16EE4">
      <w:pPr>
        <w:pStyle w:val="ProductList-SubClauseHeading"/>
        <w:keepNext/>
        <w:tabs>
          <w:tab w:val="clear" w:pos="360"/>
          <w:tab w:val="clear" w:pos="720"/>
          <w:tab w:val="clear" w:pos="1080"/>
        </w:tabs>
        <w:rPr>
          <w:lang w:val="es-ES_tradnl"/>
        </w:rPr>
      </w:pPr>
      <w:r w:rsidRPr="00DA07FD">
        <w:rPr>
          <w:lang w:val="es-ES_tradnl"/>
        </w:rPr>
        <w:t>3.2 Uso del software de servidor</w:t>
      </w:r>
    </w:p>
    <w:p w14:paraId="0487C74D"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El Cliente puede reasignar una cuenta de usuario de un usuario a otro siempre que la reasignación no se produzca dentro de 90 días a contar de la última cesión.</w:t>
      </w:r>
    </w:p>
    <w:p w14:paraId="67F581DA" w14:textId="77777777" w:rsidR="00CE067E" w:rsidRPr="00DA07FD" w:rsidRDefault="00CE067E" w:rsidP="00CE067E">
      <w:pPr>
        <w:pStyle w:val="ProductList-SubClauseHeading"/>
        <w:tabs>
          <w:tab w:val="clear" w:pos="360"/>
          <w:tab w:val="clear" w:pos="720"/>
          <w:tab w:val="clear" w:pos="1080"/>
        </w:tabs>
        <w:rPr>
          <w:lang w:val="es-ES_tradnl"/>
        </w:rPr>
      </w:pPr>
    </w:p>
    <w:p w14:paraId="508380D4" w14:textId="77777777" w:rsidR="00CE067E" w:rsidRPr="00DA07FD" w:rsidRDefault="00CE067E" w:rsidP="00CE067E">
      <w:pPr>
        <w:pStyle w:val="ProductList-SubClauseHeading"/>
        <w:tabs>
          <w:tab w:val="clear" w:pos="360"/>
          <w:tab w:val="clear" w:pos="720"/>
          <w:tab w:val="clear" w:pos="1080"/>
        </w:tabs>
        <w:rPr>
          <w:lang w:val="es-ES_tradnl"/>
        </w:rPr>
      </w:pPr>
      <w:r w:rsidRPr="00DA07FD">
        <w:rPr>
          <w:lang w:val="es-ES_tradnl"/>
        </w:rPr>
        <w:t>3.3 Conector de Windows Server Essentials</w:t>
      </w:r>
    </w:p>
    <w:p w14:paraId="5FF22FC9"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DA07FD" w:rsidRDefault="00CE067E" w:rsidP="00CE067E">
      <w:pPr>
        <w:pStyle w:val="ProductList-ClauseHeading"/>
        <w:rPr>
          <w:lang w:val="es-ES_tradnl"/>
        </w:rPr>
      </w:pPr>
    </w:p>
    <w:p w14:paraId="0D793EDE" w14:textId="782FE8BB" w:rsidR="00F35561" w:rsidRPr="00DA07FD" w:rsidRDefault="00F35561" w:rsidP="00F03689">
      <w:pPr>
        <w:pStyle w:val="ProductList-ClauseHeading"/>
        <w:keepNext/>
        <w:rPr>
          <w:lang w:val="es-ES_tradnl"/>
        </w:rPr>
      </w:pPr>
      <w:r w:rsidRPr="00DA07FD">
        <w:rPr>
          <w:lang w:val="es-ES_tradnl"/>
        </w:rPr>
        <w:t>4. Contenedores de Windows Server sin aislamiento de Hyper-V con Windows Server 20</w:t>
      </w:r>
      <w:r w:rsidR="00182DB9">
        <w:rPr>
          <w:lang w:val="es-ES_tradnl"/>
        </w:rPr>
        <w:t>22</w:t>
      </w:r>
      <w:r w:rsidRPr="00DA07FD">
        <w:rPr>
          <w:lang w:val="es-ES_tradnl"/>
        </w:rPr>
        <w:t xml:space="preserve"> Standard y Datacenter</w:t>
      </w:r>
    </w:p>
    <w:p w14:paraId="7F6D7A86" w14:textId="77777777" w:rsidR="00F35561" w:rsidRPr="00DA07FD" w:rsidRDefault="00F35561" w:rsidP="00F35561">
      <w:pPr>
        <w:pStyle w:val="ProductList-Body"/>
        <w:rPr>
          <w:lang w:val="es-ES_tradnl"/>
        </w:rPr>
      </w:pPr>
      <w:r w:rsidRPr="00DA07FD">
        <w:rPr>
          <w:lang w:val="es-ES_tradnl"/>
        </w:rPr>
        <w:t xml:space="preserve">El Cliente puede utilizar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5FA12BE7" w14:textId="77777777" w:rsidR="00DD7854" w:rsidRPr="00DA07FD" w:rsidRDefault="00DD7854" w:rsidP="00DD7854">
      <w:pPr>
        <w:pStyle w:val="ProductList-ClauseHeading"/>
        <w:rPr>
          <w:noProof/>
          <w:szCs w:val="18"/>
          <w:lang w:val="es-ES_tradnl"/>
        </w:rPr>
      </w:pPr>
    </w:p>
    <w:p w14:paraId="451E15B5" w14:textId="5651323F" w:rsidR="00DD7854" w:rsidRPr="00DA07FD" w:rsidRDefault="00DD7854" w:rsidP="003D0A7D">
      <w:pPr>
        <w:pStyle w:val="ProductList-ClauseHeading"/>
        <w:keepNext/>
        <w:rPr>
          <w:noProof/>
          <w:lang w:val="es-ES_tradnl"/>
        </w:rPr>
      </w:pPr>
      <w:r w:rsidRPr="00DA07FD">
        <w:rPr>
          <w:noProof/>
          <w:lang w:val="es-ES_tradnl"/>
        </w:rPr>
        <w:t>5. Acceso a software de servidor – Windows Server Datacenter y Standard</w:t>
      </w:r>
    </w:p>
    <w:p w14:paraId="2E33A3F6" w14:textId="77777777" w:rsidR="00DD7854" w:rsidRPr="00DA07FD" w:rsidRDefault="00DD7854" w:rsidP="00DD7854">
      <w:pPr>
        <w:pStyle w:val="ProductList-Body"/>
        <w:rPr>
          <w:noProof/>
          <w:lang w:val="es-ES_tradnl"/>
        </w:rPr>
      </w:pPr>
      <w:r w:rsidRPr="00DA07FD">
        <w:rPr>
          <w:noProof/>
          <w:lang w:val="es-ES_tradnl"/>
        </w:rPr>
        <w:t xml:space="preserve">Además de las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requeridas, el Cliente debe adquirir las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correspondientes para los usuarios con autorización para acceder a una o más de las siguientes funcionalidades:</w:t>
      </w:r>
    </w:p>
    <w:p w14:paraId="0E25DABA" w14:textId="77777777" w:rsidR="00DD7854" w:rsidRPr="00DA07FD" w:rsidRDefault="00DD7854" w:rsidP="00DD7854">
      <w:pPr>
        <w:pStyle w:val="ProductList-Body"/>
        <w:rPr>
          <w:noProof/>
          <w:lang w:val="es-ES_tradnl"/>
        </w:rPr>
      </w:pPr>
    </w:p>
    <w:p w14:paraId="5D44DA8D" w14:textId="77777777" w:rsidR="00DD7854" w:rsidRPr="00DA07FD" w:rsidRDefault="00DD7854" w:rsidP="00DD7854">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DA07FD"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6D74FF95"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w:instrText>
            </w:r>
            <w:r w:rsidR="00182DB9">
              <w:rPr>
                <w:noProof/>
                <w:lang w:val="es-ES_tradnl"/>
              </w:rPr>
              <w:instrText>22</w:instrText>
            </w:r>
            <w:r w:rsidRPr="00DA07FD">
              <w:rPr>
                <w:noProof/>
                <w:lang w:val="es-ES_tradnl"/>
              </w:rPr>
              <w:instrText>"</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 xml:space="preserve">(usuario) de los Servicios de Escritorio Remoto de Windows Server </w:t>
            </w:r>
            <w:r w:rsidR="006B77EE">
              <w:rPr>
                <w:noProof/>
                <w:lang w:val="es-ES_tradnl"/>
              </w:rPr>
              <w:t>20</w:t>
            </w:r>
            <w:r w:rsidR="00182DB9">
              <w:rPr>
                <w:noProof/>
                <w:lang w:val="es-ES_tradnl"/>
              </w:rPr>
              <w:t>22</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A07FD" w:rsidRDefault="00DD7854" w:rsidP="00DD7854">
      <w:pPr>
        <w:pStyle w:val="ProductList-Body"/>
        <w:tabs>
          <w:tab w:val="clear" w:pos="360"/>
          <w:tab w:val="clear" w:pos="720"/>
          <w:tab w:val="clear" w:pos="1080"/>
        </w:tabs>
        <w:ind w:left="360"/>
        <w:rPr>
          <w:i/>
          <w:noProof/>
          <w:sz w:val="16"/>
          <w:lang w:val="es-ES_tradnl"/>
        </w:rPr>
      </w:pPr>
      <w:r w:rsidRPr="00DA07FD">
        <w:rPr>
          <w:i/>
          <w:noProof/>
          <w:color w:val="000000" w:themeColor="text1"/>
          <w:sz w:val="16"/>
          <w:vertAlign w:val="superscript"/>
          <w:lang w:val="es-ES_tradnl"/>
        </w:rPr>
        <w:t>1</w:t>
      </w:r>
      <w:r w:rsidRPr="00DA07FD">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3BF03DB8" w14:textId="77777777" w:rsidR="002A1212" w:rsidRPr="00DA07FD" w:rsidRDefault="002A1212" w:rsidP="00DD7854">
      <w:pPr>
        <w:pStyle w:val="ProductList-Body"/>
        <w:tabs>
          <w:tab w:val="clear" w:pos="360"/>
          <w:tab w:val="clear" w:pos="720"/>
          <w:tab w:val="clear" w:pos="1080"/>
        </w:tabs>
        <w:rPr>
          <w:noProof/>
          <w:lang w:val="es-ES_tradnl"/>
        </w:rPr>
      </w:pPr>
    </w:p>
    <w:p w14:paraId="51F5E852" w14:textId="77777777" w:rsidR="00DD7854" w:rsidRPr="005C500C" w:rsidRDefault="00DD7854" w:rsidP="005F60A5">
      <w:pPr>
        <w:pStyle w:val="ProductList-SubClauseHeading"/>
        <w:keepNext/>
        <w:rPr>
          <w:noProof/>
        </w:rPr>
      </w:pPr>
      <w:r w:rsidRPr="005C500C">
        <w:rPr>
          <w:noProof/>
        </w:rPr>
        <w:t>5.2 Funcionalidad de Windows Server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1102D8E7" w:rsidR="00DD7854" w:rsidRPr="006B77EE" w:rsidRDefault="00DD7854" w:rsidP="00DD7854">
            <w:pPr>
              <w:pStyle w:val="ProductList-Offering"/>
              <w:tabs>
                <w:tab w:val="clear" w:pos="360"/>
                <w:tab w:val="clear" w:pos="720"/>
                <w:tab w:val="clear" w:pos="1080"/>
                <w:tab w:val="left" w:pos="956"/>
              </w:tabs>
              <w:spacing w:before="40" w:after="40"/>
              <w:rPr>
                <w:noProof/>
              </w:rPr>
            </w:pPr>
            <w:r w:rsidRPr="006B77EE">
              <w:rPr>
                <w:noProof/>
              </w:rPr>
              <w:t xml:space="preserve">Licencia SAL (usuario) de Windows Server </w:t>
            </w:r>
            <w:r w:rsidR="006B77EE" w:rsidRPr="006B77EE">
              <w:rPr>
                <w:noProof/>
              </w:rPr>
              <w:t>20</w:t>
            </w:r>
            <w:r w:rsidR="00182DB9">
              <w:rPr>
                <w:noProof/>
              </w:rPr>
              <w:t>22</w:t>
            </w:r>
            <w:r w:rsidRPr="006B77EE">
              <w:rPr>
                <w:noProof/>
              </w:rPr>
              <w:t xml:space="preserve"> Active Directory Rights Management</w:t>
            </w:r>
            <w:r w:rsidRPr="00DA07FD">
              <w:rPr>
                <w:noProof/>
                <w:lang w:val="es-ES_tradnl"/>
              </w:rPr>
              <w:fldChar w:fldCharType="begin"/>
            </w:r>
            <w:r w:rsidRPr="006B77EE">
              <w:rPr>
                <w:noProof/>
              </w:rPr>
              <w:instrText xml:space="preserve">XE "Windows Server </w:instrText>
            </w:r>
            <w:r w:rsidR="006B77EE" w:rsidRPr="006B77EE">
              <w:rPr>
                <w:noProof/>
              </w:rPr>
              <w:instrText>20</w:instrText>
            </w:r>
            <w:r w:rsidR="00182DB9">
              <w:rPr>
                <w:noProof/>
              </w:rPr>
              <w:instrText>22</w:instrText>
            </w:r>
            <w:r w:rsidRPr="006B77EE">
              <w:rPr>
                <w:noProof/>
              </w:rPr>
              <w:instrText xml:space="preserve"> Active Directory Rights Management"</w:instrText>
            </w:r>
            <w:r w:rsidRPr="00DA07FD">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6B77EE"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6B77EE" w:rsidRDefault="00DD7854" w:rsidP="00DD7854">
      <w:pPr>
        <w:pStyle w:val="ProductList-Body"/>
        <w:tabs>
          <w:tab w:val="clear" w:pos="360"/>
          <w:tab w:val="clear" w:pos="720"/>
          <w:tab w:val="clear" w:pos="1080"/>
        </w:tabs>
        <w:rPr>
          <w:noProof/>
        </w:rPr>
      </w:pPr>
    </w:p>
    <w:p w14:paraId="6C1A6369" w14:textId="77777777" w:rsidR="00DD7854" w:rsidRPr="00DA07FD" w:rsidRDefault="00DD7854" w:rsidP="00F35561">
      <w:pPr>
        <w:pStyle w:val="ProductList-SubClauseHeading"/>
        <w:keepNext/>
        <w:rPr>
          <w:noProof/>
          <w:lang w:val="es-ES_tradnl"/>
        </w:rPr>
      </w:pPr>
      <w:r w:rsidRPr="00DA07FD">
        <w:rPr>
          <w:noProof/>
          <w:lang w:val="es-ES_tradnl"/>
        </w:rPr>
        <w:t>5.3 Funcionalidad de Microsoft Application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DA07FD"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100AB9B4"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 xml:space="preserve">Licencia SAL (usuario) de Servicios de Escritorio Remoto de Windows Server </w:t>
            </w:r>
            <w:r w:rsidR="006B77EE">
              <w:rPr>
                <w:noProof/>
                <w:lang w:val="es-ES_tradnl"/>
              </w:rPr>
              <w:t>20</w:t>
            </w:r>
            <w:r w:rsidR="00182DB9">
              <w:rPr>
                <w:noProof/>
                <w:lang w:val="es-ES_tradnl"/>
              </w:rPr>
              <w:t>22</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w:instrText>
            </w:r>
            <w:r w:rsidR="00182DB9">
              <w:rPr>
                <w:noProof/>
                <w:lang w:val="es-ES_tradnl"/>
              </w:rPr>
              <w:instrText>22</w:instrText>
            </w:r>
            <w:r w:rsidRPr="00DA07FD">
              <w:rPr>
                <w:noProof/>
                <w:lang w:val="es-ES_tradnl"/>
              </w:rPr>
              <w:instrText>"</w:instrText>
            </w:r>
            <w:r w:rsidRPr="00DA07FD">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A07FD" w:rsidRDefault="00DD7854" w:rsidP="00DD7854">
      <w:pPr>
        <w:pStyle w:val="ProductList-Body"/>
        <w:rPr>
          <w:noProof/>
          <w:lang w:val="es-ES_tradnl"/>
        </w:rPr>
      </w:pPr>
    </w:p>
    <w:p w14:paraId="59D565ED" w14:textId="77777777" w:rsidR="00DD7854" w:rsidRPr="00DA07FD" w:rsidRDefault="00DD7854" w:rsidP="00DD7854">
      <w:pPr>
        <w:pStyle w:val="ProductList-SubClauseHeading"/>
        <w:rPr>
          <w:noProof/>
          <w:lang w:val="es-ES_tradnl"/>
        </w:rPr>
      </w:pPr>
      <w:r w:rsidRPr="00DA07FD">
        <w:rPr>
          <w:noProof/>
          <w:lang w:val="es-ES_tradnl"/>
        </w:rPr>
        <w:t>5.4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A07FD" w:rsidRDefault="00DD7854" w:rsidP="00DD7854">
      <w:pPr>
        <w:pStyle w:val="ProductList-Body"/>
        <w:ind w:left="360"/>
        <w:rPr>
          <w:i/>
          <w:noProof/>
          <w:lang w:val="es-ES_tradnl"/>
        </w:rPr>
      </w:pPr>
      <w:r w:rsidRPr="00DA07FD">
        <w:rPr>
          <w:i/>
          <w:noProof/>
          <w:vertAlign w:val="superscript"/>
          <w:lang w:val="es-ES_tradnl"/>
        </w:rPr>
        <w:t>1</w:t>
      </w:r>
      <w:r w:rsidRPr="00DA07FD">
        <w:rPr>
          <w:i/>
          <w:noProof/>
          <w:lang w:val="es-ES_tradnl"/>
        </w:rPr>
        <w:t xml:space="preserve">También se requiere una licencia </w:t>
      </w:r>
      <w:r w:rsidRPr="00DA07FD">
        <w:rPr>
          <w:i/>
          <w:iCs/>
          <w:noProof/>
          <w:color w:val="0563C1"/>
          <w:lang w:val="es-ES_tradnl"/>
        </w:rPr>
        <w:fldChar w:fldCharType="begin"/>
      </w:r>
      <w:r w:rsidRPr="00DA07FD">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i/>
          <w:iCs/>
          <w:noProof/>
          <w:color w:val="0563C1"/>
          <w:lang w:val="es-ES_tradnl"/>
        </w:rPr>
        <w:instrText>"</w:instrText>
      </w:r>
      <w:r w:rsidRPr="00DA07FD">
        <w:rPr>
          <w:i/>
          <w:iCs/>
          <w:noProof/>
          <w:color w:val="0563C1"/>
          <w:lang w:val="es-ES_tradnl"/>
        </w:rPr>
        <w:fldChar w:fldCharType="separate"/>
      </w:r>
      <w:r w:rsidRPr="00DA07FD">
        <w:rPr>
          <w:i/>
          <w:iCs/>
          <w:noProof/>
          <w:color w:val="0563C1"/>
          <w:lang w:val="es-ES_tradnl"/>
        </w:rPr>
        <w:t>SAL</w:t>
      </w:r>
      <w:r w:rsidRPr="00DA07FD">
        <w:rPr>
          <w:i/>
          <w:iCs/>
          <w:noProof/>
          <w:lang w:val="es-ES_tradnl"/>
        </w:rPr>
        <w:fldChar w:fldCharType="end"/>
      </w:r>
      <w:r w:rsidRPr="00DA07FD">
        <w:rPr>
          <w:i/>
          <w:noProof/>
          <w:lang w:val="es-ES_tradnl"/>
        </w:rPr>
        <w:t xml:space="preserve"> para cualquier persona para la cual el software emite o administra información sobre identidades.</w:t>
      </w:r>
    </w:p>
    <w:p w14:paraId="47383CED" w14:textId="77777777" w:rsidR="00DD7854" w:rsidRPr="00DA07FD" w:rsidRDefault="00DD7854" w:rsidP="00DD7854">
      <w:pPr>
        <w:pStyle w:val="ProductList-Body"/>
        <w:rPr>
          <w:noProof/>
          <w:lang w:val="es-ES_tradnl"/>
        </w:rPr>
      </w:pPr>
    </w:p>
    <w:p w14:paraId="53862271" w14:textId="77777777" w:rsidR="00DD7854" w:rsidRPr="00DA07FD" w:rsidRDefault="00DD7854" w:rsidP="00DD7854">
      <w:pPr>
        <w:pStyle w:val="ProductList-SubClauseHeading"/>
        <w:rPr>
          <w:noProof/>
          <w:lang w:val="es-ES_tradnl"/>
        </w:rPr>
      </w:pPr>
      <w:r w:rsidRPr="00DA07FD">
        <w:rPr>
          <w:noProof/>
          <w:lang w:val="es-ES_tradnl"/>
        </w:rPr>
        <w:t>5.5 Solo para uso del servicio de sincronización – Microsoft Identity Manager</w:t>
      </w:r>
    </w:p>
    <w:p w14:paraId="5BE43ACA" w14:textId="77777777" w:rsidR="00DD7854" w:rsidRPr="00DA07FD" w:rsidRDefault="00DD7854" w:rsidP="00DD7854">
      <w:pPr>
        <w:pStyle w:val="ProductList-Body"/>
        <w:ind w:left="360"/>
        <w:rPr>
          <w:noProof/>
          <w:lang w:val="es-ES_tradnl"/>
        </w:rPr>
      </w:pPr>
      <w:r w:rsidRPr="00DA07FD">
        <w:rPr>
          <w:noProof/>
          <w:lang w:val="es-ES_tradnl"/>
        </w:rPr>
        <w:t xml:space="preserve">Si solo se utilizan los servicios de sincronización de Microsoft Identity Manager, no se requieren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w:t>
      </w:r>
    </w:p>
    <w:p w14:paraId="5DB04D3E" w14:textId="77777777" w:rsidR="00DD7854" w:rsidRPr="00DA07FD" w:rsidRDefault="00DD7854" w:rsidP="00DD7854">
      <w:pPr>
        <w:pStyle w:val="ProductList-Body"/>
        <w:rPr>
          <w:noProof/>
          <w:color w:val="00188F"/>
          <w:lang w:val="es-ES_tradnl"/>
        </w:rPr>
      </w:pPr>
    </w:p>
    <w:p w14:paraId="4F903903"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A07FD"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A07FD" w:rsidRDefault="00DD7854" w:rsidP="00DD7854">
            <w:pPr>
              <w:pStyle w:val="ProductList-TableBody"/>
              <w:rPr>
                <w:noProof/>
                <w:color w:val="000000" w:themeColor="text1"/>
                <w:lang w:val="es-ES_tradnl"/>
              </w:rPr>
            </w:pPr>
          </w:p>
        </w:tc>
      </w:tr>
    </w:tbl>
    <w:p w14:paraId="71CD6BA3" w14:textId="77777777" w:rsidR="00912A3C" w:rsidRPr="00DA07FD" w:rsidRDefault="00651FFD"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350298DA" w14:textId="77777777" w:rsidR="009A5266" w:rsidRPr="00DA07FD" w:rsidRDefault="009A5266" w:rsidP="009A5266">
      <w:pPr>
        <w:rPr>
          <w:lang w:val="es-ES_tradnl"/>
        </w:rPr>
      </w:pPr>
    </w:p>
    <w:p w14:paraId="34D3ED8D" w14:textId="77777777" w:rsidR="00045C64" w:rsidRPr="00DA07FD" w:rsidRDefault="00045C64" w:rsidP="002024BF">
      <w:pPr>
        <w:rPr>
          <w:lang w:val="es-ES_tradnl"/>
        </w:rPr>
        <w:sectPr w:rsidR="00045C64" w:rsidRPr="00DA07FD" w:rsidSect="00D81D98">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DA07FD" w:rsidRDefault="0040049A" w:rsidP="006E276D">
      <w:pPr>
        <w:pStyle w:val="ProductList-SectionHeading"/>
        <w:tabs>
          <w:tab w:val="clear" w:pos="360"/>
          <w:tab w:val="clear" w:pos="720"/>
          <w:tab w:val="clear" w:pos="1080"/>
        </w:tabs>
        <w:outlineLvl w:val="0"/>
        <w:rPr>
          <w:lang w:val="es-ES_tradnl"/>
        </w:rPr>
      </w:pPr>
      <w:bookmarkStart w:id="106" w:name="_Toc48199475"/>
      <w:bookmarkStart w:id="107" w:name="Glossary"/>
      <w:bookmarkEnd w:id="10"/>
      <w:bookmarkEnd w:id="11"/>
      <w:r w:rsidRPr="00DA07FD">
        <w:rPr>
          <w:lang w:val="es-ES_tradnl"/>
        </w:rPr>
        <w:t>Glosario</w:t>
      </w:r>
      <w:bookmarkEnd w:id="106"/>
    </w:p>
    <w:p w14:paraId="30AFCFDA"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8" w:name="_Toc48199476"/>
      <w:bookmarkEnd w:id="107"/>
      <w:r w:rsidRPr="00DA07FD">
        <w:rPr>
          <w:lang w:val="es-ES_tradnl"/>
        </w:rPr>
        <w:t>Atributos</w:t>
      </w:r>
      <w:bookmarkEnd w:id="108"/>
    </w:p>
    <w:p w14:paraId="63C5A53A" w14:textId="40368423" w:rsidR="006E276D" w:rsidRPr="00DA07FD" w:rsidRDefault="006E276D" w:rsidP="006E276D">
      <w:pPr>
        <w:pStyle w:val="ProductList-Body"/>
        <w:tabs>
          <w:tab w:val="clear" w:pos="360"/>
          <w:tab w:val="clear" w:pos="720"/>
          <w:tab w:val="clear" w:pos="1080"/>
        </w:tabs>
        <w:rPr>
          <w:lang w:val="es-ES_tradnl"/>
        </w:rPr>
      </w:pPr>
      <w:r w:rsidRPr="00DA07FD">
        <w:rPr>
          <w:lang w:val="es-ES_tradnl"/>
        </w:rPr>
        <w:t>Los atributos se identifican en cada Entrada de Producto de la tabla, e indican los derechos o condiciones aplicables para la adquisición o el uso de los Productos.</w:t>
      </w:r>
    </w:p>
    <w:p w14:paraId="30608367" w14:textId="77777777" w:rsidR="006E276D" w:rsidRPr="00DA07FD" w:rsidRDefault="006E276D" w:rsidP="006E276D">
      <w:pPr>
        <w:pStyle w:val="ProductList-Body"/>
        <w:tabs>
          <w:tab w:val="clear" w:pos="360"/>
          <w:tab w:val="clear" w:pos="720"/>
          <w:tab w:val="clear" w:pos="1080"/>
        </w:tabs>
        <w:rPr>
          <w:lang w:val="es-ES_tradnl"/>
        </w:rPr>
      </w:pPr>
    </w:p>
    <w:p w14:paraId="1730C1CC" w14:textId="4701A65B" w:rsidR="00CF4C25" w:rsidRPr="00DA07FD" w:rsidRDefault="00CF4C25" w:rsidP="0029686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96860" w:rsidRPr="00DA07FD">
        <w:rPr>
          <w:rStyle w:val="ProductList-BodyChar"/>
          <w:lang w:val="es-ES_tradnl"/>
        </w:rPr>
        <w:instrText>Requisito de Licencia de Acceso: Indica si un Servidor o Producto de Aplicación de Escritorio requiere SAL para el acceso por parte de los usuarios y dispositivos o OSE administradas .</w:instrText>
      </w:r>
      <w:r w:rsidR="00007B5F" w:rsidRPr="00DA07FD">
        <w:rPr>
          <w:lang w:val="es-ES_tradnl"/>
        </w:rPr>
        <w:instrText>"</w:instrText>
      </w:r>
      <w:r w:rsidRPr="00DA07FD">
        <w:rPr>
          <w:b/>
          <w:color w:val="00188F"/>
          <w:lang w:val="es-ES_tradnl"/>
        </w:rPr>
        <w:fldChar w:fldCharType="separate"/>
      </w:r>
      <w:r w:rsidR="001372FE" w:rsidRPr="00DA07FD">
        <w:rPr>
          <w:b/>
          <w:color w:val="00188F"/>
          <w:lang w:val="es-ES_tradnl"/>
        </w:rPr>
        <w:t>Requisito de Licencia de Acceso</w:t>
      </w:r>
      <w:r w:rsidRPr="00DA07FD">
        <w:rPr>
          <w:lang w:val="es-ES_tradnl"/>
        </w:rPr>
        <w:fldChar w:fldCharType="end"/>
      </w:r>
      <w:r w:rsidRPr="00DA07FD">
        <w:rPr>
          <w:b/>
          <w:bCs/>
          <w:lang w:val="es-ES_tradnl"/>
        </w:rPr>
        <w:t>:</w:t>
      </w:r>
      <w:r w:rsidRPr="00DA07FD">
        <w:rPr>
          <w:lang w:val="es-ES_tradnl"/>
        </w:rPr>
        <w:t xml:space="preserve"> Indica si un </w:t>
      </w:r>
      <w:r w:rsidRPr="00DA07FD">
        <w:rPr>
          <w:color w:val="0563C1"/>
          <w:lang w:val="es-ES_tradnl"/>
        </w:rPr>
        <w:fldChar w:fldCharType="begin"/>
      </w:r>
      <w:r w:rsidR="00E202EB" w:rsidRPr="00DA07FD">
        <w:rPr>
          <w:rStyle w:val="ProductList-BodyChar"/>
          <w:color w:val="0563C1"/>
          <w:lang w:val="es-ES_tradnl"/>
        </w:rPr>
        <w:instrText>AutoTextList  \s NoStyle \t "</w:instrText>
      </w:r>
      <w:r w:rsidR="00A82D64" w:rsidRPr="00DA07FD">
        <w:rPr>
          <w:rStyle w:val="ProductList-BodyChar"/>
          <w:color w:val="0563C1"/>
          <w:lang w:val="es-ES_tradnl"/>
        </w:rPr>
        <w:instrText>Servidor es un sistema de hardware físico capaz de ejecutar el software de servidor</w:instrText>
      </w:r>
      <w:r w:rsidR="00E202EB" w:rsidRPr="00DA07FD">
        <w:rPr>
          <w:color w:val="0563C1"/>
          <w:lang w:val="es-ES_tradnl"/>
        </w:rPr>
        <w:instrText>."</w:instrText>
      </w:r>
      <w:r w:rsidRPr="00DA07FD">
        <w:rPr>
          <w:color w:val="0563C1"/>
          <w:lang w:val="es-ES_tradnl"/>
        </w:rPr>
        <w:fldChar w:fldCharType="separate"/>
      </w:r>
      <w:r w:rsidR="00091BEC" w:rsidRPr="00DA07FD">
        <w:rPr>
          <w:color w:val="0563C1"/>
          <w:lang w:val="es-ES_tradnl"/>
        </w:rPr>
        <w:t>Servidor</w:t>
      </w:r>
      <w:r w:rsidRPr="00DA07FD">
        <w:rPr>
          <w:lang w:val="es-ES_tradnl"/>
        </w:rPr>
        <w:fldChar w:fldCharType="end"/>
      </w:r>
      <w:r w:rsidRPr="00DA07FD">
        <w:rPr>
          <w:lang w:val="es-ES_tradnl"/>
        </w:rPr>
        <w:t xml:space="preserve"> o Producto de Aplicación de Escritorio requiere </w:t>
      </w:r>
      <w:r w:rsidRPr="00DA07FD">
        <w:rPr>
          <w:color w:val="0563C1"/>
          <w:lang w:val="es-ES_tradnl"/>
        </w:rPr>
        <w:fldChar w:fldCharType="begin"/>
      </w:r>
      <w:r w:rsidR="007D5975" w:rsidRPr="00DA07FD">
        <w:rPr>
          <w:rStyle w:val="ProductList-BodyChar"/>
          <w:color w:val="0563C1"/>
          <w:lang w:val="es-ES_tradnl"/>
        </w:rPr>
        <w:instrText>AutoTextList  \s NoStyle \t "</w:instrText>
      </w:r>
      <w:r w:rsidR="0052240B" w:rsidRPr="00DA07FD">
        <w:rPr>
          <w:rStyle w:val="ProductList-BodyChar"/>
          <w:color w:val="0563C1"/>
          <w:lang w:val="es-ES_tradnl"/>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DA07FD">
        <w:rPr>
          <w:color w:val="0563C1"/>
          <w:lang w:val="es-ES_tradnl"/>
        </w:rPr>
        <w:instrText>"</w:instrText>
      </w:r>
      <w:r w:rsidRPr="00DA07FD">
        <w:rPr>
          <w:color w:val="0563C1"/>
          <w:lang w:val="es-ES_tradnl"/>
        </w:rPr>
        <w:fldChar w:fldCharType="separate"/>
      </w:r>
      <w:r w:rsidR="007D5975" w:rsidRPr="00DA07FD">
        <w:rPr>
          <w:color w:val="0563C1"/>
          <w:lang w:val="es-ES_tradnl"/>
        </w:rPr>
        <w:t>SAL</w:t>
      </w:r>
      <w:r w:rsidRPr="00DA07FD">
        <w:rPr>
          <w:lang w:val="es-ES_tradnl"/>
        </w:rPr>
        <w:fldChar w:fldCharType="end"/>
      </w:r>
      <w:r w:rsidRPr="00DA07FD">
        <w:rPr>
          <w:lang w:val="es-ES_tradnl"/>
        </w:rPr>
        <w:t xml:space="preserve"> para el acceso por parte de los usuarios y dispositivos o OSE administradas.</w:t>
      </w:r>
    </w:p>
    <w:p w14:paraId="7B2E6D9C" w14:textId="67AD8244" w:rsidR="0040049A" w:rsidRPr="00DA07FD" w:rsidRDefault="00007B5F" w:rsidP="00BF6C8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A78EC" w:rsidRPr="00DA07FD">
        <w:rPr>
          <w:rStyle w:val="ProductList-BodyChar"/>
          <w:lang w:val="es-ES_tradnl"/>
        </w:rPr>
        <w:instrText>Software Adicional: Se permite al Cliente el uso remoto del software en cualquier dispositivo en conjunto con su uso del software de servidor</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7E1C05" w:rsidRPr="00DA07FD">
        <w:rPr>
          <w:b/>
          <w:color w:val="00188F"/>
          <w:lang w:val="es-ES_tradnl"/>
        </w:rPr>
        <w:t>Software Adicional</w:t>
      </w:r>
      <w:r w:rsidRPr="00DA07FD">
        <w:rPr>
          <w:lang w:val="es-ES_tradnl"/>
        </w:rPr>
        <w:fldChar w:fldCharType="end"/>
      </w:r>
      <w:r w:rsidRPr="00DA07FD">
        <w:rPr>
          <w:b/>
          <w:bCs/>
          <w:lang w:val="es-ES_tradnl"/>
        </w:rPr>
        <w:t>:</w:t>
      </w:r>
      <w:r w:rsidRPr="00DA07FD">
        <w:rPr>
          <w:lang w:val="es-ES_tradnl"/>
        </w:rPr>
        <w:t xml:space="preserve"> Se permite al Cliente el uso remoto del software en cualquier dispositivo en conjunto con su uso del software de servidor.</w:t>
      </w:r>
    </w:p>
    <w:p w14:paraId="3077A231" w14:textId="5D2B499F" w:rsidR="0040049A" w:rsidRPr="00DA07FD" w:rsidRDefault="00224834" w:rsidP="0071677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16777" w:rsidRPr="00DA07FD">
        <w:rPr>
          <w:rStyle w:val="ProductList-BodyChar"/>
          <w:lang w:val="es-ES_tradnl"/>
        </w:rPr>
        <w:instrText>Software de Cliente: Indica los componentes de un Producto que se licencian como Software Cliente, según la definición de dicho término en el SPLA del Cliente</w:instrText>
      </w:r>
      <w:r w:rsidRPr="00DA07FD">
        <w:rPr>
          <w:lang w:val="es-ES_tradnl"/>
        </w:rPr>
        <w:instrText>."</w:instrText>
      </w:r>
      <w:r w:rsidRPr="00DA07FD">
        <w:rPr>
          <w:b/>
          <w:color w:val="00188F"/>
          <w:lang w:val="es-ES_tradnl"/>
        </w:rPr>
        <w:fldChar w:fldCharType="separate"/>
      </w:r>
      <w:r w:rsidR="00FD61F9" w:rsidRPr="00DA07FD">
        <w:rPr>
          <w:b/>
          <w:color w:val="00188F"/>
          <w:lang w:val="es-ES_tradnl"/>
        </w:rPr>
        <w:t>Software de Cliente</w:t>
      </w:r>
      <w:r w:rsidRPr="00DA07FD">
        <w:rPr>
          <w:lang w:val="es-ES_tradnl"/>
        </w:rPr>
        <w:fldChar w:fldCharType="end"/>
      </w:r>
      <w:r w:rsidRPr="00DA07FD">
        <w:rPr>
          <w:b/>
          <w:color w:val="00188F"/>
          <w:lang w:val="es-ES_tradnl"/>
        </w:rPr>
        <w:t xml:space="preserve">: </w:t>
      </w:r>
      <w:r w:rsidRPr="00DA07FD">
        <w:rPr>
          <w:lang w:val="es-ES_tradnl"/>
        </w:rPr>
        <w:t>Indica los componentes de un Producto que se licencian como Software Cliente, según la definición de dicho término en el SPLA del Cliente.</w:t>
      </w:r>
    </w:p>
    <w:p w14:paraId="30A885A4" w14:textId="48842298" w:rsidR="0040049A" w:rsidRPr="00DA07FD" w:rsidRDefault="00CF4C25" w:rsidP="00A2441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w:instrText>
      </w:r>
      <w:r w:rsidRPr="00DA07FD">
        <w:rPr>
          <w:b/>
          <w:color w:val="00188F"/>
          <w:lang w:val="es-ES_tradnl"/>
        </w:rPr>
        <w:instrText xml:space="preserve">  \t "</w:instrText>
      </w:r>
      <w:r w:rsidR="00A2441B" w:rsidRPr="00DA07FD">
        <w:rPr>
          <w:rStyle w:val="ProductList-BodyChar"/>
          <w:lang w:val="es-ES_tradnl"/>
        </w:rPr>
        <w:instrText>Fecha de disponibilidad: La fecha en que un Producto estará disponible por primera vez, designada como mes/año</w:instrText>
      </w:r>
      <w:r w:rsidR="00B870CD" w:rsidRPr="00DA07FD">
        <w:rPr>
          <w:rStyle w:val="ProductList-BodyChar"/>
          <w:lang w:val="es-ES_tradnl"/>
        </w:rPr>
        <w:instrText>.</w:instrText>
      </w:r>
      <w:r w:rsidRPr="00DA07FD">
        <w:rPr>
          <w:rStyle w:val="ProductList-BodyChar"/>
          <w:lang w:val="es-ES_tradnl"/>
        </w:rPr>
        <w:instrText>"</w:instrText>
      </w:r>
      <w:r w:rsidRPr="00DA07FD">
        <w:rPr>
          <w:b/>
          <w:color w:val="00188F"/>
          <w:lang w:val="es-ES_tradnl"/>
        </w:rPr>
        <w:fldChar w:fldCharType="separate"/>
      </w:r>
      <w:r w:rsidR="00853BD9" w:rsidRPr="00DA07FD">
        <w:rPr>
          <w:b/>
          <w:color w:val="00188F"/>
          <w:lang w:val="es-ES_tradnl"/>
        </w:rPr>
        <w:t>Fecha de disponibilidad</w:t>
      </w:r>
      <w:r w:rsidRPr="00DA07FD">
        <w:rPr>
          <w:lang w:val="es-ES_tradnl"/>
        </w:rPr>
        <w:fldChar w:fldCharType="end"/>
      </w:r>
      <w:r w:rsidRPr="00DA07FD">
        <w:rPr>
          <w:b/>
          <w:bCs/>
          <w:lang w:val="es-ES_tradnl"/>
        </w:rPr>
        <w:t>:</w:t>
      </w:r>
      <w:r w:rsidRPr="00DA07FD">
        <w:rPr>
          <w:lang w:val="es-ES_tradnl"/>
        </w:rPr>
        <w:t xml:space="preserve"> La fecha en que un Producto estará disponible por primera vez, designada como mes/año. </w:t>
      </w:r>
    </w:p>
    <w:p w14:paraId="4FD7135D" w14:textId="4013DB9C" w:rsidR="00007B5F" w:rsidRPr="00DA07FD" w:rsidRDefault="00611F81" w:rsidP="00076D2D">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C77F1F" w:rsidRPr="00DA07FD">
        <w:rPr>
          <w:lang w:val="es-ES_tradnl"/>
        </w:rPr>
        <w:instrText>Elegible para DCP: Permite al Cliente utilizar Proveedores de Centro de Datos en la prestación de sus Servicios de Software a Usuarios Finales, como se describe en el SPLA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31DC4" w:rsidRPr="00DA07FD">
        <w:rPr>
          <w:b/>
          <w:color w:val="00188F"/>
          <w:lang w:val="es-ES_tradnl"/>
        </w:rPr>
        <w:t>Elegible para DCP</w:t>
      </w:r>
      <w:r w:rsidRPr="00DA07FD">
        <w:rPr>
          <w:lang w:val="es-ES_tradnl"/>
        </w:rPr>
        <w:fldChar w:fldCharType="end"/>
      </w:r>
      <w:r w:rsidRPr="00DA07FD">
        <w:rPr>
          <w:b/>
          <w:bCs/>
          <w:lang w:val="es-ES_tradnl"/>
        </w:rPr>
        <w:t>:</w:t>
      </w:r>
      <w:r w:rsidRPr="00DA07FD">
        <w:rPr>
          <w:lang w:val="es-ES_tradnl"/>
        </w:rPr>
        <w:t xml:space="preserve"> Permite al Cliente utilizar </w:t>
      </w:r>
      <w:r w:rsidR="00076D2D" w:rsidRPr="00DA07FD">
        <w:rPr>
          <w:color w:val="0563C1"/>
          <w:lang w:val="es-ES_tradnl"/>
        </w:rPr>
        <w:fldChar w:fldCharType="begin"/>
      </w:r>
      <w:r w:rsidR="00076D2D" w:rsidRPr="00DA07FD">
        <w:rPr>
          <w:color w:val="0563C1"/>
          <w:lang w:val="es-ES_tradnl"/>
        </w:rPr>
        <w:instrText>AutoTextList  \t "Proveedores de Centro de Datos es una entidad que presta Servicios de Software, generalmente servicios de infraestructura para otro Proveedor de Servicios, que utiliza Productos licenciados de Microsoft a través de su propio SPLA."</w:instrText>
      </w:r>
      <w:r w:rsidR="00076D2D" w:rsidRPr="00DA07FD">
        <w:rPr>
          <w:color w:val="0563C1"/>
          <w:lang w:val="es-ES_tradnl"/>
        </w:rPr>
        <w:fldChar w:fldCharType="separate"/>
      </w:r>
      <w:r w:rsidR="00076D2D" w:rsidRPr="00DA07FD">
        <w:rPr>
          <w:color w:val="0563C1"/>
          <w:lang w:val="es-ES_tradnl"/>
        </w:rPr>
        <w:t>Proveedores de Centro de Datos</w:t>
      </w:r>
      <w:r w:rsidR="00076D2D" w:rsidRPr="00DA07FD">
        <w:rPr>
          <w:color w:val="0563C1"/>
          <w:lang w:val="es-ES_tradnl"/>
        </w:rPr>
        <w:fldChar w:fldCharType="end"/>
      </w:r>
      <w:r w:rsidRPr="00DA07FD">
        <w:rPr>
          <w:lang w:val="es-ES_tradnl"/>
        </w:rPr>
        <w:t xml:space="preserve"> en la prestación de sus Servicios de Software a Usuarios Finales, como se describe en el SPLA.</w:t>
      </w:r>
    </w:p>
    <w:p w14:paraId="78960545" w14:textId="1CDCF05F" w:rsidR="0040049A" w:rsidRPr="00DA07FD" w:rsidRDefault="00224834" w:rsidP="00DF206F">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F206F" w:rsidRPr="00DA07FD">
        <w:rPr>
          <w:rStyle w:val="ProductList-BodyChar"/>
          <w:lang w:val="es-ES_tradnl"/>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lang w:val="es-ES_tradnl"/>
        </w:rPr>
        <w:instrText>."</w:instrText>
      </w:r>
      <w:r w:rsidRPr="00DA07FD">
        <w:rPr>
          <w:b/>
          <w:color w:val="00188F"/>
          <w:lang w:val="es-ES_tradnl"/>
        </w:rPr>
        <w:fldChar w:fldCharType="separate"/>
      </w:r>
      <w:r w:rsidR="00164666" w:rsidRPr="00DA07FD">
        <w:rPr>
          <w:b/>
          <w:color w:val="00188F"/>
          <w:lang w:val="es-ES_tradnl"/>
        </w:rPr>
        <w:t>Recuperación ante Desastres</w:t>
      </w:r>
      <w:r w:rsidRPr="00DA07FD">
        <w:rPr>
          <w:lang w:val="es-ES_tradnl"/>
        </w:rPr>
        <w:fldChar w:fldCharType="end"/>
      </w:r>
      <w:r w:rsidRPr="00DA07FD">
        <w:rPr>
          <w:b/>
          <w:bCs/>
          <w:lang w:val="es-ES_tradnl"/>
        </w:rPr>
        <w:t>:</w:t>
      </w:r>
      <w:r w:rsidRPr="00DA07FD">
        <w:rPr>
          <w:lang w:val="es-ES_tradnl"/>
        </w:rPr>
        <w:t xml:space="preserve"> Existen derechos disponibles para que el Cliente utilice el software con fines de recuperación ante desastres condicionados; consulte lis </w:t>
      </w:r>
      <w:hyperlink w:anchor="LicenseTerms_Universal">
        <w:hyperlink w:anchor="LicenseTerms_Universal" w:history="1">
          <w:r w:rsidRPr="00DA07FD">
            <w:rPr>
              <w:rStyle w:val="Hyperlink"/>
              <w:lang w:val="es-ES_tradnl"/>
            </w:rPr>
            <w:t>Términos de Licencia Universales</w:t>
          </w:r>
        </w:hyperlink>
      </w:hyperlink>
      <w:r w:rsidRPr="00DA07FD">
        <w:rPr>
          <w:lang w:val="es-ES_tradnl"/>
        </w:rPr>
        <w:t xml:space="preserve">, </w:t>
      </w:r>
      <w:hyperlink w:anchor="LicenseTerms_Universal_DisasterRecovery" w:history="1">
        <w:r w:rsidRPr="00DA07FD">
          <w:rPr>
            <w:rStyle w:val="Hyperlink"/>
            <w:lang w:val="es-ES_tradnl"/>
          </w:rPr>
          <w:t>Recuperación ante Desastres</w:t>
        </w:r>
      </w:hyperlink>
      <w:r w:rsidRPr="00DA07FD">
        <w:rPr>
          <w:lang w:val="es-ES_tradnl"/>
        </w:rPr>
        <w:t>, para obtener detalles.</w:t>
      </w:r>
    </w:p>
    <w:p w14:paraId="2E550F3E" w14:textId="0D23AD25" w:rsidR="0040049A" w:rsidRPr="00DA07FD" w:rsidRDefault="008B3900" w:rsidP="006E416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49C5" w:rsidRPr="00DA07FD">
        <w:rPr>
          <w:rStyle w:val="ProductList-BodyChar"/>
          <w:lang w:val="es-ES_tradnl"/>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2D23CC" w:rsidRPr="00DA07FD">
        <w:rPr>
          <w:b/>
          <w:color w:val="00188F"/>
          <w:lang w:val="es-ES_tradnl"/>
        </w:rPr>
        <w:t>Ediciones Anteriores</w:t>
      </w:r>
      <w:r w:rsidRPr="00DA07FD">
        <w:rPr>
          <w:lang w:val="es-ES_tradnl"/>
        </w:rPr>
        <w:fldChar w:fldCharType="end"/>
      </w:r>
      <w:r w:rsidRPr="00DA07FD">
        <w:rPr>
          <w:b/>
          <w:bCs/>
          <w:lang w:val="es-ES_tradnl"/>
        </w:rPr>
        <w:t>:</w:t>
      </w:r>
      <w:r w:rsidRPr="00DA07FD">
        <w:rPr>
          <w:lang w:val="es-ES_tradnl"/>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DA07FD">
          <w:rPr>
            <w:rStyle w:val="Hyperlink"/>
            <w:lang w:val="es-ES_tradnl"/>
          </w:rPr>
          <w:t>Términos de Licencia Universales</w:t>
        </w:r>
      </w:hyperlink>
      <w:r w:rsidRPr="00DA07FD">
        <w:rPr>
          <w:lang w:val="es-ES_tradnl"/>
        </w:rPr>
        <w:t>.</w:t>
      </w:r>
    </w:p>
    <w:p w14:paraId="1A0BD471" w14:textId="2D7965AD" w:rsidR="0040049A" w:rsidRPr="00DA07FD" w:rsidRDefault="00007B5F" w:rsidP="008B3D6D">
      <w:pPr>
        <w:pStyle w:val="ProductList-BodySpaced"/>
        <w:rPr>
          <w:lang w:val="es-ES_tradnl"/>
        </w:rPr>
      </w:pPr>
      <w:r w:rsidRPr="00DA07FD">
        <w:rPr>
          <w:b/>
          <w:color w:val="00188F"/>
          <w:lang w:val="es-ES_tradnl"/>
        </w:rPr>
        <w:fldChar w:fldCharType="begin"/>
      </w:r>
      <w:r w:rsidRPr="00DA07FD">
        <w:rPr>
          <w:lang w:val="es-ES_tradnl"/>
        </w:rPr>
        <w:instrText xml:space="preserve">AutoTextList </w:instrText>
      </w:r>
      <w:r w:rsidRPr="00DA07FD">
        <w:rPr>
          <w:rStyle w:val="ProductList-BodyChar"/>
          <w:lang w:val="es-ES_tradnl"/>
        </w:rPr>
        <w:instrText xml:space="preserve"> \s NoStyle \t "</w:instrText>
      </w:r>
      <w:r w:rsidR="001E3FE1" w:rsidRPr="00DA07FD">
        <w:rPr>
          <w:rStyle w:val="ProductList-BodyChar"/>
          <w:lang w:val="es-ES_tradnl"/>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DA07FD">
        <w:rPr>
          <w:b/>
          <w:color w:val="00188F"/>
          <w:lang w:val="es-ES_tradnl"/>
        </w:rPr>
        <w:instrText xml:space="preserve"> </w:instrText>
      </w:r>
      <w:r w:rsidRPr="00DA07FD">
        <w:rPr>
          <w:b/>
          <w:color w:val="00188F"/>
          <w:lang w:val="es-ES_tradnl"/>
        </w:rPr>
        <w:fldChar w:fldCharType="separate"/>
      </w:r>
      <w:r w:rsidR="00443749" w:rsidRPr="00DA07FD">
        <w:rPr>
          <w:b/>
          <w:color w:val="00188F"/>
          <w:lang w:val="es-ES_tradnl"/>
        </w:rPr>
        <w:t>Derechos de Conmutación por Error</w:t>
      </w:r>
      <w:r w:rsidRPr="00DA07FD">
        <w:rPr>
          <w:lang w:val="es-ES_tradnl"/>
        </w:rPr>
        <w:fldChar w:fldCharType="end"/>
      </w:r>
      <w:r w:rsidRPr="00DA07FD">
        <w:rPr>
          <w:b/>
          <w:bCs/>
          <w:lang w:val="es-ES_tradnl"/>
        </w:rPr>
        <w:t>:</w:t>
      </w:r>
      <w:r w:rsidRPr="00DA07FD">
        <w:rPr>
          <w:lang w:val="es-ES_tradnl"/>
        </w:rPr>
        <w:t xml:space="preserve"> Permite al Cliente ejecutar </w:t>
      </w:r>
      <w:r w:rsidR="00FB3B1D" w:rsidRPr="00DA07FD">
        <w:rPr>
          <w:color w:val="0563C1"/>
          <w:szCs w:val="22"/>
          <w:lang w:val="es-ES_tradnl"/>
        </w:rPr>
        <w:fldChar w:fldCharType="begin"/>
      </w:r>
      <w:r w:rsidR="00FB3B1D"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FB3B1D" w:rsidRPr="00DA07FD">
        <w:rPr>
          <w:color w:val="0563C1"/>
          <w:szCs w:val="22"/>
          <w:lang w:val="es-ES_tradnl"/>
        </w:rPr>
        <w:fldChar w:fldCharType="separate"/>
      </w:r>
      <w:r w:rsidR="00FB3B1D" w:rsidRPr="00DA07FD">
        <w:rPr>
          <w:color w:val="0563C1"/>
          <w:szCs w:val="22"/>
          <w:lang w:val="es-ES_tradnl"/>
        </w:rPr>
        <w:t>Instancia</w:t>
      </w:r>
      <w:r w:rsidR="00FB3B1D"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del Producto en conjunto con el software en ejecución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2C61E0"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antes de un evento de conmutación por error.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se pueden ejecutar en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lang w:val="es-ES_tradnl"/>
        </w:rPr>
        <w:t xml:space="preserve"> </w:t>
      </w:r>
      <w:r w:rsidRPr="00DA07FD">
        <w:rPr>
          <w:lang w:val="es-ES_tradnl"/>
        </w:rPr>
        <w:t xml:space="preserve">independiente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FF6183"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o en un </w:t>
      </w:r>
      <w:r w:rsidR="00CE5D35" w:rsidRPr="00DA07FD">
        <w:rPr>
          <w:color w:val="0563C1"/>
          <w:lang w:val="es-ES_tradnl"/>
        </w:rPr>
        <w:fldChar w:fldCharType="begin"/>
      </w:r>
      <w:r w:rsidR="00CE5D35" w:rsidRPr="00DA07FD">
        <w:rPr>
          <w:color w:val="0563C1"/>
          <w:lang w:val="es-ES_tradnl"/>
        </w:rPr>
        <w:instrText>AutoTextList  \s NoStyle \t "Servidor es un sistema de hardware físico capaz de ejecutar el software de servidor "</w:instrText>
      </w:r>
      <w:r w:rsidR="00CE5D35" w:rsidRPr="00DA07FD">
        <w:rPr>
          <w:color w:val="0563C1"/>
          <w:lang w:val="es-ES_tradnl"/>
        </w:rPr>
        <w:fldChar w:fldCharType="separate"/>
      </w:r>
      <w:r w:rsidR="00CE5D35" w:rsidRPr="00DA07FD">
        <w:rPr>
          <w:color w:val="0563C1"/>
          <w:lang w:val="es-ES_tradnl"/>
        </w:rPr>
        <w:t>Servidor</w:t>
      </w:r>
      <w:r w:rsidR="00CE5D35" w:rsidRPr="00DA07FD">
        <w:rPr>
          <w:color w:val="0563C1"/>
          <w:lang w:val="es-ES_tradnl"/>
        </w:rPr>
        <w:fldChar w:fldCharType="end"/>
      </w:r>
      <w:r w:rsidRPr="00DA07FD">
        <w:rPr>
          <w:color w:val="0563C1"/>
          <w:lang w:val="es-ES_tradnl"/>
        </w:rPr>
        <w:t xml:space="preserve"> </w:t>
      </w:r>
      <w:r w:rsidRPr="00DA07FD">
        <w:rPr>
          <w:lang w:val="es-ES_tradnl"/>
        </w:rPr>
        <w:t xml:space="preserve">dedicado al uso del Cliente. Los Derechos de Conmutación por Error solo se aplican su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de otro modo se requerirían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no superan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se requieren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producción correspondientes.</w:t>
      </w:r>
    </w:p>
    <w:p w14:paraId="52E1B31D" w14:textId="2E651231" w:rsidR="0040049A" w:rsidRPr="00DA07FD" w:rsidRDefault="00224834" w:rsidP="00632E8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32E81" w:rsidRPr="00DA07FD">
        <w:rPr>
          <w:rStyle w:val="ProductList-BodyChar"/>
          <w:lang w:val="es-ES_tradnl"/>
        </w:rPr>
        <w:instrText>Tecnologías incluidas: Indica otros componentes de Microsoft incluidos en un Producto; consulte la sección Tecnologías Incluidas de los Términos de Licencia Universales para obtener detalles</w:instrText>
      </w:r>
      <w:r w:rsidR="00B6208B" w:rsidRPr="00DA07FD">
        <w:rPr>
          <w:rStyle w:val="ProductList-BodyChar"/>
          <w:lang w:val="es-ES_tradnl"/>
        </w:rPr>
        <w:instrText>.</w:instrText>
      </w:r>
      <w:r w:rsidR="00632E8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EC1586" w:rsidRPr="00DA07FD">
        <w:rPr>
          <w:b/>
          <w:color w:val="00188F"/>
          <w:lang w:val="es-ES_tradnl"/>
        </w:rPr>
        <w:t>Tecnologías incluidas</w:t>
      </w:r>
      <w:r w:rsidRPr="00DA07FD">
        <w:rPr>
          <w:lang w:val="es-ES_tradnl"/>
        </w:rPr>
        <w:fldChar w:fldCharType="end"/>
      </w:r>
      <w:r w:rsidRPr="00DA07FD">
        <w:rPr>
          <w:b/>
          <w:bCs/>
          <w:lang w:val="es-ES_tradnl"/>
        </w:rPr>
        <w:t>:</w:t>
      </w:r>
      <w:r w:rsidRPr="00DA07FD">
        <w:rPr>
          <w:lang w:val="es-ES_tradnl"/>
        </w:rPr>
        <w:t xml:space="preserve"> Indica otros componentes de Microsoft incluidos en un Producto; consulte la sección Tecnologías Incluidas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37A144FD" w14:textId="23196ACF" w:rsidR="0040049A" w:rsidRPr="00DA07FD" w:rsidRDefault="00CF392E" w:rsidP="00894C6E">
      <w:pPr>
        <w:pStyle w:val="ProductList-BodySpaced"/>
        <w:rPr>
          <w:lang w:val="es-ES_tradnl"/>
        </w:rPr>
      </w:pPr>
      <w:r w:rsidRPr="00DA07FD">
        <w:rPr>
          <w:lang w:val="es-ES_tradnl"/>
        </w:rPr>
        <w:fldChar w:fldCharType="begin"/>
      </w:r>
      <w:r w:rsidRPr="00DA07FD">
        <w:rPr>
          <w:lang w:val="es-ES_tradnl"/>
        </w:rPr>
        <w:instrText>AutoTextList  \s NoStyle \t "</w:instrText>
      </w:r>
      <w:r w:rsidR="00894C6E" w:rsidRPr="00DA07FD">
        <w:rPr>
          <w:lang w:val="es-ES_tradnl"/>
        </w:rPr>
        <w:instrText>Movilidad de Licencias: Permite la reasignación de Licencia de uno de los Servidores del Cliente a otro de los Servidores del Cliente en el mismo Granja de Servidores, durante el mismo mes calendario</w:instrText>
      </w:r>
      <w:r w:rsidRPr="00DA07FD">
        <w:rPr>
          <w:lang w:val="es-ES_tradnl"/>
        </w:rPr>
        <w:instrText>."</w:instrText>
      </w:r>
      <w:r w:rsidRPr="00DA07FD">
        <w:rPr>
          <w:lang w:val="es-ES_tradnl"/>
        </w:rPr>
        <w:fldChar w:fldCharType="separate"/>
      </w:r>
      <w:r w:rsidR="006731DF" w:rsidRPr="00DA07FD">
        <w:rPr>
          <w:b/>
          <w:color w:val="00188F"/>
          <w:lang w:val="es-ES_tradnl"/>
        </w:rPr>
        <w:t>Movilidad de Licencias</w:t>
      </w:r>
      <w:r w:rsidRPr="00DA07FD">
        <w:rPr>
          <w:lang w:val="es-ES_tradnl"/>
        </w:rPr>
        <w:fldChar w:fldCharType="end"/>
      </w:r>
      <w:r w:rsidRPr="00DA07FD">
        <w:rPr>
          <w:b/>
          <w:bCs/>
          <w:lang w:val="es-ES_tradnl"/>
        </w:rPr>
        <w:t>:</w:t>
      </w:r>
      <w:r w:rsidRPr="00DA07FD">
        <w:rPr>
          <w:lang w:val="es-ES_tradnl"/>
        </w:rPr>
        <w:t xml:space="preserve"> Permite la reasignación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de uno de los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7A1995" w:rsidRPr="00DA07FD">
        <w:rPr>
          <w:color w:val="0563C1"/>
          <w:lang w:val="es-ES_tradnl"/>
        </w:rPr>
        <w:t>Servidore</w:t>
      </w:r>
      <w:r w:rsidR="00C36E01" w:rsidRPr="00DA07FD">
        <w:rPr>
          <w:color w:val="0563C1"/>
          <w:lang w:val="es-ES_tradnl"/>
        </w:rPr>
        <w:fldChar w:fldCharType="end"/>
      </w:r>
      <w:r w:rsidRPr="00DA07FD">
        <w:rPr>
          <w:color w:val="0563C1"/>
          <w:lang w:val="es-ES_tradnl"/>
        </w:rPr>
        <w:t>s</w:t>
      </w:r>
      <w:r w:rsidRPr="00DA07FD">
        <w:rPr>
          <w:lang w:val="es-ES_tradnl"/>
        </w:rPr>
        <w:t xml:space="preserve"> del Cliente a otro de los </w:t>
      </w:r>
      <w:r w:rsidR="007A1995" w:rsidRPr="00DA07FD">
        <w:rPr>
          <w:color w:val="0563C1"/>
          <w:lang w:val="es-ES_tradnl"/>
        </w:rPr>
        <w:fldChar w:fldCharType="begin"/>
      </w:r>
      <w:r w:rsidR="007A1995" w:rsidRPr="00DA07FD">
        <w:rPr>
          <w:color w:val="0563C1"/>
          <w:lang w:val="es-ES_tradnl"/>
        </w:rPr>
        <w:instrText>AutoTextList  \s NoStyle \t "Servidor es un sistema de hardware físico capaz de ejecutar el software de servidor "</w:instrText>
      </w:r>
      <w:r w:rsidR="007A1995" w:rsidRPr="00DA07FD">
        <w:rPr>
          <w:color w:val="0563C1"/>
          <w:lang w:val="es-ES_tradnl"/>
        </w:rPr>
        <w:fldChar w:fldCharType="separate"/>
      </w:r>
      <w:r w:rsidR="007A1995" w:rsidRPr="00DA07FD">
        <w:rPr>
          <w:color w:val="0563C1"/>
          <w:lang w:val="es-ES_tradnl"/>
        </w:rPr>
        <w:t>Servidore</w:t>
      </w:r>
      <w:r w:rsidR="007A1995" w:rsidRPr="00DA07FD">
        <w:rPr>
          <w:color w:val="0563C1"/>
          <w:lang w:val="es-ES_tradnl"/>
        </w:rPr>
        <w:fldChar w:fldCharType="end"/>
      </w:r>
      <w:r w:rsidR="007A1995" w:rsidRPr="00DA07FD">
        <w:rPr>
          <w:color w:val="0563C1"/>
          <w:lang w:val="es-ES_tradnl"/>
        </w:rPr>
        <w:t>s</w:t>
      </w:r>
      <w:r w:rsidRPr="00DA07FD">
        <w:rPr>
          <w:lang w:val="es-ES_tradnl"/>
        </w:rPr>
        <w:t xml:space="preserve"> del Cliente en el mismo </w:t>
      </w:r>
      <w:r w:rsidR="006F6DB6" w:rsidRPr="00DA07FD">
        <w:rPr>
          <w:color w:val="0563C1"/>
          <w:lang w:val="es-ES_tradnl"/>
        </w:rPr>
        <w:fldChar w:fldCharType="begin"/>
      </w:r>
      <w:r w:rsidR="006F6DB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DA07FD">
        <w:rPr>
          <w:color w:val="0563C1"/>
          <w:lang w:val="es-ES_tradnl"/>
        </w:rPr>
        <w:fldChar w:fldCharType="separate"/>
      </w:r>
      <w:r w:rsidR="006F6DB6" w:rsidRPr="00DA07FD">
        <w:rPr>
          <w:color w:val="0563C1"/>
          <w:lang w:val="es-ES_tradnl"/>
        </w:rPr>
        <w:t>Granja de Servidores</w:t>
      </w:r>
      <w:r w:rsidR="006F6DB6" w:rsidRPr="00DA07FD">
        <w:rPr>
          <w:color w:val="0563C1"/>
          <w:lang w:val="es-ES_tradnl"/>
        </w:rPr>
        <w:fldChar w:fldCharType="end"/>
      </w:r>
      <w:r w:rsidRPr="00DA07FD">
        <w:rPr>
          <w:lang w:val="es-ES_tradnl"/>
        </w:rPr>
        <w:t>, durante el mismo mes calendario.</w:t>
      </w:r>
    </w:p>
    <w:p w14:paraId="40E07580" w14:textId="4B806254" w:rsidR="0040049A" w:rsidRPr="00DA07FD" w:rsidRDefault="0040049A" w:rsidP="00F814A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F814AD" w:rsidRPr="00DA07FD">
        <w:rPr>
          <w:rStyle w:val="ProductList-BodyChar"/>
          <w:lang w:val="es-ES_tradnl"/>
        </w:rPr>
        <w:instrText>Términos de Licencia: Términos y condiciones que rigen la implementación y el uso de un Producto</w:instrText>
      </w:r>
      <w:r w:rsidRPr="00DA07FD">
        <w:rPr>
          <w:lang w:val="es-ES_tradnl"/>
        </w:rPr>
        <w:instrText>."</w:instrText>
      </w:r>
      <w:r w:rsidRPr="00DA07FD">
        <w:rPr>
          <w:b/>
          <w:color w:val="00188F"/>
          <w:lang w:val="es-ES_tradnl"/>
        </w:rPr>
        <w:fldChar w:fldCharType="separate"/>
      </w:r>
      <w:r w:rsidR="00C83F97" w:rsidRPr="00DA07FD">
        <w:rPr>
          <w:b/>
          <w:color w:val="00188F"/>
          <w:lang w:val="es-ES_tradnl"/>
        </w:rPr>
        <w:t>Términos de Licencia</w:t>
      </w:r>
      <w:r w:rsidRPr="00DA07FD">
        <w:rPr>
          <w:lang w:val="es-ES_tradnl"/>
        </w:rPr>
        <w:fldChar w:fldCharType="end"/>
      </w:r>
      <w:r w:rsidRPr="00DA07FD">
        <w:rPr>
          <w:b/>
          <w:bCs/>
          <w:lang w:val="es-ES_tradnl"/>
        </w:rPr>
        <w:t>:</w:t>
      </w:r>
      <w:r w:rsidRPr="00DA07FD">
        <w:rPr>
          <w:lang w:val="es-ES_tradnl"/>
        </w:rPr>
        <w:t xml:space="preserve"> Términos y condiciones que rigen la implementación y el uso de un Producto.</w:t>
      </w:r>
    </w:p>
    <w:p w14:paraId="7E08964C" w14:textId="3D87AA3D" w:rsidR="0040049A" w:rsidRPr="00DA07FD" w:rsidRDefault="00CF4C25" w:rsidP="00AD706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D706D" w:rsidRPr="00DA07FD">
        <w:rPr>
          <w:rStyle w:val="ProductList-BodyChar"/>
          <w:lang w:val="es-ES_tradnl"/>
        </w:rPr>
        <w:instrText>Requisito Previo: Indica que se deben cumplir determinadas condiciones adicionales para adquirir Licencias para el Producto</w:instrText>
      </w:r>
      <w:r w:rsidRPr="00DA07FD">
        <w:rPr>
          <w:lang w:val="es-ES_tradnl"/>
        </w:rPr>
        <w:instrText>."</w:instrText>
      </w:r>
      <w:r w:rsidRPr="00DA07FD">
        <w:rPr>
          <w:b/>
          <w:color w:val="00188F"/>
          <w:lang w:val="es-ES_tradnl"/>
        </w:rPr>
        <w:fldChar w:fldCharType="separate"/>
      </w:r>
      <w:r w:rsidR="00A326FF" w:rsidRPr="00DA07FD">
        <w:rPr>
          <w:b/>
          <w:color w:val="00188F"/>
          <w:lang w:val="es-ES_tradnl"/>
        </w:rPr>
        <w:t>Requisito Previo</w:t>
      </w:r>
      <w:r w:rsidRPr="00DA07FD">
        <w:rPr>
          <w:lang w:val="es-ES_tradnl"/>
        </w:rPr>
        <w:fldChar w:fldCharType="end"/>
      </w:r>
      <w:r w:rsidRPr="00DA07FD">
        <w:rPr>
          <w:b/>
          <w:bCs/>
          <w:lang w:val="es-ES_tradnl"/>
        </w:rPr>
        <w:t>:</w:t>
      </w:r>
      <w:r w:rsidRPr="00DA07FD">
        <w:rPr>
          <w:lang w:val="es-ES_tradnl"/>
        </w:rPr>
        <w:t xml:space="preserve"> Indica que se deben cumplir determinadas condiciones adicionales para adquirir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para el Producto.</w:t>
      </w:r>
    </w:p>
    <w:p w14:paraId="2A7AE9E8" w14:textId="62620FAE" w:rsidR="0040049A" w:rsidRPr="00DA07FD" w:rsidRDefault="00CF392E" w:rsidP="0092413E">
      <w:pPr>
        <w:pStyle w:val="ProductList-BodySpaced"/>
        <w:rPr>
          <w:lang w:val="es-ES_tradnl"/>
        </w:rPr>
      </w:pPr>
      <w:r w:rsidRPr="00DA07FD">
        <w:rPr>
          <w:lang w:val="es-ES_tradnl"/>
        </w:rPr>
        <w:fldChar w:fldCharType="begin"/>
      </w:r>
      <w:r w:rsidRPr="00DA07FD">
        <w:rPr>
          <w:lang w:val="es-ES_tradnl"/>
        </w:rPr>
        <w:instrText>AutoTextList  \s NoStyle \t "</w:instrText>
      </w:r>
      <w:r w:rsidR="0092413E" w:rsidRPr="00DA07FD">
        <w:rPr>
          <w:lang w:val="es-ES_tradnl"/>
        </w:rPr>
        <w:instrText>Versión Anterior: Versiones anteriores del Producto</w:instrText>
      </w:r>
      <w:r w:rsidRPr="00DA07FD">
        <w:rPr>
          <w:lang w:val="es-ES_tradnl"/>
        </w:rPr>
        <w:instrText>."</w:instrText>
      </w:r>
      <w:r w:rsidRPr="00DA07FD">
        <w:rPr>
          <w:lang w:val="es-ES_tradnl"/>
        </w:rPr>
        <w:fldChar w:fldCharType="separate"/>
      </w:r>
      <w:r w:rsidR="00B50CF3" w:rsidRPr="00DA07FD">
        <w:rPr>
          <w:b/>
          <w:color w:val="00188F"/>
          <w:lang w:val="es-ES_tradnl"/>
        </w:rPr>
        <w:t>Versión Anterior</w:t>
      </w:r>
      <w:r w:rsidRPr="00DA07FD">
        <w:rPr>
          <w:lang w:val="es-ES_tradnl"/>
        </w:rPr>
        <w:fldChar w:fldCharType="end"/>
      </w:r>
      <w:r w:rsidRPr="00DA07FD">
        <w:rPr>
          <w:b/>
          <w:bCs/>
          <w:lang w:val="es-ES_tradnl"/>
        </w:rPr>
        <w:t>:</w:t>
      </w:r>
      <w:r w:rsidRPr="00DA07FD">
        <w:rPr>
          <w:lang w:val="es-ES_tradnl"/>
        </w:rPr>
        <w:t xml:space="preserve"> Versiones anteriores del Producto.</w:t>
      </w:r>
    </w:p>
    <w:p w14:paraId="486C2C58" w14:textId="720F9416" w:rsidR="0040049A" w:rsidRPr="00DA07FD" w:rsidRDefault="008B3900" w:rsidP="00430FC3">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0FC3" w:rsidRPr="00DA07FD">
        <w:rPr>
          <w:rStyle w:val="ProductList-BodyChar"/>
          <w:lang w:val="es-ES_tradnl"/>
        </w:rPr>
        <w:instrText>Notificaciones: Identifica las notificaciones aplicables para un Producto; consulte la sección Notificaciones de los Términos de Licencia Universales para obtener detalles</w:instrText>
      </w:r>
      <w:r w:rsidRPr="00DA07FD">
        <w:rPr>
          <w:lang w:val="es-ES_tradnl"/>
        </w:rPr>
        <w:instrText>."</w:instrText>
      </w:r>
      <w:r w:rsidRPr="00DA07FD">
        <w:rPr>
          <w:b/>
          <w:color w:val="00188F"/>
          <w:lang w:val="es-ES_tradnl"/>
        </w:rPr>
        <w:fldChar w:fldCharType="separate"/>
      </w:r>
      <w:r w:rsidR="007C362C" w:rsidRPr="00DA07FD">
        <w:rPr>
          <w:b/>
          <w:color w:val="00188F"/>
          <w:lang w:val="es-ES_tradnl"/>
        </w:rPr>
        <w:t>Notificaciones</w:t>
      </w:r>
      <w:r w:rsidRPr="00DA07FD">
        <w:rPr>
          <w:lang w:val="es-ES_tradnl"/>
        </w:rPr>
        <w:fldChar w:fldCharType="end"/>
      </w:r>
      <w:r w:rsidRPr="00DA07FD">
        <w:rPr>
          <w:b/>
          <w:bCs/>
          <w:lang w:val="es-ES_tradnl"/>
        </w:rPr>
        <w:t>:</w:t>
      </w:r>
      <w:r w:rsidRPr="00DA07FD">
        <w:rPr>
          <w:lang w:val="es-ES_tradnl"/>
        </w:rPr>
        <w:t xml:space="preserve"> Identifica las notificaciones aplicables para un Producto; consulte la sección Notificaciones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78EDF53F" w14:textId="5C1794B8" w:rsidR="0040049A" w:rsidRPr="00DA07FD" w:rsidRDefault="00224834" w:rsidP="0061242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12427" w:rsidRPr="00DA07FD">
        <w:rPr>
          <w:rStyle w:val="ProductList-BodyChar"/>
          <w:lang w:val="es-ES_tradnl"/>
        </w:rPr>
        <w:instrText>Términos de Licencia Específicos de un Producto: Indica los términos y condiciones específicos del Producto que rigen la implementación y el uso del Producto</w:instrText>
      </w:r>
      <w:r w:rsidRPr="00DA07FD">
        <w:rPr>
          <w:lang w:val="es-ES_tradnl"/>
        </w:rPr>
        <w:instrText>.</w:instrText>
      </w:r>
      <w:r w:rsidRPr="00DA07FD">
        <w:rPr>
          <w:b/>
          <w:color w:val="00188F"/>
          <w:lang w:val="es-ES_tradnl"/>
        </w:rPr>
        <w:fldChar w:fldCharType="separate"/>
      </w:r>
      <w:r w:rsidR="0012546D" w:rsidRPr="00DA07FD">
        <w:rPr>
          <w:b/>
          <w:color w:val="00188F"/>
          <w:lang w:val="es-ES_tradnl"/>
        </w:rPr>
        <w:t>Términos de Licencia Específicos de un Producto</w:t>
      </w:r>
      <w:r w:rsidRPr="00DA07FD">
        <w:rPr>
          <w:lang w:val="es-ES_tradnl"/>
        </w:rPr>
        <w:fldChar w:fldCharType="end"/>
      </w:r>
      <w:r w:rsidRPr="00DA07FD">
        <w:rPr>
          <w:b/>
          <w:bCs/>
          <w:lang w:val="es-ES_tradnl"/>
        </w:rPr>
        <w:t>:</w:t>
      </w:r>
      <w:r w:rsidRPr="00DA07FD">
        <w:rPr>
          <w:lang w:val="es-ES_tradnl"/>
        </w:rPr>
        <w:t xml:space="preserve"> Indica los términos y condiciones específicos del Producto que rigen la implementación y el uso del Producto.</w:t>
      </w:r>
    </w:p>
    <w:bookmarkStart w:id="109" w:name="Glossary_Definitions"/>
    <w:p w14:paraId="70A72EAB"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8508AA7"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10" w:name="_Toc48199477"/>
      <w:r w:rsidRPr="00DA07FD">
        <w:rPr>
          <w:lang w:val="es-ES_tradnl"/>
        </w:rPr>
        <w:t>Definiciones</w:t>
      </w:r>
      <w:bookmarkEnd w:id="109"/>
      <w:bookmarkEnd w:id="110"/>
    </w:p>
    <w:p w14:paraId="74E41FF3" w14:textId="04A8D5A5" w:rsidR="006E276D" w:rsidRPr="00DA07FD" w:rsidRDefault="00026F90" w:rsidP="006E276D">
      <w:pPr>
        <w:pStyle w:val="ProductList-Body"/>
        <w:tabs>
          <w:tab w:val="clear" w:pos="360"/>
          <w:tab w:val="clear" w:pos="720"/>
          <w:tab w:val="clear" w:pos="1080"/>
        </w:tabs>
        <w:rPr>
          <w:lang w:val="es-ES_tradnl"/>
        </w:rPr>
      </w:pPr>
      <w:r w:rsidRPr="00DA07FD">
        <w:rPr>
          <w:lang w:val="es-ES_tradnl"/>
        </w:rPr>
        <w:t>Los términos en mayúsculas que se utilizan, pero no se definen en el SPUR, tendrán la definición que se les proporcione en el SPLA.</w:t>
      </w:r>
      <w:r w:rsidR="00F22252" w:rsidRPr="00DA07FD">
        <w:rPr>
          <w:lang w:val="es-ES_tradnl"/>
        </w:rPr>
        <w:t xml:space="preserve"> </w:t>
      </w:r>
      <w:r w:rsidRPr="00DA07FD">
        <w:rPr>
          <w:lang w:val="es-ES_tradnl"/>
        </w:rPr>
        <w:t>Se aplican las definiciones siguientes:</w:t>
      </w:r>
    </w:p>
    <w:p w14:paraId="083A9253" w14:textId="77777777" w:rsidR="00026F90" w:rsidRPr="00DA07FD" w:rsidRDefault="00026F90" w:rsidP="006E276D">
      <w:pPr>
        <w:pStyle w:val="ProductList-Body"/>
        <w:tabs>
          <w:tab w:val="clear" w:pos="360"/>
          <w:tab w:val="clear" w:pos="720"/>
          <w:tab w:val="clear" w:pos="1080"/>
        </w:tabs>
        <w:rPr>
          <w:lang w:val="es-ES_tradnl"/>
        </w:rPr>
      </w:pPr>
    </w:p>
    <w:p w14:paraId="71892F96" w14:textId="1661A440" w:rsidR="0040049A" w:rsidRPr="00DA07FD" w:rsidRDefault="00110772"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BC1130" w:rsidRPr="00DA07FD">
        <w:rPr>
          <w:rStyle w:val="ProductList-BodyChar"/>
          <w:lang w:val="es-ES_tradnl"/>
        </w:rPr>
        <w:instrText>OSE Cliente es un OSE que ejecuta un sistema operativo cliente</w:instrText>
      </w:r>
      <w:r w:rsidR="00BD7518" w:rsidRPr="00DA07FD">
        <w:rPr>
          <w:lang w:val="es-ES_tradnl"/>
        </w:rPr>
        <w:instrText>."</w:instrText>
      </w:r>
      <w:r w:rsidRPr="00DA07FD">
        <w:rPr>
          <w:b/>
          <w:color w:val="00188F"/>
          <w:lang w:val="es-ES_tradnl"/>
        </w:rPr>
        <w:fldChar w:fldCharType="separate"/>
      </w:r>
      <w:r w:rsidR="00511E81" w:rsidRPr="00DA07FD">
        <w:rPr>
          <w:b/>
          <w:color w:val="00188F"/>
          <w:lang w:val="es-ES_tradnl"/>
        </w:rPr>
        <w:t>OSE Cliente</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ejecuta un sistema operativo cliente.</w:t>
      </w:r>
    </w:p>
    <w:p w14:paraId="36F3762B" w14:textId="2FC4964A" w:rsidR="0040049A" w:rsidRPr="00DA07FD" w:rsidRDefault="00BD7518" w:rsidP="001A110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B57A9" w:rsidRPr="00DA07FD">
        <w:rPr>
          <w:rStyle w:val="ProductList-BodyChar"/>
          <w:lang w:val="es-ES_tradnl"/>
        </w:rPr>
        <w:instrText>Factor de núcleo es un valor numérico asociado con un Procesador Físico específico con el fin de determinar el número de Licencias requerido para licenciar todos los Núcleo físicos en un Servidor.</w:instrText>
      </w:r>
      <w:r w:rsidR="007B57A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FE50E8" w:rsidRPr="00DA07FD">
        <w:rPr>
          <w:b/>
          <w:color w:val="00188F"/>
          <w:lang w:val="es-ES_tradnl"/>
        </w:rPr>
        <w:t>Factor de núcleo</w:t>
      </w:r>
      <w:r w:rsidRPr="00DA07FD">
        <w:rPr>
          <w:lang w:val="es-ES_tradnl"/>
        </w:rPr>
        <w:fldChar w:fldCharType="end"/>
      </w:r>
      <w:r w:rsidRPr="00DA07FD">
        <w:rPr>
          <w:lang w:val="es-ES_tradnl"/>
        </w:rPr>
        <w:t xml:space="preserve"> es un valor numérico asociado con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 xml:space="preserve"> específico con el fin de determinar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requerido para licenciar todos los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color w:val="0563C1"/>
          <w:lang w:val="es-ES_tradnl"/>
        </w:rPr>
        <w:t>s</w:t>
      </w:r>
      <w:r w:rsidRPr="00DA07FD">
        <w:rPr>
          <w:lang w:val="es-ES_tradnl"/>
        </w:rPr>
        <w:t xml:space="preserve"> en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w:t>
      </w:r>
    </w:p>
    <w:p w14:paraId="4D998953" w14:textId="168F1E27" w:rsidR="00611F81" w:rsidRPr="00DA07FD" w:rsidRDefault="00BD7518" w:rsidP="00477D3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\t "</w:instrText>
      </w:r>
      <w:r w:rsidR="00477D32" w:rsidRPr="00DA07FD">
        <w:rPr>
          <w:rStyle w:val="ProductList-BodyChar"/>
          <w:lang w:val="es-ES_tradnl"/>
        </w:rPr>
        <w:instrText>Proveedores de Centro de Datos es una entidad que presta Servicios de Software, generalmente servicios de infraestructura para otro Proveedor de Servicios, que utiliza Productos licenciados de Microsoft a través de su propio SPLA</w:instrText>
      </w:r>
      <w:r w:rsidRPr="00DA07FD">
        <w:rPr>
          <w:rStyle w:val="ProductList-BodyChar"/>
          <w:lang w:val="es-ES_tradnl"/>
        </w:rPr>
        <w:instrText>.</w:instrText>
      </w:r>
      <w:r w:rsidRPr="00DA07FD">
        <w:rPr>
          <w:lang w:val="es-ES_tradnl"/>
        </w:rPr>
        <w:instrText>"</w:instrText>
      </w:r>
      <w:r w:rsidRPr="00DA07FD">
        <w:rPr>
          <w:b/>
          <w:color w:val="00188F"/>
          <w:lang w:val="es-ES_tradnl"/>
        </w:rPr>
        <w:fldChar w:fldCharType="separate"/>
      </w:r>
      <w:r w:rsidR="001844F0" w:rsidRPr="00DA07FD">
        <w:rPr>
          <w:b/>
          <w:color w:val="00188F"/>
          <w:lang w:val="es-ES_tradnl"/>
        </w:rPr>
        <w:t>Proveedores</w:t>
      </w:r>
      <w:r w:rsidR="00131DC4" w:rsidRPr="00DA07FD">
        <w:rPr>
          <w:b/>
          <w:color w:val="00188F"/>
          <w:lang w:val="es-ES_tradnl"/>
        </w:rPr>
        <w:t xml:space="preserve"> de Centro de Datos</w:t>
      </w:r>
      <w:r w:rsidRPr="00DA07FD">
        <w:rPr>
          <w:lang w:val="es-ES_tradnl"/>
        </w:rPr>
        <w:fldChar w:fldCharType="end"/>
      </w:r>
      <w:r w:rsidRPr="00DA07FD">
        <w:rPr>
          <w:lang w:val="es-ES_tradnl"/>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DA07FD" w:rsidRDefault="006E08CF" w:rsidP="00194BB0">
      <w:pPr>
        <w:pStyle w:val="ProductList-BodySpaced"/>
        <w:rPr>
          <w:lang w:val="es-ES_tradnl"/>
        </w:rPr>
      </w:pPr>
      <w:r w:rsidRPr="00DA07FD">
        <w:rPr>
          <w:rStyle w:val="ProductList-BodyChar"/>
          <w:b/>
          <w:color w:val="00188F"/>
        </w:rPr>
        <w:fldChar w:fldCharType="begin"/>
      </w:r>
      <w:r w:rsidRPr="00DA07FD">
        <w:rPr>
          <w:rStyle w:val="ProductList-BodyChar"/>
          <w:lang w:val="es-ES_tradnl"/>
        </w:rPr>
        <w:instrText>AutoTextList  \s NoStyle \t “</w:instrText>
      </w:r>
      <w:r w:rsidR="00194BB0" w:rsidRPr="00DA07FD">
        <w:rPr>
          <w:rStyle w:val="ProductList-BodyChar"/>
          <w:lang w:val="es-ES_tradnl"/>
        </w:rPr>
        <w:instrText>Solución ERP es los componentes del software que controla a los usuarios y unidades de informes financieros del Usuario Final del Cliente</w:instrText>
      </w:r>
      <w:r w:rsidRPr="00DA07FD">
        <w:rPr>
          <w:rStyle w:val="ProductList-BodyChar"/>
          <w:lang w:val="es-ES_tradnl"/>
        </w:rPr>
        <w:instrText>.”</w:instrText>
      </w:r>
      <w:r w:rsidRPr="00DA07FD">
        <w:rPr>
          <w:rStyle w:val="ProductList-BodyChar"/>
          <w:b/>
          <w:color w:val="00188F"/>
        </w:rPr>
        <w:fldChar w:fldCharType="separate"/>
      </w:r>
      <w:r w:rsidR="000929FD" w:rsidRPr="00DA07FD">
        <w:rPr>
          <w:rStyle w:val="ProductList-BodyChar"/>
          <w:b/>
          <w:color w:val="00188F"/>
          <w:lang w:val="es-ES_tradnl"/>
        </w:rPr>
        <w:t>Solución ERP</w:t>
      </w:r>
      <w:r w:rsidRPr="00DA07FD">
        <w:rPr>
          <w:lang w:val="es-ES_tradnl"/>
        </w:rPr>
        <w:fldChar w:fldCharType="end"/>
      </w:r>
      <w:r w:rsidRPr="00DA07FD">
        <w:rPr>
          <w:rStyle w:val="ProductList-BodyChar"/>
          <w:lang w:val="es-ES_tradnl"/>
        </w:rPr>
        <w:t xml:space="preserve"> es los componentes del software que controla a los usuarios y unidades de informes financieros del Usuario Final del Cliente.</w:t>
      </w:r>
    </w:p>
    <w:p w14:paraId="35092005" w14:textId="6F5E52E1" w:rsidR="0040049A" w:rsidRPr="00DA07FD" w:rsidRDefault="00EC681C" w:rsidP="00E648C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648CC" w:rsidRPr="00DA07FD">
        <w:rPr>
          <w:rStyle w:val="ProductList-BodyChar"/>
          <w:lang w:val="es-ES_tradnl"/>
        </w:rPr>
        <w:instrText>Usuarios externos son los usuarios que no son empleados del Usuario Final del Cliente o de sus Filiales, o de los contratistas o representantes in situ de sus filiales</w:instrText>
      </w:r>
      <w:r w:rsidRPr="00DA07FD">
        <w:rPr>
          <w:lang w:val="es-ES_tradnl"/>
        </w:rPr>
        <w:instrText>."</w:instrText>
      </w:r>
      <w:r w:rsidRPr="00DA07FD">
        <w:rPr>
          <w:b/>
          <w:color w:val="00188F"/>
          <w:lang w:val="es-ES_tradnl"/>
        </w:rPr>
        <w:fldChar w:fldCharType="separate"/>
      </w:r>
      <w:r w:rsidR="00990E9D" w:rsidRPr="00DA07FD">
        <w:rPr>
          <w:b/>
          <w:color w:val="00188F"/>
          <w:lang w:val="es-ES_tradnl"/>
        </w:rPr>
        <w:t>Usuarios externos</w:t>
      </w:r>
      <w:r w:rsidRPr="00DA07FD">
        <w:rPr>
          <w:lang w:val="es-ES_tradnl"/>
        </w:rPr>
        <w:fldChar w:fldCharType="end"/>
      </w:r>
      <w:r w:rsidRPr="00DA07FD">
        <w:rPr>
          <w:lang w:val="es-ES_tradnl"/>
        </w:rPr>
        <w:t xml:space="preserve"> son los usuarios que no son empleados del Usuario Final del Cliente o de sus Filiales, o de los contratistas o representantes in situ de sus filiales.</w:t>
      </w:r>
    </w:p>
    <w:p w14:paraId="3A1E35D6" w14:textId="4458F7BE" w:rsidR="0040049A" w:rsidRPr="00DA07FD" w:rsidRDefault="00EC681C" w:rsidP="00E2440B">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E2440B" w:rsidRPr="00DA07FD">
        <w:rPr>
          <w:lang w:val="es-ES_tradnl"/>
        </w:rPr>
        <w:instrText>Subproceso de hardware es un Núcleo físico o un hipersubproceso en un Procesador Físico</w:instrText>
      </w:r>
      <w:r w:rsidRPr="00DA07FD">
        <w:rPr>
          <w:lang w:val="es-ES_tradnl"/>
        </w:rPr>
        <w:instrText>.</w:instrText>
      </w:r>
      <w:r w:rsidRPr="00DA07FD">
        <w:rPr>
          <w:b/>
          <w:color w:val="00188F"/>
          <w:lang w:val="es-ES_tradnl"/>
        </w:rPr>
        <w:fldChar w:fldCharType="separate"/>
      </w:r>
      <w:r w:rsidR="00D05819" w:rsidRPr="00DA07FD">
        <w:rPr>
          <w:b/>
          <w:color w:val="00188F"/>
          <w:lang w:val="es-ES_tradnl"/>
        </w:rPr>
        <w:t>Subproceso</w:t>
      </w:r>
      <w:r w:rsidR="00C56160" w:rsidRPr="00DA07FD">
        <w:rPr>
          <w:b/>
          <w:color w:val="00188F"/>
          <w:lang w:val="es-ES_tradnl"/>
        </w:rPr>
        <w:t xml:space="preserve"> de hardware</w:t>
      </w:r>
      <w:r w:rsidRPr="00DA07FD">
        <w:rPr>
          <w:lang w:val="es-ES_tradnl"/>
        </w:rPr>
        <w:fldChar w:fldCharType="end"/>
      </w:r>
      <w:r w:rsidRPr="00DA07FD">
        <w:rPr>
          <w:lang w:val="es-ES_tradnl"/>
        </w:rPr>
        <w:t xml:space="preserve"> es un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lang w:val="es-ES_tradnl"/>
        </w:rPr>
        <w:t xml:space="preserve"> o un hipersubproceso en un </w:t>
      </w:r>
      <w:r w:rsidR="00CC4FF5" w:rsidRPr="00DA07FD">
        <w:rPr>
          <w:color w:val="0563C1"/>
          <w:lang w:val="es-ES_tradnl"/>
        </w:rPr>
        <w:fldChar w:fldCharType="begin"/>
      </w:r>
      <w:r w:rsidR="00CC4FF5" w:rsidRPr="00DA07FD">
        <w:rPr>
          <w:color w:val="0563C1"/>
          <w:lang w:val="es-ES_tradnl"/>
        </w:rPr>
        <w:instrText>AutoTextList  \s NoStyle \t "Procesador Físico es un procesador que se incluye en un sistema de hardware físico."</w:instrText>
      </w:r>
      <w:r w:rsidR="00CC4FF5" w:rsidRPr="00DA07FD">
        <w:rPr>
          <w:color w:val="0563C1"/>
          <w:lang w:val="es-ES_tradnl"/>
        </w:rPr>
        <w:fldChar w:fldCharType="separate"/>
      </w:r>
      <w:r w:rsidR="00CC4FF5" w:rsidRPr="00DA07FD">
        <w:rPr>
          <w:color w:val="0563C1"/>
          <w:lang w:val="es-ES_tradnl"/>
        </w:rPr>
        <w:t>Procesador Físico</w:t>
      </w:r>
      <w:r w:rsidR="00CC4FF5" w:rsidRPr="00DA07FD">
        <w:rPr>
          <w:color w:val="0563C1"/>
          <w:lang w:val="es-ES_tradnl"/>
        </w:rPr>
        <w:fldChar w:fldCharType="end"/>
      </w:r>
      <w:r w:rsidRPr="00DA07FD">
        <w:rPr>
          <w:lang w:val="es-ES_tradnl"/>
        </w:rPr>
        <w:t>.</w:t>
      </w:r>
    </w:p>
    <w:p w14:paraId="34041A4D" w14:textId="7964C930" w:rsidR="0040049A" w:rsidRPr="00DA07FD" w:rsidRDefault="00EC681C" w:rsidP="00AA6312">
      <w:pPr>
        <w:pStyle w:val="PURBody-Indented"/>
        <w:spacing w:after="40"/>
        <w:ind w:left="0"/>
        <w:rPr>
          <w:sz w:val="18"/>
          <w:szCs w:val="18"/>
          <w:lang w:val="es-ES_tradnl"/>
        </w:rPr>
      </w:pPr>
      <w:r w:rsidRPr="00DA07FD">
        <w:rPr>
          <w:b/>
          <w:color w:val="00188F"/>
          <w:sz w:val="18"/>
          <w:szCs w:val="18"/>
          <w:lang w:val="es-ES_tradnl"/>
        </w:rPr>
        <w:fldChar w:fldCharType="begin"/>
      </w:r>
      <w:r w:rsidRPr="00DA07FD">
        <w:rPr>
          <w:rStyle w:val="ProductList-BodyChar"/>
          <w:szCs w:val="18"/>
          <w:lang w:val="es-ES_tradnl"/>
        </w:rPr>
        <w:instrText>AutoTextList  \s NoStyle \t "</w:instrText>
      </w:r>
      <w:r w:rsidR="00AA6312" w:rsidRPr="00DA07FD">
        <w:rPr>
          <w:rStyle w:val="ProductList-BodyChar"/>
          <w:szCs w:val="18"/>
          <w:lang w:val="es-ES_tradnl"/>
        </w:rPr>
        <w:instrText>Tejido de Host es una colección de OSE Físico y OSE Virtuales que se configuran y operan como una unidad para proporcionar servicios de virtualización, redes, administración y archivos</w:instrText>
      </w:r>
      <w:r w:rsidRPr="00DA07FD">
        <w:rPr>
          <w:sz w:val="18"/>
          <w:szCs w:val="18"/>
          <w:lang w:val="es-ES_tradnl"/>
        </w:rPr>
        <w:instrText>."</w:instrText>
      </w:r>
      <w:r w:rsidRPr="00DA07FD">
        <w:rPr>
          <w:b/>
          <w:color w:val="00188F"/>
          <w:sz w:val="18"/>
          <w:szCs w:val="18"/>
          <w:lang w:val="es-ES_tradnl"/>
        </w:rPr>
        <w:fldChar w:fldCharType="separate"/>
      </w:r>
      <w:r w:rsidR="00EB15C7" w:rsidRPr="00DA07FD">
        <w:rPr>
          <w:b/>
          <w:color w:val="00188F"/>
          <w:sz w:val="18"/>
          <w:szCs w:val="18"/>
          <w:lang w:val="es-ES_tradnl"/>
        </w:rPr>
        <w:t>Tejido de Host</w:t>
      </w:r>
      <w:r w:rsidRPr="00DA07FD">
        <w:rPr>
          <w:sz w:val="18"/>
          <w:szCs w:val="18"/>
          <w:lang w:val="es-ES_tradnl"/>
        </w:rPr>
        <w:fldChar w:fldCharType="end"/>
      </w:r>
      <w:r w:rsidRPr="00DA07FD">
        <w:rPr>
          <w:sz w:val="18"/>
          <w:szCs w:val="18"/>
          <w:lang w:val="es-ES_tradnl"/>
        </w:rPr>
        <w:t xml:space="preserve"> es una colección de </w:t>
      </w:r>
      <w:r w:rsidR="000A241D" w:rsidRPr="00DA07FD">
        <w:rPr>
          <w:color w:val="0563C1"/>
          <w:spacing w:val="1"/>
          <w:sz w:val="18"/>
          <w:szCs w:val="18"/>
          <w:lang w:val="es-ES_tradnl"/>
        </w:rPr>
        <w:fldChar w:fldCharType="begin"/>
      </w:r>
      <w:r w:rsidR="000A241D" w:rsidRPr="00DA07FD">
        <w:rPr>
          <w:color w:val="0563C1"/>
          <w:sz w:val="18"/>
          <w:szCs w:val="18"/>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sz w:val="18"/>
          <w:szCs w:val="18"/>
          <w:lang w:val="es-ES_tradnl"/>
        </w:rPr>
        <w:instrText>."</w:instrText>
      </w:r>
      <w:r w:rsidR="000A241D" w:rsidRPr="00DA07FD">
        <w:rPr>
          <w:color w:val="0563C1"/>
          <w:spacing w:val="1"/>
          <w:sz w:val="18"/>
          <w:szCs w:val="18"/>
          <w:lang w:val="es-ES_tradnl"/>
        </w:rPr>
        <w:fldChar w:fldCharType="separate"/>
      </w:r>
      <w:r w:rsidR="000A241D" w:rsidRPr="00DA07FD">
        <w:rPr>
          <w:color w:val="0563C1"/>
          <w:spacing w:val="1"/>
          <w:sz w:val="18"/>
          <w:szCs w:val="18"/>
          <w:lang w:val="es-ES_tradnl"/>
        </w:rPr>
        <w:t>OSE Físico</w:t>
      </w:r>
      <w:r w:rsidR="000A241D" w:rsidRPr="00DA07FD">
        <w:rPr>
          <w:color w:val="0563C1"/>
          <w:spacing w:val="1"/>
          <w:sz w:val="18"/>
          <w:szCs w:val="18"/>
          <w:lang w:val="es-ES_tradnl"/>
        </w:rPr>
        <w:fldChar w:fldCharType="end"/>
      </w:r>
      <w:r w:rsidRPr="00DA07FD">
        <w:rPr>
          <w:sz w:val="18"/>
          <w:szCs w:val="18"/>
          <w:lang w:val="es-ES_tradnl"/>
        </w:rPr>
        <w:t xml:space="preserve"> y </w:t>
      </w:r>
      <w:r w:rsidR="001967CA" w:rsidRPr="00DA07FD">
        <w:rPr>
          <w:color w:val="0563C1"/>
          <w:sz w:val="18"/>
          <w:szCs w:val="18"/>
          <w:lang w:val="es-ES_tradnl"/>
        </w:rPr>
        <w:fldChar w:fldCharType="begin"/>
      </w:r>
      <w:r w:rsidR="001967CA" w:rsidRPr="00DA07FD">
        <w:rPr>
          <w:color w:val="0563C1"/>
          <w:sz w:val="18"/>
          <w:szCs w:val="18"/>
          <w:lang w:val="es-ES_tradnl"/>
        </w:rPr>
        <w:instrText>AutoTextList  \s NoStyle \t "OSE Virtual es un OSE que está configurado para ejecutarse directamente en un sistema de hardware virtual."</w:instrText>
      </w:r>
      <w:r w:rsidR="001967CA" w:rsidRPr="00DA07FD">
        <w:rPr>
          <w:color w:val="0563C1"/>
          <w:sz w:val="18"/>
          <w:szCs w:val="18"/>
          <w:lang w:val="es-ES_tradnl"/>
        </w:rPr>
        <w:fldChar w:fldCharType="separate"/>
      </w:r>
      <w:r w:rsidR="001967CA" w:rsidRPr="00DA07FD">
        <w:rPr>
          <w:color w:val="0563C1"/>
          <w:sz w:val="18"/>
          <w:szCs w:val="18"/>
          <w:lang w:val="es-ES_tradnl"/>
        </w:rPr>
        <w:t xml:space="preserve">OSE </w:t>
      </w:r>
      <w:r w:rsidR="00A86997" w:rsidRPr="00DA07FD">
        <w:rPr>
          <w:color w:val="0563C1"/>
          <w:sz w:val="18"/>
          <w:szCs w:val="18"/>
          <w:lang w:val="es-ES_tradnl"/>
        </w:rPr>
        <w:t>Virtuale</w:t>
      </w:r>
      <w:r w:rsidR="001967CA" w:rsidRPr="00DA07FD">
        <w:rPr>
          <w:color w:val="0563C1"/>
          <w:sz w:val="18"/>
          <w:szCs w:val="18"/>
          <w:lang w:val="es-ES_tradnl"/>
        </w:rPr>
        <w:fldChar w:fldCharType="end"/>
      </w:r>
      <w:r w:rsidRPr="00DA07FD">
        <w:rPr>
          <w:color w:val="0563C1"/>
          <w:sz w:val="18"/>
          <w:szCs w:val="18"/>
          <w:lang w:val="es-ES_tradnl"/>
        </w:rPr>
        <w:t>s</w:t>
      </w:r>
      <w:r w:rsidRPr="00DA07FD">
        <w:rPr>
          <w:sz w:val="18"/>
          <w:szCs w:val="18"/>
          <w:lang w:val="es-ES_tradnl"/>
        </w:rPr>
        <w:t xml:space="preserve"> que se configuran y operan como una unidad para proporcionar servicios de virtualización, redes, administración y archivos.</w:t>
      </w:r>
    </w:p>
    <w:p w14:paraId="1C71C15C" w14:textId="625058A3" w:rsidR="0040049A" w:rsidRPr="00DA07FD" w:rsidRDefault="00EC681C" w:rsidP="00697C3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55B86" w:rsidRPr="00DA07FD">
        <w:rPr>
          <w:rStyle w:val="ProductList-BodyChar"/>
          <w:lang w:val="es-ES_tradnl"/>
        </w:rPr>
        <w:instrText>Instancia es una copia de software que se crea mediante la ejecución del procedimiento de configuración o de instalación del software o al duplicar una Instancia existente</w:instrText>
      </w:r>
      <w:r w:rsidRPr="00DA07FD">
        <w:rPr>
          <w:lang w:val="es-ES_tradnl"/>
        </w:rPr>
        <w:instrText>."</w:instrText>
      </w:r>
      <w:r w:rsidRPr="00DA07FD">
        <w:rPr>
          <w:b/>
          <w:color w:val="00188F"/>
          <w:lang w:val="es-ES_tradnl"/>
        </w:rPr>
        <w:fldChar w:fldCharType="separate"/>
      </w:r>
      <w:r w:rsidR="008C5EEB" w:rsidRPr="00DA07FD">
        <w:rPr>
          <w:b/>
          <w:color w:val="00188F"/>
          <w:lang w:val="es-ES_tradnl"/>
        </w:rPr>
        <w:t>Instancia</w:t>
      </w:r>
      <w:r w:rsidRPr="00DA07FD">
        <w:rPr>
          <w:lang w:val="es-ES_tradnl"/>
        </w:rPr>
        <w:fldChar w:fldCharType="end"/>
      </w:r>
      <w:r w:rsidRPr="00DA07FD">
        <w:rPr>
          <w:lang w:val="es-ES_tradnl"/>
        </w:rPr>
        <w:t xml:space="preserve"> es una copia de software que se crea mediante la ejecución del procedimiento de configuración o de instalación del software o al duplicar una</w:t>
      </w:r>
      <w:r w:rsidRPr="00DA07FD">
        <w:rPr>
          <w:color w:val="0563C1"/>
          <w:lang w:val="es-ES_tradnl"/>
        </w:rPr>
        <w:t xml:space="preserve"> </w:t>
      </w:r>
      <w:r w:rsidR="00697C3B" w:rsidRPr="00DA07FD">
        <w:rPr>
          <w:color w:val="0563C1"/>
          <w:szCs w:val="22"/>
          <w:lang w:val="es-ES_tradnl"/>
        </w:rPr>
        <w:fldChar w:fldCharType="begin"/>
      </w:r>
      <w:r w:rsidR="00697C3B"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697C3B" w:rsidRPr="00DA07FD">
        <w:rPr>
          <w:color w:val="0563C1"/>
          <w:szCs w:val="22"/>
          <w:lang w:val="es-ES_tradnl"/>
        </w:rPr>
        <w:fldChar w:fldCharType="separate"/>
      </w:r>
      <w:r w:rsidR="00697C3B" w:rsidRPr="00DA07FD">
        <w:rPr>
          <w:color w:val="0563C1"/>
          <w:szCs w:val="22"/>
          <w:lang w:val="es-ES_tradnl"/>
        </w:rPr>
        <w:t>Instancia</w:t>
      </w:r>
      <w:r w:rsidR="00697C3B" w:rsidRPr="00DA07FD">
        <w:rPr>
          <w:color w:val="0563C1"/>
          <w:szCs w:val="22"/>
          <w:lang w:val="es-ES_tradnl"/>
        </w:rPr>
        <w:fldChar w:fldCharType="end"/>
      </w:r>
      <w:r w:rsidR="007712A8" w:rsidRPr="00DA07FD">
        <w:rPr>
          <w:lang w:val="es-ES_tradnl"/>
        </w:rPr>
        <w:t xml:space="preserve"> </w:t>
      </w:r>
      <w:r w:rsidRPr="00DA07FD">
        <w:rPr>
          <w:color w:val="000000" w:themeColor="text1"/>
          <w:lang w:val="es-ES_tradnl"/>
        </w:rPr>
        <w:t>existente.</w:t>
      </w:r>
    </w:p>
    <w:p w14:paraId="5313A18A" w14:textId="328D9CB2" w:rsidR="0040049A" w:rsidRPr="00DA07FD" w:rsidRDefault="008A5443" w:rsidP="004E1E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E1E84" w:rsidRPr="00DA07FD">
        <w:rPr>
          <w:rStyle w:val="ProductList-BodyChar"/>
          <w:lang w:val="es-ES_tradnl"/>
        </w:rPr>
        <w:instrText>Licencia es el derecho a descargar, instalar, acceder y utilizar un Producto</w:instrText>
      </w:r>
      <w:r w:rsidRPr="00DA07FD">
        <w:rPr>
          <w:lang w:val="es-ES_tradnl"/>
        </w:rPr>
        <w:instrText>."</w:instrText>
      </w:r>
      <w:r w:rsidRPr="00DA07FD">
        <w:rPr>
          <w:b/>
          <w:color w:val="00188F"/>
          <w:lang w:val="es-ES_tradnl"/>
        </w:rPr>
        <w:fldChar w:fldCharType="separate"/>
      </w:r>
      <w:r w:rsidR="00154F7F" w:rsidRPr="00DA07FD">
        <w:rPr>
          <w:b/>
          <w:color w:val="00188F"/>
          <w:lang w:val="es-ES_tradnl"/>
        </w:rPr>
        <w:t>Licencia</w:t>
      </w:r>
      <w:r w:rsidRPr="00DA07FD">
        <w:rPr>
          <w:lang w:val="es-ES_tradnl"/>
        </w:rPr>
        <w:fldChar w:fldCharType="end"/>
      </w:r>
      <w:r w:rsidRPr="00DA07FD">
        <w:rPr>
          <w:b/>
          <w:color w:val="00188F"/>
          <w:lang w:val="es-ES_tradnl"/>
        </w:rPr>
        <w:t xml:space="preserve"> </w:t>
      </w:r>
      <w:r w:rsidRPr="00DA07FD">
        <w:rPr>
          <w:lang w:val="es-ES_tradnl"/>
        </w:rPr>
        <w:t>es el derecho a descargar, instalar, acceder y utilizar un Producto.</w:t>
      </w:r>
    </w:p>
    <w:p w14:paraId="497F614F" w14:textId="2407E581" w:rsidR="0040049A" w:rsidRPr="00DA07FD" w:rsidRDefault="008A5443" w:rsidP="001D0F0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1D0F0C" w:rsidRPr="00DA07FD">
        <w:rPr>
          <w:rStyle w:val="ProductList-BodyChar"/>
          <w:lang w:val="es-ES_tradnl"/>
        </w:rPr>
        <w:instrText>Dispositivo Licenciado es un sistema de hardware físico único al que está cedida una Licencia. Para el propósito de esta definición, una partición o división de hardware se considera un dispositivo en sí mismo</w:instrText>
      </w:r>
      <w:r w:rsidRPr="00DA07FD">
        <w:rPr>
          <w:lang w:val="es-ES_tradnl"/>
        </w:rPr>
        <w:instrText>."</w:instrText>
      </w:r>
      <w:r w:rsidRPr="00DA07FD">
        <w:rPr>
          <w:b/>
          <w:color w:val="00188F"/>
          <w:lang w:val="es-ES_tradnl"/>
        </w:rPr>
        <w:fldChar w:fldCharType="separate"/>
      </w:r>
      <w:r w:rsidR="000313AE" w:rsidRPr="00DA07FD">
        <w:rPr>
          <w:b/>
          <w:color w:val="00188F"/>
          <w:lang w:val="es-ES_tradnl"/>
        </w:rPr>
        <w:t>Dispositivo Licenciado</w:t>
      </w:r>
      <w:r w:rsidRPr="00DA07FD">
        <w:rPr>
          <w:lang w:val="es-ES_tradnl"/>
        </w:rPr>
        <w:fldChar w:fldCharType="end"/>
      </w:r>
      <w:r w:rsidRPr="00DA07FD">
        <w:rPr>
          <w:lang w:val="es-ES_tradnl"/>
        </w:rPr>
        <w:t xml:space="preserve"> es un sistema de hardware físico único al que está cedida una </w:t>
      </w:r>
      <w:r w:rsidR="00B05438" w:rsidRPr="00DA07FD">
        <w:rPr>
          <w:color w:val="0563C1"/>
          <w:lang w:val="es-ES_tradnl"/>
        </w:rPr>
        <w:fldChar w:fldCharType="begin"/>
      </w:r>
      <w:r w:rsidR="00B05438" w:rsidRPr="00DA07FD">
        <w:rPr>
          <w:color w:val="0563C1"/>
          <w:lang w:val="es-ES_tradnl"/>
        </w:rPr>
        <w:instrText>AutoTextList  \s NoStyle \t "Licencia es el derecho a descargar, instalar, acceder y utilizar un Producto."</w:instrText>
      </w:r>
      <w:r w:rsidR="00B05438" w:rsidRPr="00DA07FD">
        <w:rPr>
          <w:color w:val="0563C1"/>
          <w:lang w:val="es-ES_tradnl"/>
        </w:rPr>
        <w:fldChar w:fldCharType="separate"/>
      </w:r>
      <w:r w:rsidR="00B05438" w:rsidRPr="00DA07FD">
        <w:rPr>
          <w:color w:val="0563C1"/>
          <w:lang w:val="es-ES_tradnl"/>
        </w:rPr>
        <w:t>Licencia</w:t>
      </w:r>
      <w:r w:rsidR="00B05438" w:rsidRPr="00DA07FD">
        <w:rPr>
          <w:color w:val="0563C1"/>
          <w:lang w:val="es-ES_tradnl"/>
        </w:rPr>
        <w:fldChar w:fldCharType="end"/>
      </w:r>
      <w:r w:rsidRPr="00DA07FD">
        <w:rPr>
          <w:lang w:val="es-ES_tradnl"/>
        </w:rPr>
        <w:t>. Para el propósito de esta definición, una partición o división de hardware se considera un dispositivo en sí mismo.</w:t>
      </w:r>
    </w:p>
    <w:p w14:paraId="36C4E1C6" w14:textId="49A5B036" w:rsidR="0040049A" w:rsidRPr="00DA07FD" w:rsidRDefault="008A5443" w:rsidP="00C36E0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6307D" w:rsidRPr="00DA07FD">
        <w:rPr>
          <w:rStyle w:val="ProductList-BodyChar"/>
          <w:lang w:val="es-ES_tradnl"/>
        </w:rPr>
        <w:instrText>Servidor con Licencia es un Servidor único al que está cedida una Licencia. Para el propósito de esta definición, una partición o división de hardware se considera un Servidor independiente</w:instrText>
      </w:r>
      <w:r w:rsidRPr="00DA07FD">
        <w:rPr>
          <w:lang w:val="es-ES_tradnl"/>
        </w:rPr>
        <w:instrText>."</w:instrText>
      </w:r>
      <w:r w:rsidRPr="00DA07FD">
        <w:rPr>
          <w:b/>
          <w:color w:val="00188F"/>
          <w:lang w:val="es-ES_tradnl"/>
        </w:rPr>
        <w:fldChar w:fldCharType="separate"/>
      </w:r>
      <w:r w:rsidR="00C916DB" w:rsidRPr="00DA07FD">
        <w:rPr>
          <w:b/>
          <w:color w:val="00188F"/>
          <w:lang w:val="es-ES_tradnl"/>
        </w:rPr>
        <w:t>Servidor con Licencia</w:t>
      </w:r>
      <w:r w:rsidRPr="00DA07FD">
        <w:rPr>
          <w:lang w:val="es-ES_tradnl"/>
        </w:rPr>
        <w:fldChar w:fldCharType="end"/>
      </w:r>
      <w:r w:rsidRPr="00DA07FD">
        <w:rPr>
          <w:b/>
          <w:color w:val="00188F"/>
          <w:lang w:val="es-ES_tradnl"/>
        </w:rPr>
        <w:t xml:space="preserve"> </w:t>
      </w:r>
      <w:r w:rsidRPr="00DA07FD">
        <w:rPr>
          <w:lang w:val="es-ES_tradnl"/>
        </w:rPr>
        <w:t xml:space="preserve">es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único al que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Para el propósito de esta definición, una partición o división de hardware se considera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independiente.</w:t>
      </w:r>
    </w:p>
    <w:p w14:paraId="3A164D1C" w14:textId="77150280" w:rsidR="0040049A" w:rsidRPr="00DA07FD" w:rsidRDefault="0040049A" w:rsidP="0031393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1393C" w:rsidRPr="00DA07FD">
        <w:rPr>
          <w:rStyle w:val="ProductList-BodyChar"/>
          <w:lang w:val="es-ES_tradnl"/>
        </w:rPr>
        <w:instrText>Usuario Licenciado es la única persona a quien está cedida una Licencia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84B22" w:rsidRPr="00DA07FD">
        <w:rPr>
          <w:b/>
          <w:color w:val="00188F"/>
          <w:lang w:val="es-ES_tradnl"/>
        </w:rPr>
        <w:t>Usuario Licenciado</w:t>
      </w:r>
      <w:r w:rsidRPr="00DA07FD">
        <w:rPr>
          <w:lang w:val="es-ES_tradnl"/>
        </w:rPr>
        <w:fldChar w:fldCharType="end"/>
      </w:r>
      <w:r w:rsidRPr="00DA07FD">
        <w:rPr>
          <w:lang w:val="es-ES_tradnl"/>
        </w:rPr>
        <w:t xml:space="preserve"> es la única persona a quien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w:t>
      </w:r>
    </w:p>
    <w:p w14:paraId="0498FF65" w14:textId="19E2DB94" w:rsidR="0040049A" w:rsidRPr="00DA07FD" w:rsidRDefault="00333070" w:rsidP="00BB61E9">
      <w:pPr>
        <w:pStyle w:val="ProductList-BodySpaced"/>
        <w:rPr>
          <w:lang w:val="es-ES_tradnl"/>
        </w:rPr>
      </w:pPr>
      <w:r w:rsidRPr="00DA07FD">
        <w:rPr>
          <w:lang w:val="es-ES_tradnl"/>
        </w:rPr>
        <w:fldChar w:fldCharType="begin"/>
      </w:r>
      <w:r w:rsidRPr="00DA07FD">
        <w:rPr>
          <w:lang w:val="es-ES_tradnl"/>
        </w:rPr>
        <w:instrText>AutoTextList  \s NoStyle \t "</w:instrText>
      </w:r>
      <w:r w:rsidR="008D4B49" w:rsidRPr="00DA07FD">
        <w:rPr>
          <w:lang w:val="es-ES_tradnl"/>
        </w:rPr>
        <w:instrText>Administrar OSE es solicitar o recibir datos sobre, configurar o dar instrucciones al hardware o software que está directa o indirectamente asociado con el OSE. No incluye descubrir la presencia de un dispositivo u OSE</w:instrText>
      </w:r>
      <w:r w:rsidRPr="00DA07FD">
        <w:rPr>
          <w:lang w:val="es-ES_tradnl"/>
        </w:rPr>
        <w:instrText xml:space="preserve">." </w:instrText>
      </w:r>
      <w:r w:rsidRPr="00DA07FD">
        <w:rPr>
          <w:lang w:val="es-ES_tradnl"/>
        </w:rPr>
        <w:fldChar w:fldCharType="separate"/>
      </w:r>
      <w:r w:rsidR="00E7190F" w:rsidRPr="00DA07FD">
        <w:rPr>
          <w:b/>
          <w:color w:val="00188F"/>
          <w:lang w:val="es-ES_tradnl"/>
        </w:rPr>
        <w:t>Administrar OSE</w:t>
      </w:r>
      <w:r w:rsidRPr="00DA07FD">
        <w:rPr>
          <w:lang w:val="es-ES_tradnl"/>
        </w:rPr>
        <w:fldChar w:fldCharType="end"/>
      </w:r>
      <w:r w:rsidRPr="00DA07FD">
        <w:rPr>
          <w:lang w:val="es-ES_tradnl"/>
        </w:rPr>
        <w:t xml:space="preserve"> es solicitar o recibir datos sobre, configurar o dar instrucciones al hardware o software que está directa o indirectamente asociado con el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No incluye descubrir la presencia de un dispositivo u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w:t>
      </w:r>
    </w:p>
    <w:p w14:paraId="7C8A7F75" w14:textId="68EB5CDD" w:rsidR="0040049A" w:rsidRPr="00DA07FD" w:rsidRDefault="0040049A" w:rsidP="001967CA">
      <w:pPr>
        <w:pStyle w:val="ProductList-BodySpaced"/>
        <w:rPr>
          <w:lang w:val="es-ES_tradnl"/>
        </w:rPr>
      </w:pPr>
      <w:r w:rsidRPr="00DA07FD">
        <w:rPr>
          <w:b/>
          <w:color w:val="00188F"/>
          <w:lang w:val="es-ES_tradnl"/>
        </w:rPr>
        <w:fldChar w:fldCharType="begin"/>
      </w:r>
      <w:r w:rsidR="004B63C4" w:rsidRPr="00DA07FD">
        <w:rPr>
          <w:rStyle w:val="ProductList-BodyChar"/>
          <w:lang w:val="es-ES_tradnl"/>
        </w:rPr>
        <w:instrText>AutoTextList  \s NoStyle \t "</w:instrText>
      </w:r>
      <w:r w:rsidR="0089696A" w:rsidRPr="00DA07FD">
        <w:rPr>
          <w:rStyle w:val="ProductList-BodyChar"/>
          <w:lang w:val="es-ES_tradnl"/>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lang w:val="es-ES_tradnl"/>
        </w:rPr>
        <w:instrText>"</w:instrText>
      </w:r>
      <w:r w:rsidRPr="00DA07FD">
        <w:rPr>
          <w:b/>
          <w:color w:val="00188F"/>
          <w:lang w:val="es-ES_tradnl"/>
        </w:rPr>
        <w:fldChar w:fldCharType="separate"/>
      </w:r>
      <w:r w:rsidR="00EB74F7" w:rsidRPr="00DA07FD">
        <w:rPr>
          <w:b/>
          <w:color w:val="00188F"/>
          <w:lang w:val="es-ES_tradnl"/>
        </w:rPr>
        <w:t xml:space="preserve">Entorno de Sistema Operativo (OSE) </w:t>
      </w:r>
      <w:r w:rsidRPr="00DA07FD">
        <w:rPr>
          <w:lang w:val="es-ES_tradnl"/>
        </w:rPr>
        <w:fldChar w:fldCharType="end"/>
      </w:r>
      <w:r w:rsidRPr="00DA07FD">
        <w:rPr>
          <w:lang w:val="es-ES_tradnl"/>
        </w:rPr>
        <w:t xml:space="preserve">es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en partes identificadas anteriormente. Un sistema de hardware físico puede tener un </w:t>
      </w:r>
      <w:r w:rsidR="000A241D" w:rsidRPr="00DA07FD">
        <w:rPr>
          <w:color w:val="0563C1"/>
          <w:spacing w:val="1"/>
          <w:lang w:val="es-ES_tradnl"/>
        </w:rPr>
        <w:fldChar w:fldCharType="begin"/>
      </w:r>
      <w:r w:rsidR="000A24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lang w:val="es-ES_tradnl"/>
        </w:rPr>
        <w:instrText>."</w:instrText>
      </w:r>
      <w:r w:rsidR="000A241D" w:rsidRPr="00DA07FD">
        <w:rPr>
          <w:color w:val="0563C1"/>
          <w:spacing w:val="1"/>
          <w:lang w:val="es-ES_tradnl"/>
        </w:rPr>
        <w:fldChar w:fldCharType="separate"/>
      </w:r>
      <w:r w:rsidR="000A241D" w:rsidRPr="00DA07FD">
        <w:rPr>
          <w:color w:val="0563C1"/>
          <w:spacing w:val="1"/>
          <w:lang w:val="es-ES_tradnl"/>
        </w:rPr>
        <w:t>OSE Físico</w:t>
      </w:r>
      <w:r w:rsidR="000A241D" w:rsidRPr="00DA07FD">
        <w:rPr>
          <w:color w:val="0563C1"/>
          <w:spacing w:val="1"/>
          <w:lang w:val="es-ES_tradnl"/>
        </w:rPr>
        <w:fldChar w:fldCharType="end"/>
      </w:r>
      <w:r w:rsidRPr="00DA07FD">
        <w:rPr>
          <w:lang w:val="es-ES_tradnl"/>
        </w:rPr>
        <w:t xml:space="preserve"> y/o uno o más </w:t>
      </w:r>
      <w:r w:rsidR="001967CA" w:rsidRPr="00DA07FD">
        <w:rPr>
          <w:color w:val="0563C1"/>
          <w:szCs w:val="22"/>
          <w:lang w:val="es-ES_tradnl"/>
        </w:rPr>
        <w:fldChar w:fldCharType="begin"/>
      </w:r>
      <w:r w:rsidR="001967CA" w:rsidRPr="00DA07FD">
        <w:rPr>
          <w:color w:val="0563C1"/>
          <w:szCs w:val="22"/>
          <w:lang w:val="es-ES_tradnl"/>
        </w:rPr>
        <w:instrText>AutoTextList  \s NoStyle \t "OSE Virtual es un OSE que está configurado para ejecutarse directamente en un sistema de hardware virtual."</w:instrText>
      </w:r>
      <w:r w:rsidR="001967CA" w:rsidRPr="00DA07FD">
        <w:rPr>
          <w:color w:val="0563C1"/>
          <w:szCs w:val="22"/>
          <w:lang w:val="es-ES_tradnl"/>
        </w:rPr>
        <w:fldChar w:fldCharType="separate"/>
      </w:r>
      <w:r w:rsidR="001967CA" w:rsidRPr="00DA07FD">
        <w:rPr>
          <w:color w:val="0563C1"/>
          <w:szCs w:val="22"/>
          <w:lang w:val="es-ES_tradnl"/>
        </w:rPr>
        <w:t>OSE Virtual</w:t>
      </w:r>
      <w:r w:rsidR="001967CA" w:rsidRPr="00DA07FD">
        <w:rPr>
          <w:color w:val="0563C1"/>
          <w:szCs w:val="22"/>
          <w:lang w:val="es-ES_tradnl"/>
        </w:rPr>
        <w:fldChar w:fldCharType="end"/>
      </w:r>
      <w:r w:rsidRPr="00DA07FD">
        <w:rPr>
          <w:szCs w:val="22"/>
          <w:lang w:val="es-ES_tradnl"/>
        </w:rPr>
        <w:t>.</w:t>
      </w:r>
    </w:p>
    <w:p w14:paraId="6848AD6D" w14:textId="43FC1EB7" w:rsidR="0040049A" w:rsidRPr="00DA07FD" w:rsidRDefault="008A5443" w:rsidP="00F704C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71919" w:rsidRPr="00DA07FD">
        <w:rPr>
          <w:rStyle w:val="ProductList-BodyChar"/>
          <w:lang w:val="es-ES_tradnl"/>
        </w:rPr>
        <w:instrText>Núcleo físico es un núcleo en un Procesador Físico</w:instrText>
      </w:r>
      <w:r w:rsidRPr="00DA07FD">
        <w:rPr>
          <w:lang w:val="es-ES_tradnl"/>
        </w:rPr>
        <w:instrText>."</w:instrText>
      </w:r>
      <w:r w:rsidRPr="00DA07FD">
        <w:rPr>
          <w:b/>
          <w:color w:val="00188F"/>
          <w:lang w:val="es-ES_tradnl"/>
        </w:rPr>
        <w:fldChar w:fldCharType="separate"/>
      </w:r>
      <w:r w:rsidR="000C716A" w:rsidRPr="00DA07FD">
        <w:rPr>
          <w:b/>
          <w:color w:val="00188F"/>
          <w:lang w:val="es-ES_tradnl"/>
        </w:rPr>
        <w:t>Núcleo físico</w:t>
      </w:r>
      <w:r w:rsidRPr="00DA07FD">
        <w:rPr>
          <w:lang w:val="es-ES_tradnl"/>
        </w:rPr>
        <w:fldChar w:fldCharType="end"/>
      </w:r>
      <w:r w:rsidRPr="00DA07FD">
        <w:rPr>
          <w:lang w:val="es-ES_tradnl"/>
        </w:rPr>
        <w:t xml:space="preserve"> es un núcleo en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w:t>
      </w:r>
    </w:p>
    <w:p w14:paraId="47322D9A" w14:textId="5822CA20" w:rsidR="0040049A" w:rsidRPr="00DA07FD" w:rsidRDefault="008A5443" w:rsidP="00BB61E9">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0917F9" w:rsidRPr="00DA07FD">
        <w:rPr>
          <w:rStyle w:val="ProductList-BodyChar"/>
          <w:spacing w:val="1"/>
          <w:lang w:val="es-ES_tradnl"/>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spacing w:val="1"/>
          <w:lang w:val="es-ES_tradnl"/>
        </w:rPr>
        <w:instrText>."</w:instrText>
      </w:r>
      <w:r w:rsidRPr="00DA07FD">
        <w:rPr>
          <w:b/>
          <w:color w:val="00188F"/>
          <w:spacing w:val="1"/>
          <w:lang w:val="es-ES_tradnl"/>
        </w:rPr>
        <w:fldChar w:fldCharType="separate"/>
      </w:r>
      <w:r w:rsidR="00BC4DE9" w:rsidRPr="00DA07FD">
        <w:rPr>
          <w:b/>
          <w:color w:val="00188F"/>
          <w:spacing w:val="1"/>
          <w:lang w:val="es-ES_tradnl"/>
        </w:rPr>
        <w:t>OSE Físico</w:t>
      </w:r>
      <w:r w:rsidRPr="00DA07FD">
        <w:rPr>
          <w:spacing w:val="1"/>
          <w:lang w:val="es-ES_tradnl"/>
        </w:rPr>
        <w:fldChar w:fldCharType="end"/>
      </w:r>
      <w:r w:rsidRPr="00DA07FD">
        <w:rPr>
          <w:spacing w:val="1"/>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spacing w:val="1"/>
          <w:lang w:val="es-ES_tradnl"/>
        </w:rPr>
        <w:t xml:space="preserve"> </w:t>
      </w:r>
      <w:r w:rsidRPr="00DA07FD">
        <w:rPr>
          <w:spacing w:val="1"/>
          <w:lang w:val="es-ES_tradnl"/>
        </w:rPr>
        <w:t xml:space="preserve">que está configurado para ejecutarse directamente en un sistema de hardware físico. La </w:t>
      </w:r>
      <w:r w:rsidR="003A6717" w:rsidRPr="00DA07FD">
        <w:rPr>
          <w:color w:val="0563C1"/>
          <w:spacing w:val="1"/>
          <w:szCs w:val="22"/>
          <w:lang w:val="es-ES_tradnl"/>
        </w:rPr>
        <w:fldChar w:fldCharType="begin"/>
      </w:r>
      <w:r w:rsidR="003A6717" w:rsidRPr="00DA07FD">
        <w:rPr>
          <w:color w:val="0563C1"/>
          <w:spacing w:val="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pacing w:val="1"/>
          <w:szCs w:val="22"/>
          <w:lang w:val="es-ES_tradnl"/>
        </w:rPr>
        <w:fldChar w:fldCharType="separate"/>
      </w:r>
      <w:r w:rsidR="003A6717" w:rsidRPr="00DA07FD">
        <w:rPr>
          <w:color w:val="0563C1"/>
          <w:spacing w:val="1"/>
          <w:szCs w:val="22"/>
          <w:lang w:val="es-ES_tradnl"/>
        </w:rPr>
        <w:t>Instancia</w:t>
      </w:r>
      <w:r w:rsidR="003A6717" w:rsidRPr="00DA07FD">
        <w:rPr>
          <w:color w:val="0563C1"/>
          <w:spacing w:val="1"/>
          <w:szCs w:val="22"/>
          <w:lang w:val="es-ES_tradnl"/>
        </w:rPr>
        <w:fldChar w:fldCharType="end"/>
      </w:r>
      <w:r w:rsidRPr="00DA07FD">
        <w:rPr>
          <w:spacing w:val="1"/>
          <w:lang w:val="es-ES_tradnl"/>
        </w:rPr>
        <w:t xml:space="preserve"> de sistema operativo que se utiliza para ejecutar el software de virtualización del hardware o para prestar servicios de virtualización de hardware se considera parte del </w:t>
      </w:r>
      <w:r w:rsidR="003472B0" w:rsidRPr="00DA07FD">
        <w:rPr>
          <w:color w:val="0563C1"/>
          <w:spacing w:val="1"/>
          <w:lang w:val="es-ES_tradnl"/>
        </w:rPr>
        <w:fldChar w:fldCharType="begin"/>
      </w:r>
      <w:r w:rsidR="003472B0"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DA07FD">
        <w:rPr>
          <w:color w:val="0563C1"/>
          <w:spacing w:val="1"/>
          <w:lang w:val="es-ES_tradnl"/>
        </w:rPr>
        <w:instrText>."</w:instrText>
      </w:r>
      <w:r w:rsidR="003472B0" w:rsidRPr="00DA07FD">
        <w:rPr>
          <w:color w:val="0563C1"/>
          <w:spacing w:val="1"/>
          <w:lang w:val="es-ES_tradnl"/>
        </w:rPr>
        <w:fldChar w:fldCharType="separate"/>
      </w:r>
      <w:r w:rsidR="003472B0" w:rsidRPr="00DA07FD">
        <w:rPr>
          <w:color w:val="0563C1"/>
          <w:spacing w:val="1"/>
          <w:lang w:val="es-ES_tradnl"/>
        </w:rPr>
        <w:t>OSE Físico</w:t>
      </w:r>
      <w:r w:rsidR="003472B0" w:rsidRPr="00DA07FD">
        <w:rPr>
          <w:color w:val="0563C1"/>
          <w:spacing w:val="1"/>
          <w:lang w:val="es-ES_tradnl"/>
        </w:rPr>
        <w:fldChar w:fldCharType="end"/>
      </w:r>
      <w:r w:rsidRPr="00DA07FD">
        <w:rPr>
          <w:color w:val="0563C1"/>
          <w:spacing w:val="1"/>
          <w:lang w:val="es-ES_tradnl"/>
        </w:rPr>
        <w:t>.</w:t>
      </w:r>
    </w:p>
    <w:p w14:paraId="6B0C4236" w14:textId="56FEC58E" w:rsidR="0040049A" w:rsidRPr="00DA07FD" w:rsidRDefault="0040049A" w:rsidP="000119F4">
      <w:pPr>
        <w:pStyle w:val="ProductList-BodySpaced"/>
        <w:rPr>
          <w:lang w:val="es-ES_tradnl"/>
        </w:rPr>
      </w:pPr>
      <w:r w:rsidRPr="00DA07FD">
        <w:rPr>
          <w:b/>
          <w:color w:val="00188F"/>
          <w:lang w:val="es-ES_tradnl"/>
        </w:rPr>
        <w:fldChar w:fldCharType="begin"/>
      </w:r>
      <w:r w:rsidR="00F704CA" w:rsidRPr="00DA07FD">
        <w:rPr>
          <w:rStyle w:val="ProductList-BodyChar"/>
          <w:lang w:val="es-ES_tradnl"/>
        </w:rPr>
        <w:instrText>AutoTextList  \s NoStyle \t "</w:instrText>
      </w:r>
      <w:r w:rsidR="000119F4" w:rsidRPr="00DA07FD">
        <w:rPr>
          <w:rStyle w:val="ProductList-BodyChar"/>
          <w:lang w:val="es-ES_tradnl"/>
        </w:rPr>
        <w:instrText>Procesador Físico es un procesador que se incluye en un sistema de hardware físico</w:instrText>
      </w:r>
      <w:r w:rsidRPr="00DA07FD">
        <w:rPr>
          <w:rStyle w:val="ProductList-BodyChar"/>
          <w:lang w:val="es-ES_tradnl"/>
        </w:rPr>
        <w:instrText>."</w:instrText>
      </w:r>
      <w:r w:rsidRPr="00DA07FD">
        <w:rPr>
          <w:b/>
          <w:color w:val="00188F"/>
          <w:lang w:val="es-ES_tradnl"/>
        </w:rPr>
        <w:fldChar w:fldCharType="separate"/>
      </w:r>
      <w:r w:rsidR="001101DF" w:rsidRPr="00DA07FD">
        <w:rPr>
          <w:b/>
          <w:color w:val="00188F"/>
          <w:lang w:val="es-ES_tradnl"/>
        </w:rPr>
        <w:t>Procesador Físico</w:t>
      </w:r>
      <w:r w:rsidRPr="00DA07FD">
        <w:rPr>
          <w:lang w:val="es-ES_tradnl"/>
        </w:rPr>
        <w:fldChar w:fldCharType="end"/>
      </w:r>
      <w:r w:rsidRPr="00DA07FD">
        <w:rPr>
          <w:b/>
          <w:color w:val="00188F"/>
          <w:lang w:val="es-ES_tradnl"/>
        </w:rPr>
        <w:t xml:space="preserve"> </w:t>
      </w:r>
      <w:r w:rsidRPr="00DA07FD">
        <w:rPr>
          <w:lang w:val="es-ES_tradnl"/>
        </w:rPr>
        <w:t>es un procesador que se incluye en un sistema de hardware físico.</w:t>
      </w:r>
    </w:p>
    <w:p w14:paraId="50550694" w14:textId="60B70B25" w:rsidR="0040049A" w:rsidRPr="00DA07FD" w:rsidRDefault="00DA3F6F" w:rsidP="00D90A78">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90A78" w:rsidRPr="00DA07FD">
        <w:rPr>
          <w:rStyle w:val="ProductList-BodyChar"/>
          <w:lang w:val="es-ES_tradnl"/>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lang w:val="es-ES_tradnl"/>
        </w:rPr>
        <w:instrText>"</w:instrText>
      </w:r>
      <w:r w:rsidRPr="00DA07FD">
        <w:rPr>
          <w:b/>
          <w:color w:val="00188F"/>
          <w:lang w:val="es-ES_tradnl"/>
        </w:rPr>
        <w:fldChar w:fldCharType="separate"/>
      </w:r>
      <w:r w:rsidR="00925EDF" w:rsidRPr="00DA07FD">
        <w:rPr>
          <w:b/>
          <w:color w:val="00188F"/>
          <w:lang w:val="es-ES_tradnl"/>
        </w:rPr>
        <w:t>Instancia en Ejecución</w:t>
      </w:r>
      <w:r w:rsidRPr="00DA07FD">
        <w:rPr>
          <w:lang w:val="es-ES_tradnl"/>
        </w:rPr>
        <w:fldChar w:fldCharType="end"/>
      </w:r>
      <w:r w:rsidRPr="00DA07FD">
        <w:rPr>
          <w:lang w:val="es-ES_tradnl"/>
        </w:rPr>
        <w:t xml:space="preserve"> es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del software que se carga en la memoria y para la cual se ejecutaron una o más instrucciones. (El Cliente </w:t>
      </w:r>
      <w:r w:rsidR="00F34FA4" w:rsidRPr="00DA07FD">
        <w:rPr>
          <w:lang w:val="es-ES_tradnl"/>
        </w:rPr>
        <w:t>“</w:t>
      </w:r>
      <w:r w:rsidRPr="00DA07FD">
        <w:rPr>
          <w:lang w:val="es-ES_tradnl"/>
        </w:rPr>
        <w:t>Ejecuta una Instancia</w:t>
      </w:r>
      <w:r w:rsidR="00F34FA4" w:rsidRPr="00DA07FD">
        <w:rPr>
          <w:lang w:val="es-ES_tradnl"/>
        </w:rPr>
        <w:t>”</w:t>
      </w:r>
      <w:r w:rsidRPr="00DA07FD">
        <w:rPr>
          <w:lang w:val="es-ES_tradnl"/>
        </w:rPr>
        <w:t xml:space="preserve"> del software al cargarla en la memoria y ejecutar una o varias de sus instrucciones). Una vez en ejecución, se considerará que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se está ejecutando (con independencia de que se sigan ejecutando o no sus instrucciones) hasta que se elimine de la memoria.</w:t>
      </w:r>
    </w:p>
    <w:p w14:paraId="68EA4A6F" w14:textId="2904E00F" w:rsidR="0040049A" w:rsidRPr="00DA07FD" w:rsidRDefault="00DA3F6F"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33BA4" w:rsidRPr="00DA07FD">
        <w:rPr>
          <w:rStyle w:val="ProductList-BodyChar"/>
          <w:lang w:val="es-ES_tradnl"/>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DA07FD">
        <w:rPr>
          <w:lang w:val="es-ES_tradnl"/>
        </w:rPr>
        <w:instrText>"</w:instrText>
      </w:r>
      <w:r w:rsidRPr="00DA07FD">
        <w:rPr>
          <w:b/>
          <w:color w:val="00188F"/>
          <w:lang w:val="es-ES_tradnl"/>
        </w:rPr>
        <w:fldChar w:fldCharType="separate"/>
      </w:r>
      <w:r w:rsidRPr="00DA07FD">
        <w:rPr>
          <w:b/>
          <w:color w:val="00188F"/>
          <w:lang w:val="es-ES_tradnl"/>
        </w:rPr>
        <w:t>SAL</w:t>
      </w:r>
      <w:r w:rsidRPr="00DA07FD">
        <w:rPr>
          <w:lang w:val="es-ES_tradnl"/>
        </w:rPr>
        <w:fldChar w:fldCharType="end"/>
      </w:r>
      <w:r w:rsidRPr="00DA07FD">
        <w:rPr>
          <w:b/>
          <w:color w:val="00188F"/>
          <w:lang w:val="es-ES_tradnl"/>
        </w:rPr>
        <w:t xml:space="preserve"> </w:t>
      </w:r>
      <w:r w:rsidRPr="00DA07FD">
        <w:rPr>
          <w:lang w:val="es-ES_tradnl"/>
        </w:rPr>
        <w:t>es</w:t>
      </w:r>
      <w:r w:rsidRPr="00DA07FD">
        <w:rPr>
          <w:b/>
          <w:color w:val="00188F"/>
          <w:lang w:val="es-ES_tradnl"/>
        </w:rPr>
        <w:t xml:space="preserve"> </w:t>
      </w:r>
      <w:r w:rsidRPr="00DA07FD">
        <w:rPr>
          <w:lang w:val="es-ES_tradnl"/>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DA07FD" w:rsidRDefault="00DA3F6F" w:rsidP="00CC053E">
      <w:pPr>
        <w:pStyle w:val="ProductList-Body"/>
        <w:spacing w:after="40"/>
        <w:rPr>
          <w:lang w:val="es-ES_tradnl"/>
        </w:rPr>
      </w:pPr>
      <w:r w:rsidRPr="00DA07FD">
        <w:rPr>
          <w:b/>
          <w:color w:val="00188F"/>
          <w:szCs w:val="20"/>
          <w:lang w:val="es-ES_tradnl"/>
        </w:rPr>
        <w:fldChar w:fldCharType="begin"/>
      </w:r>
      <w:r w:rsidRPr="00DA07FD">
        <w:rPr>
          <w:lang w:val="es-ES_tradnl"/>
        </w:rPr>
        <w:instrText>AutoTextList  \s NoStyle \t "</w:instrText>
      </w:r>
      <w:r w:rsidR="00CC053E" w:rsidRPr="00DA07FD">
        <w:rPr>
          <w:lang w:val="es-ES_tradnl"/>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sidRPr="00DA07FD">
        <w:rPr>
          <w:lang w:val="es-ES_tradnl"/>
        </w:rPr>
        <w:instrText>.</w:instrText>
      </w:r>
      <w:r w:rsidRPr="00DA07FD">
        <w:rPr>
          <w:lang w:val="es-ES_tradnl"/>
        </w:rPr>
        <w:instrText>"</w:instrText>
      </w:r>
      <w:r w:rsidRPr="00DA07FD">
        <w:rPr>
          <w:b/>
          <w:color w:val="00188F"/>
          <w:szCs w:val="20"/>
          <w:lang w:val="es-ES_tradnl"/>
        </w:rPr>
        <w:fldChar w:fldCharType="separate"/>
      </w:r>
      <w:r w:rsidR="00AC4E5E" w:rsidRPr="00DA07FD">
        <w:rPr>
          <w:b/>
          <w:color w:val="00188F"/>
          <w:szCs w:val="20"/>
          <w:lang w:val="es-ES_tradnl"/>
        </w:rPr>
        <w:t>Licencias SAL para SA</w:t>
      </w:r>
      <w:r w:rsidRPr="00DA07FD">
        <w:rPr>
          <w:lang w:val="es-ES_tradnl"/>
        </w:rPr>
        <w:fldChar w:fldCharType="end"/>
      </w:r>
      <w:r w:rsidRPr="00DA07FD">
        <w:rPr>
          <w:lang w:val="es-ES_tradnl"/>
        </w:rPr>
        <w:t xml:space="preserve"> son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para SA a un usuario o dispositivo expira cuando expira SA para la licencia CAL que califica. </w:t>
      </w:r>
      <w:r w:rsidR="00850C47" w:rsidRPr="00DA07FD">
        <w:rPr>
          <w:lang w:val="es-ES_tradnl"/>
        </w:rPr>
        <w:t>Las</w:t>
      </w:r>
      <w:r w:rsidR="00850C47" w:rsidRPr="00DA07FD">
        <w:rPr>
          <w:szCs w:val="20"/>
          <w:lang w:val="es-ES_tradnl"/>
        </w:rPr>
        <w:t xml:space="preserve"> </w:t>
      </w:r>
      <w:r w:rsidRPr="00DA07FD">
        <w:rPr>
          <w:color w:val="0563C1"/>
          <w:szCs w:val="20"/>
          <w:lang w:val="es-ES_tradnl"/>
        </w:rPr>
        <w:fldChar w:fldCharType="begin"/>
      </w:r>
      <w:r w:rsidR="0053523F" w:rsidRPr="00DA07FD">
        <w:rPr>
          <w:color w:val="0563C1"/>
          <w:lang w:val="es-ES_tradnl"/>
        </w:rPr>
        <w:instrText>AutoTextList  \s NoStyle \t "</w:instrText>
      </w:r>
      <w:r w:rsidR="007768FF" w:rsidRPr="00DA07FD">
        <w:rPr>
          <w:color w:val="0563C1"/>
          <w:lang w:val="es-ES_tradnl"/>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DA07FD">
        <w:rPr>
          <w:color w:val="0563C1"/>
          <w:lang w:val="es-ES_tradnl"/>
        </w:rPr>
        <w:instrText>)"</w:instrText>
      </w:r>
      <w:r w:rsidRPr="00DA07FD">
        <w:rPr>
          <w:color w:val="0563C1"/>
          <w:szCs w:val="20"/>
          <w:lang w:val="es-ES_tradnl"/>
        </w:rPr>
        <w:fldChar w:fldCharType="separate"/>
      </w:r>
      <w:r w:rsidR="008C004B" w:rsidRPr="00DA07FD">
        <w:rPr>
          <w:color w:val="0563C1"/>
          <w:szCs w:val="20"/>
          <w:lang w:val="es-ES_tradnl"/>
        </w:rPr>
        <w:t>Licencias SAL para SA</w:t>
      </w:r>
      <w:r w:rsidRPr="00DA07FD">
        <w:rPr>
          <w:lang w:val="es-ES_tradnl"/>
        </w:rPr>
        <w:fldChar w:fldCharType="end"/>
      </w:r>
      <w:r w:rsidRPr="00DA07FD">
        <w:rPr>
          <w:lang w:val="es-ES_tradnl"/>
        </w:rPr>
        <w:t xml:space="preserve"> solo se puede reasignar, y se debe reasignar, cuando y en la medida que se reasigne la licencia CAL que califica. </w:t>
      </w:r>
    </w:p>
    <w:p w14:paraId="64417812" w14:textId="6F89B355" w:rsidR="0040049A" w:rsidRPr="00DA07FD" w:rsidRDefault="00DA3F6F" w:rsidP="000D02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0D0284" w:rsidRPr="00DA07FD">
        <w:rPr>
          <w:rStyle w:val="ProductList-BodyChar"/>
          <w:lang w:val="es-ES_tradnl"/>
        </w:rPr>
        <w:instrText xml:space="preserve">Servidor es un sistema de hardware físico capaz de ejecutar el software de servidor </w:instrText>
      </w:r>
      <w:r w:rsidRPr="00DA07FD">
        <w:rPr>
          <w:lang w:val="es-ES_tradnl"/>
        </w:rPr>
        <w:instrText>"</w:instrText>
      </w:r>
      <w:r w:rsidRPr="00DA07FD">
        <w:rPr>
          <w:b/>
          <w:color w:val="00188F"/>
          <w:lang w:val="es-ES_tradnl"/>
        </w:rPr>
        <w:fldChar w:fldCharType="separate"/>
      </w:r>
      <w:r w:rsidR="00E41CFD" w:rsidRPr="00DA07FD">
        <w:rPr>
          <w:b/>
          <w:color w:val="00188F"/>
          <w:lang w:val="es-ES_tradnl"/>
        </w:rPr>
        <w:t>Servidor</w:t>
      </w:r>
      <w:r w:rsidRPr="00DA07FD">
        <w:rPr>
          <w:lang w:val="es-ES_tradnl"/>
        </w:rPr>
        <w:fldChar w:fldCharType="end"/>
      </w:r>
      <w:r w:rsidRPr="00DA07FD">
        <w:rPr>
          <w:lang w:val="es-ES_tradnl"/>
        </w:rPr>
        <w:t xml:space="preserve"> es un sistema de hardware físico capaz de ejecutar el software de servidor.</w:t>
      </w:r>
    </w:p>
    <w:p w14:paraId="3EA82FB1" w14:textId="77C8B4A1" w:rsidR="0040049A" w:rsidRPr="00DA07FD" w:rsidRDefault="00DA3F6F" w:rsidP="00503BE4">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503BE4" w:rsidRPr="00DA07FD">
        <w:rPr>
          <w:rStyle w:val="ProductList-BodyChar"/>
          <w:spacing w:val="1"/>
          <w:lang w:val="es-ES_tradnl"/>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DA07FD">
        <w:rPr>
          <w:rStyle w:val="ProductList-BodyChar"/>
          <w:spacing w:val="1"/>
          <w:lang w:val="es-ES_tradnl"/>
        </w:rPr>
        <w:instrText>.</w:instrText>
      </w:r>
      <w:r w:rsidRPr="00DA07FD">
        <w:rPr>
          <w:spacing w:val="1"/>
          <w:lang w:val="es-ES_tradnl"/>
        </w:rPr>
        <w:instrText>"</w:instrText>
      </w:r>
      <w:r w:rsidRPr="00DA07FD">
        <w:rPr>
          <w:b/>
          <w:color w:val="00188F"/>
          <w:spacing w:val="1"/>
          <w:lang w:val="es-ES_tradnl"/>
        </w:rPr>
        <w:fldChar w:fldCharType="separate"/>
      </w:r>
      <w:r w:rsidR="001D79AA" w:rsidRPr="00DA07FD">
        <w:rPr>
          <w:b/>
          <w:color w:val="00188F"/>
          <w:spacing w:val="1"/>
          <w:lang w:val="es-ES_tradnl"/>
        </w:rPr>
        <w:t>Granja de Servidores</w:t>
      </w:r>
      <w:r w:rsidRPr="00DA07FD">
        <w:rPr>
          <w:spacing w:val="1"/>
          <w:lang w:val="es-ES_tradnl"/>
        </w:rPr>
        <w:fldChar w:fldCharType="end"/>
      </w:r>
      <w:r w:rsidRPr="00DA07FD">
        <w:rPr>
          <w:spacing w:val="1"/>
          <w:lang w:val="es-ES_tradnl"/>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DA07FD">
        <w:rPr>
          <w:spacing w:val="1"/>
          <w:lang w:val="es-ES_tradnl"/>
        </w:rPr>
        <w:t>una</w:t>
      </w:r>
      <w:r w:rsidRPr="00DA07FD">
        <w:rPr>
          <w:spacing w:val="1"/>
          <w:lang w:val="es-ES_tradnl"/>
        </w:rPr>
        <w:t xml:space="preserve"> </w:t>
      </w:r>
      <w:r w:rsidR="001D51F6" w:rsidRPr="00DA07FD">
        <w:rPr>
          <w:color w:val="0563C1"/>
          <w:lang w:val="es-ES_tradnl"/>
        </w:rPr>
        <w:fldChar w:fldCharType="begin"/>
      </w:r>
      <w:r w:rsidR="001D51F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DA07FD">
        <w:rPr>
          <w:color w:val="0563C1"/>
          <w:lang w:val="es-ES_tradnl"/>
        </w:rPr>
        <w:fldChar w:fldCharType="separate"/>
      </w:r>
      <w:r w:rsidR="001D51F6" w:rsidRPr="00DA07FD">
        <w:rPr>
          <w:color w:val="0563C1"/>
          <w:lang w:val="es-ES_tradnl"/>
        </w:rPr>
        <w:t>Granja de Servidores</w:t>
      </w:r>
      <w:r w:rsidR="001D51F6" w:rsidRPr="00DA07FD">
        <w:rPr>
          <w:color w:val="0563C1"/>
          <w:lang w:val="es-ES_tradnl"/>
        </w:rPr>
        <w:fldChar w:fldCharType="end"/>
      </w:r>
      <w:r w:rsidRPr="00DA07FD">
        <w:rPr>
          <w:spacing w:val="1"/>
          <w:lang w:val="es-ES_tradnl"/>
        </w:rPr>
        <w:t xml:space="preserve"> a </w:t>
      </w:r>
      <w:r w:rsidR="002A132A" w:rsidRPr="00DA07FD">
        <w:rPr>
          <w:spacing w:val="1"/>
          <w:lang w:val="es-ES_tradnl"/>
        </w:rPr>
        <w:t>otra</w:t>
      </w:r>
      <w:r w:rsidRPr="00DA07FD">
        <w:rPr>
          <w:spacing w:val="1"/>
          <w:lang w:val="es-ES_tradnl"/>
        </w:rPr>
        <w:t>, pero no en el corto plazo.</w:t>
      </w:r>
    </w:p>
    <w:p w14:paraId="059086AE" w14:textId="2EEDDCBA" w:rsidR="00A74916" w:rsidRPr="00DA07FD" w:rsidRDefault="00AE5839" w:rsidP="00E91A3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5E325B" w:rsidRPr="00DA07FD">
        <w:rPr>
          <w:rStyle w:val="ProductList-BodyChar"/>
          <w:lang w:val="es-ES_tradnl"/>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sidRPr="00DA07FD">
        <w:rPr>
          <w:rStyle w:val="ProductList-BodyChar"/>
          <w:lang w:val="es-ES_tradnl"/>
        </w:rPr>
        <w:instrText>.</w:instrText>
      </w:r>
      <w:r w:rsidR="005E325B"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Pr="00DA07FD">
        <w:rPr>
          <w:b/>
          <w:color w:val="00188F"/>
          <w:lang w:val="es-ES_tradnl"/>
        </w:rPr>
        <w:t>Suite</w:t>
      </w:r>
      <w:r w:rsidRPr="00DA07FD">
        <w:rPr>
          <w:lang w:val="es-ES_tradnl"/>
        </w:rPr>
        <w:fldChar w:fldCharType="end"/>
      </w:r>
      <w:r w:rsidRPr="00DA07FD">
        <w:rPr>
          <w:lang w:val="es-ES_tradnl"/>
        </w:rPr>
        <w:t xml:space="preserve"> es un Producto que está compuesto de componentes que también se licencian por separado. Un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se licencia en virtud de una </w:t>
      </w:r>
      <w:r w:rsidR="00E91A30" w:rsidRPr="00DA07FD">
        <w:rPr>
          <w:color w:val="0563C1"/>
          <w:lang w:val="es-ES_tradnl"/>
        </w:rPr>
        <w:fldChar w:fldCharType="begin"/>
      </w:r>
      <w:r w:rsidR="00E91A30" w:rsidRPr="00DA07FD">
        <w:rPr>
          <w:color w:val="0563C1"/>
          <w:lang w:val="es-ES_tradnl"/>
        </w:rPr>
        <w:instrText>AutoTextList  \s NoStyle \t "Licencia es el derecho a descargar, instalar, acceder y utilizar un Producto."</w:instrText>
      </w:r>
      <w:r w:rsidR="00E91A30" w:rsidRPr="00DA07FD">
        <w:rPr>
          <w:color w:val="0563C1"/>
          <w:lang w:val="es-ES_tradnl"/>
        </w:rPr>
        <w:fldChar w:fldCharType="separate"/>
      </w:r>
      <w:r w:rsidR="00E91A30" w:rsidRPr="00DA07FD">
        <w:rPr>
          <w:color w:val="0563C1"/>
          <w:lang w:val="es-ES_tradnl"/>
        </w:rPr>
        <w:t>Licencia</w:t>
      </w:r>
      <w:r w:rsidR="00E91A30" w:rsidRPr="00DA07FD">
        <w:rPr>
          <w:color w:val="0563C1"/>
          <w:lang w:val="es-ES_tradnl"/>
        </w:rPr>
        <w:fldChar w:fldCharType="end"/>
      </w:r>
      <w:r w:rsidRPr="00DA07FD">
        <w:rPr>
          <w:lang w:val="es-ES_tradnl"/>
        </w:rPr>
        <w:t xml:space="preserve"> única que se cede a un usuario o dispositivo único, y permite el uso de todos sus componentes en el dispositivo único o por parte de un usuario único al que se cede. Los componentes del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no se pueden separar y utilizar en dispositivos independientes o por parte de usuarios independientes. </w:t>
      </w:r>
    </w:p>
    <w:p w14:paraId="3F9C2F86" w14:textId="17F606DE" w:rsidR="0040049A" w:rsidRPr="00DA07FD" w:rsidRDefault="00AE5839" w:rsidP="00BA7B4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E0C07" w:rsidRPr="00DA07FD">
        <w:rPr>
          <w:rStyle w:val="ProductList-BodyChar"/>
          <w:lang w:val="es-ES_tradnl"/>
        </w:rPr>
        <w:instrText>Núcleo virtual es la unidad de potencia de procesamiento en un sistema de hardware virtual. Un Núcleo virtual es la representación virtual de uno o más Subprocesos de hardware</w:instrText>
      </w:r>
      <w:r w:rsidR="004F1625" w:rsidRPr="00DA07FD">
        <w:rPr>
          <w:rStyle w:val="ProductList-BodyChar"/>
          <w:lang w:val="es-ES_tradnl"/>
        </w:rPr>
        <w:instrText>.</w:instrText>
      </w:r>
      <w:r w:rsidR="00BE191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BA012E" w:rsidRPr="00DA07FD">
        <w:rPr>
          <w:b/>
          <w:color w:val="00188F"/>
          <w:lang w:val="es-ES_tradnl"/>
        </w:rPr>
        <w:t>Núcleo virtual</w:t>
      </w:r>
      <w:r w:rsidRPr="00DA07FD">
        <w:rPr>
          <w:lang w:val="es-ES_tradnl"/>
        </w:rPr>
        <w:fldChar w:fldCharType="end"/>
      </w:r>
      <w:r w:rsidRPr="00DA07FD">
        <w:rPr>
          <w:lang w:val="es-ES_tradnl"/>
        </w:rPr>
        <w:t xml:space="preserve"> es la unidad de potencia de procesamiento en un sistema de hardware virtual. Un </w:t>
      </w:r>
      <w:r w:rsidR="00151E3B" w:rsidRPr="00DA07FD">
        <w:rPr>
          <w:color w:val="0563C1"/>
          <w:lang w:val="es-ES_tradnl"/>
        </w:rPr>
        <w:fldChar w:fldCharType="begin"/>
      </w:r>
      <w:r w:rsidR="00151E3B"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151E3B" w:rsidRPr="00DA07FD">
        <w:rPr>
          <w:color w:val="0563C1"/>
          <w:lang w:val="es-ES_tradnl"/>
        </w:rPr>
        <w:fldChar w:fldCharType="separate"/>
      </w:r>
      <w:r w:rsidR="00151E3B" w:rsidRPr="00DA07FD">
        <w:rPr>
          <w:color w:val="0563C1"/>
          <w:lang w:val="es-ES_tradnl"/>
        </w:rPr>
        <w:t>Núcleo virtual</w:t>
      </w:r>
      <w:r w:rsidR="00151E3B" w:rsidRPr="00DA07FD">
        <w:rPr>
          <w:color w:val="0563C1"/>
          <w:lang w:val="es-ES_tradnl"/>
        </w:rPr>
        <w:fldChar w:fldCharType="end"/>
      </w:r>
      <w:r w:rsidRPr="00DA07FD">
        <w:rPr>
          <w:lang w:val="es-ES_tradnl"/>
        </w:rPr>
        <w:t xml:space="preserve"> es la representación virtual de uno o más </w:t>
      </w:r>
      <w:r w:rsidR="00BA7B44" w:rsidRPr="00DA07FD">
        <w:rPr>
          <w:color w:val="0563C1"/>
          <w:lang w:val="es-ES_tradnl"/>
        </w:rPr>
        <w:fldChar w:fldCharType="begin"/>
      </w:r>
      <w:r w:rsidR="00BA7B44" w:rsidRPr="00DA07FD">
        <w:rPr>
          <w:color w:val="0563C1"/>
          <w:lang w:val="es-ES_tradnl"/>
        </w:rPr>
        <w:instrText>AutoTextList  \s NoStyle \t "Subprocesos de hardware es un Núcleo físico o un hipersubproceso en un Procesador Físico.</w:instrText>
      </w:r>
      <w:r w:rsidR="00BA7B44" w:rsidRPr="00DA07FD">
        <w:rPr>
          <w:color w:val="0563C1"/>
          <w:lang w:val="es-ES_tradnl"/>
        </w:rPr>
        <w:fldChar w:fldCharType="separate"/>
      </w:r>
      <w:r w:rsidR="00BA7B44" w:rsidRPr="00DA07FD">
        <w:rPr>
          <w:color w:val="0563C1"/>
          <w:lang w:val="es-ES_tradnl"/>
        </w:rPr>
        <w:t>Subprocesos de hardware</w:t>
      </w:r>
      <w:r w:rsidR="00BA7B44" w:rsidRPr="00DA07FD">
        <w:rPr>
          <w:color w:val="0563C1"/>
          <w:lang w:val="es-ES_tradnl"/>
        </w:rPr>
        <w:fldChar w:fldCharType="end"/>
      </w:r>
      <w:r w:rsidRPr="00DA07FD">
        <w:rPr>
          <w:lang w:val="es-ES_tradnl"/>
        </w:rPr>
        <w:t>.</w:t>
      </w:r>
    </w:p>
    <w:p w14:paraId="65D8081C" w14:textId="7CAFF694" w:rsidR="0040049A" w:rsidRPr="00DA07FD" w:rsidRDefault="00AE5839"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441D3" w:rsidRPr="00DA07FD">
        <w:rPr>
          <w:rStyle w:val="ProductList-BodyChar"/>
          <w:lang w:val="es-ES_tradnl"/>
        </w:rPr>
        <w:instrText>OSE Virtual es un OSE que está configurado para ejecutarse directamente en un sistema de hardware virtual</w:instrText>
      </w:r>
      <w:r w:rsidRPr="00DA07FD">
        <w:rPr>
          <w:lang w:val="es-ES_tradnl"/>
        </w:rPr>
        <w:instrText>."</w:instrText>
      </w:r>
      <w:r w:rsidRPr="00DA07FD">
        <w:rPr>
          <w:b/>
          <w:color w:val="00188F"/>
          <w:lang w:val="es-ES_tradnl"/>
        </w:rPr>
        <w:fldChar w:fldCharType="separate"/>
      </w:r>
      <w:r w:rsidR="003A6BBF" w:rsidRPr="00DA07FD">
        <w:rPr>
          <w:b/>
          <w:color w:val="00188F"/>
          <w:lang w:val="es-ES_tradnl"/>
        </w:rPr>
        <w:t>OSE Virtual</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está configurado para ejecutarse directamente en un sistema de hardware virtual.</w:t>
      </w:r>
    </w:p>
    <w:p w14:paraId="56283DB2" w14:textId="77777777" w:rsidR="006B77EE" w:rsidRPr="00A549B3" w:rsidRDefault="006B77EE" w:rsidP="006B77EE">
      <w:pPr>
        <w:pStyle w:val="ProductList-BodySpaced"/>
        <w:rPr>
          <w:lang w:val="es-ES"/>
        </w:rPr>
      </w:pPr>
      <w:r w:rsidRPr="00C33A5E">
        <w:rPr>
          <w:b/>
          <w:color w:val="00188F"/>
        </w:rPr>
        <w:fldChar w:fldCharType="begin"/>
      </w:r>
      <w:r w:rsidRPr="00A549B3">
        <w:rPr>
          <w:b/>
          <w:color w:val="00188F"/>
          <w:lang w:val="es-ES"/>
        </w:rPr>
        <w:instrText xml:space="preserve"> AutoTextList  \s NoSyle \t </w:instrText>
      </w:r>
      <w:r>
        <w:rPr>
          <w:b/>
          <w:color w:val="00188F"/>
          <w:lang w:val="es-ES"/>
        </w:rPr>
        <w:instrText>"</w:instrText>
      </w:r>
      <w:r w:rsidRPr="00A549B3">
        <w:rPr>
          <w:b/>
          <w:color w:val="00188F"/>
          <w:lang w:val="es-ES"/>
        </w:rPr>
        <w:instrText>El Contenedor de Windows Server con aislamiento de Hyper-V es una característica de Windows Server que utiliza un entorno de sistema operativo virtual. Cada Contenedor de Windows Server con aislamiento de Hyper-V se considera un OSE Virtual.</w:instrText>
      </w:r>
      <w:r>
        <w:rPr>
          <w:b/>
          <w:color w:val="00188F"/>
          <w:lang w:val="es-ES"/>
        </w:rPr>
        <w:instrText>"</w:instrText>
      </w:r>
      <w:r w:rsidRPr="00A549B3">
        <w:rPr>
          <w:b/>
          <w:color w:val="00188F"/>
          <w:lang w:val="es-ES"/>
        </w:rPr>
        <w:instrText xml:space="preserve"> </w:instrText>
      </w:r>
      <w:r w:rsidRPr="00C33A5E">
        <w:rPr>
          <w:b/>
          <w:color w:val="00188F"/>
        </w:rPr>
        <w:fldChar w:fldCharType="separate"/>
      </w:r>
      <w:r w:rsidRPr="00A549B3">
        <w:rPr>
          <w:b/>
          <w:color w:val="00188F"/>
          <w:lang w:val="es-ES"/>
        </w:rPr>
        <w:t xml:space="preserve">El Contenedor de Windows Server con aislamiento de Hyper-V </w:t>
      </w:r>
      <w:r w:rsidRPr="00C33A5E">
        <w:rPr>
          <w:b/>
          <w:color w:val="00188F"/>
        </w:rPr>
        <w:fldChar w:fldCharType="end"/>
      </w:r>
      <w:r w:rsidRPr="00A549B3">
        <w:rPr>
          <w:b/>
          <w:color w:val="00188F"/>
          <w:lang w:val="es-ES"/>
        </w:rPr>
        <w:t>(antiguamente conocido como Contenedor de Hyper-V)</w:t>
      </w:r>
      <w:r w:rsidRPr="00A549B3">
        <w:rPr>
          <w:lang w:val="es-ES"/>
        </w:rPr>
        <w:t xml:space="preserve"> </w:t>
      </w:r>
      <w:bookmarkStart w:id="111" w:name="_Hlk520808829"/>
      <w:r w:rsidRPr="00A549B3">
        <w:rPr>
          <w:lang w:val="es-ES"/>
        </w:rPr>
        <w:t>es una tecnología de contenedor en Windows Server que utiliza un entorno de sistema operativo virtual para alojar uno o más Contenedores de Windows Server. Cada instancia de aislamiento de Hyper-V utilizada para proporcionar servicios de hosting a uno o más Contenedores de Windows Server se considera un entorno de sistema operativo virtual.</w:t>
      </w:r>
      <w:bookmarkEnd w:id="111"/>
    </w:p>
    <w:p w14:paraId="0AD5C17F" w14:textId="77777777" w:rsidR="00F35561" w:rsidRPr="00DA07FD" w:rsidRDefault="00F35561" w:rsidP="00F35561">
      <w:pPr>
        <w:pStyle w:val="ProductList-BodySpaced"/>
        <w:rPr>
          <w:lang w:val="es-ES_tradnl"/>
        </w:rPr>
      </w:pPr>
      <w:r w:rsidRPr="00DA07FD">
        <w:rPr>
          <w:b/>
          <w:color w:val="00188F"/>
          <w:szCs w:val="18"/>
          <w:lang w:val="es-ES_tradnl"/>
        </w:rPr>
        <w:fldChar w:fldCharType="begin"/>
      </w:r>
      <w:r w:rsidRPr="00DA07FD">
        <w:rPr>
          <w:b/>
          <w:color w:val="00188F"/>
          <w:szCs w:val="18"/>
          <w:lang w:val="es-ES_tradnl"/>
        </w:rPr>
        <w:instrText xml:space="preserve"> </w:instrText>
      </w:r>
      <w:r w:rsidRPr="00DA07FD">
        <w:rPr>
          <w:color w:val="00188F"/>
          <w:szCs w:val="18"/>
          <w:lang w:val="es-ES_tradnl"/>
        </w:rPr>
        <w:instrText>AutoTextList  \s NoStyle \t “El Contenedor de Windows Server sin aislamiento de Hyper-V es una característica del software de Windows Server”</w:instrText>
      </w:r>
      <w:r w:rsidRPr="00DA07FD">
        <w:rPr>
          <w:b/>
          <w:color w:val="00188F"/>
          <w:szCs w:val="18"/>
          <w:lang w:val="es-ES_tradnl"/>
        </w:rPr>
        <w:instrText xml:space="preserve"> </w:instrText>
      </w:r>
      <w:r w:rsidRPr="00DA07FD">
        <w:rPr>
          <w:b/>
          <w:color w:val="00188F"/>
          <w:szCs w:val="18"/>
          <w:lang w:val="es-ES_tradnl"/>
        </w:rPr>
        <w:fldChar w:fldCharType="separate"/>
      </w:r>
      <w:r w:rsidRPr="00DA07FD">
        <w:rPr>
          <w:b/>
          <w:color w:val="00188F"/>
          <w:szCs w:val="18"/>
          <w:lang w:val="es-ES_tradnl"/>
        </w:rPr>
        <w:t>El Contenedor de Windows Server sin aislamiento de Hyper-V</w:t>
      </w:r>
      <w:r w:rsidRPr="00DA07FD">
        <w:rPr>
          <w:b/>
          <w:color w:val="00188F"/>
          <w:szCs w:val="18"/>
          <w:lang w:val="es-ES_tradnl"/>
        </w:rPr>
        <w:fldChar w:fldCharType="end"/>
      </w:r>
      <w:r w:rsidRPr="00DA07FD">
        <w:rPr>
          <w:b/>
          <w:color w:val="00188F"/>
          <w:szCs w:val="18"/>
          <w:lang w:val="es-ES_tradnl"/>
        </w:rPr>
        <w:t xml:space="preserve"> (antiguamente conocido como Contenedor de Windows Server)</w:t>
      </w:r>
      <w:r w:rsidRPr="00DA07FD">
        <w:rPr>
          <w:color w:val="00188F"/>
          <w:lang w:val="es-ES_tradnl"/>
        </w:rPr>
        <w:t xml:space="preserve"> </w:t>
      </w:r>
      <w:r w:rsidRPr="00DA07FD">
        <w:rPr>
          <w:lang w:val="es-ES_tradnl"/>
        </w:rPr>
        <w:t>es una característica del software de Windows Server.</w:t>
      </w:r>
    </w:p>
    <w:p w14:paraId="2BBC119C" w14:textId="57E13C61" w:rsidR="0040049A" w:rsidRPr="00DA07FD" w:rsidRDefault="00AE5839" w:rsidP="003F047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F0471" w:rsidRPr="00DA07FD">
        <w:rPr>
          <w:rStyle w:val="ProductList-BodyChar"/>
          <w:lang w:val="es-ES_tradnl"/>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sidRPr="00DA07FD">
        <w:rPr>
          <w:rStyle w:val="ProductList-BodyChar"/>
          <w:lang w:val="es-ES_tradnl"/>
        </w:rPr>
        <w:instrText>.</w:instrText>
      </w:r>
      <w:r w:rsidR="003F047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7C7F25" w:rsidRPr="00DA07FD">
        <w:rPr>
          <w:b/>
          <w:color w:val="00188F"/>
          <w:lang w:val="es-ES_tradnl"/>
        </w:rPr>
        <w:t>Componentes del software de Windows</w:t>
      </w:r>
      <w:r w:rsidRPr="00DA07FD">
        <w:rPr>
          <w:lang w:val="es-ES_tradnl"/>
        </w:rPr>
        <w:fldChar w:fldCharType="end"/>
      </w:r>
      <w:r w:rsidRPr="00DA07FD">
        <w:rPr>
          <w:lang w:val="es-ES_tradnl"/>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58B64A09" w14:textId="77777777" w:rsidR="00912A3C" w:rsidRPr="00DA07FD" w:rsidRDefault="00651FFD"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F39D0F0" w14:textId="77777777" w:rsidR="00F74E1F" w:rsidRPr="00DA07FD" w:rsidRDefault="00F74E1F" w:rsidP="006E276D">
      <w:pPr>
        <w:pStyle w:val="ProductList-Body"/>
        <w:tabs>
          <w:tab w:val="clear" w:pos="360"/>
          <w:tab w:val="clear" w:pos="720"/>
          <w:tab w:val="clear" w:pos="1080"/>
        </w:tabs>
        <w:spacing w:after="40"/>
        <w:rPr>
          <w:lang w:val="es-ES_tradnl"/>
        </w:rPr>
      </w:pPr>
    </w:p>
    <w:p w14:paraId="49D4F27C" w14:textId="77777777" w:rsidR="006E276D" w:rsidRPr="00DA07FD" w:rsidRDefault="006E276D" w:rsidP="006E276D">
      <w:pPr>
        <w:pStyle w:val="ProductList-Body"/>
        <w:tabs>
          <w:tab w:val="clear" w:pos="360"/>
          <w:tab w:val="clear" w:pos="720"/>
          <w:tab w:val="clear" w:pos="1080"/>
        </w:tabs>
        <w:rPr>
          <w:lang w:val="es-ES_tradnl"/>
        </w:rPr>
        <w:sectPr w:rsidR="006E276D" w:rsidRPr="00DA07FD" w:rsidSect="00D81D98">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5C500C" w:rsidRDefault="00CE6EBB" w:rsidP="002024BF">
      <w:pPr>
        <w:pStyle w:val="ProductList-SectionHeading"/>
        <w:tabs>
          <w:tab w:val="clear" w:pos="360"/>
          <w:tab w:val="clear" w:pos="720"/>
          <w:tab w:val="clear" w:pos="1080"/>
        </w:tabs>
        <w:outlineLvl w:val="0"/>
      </w:pPr>
      <w:bookmarkStart w:id="112" w:name="_Toc48199478"/>
      <w:bookmarkStart w:id="113" w:name="Index"/>
      <w:r w:rsidRPr="005C500C">
        <w:t>Índice</w:t>
      </w:r>
      <w:bookmarkEnd w:id="112"/>
    </w:p>
    <w:bookmarkEnd w:id="113"/>
    <w:p w14:paraId="72EF8D5B" w14:textId="77777777" w:rsidR="00182DB9" w:rsidRDefault="00424F9E" w:rsidP="002024BF">
      <w:pPr>
        <w:pStyle w:val="ProductList-Body"/>
        <w:tabs>
          <w:tab w:val="clear" w:pos="360"/>
          <w:tab w:val="clear" w:pos="720"/>
          <w:tab w:val="clear" w:pos="1080"/>
        </w:tabs>
        <w:rPr>
          <w:rFonts w:cstheme="minorHAnsi"/>
          <w:noProof/>
          <w:lang w:val="es-ES_tradnl"/>
        </w:rPr>
        <w:sectPr w:rsidR="00182DB9" w:rsidSect="00182DB9">
          <w:footerReference w:type="first" r:id="rId65"/>
          <w:pgSz w:w="12240" w:h="15840"/>
          <w:pgMar w:top="1166" w:right="720" w:bottom="720" w:left="720" w:header="720" w:footer="720" w:gutter="0"/>
          <w:cols w:space="720"/>
          <w:titlePg/>
          <w:docGrid w:linePitch="360"/>
        </w:sectPr>
      </w:pPr>
      <w:r w:rsidRPr="0021109F">
        <w:rPr>
          <w:rFonts w:cstheme="minorHAnsi"/>
          <w:lang w:val="es-ES_tradnl"/>
        </w:rPr>
        <w:fldChar w:fldCharType="begin"/>
      </w:r>
      <w:r w:rsidRPr="0021109F">
        <w:rPr>
          <w:rFonts w:cstheme="minorHAnsi"/>
          <w:lang w:val="es-ES_tradnl"/>
        </w:rPr>
        <w:instrText xml:space="preserve"> INDEX \c "2" \z "1033" </w:instrText>
      </w:r>
      <w:r w:rsidRPr="0021109F">
        <w:rPr>
          <w:rFonts w:cstheme="minorHAnsi"/>
          <w:lang w:val="es-ES_tradnl"/>
        </w:rPr>
        <w:fldChar w:fldCharType="separate"/>
      </w:r>
    </w:p>
    <w:p w14:paraId="6B0ECDDF" w14:textId="77777777" w:rsidR="00182DB9" w:rsidRDefault="00182DB9">
      <w:pPr>
        <w:pStyle w:val="Index1"/>
        <w:tabs>
          <w:tab w:val="right" w:leader="dot" w:pos="5030"/>
        </w:tabs>
        <w:rPr>
          <w:noProof/>
        </w:rPr>
      </w:pPr>
      <w:r>
        <w:rPr>
          <w:noProof/>
        </w:rPr>
        <w:t>Advanced Threat Analytics 2016, 10</w:t>
      </w:r>
    </w:p>
    <w:p w14:paraId="31FCE0EB" w14:textId="77777777" w:rsidR="00182DB9" w:rsidRDefault="00182DB9">
      <w:pPr>
        <w:pStyle w:val="Index1"/>
        <w:tabs>
          <w:tab w:val="right" w:leader="dot" w:pos="5030"/>
        </w:tabs>
        <w:rPr>
          <w:noProof/>
        </w:rPr>
      </w:pPr>
      <w:r>
        <w:rPr>
          <w:noProof/>
        </w:rPr>
        <w:t>Azure DevOps Server 2019, 32</w:t>
      </w:r>
    </w:p>
    <w:p w14:paraId="4D4D696B" w14:textId="77777777" w:rsidR="00182DB9" w:rsidRDefault="00182DB9">
      <w:pPr>
        <w:pStyle w:val="Index1"/>
        <w:tabs>
          <w:tab w:val="right" w:leader="dot" w:pos="5030"/>
        </w:tabs>
        <w:rPr>
          <w:noProof/>
        </w:rPr>
      </w:pPr>
      <w:r w:rsidRPr="005E3840">
        <w:rPr>
          <w:noProof/>
          <w:lang w:val="pt-BR"/>
        </w:rPr>
        <w:t>Azure DevOps Server 2020</w:t>
      </w:r>
      <w:r>
        <w:rPr>
          <w:noProof/>
        </w:rPr>
        <w:t>, 32</w:t>
      </w:r>
    </w:p>
    <w:p w14:paraId="2DD203BE" w14:textId="77777777" w:rsidR="00182DB9" w:rsidRDefault="00182DB9">
      <w:pPr>
        <w:pStyle w:val="Index1"/>
        <w:tabs>
          <w:tab w:val="right" w:leader="dot" w:pos="5030"/>
        </w:tabs>
        <w:rPr>
          <w:noProof/>
        </w:rPr>
      </w:pPr>
      <w:r w:rsidRPr="005E3840">
        <w:rPr>
          <w:noProof/>
          <w:lang w:val="es-ES"/>
        </w:rPr>
        <w:t>Azure DevOps Services</w:t>
      </w:r>
      <w:r>
        <w:rPr>
          <w:noProof/>
        </w:rPr>
        <w:t>, 32</w:t>
      </w:r>
    </w:p>
    <w:p w14:paraId="6CE649A4" w14:textId="77777777" w:rsidR="00182DB9" w:rsidRDefault="00182DB9">
      <w:pPr>
        <w:pStyle w:val="Index1"/>
        <w:tabs>
          <w:tab w:val="right" w:leader="dot" w:pos="5030"/>
        </w:tabs>
        <w:rPr>
          <w:noProof/>
        </w:rPr>
      </w:pPr>
      <w:r w:rsidRPr="005E3840">
        <w:rPr>
          <w:rFonts w:ascii="Calibri Light" w:hAnsi="Calibri Light" w:cs="Calibri Light"/>
          <w:noProof/>
          <w:lang w:val="pt-BR"/>
        </w:rPr>
        <w:t>BizTalk Server 2016</w:t>
      </w:r>
      <w:r>
        <w:rPr>
          <w:noProof/>
        </w:rPr>
        <w:t>, 10</w:t>
      </w:r>
    </w:p>
    <w:p w14:paraId="59A40C91" w14:textId="77777777" w:rsidR="00182DB9" w:rsidRDefault="00182DB9">
      <w:pPr>
        <w:pStyle w:val="Index1"/>
        <w:tabs>
          <w:tab w:val="right" w:leader="dot" w:pos="5030"/>
        </w:tabs>
        <w:rPr>
          <w:noProof/>
        </w:rPr>
      </w:pPr>
      <w:r w:rsidRPr="005E3840">
        <w:rPr>
          <w:noProof/>
          <w:lang w:val="es-ES_tradnl"/>
        </w:rPr>
        <w:t>BizTalk Server 2020 Branch</w:t>
      </w:r>
      <w:r>
        <w:rPr>
          <w:noProof/>
        </w:rPr>
        <w:t>, 10</w:t>
      </w:r>
    </w:p>
    <w:p w14:paraId="0582F769" w14:textId="77777777" w:rsidR="00182DB9" w:rsidRDefault="00182DB9">
      <w:pPr>
        <w:pStyle w:val="Index1"/>
        <w:tabs>
          <w:tab w:val="right" w:leader="dot" w:pos="5030"/>
        </w:tabs>
        <w:rPr>
          <w:noProof/>
        </w:rPr>
      </w:pPr>
      <w:r w:rsidRPr="005E3840">
        <w:rPr>
          <w:noProof/>
          <w:lang w:val="es-ES_tradnl"/>
        </w:rPr>
        <w:t>BizTalk Server 2020 Enterprise</w:t>
      </w:r>
      <w:r>
        <w:rPr>
          <w:noProof/>
        </w:rPr>
        <w:t>, 10</w:t>
      </w:r>
    </w:p>
    <w:p w14:paraId="0C5A3DBB" w14:textId="77777777" w:rsidR="00182DB9" w:rsidRDefault="00182DB9">
      <w:pPr>
        <w:pStyle w:val="Index1"/>
        <w:tabs>
          <w:tab w:val="right" w:leader="dot" w:pos="5030"/>
        </w:tabs>
        <w:rPr>
          <w:noProof/>
        </w:rPr>
      </w:pPr>
      <w:r w:rsidRPr="005E3840">
        <w:rPr>
          <w:noProof/>
          <w:lang w:val="es-ES_tradnl"/>
        </w:rPr>
        <w:t>BizTalk Server 2020 Standard</w:t>
      </w:r>
      <w:r>
        <w:rPr>
          <w:noProof/>
        </w:rPr>
        <w:t>, 10</w:t>
      </w:r>
    </w:p>
    <w:p w14:paraId="7CFEE674" w14:textId="77777777" w:rsidR="00182DB9" w:rsidRDefault="00182DB9">
      <w:pPr>
        <w:pStyle w:val="Index1"/>
        <w:tabs>
          <w:tab w:val="right" w:leader="dot" w:pos="5030"/>
        </w:tabs>
        <w:rPr>
          <w:noProof/>
        </w:rPr>
      </w:pPr>
      <w:r w:rsidRPr="005E3840">
        <w:rPr>
          <w:noProof/>
          <w:lang w:val="es-ES_tradnl"/>
        </w:rPr>
        <w:t>BizTalk Server Branch</w:t>
      </w:r>
      <w:r>
        <w:rPr>
          <w:noProof/>
        </w:rPr>
        <w:t>, 11</w:t>
      </w:r>
    </w:p>
    <w:p w14:paraId="59DBE0D5" w14:textId="77777777" w:rsidR="00182DB9" w:rsidRDefault="00182DB9">
      <w:pPr>
        <w:pStyle w:val="Index1"/>
        <w:tabs>
          <w:tab w:val="right" w:leader="dot" w:pos="5030"/>
        </w:tabs>
        <w:rPr>
          <w:noProof/>
        </w:rPr>
      </w:pPr>
      <w:r w:rsidRPr="005E3840">
        <w:rPr>
          <w:noProof/>
          <w:lang w:val="es-ES_tradnl"/>
        </w:rPr>
        <w:t>Cloud Platform Guest</w:t>
      </w:r>
      <w:r>
        <w:rPr>
          <w:noProof/>
        </w:rPr>
        <w:t>, 25, 26</w:t>
      </w:r>
    </w:p>
    <w:p w14:paraId="634D2C69" w14:textId="77777777" w:rsidR="00182DB9" w:rsidRDefault="00182DB9">
      <w:pPr>
        <w:pStyle w:val="Index1"/>
        <w:tabs>
          <w:tab w:val="right" w:leader="dot" w:pos="5030"/>
        </w:tabs>
        <w:rPr>
          <w:noProof/>
        </w:rPr>
      </w:pPr>
      <w:r w:rsidRPr="005E3840">
        <w:rPr>
          <w:noProof/>
          <w:lang w:val="es-ES_tradnl"/>
        </w:rPr>
        <w:t>Cloud Platform Suite</w:t>
      </w:r>
      <w:r>
        <w:rPr>
          <w:noProof/>
        </w:rPr>
        <w:t>, 9, 25, 26</w:t>
      </w:r>
    </w:p>
    <w:p w14:paraId="22AD9A9A" w14:textId="77777777" w:rsidR="00182DB9" w:rsidRDefault="00182DB9">
      <w:pPr>
        <w:pStyle w:val="Index1"/>
        <w:tabs>
          <w:tab w:val="right" w:leader="dot" w:pos="5030"/>
        </w:tabs>
        <w:rPr>
          <w:noProof/>
        </w:rPr>
      </w:pPr>
      <w:r w:rsidRPr="005E3840">
        <w:rPr>
          <w:noProof/>
          <w:lang w:val="es-ES_tradnl"/>
        </w:rPr>
        <w:t>Core CAL</w:t>
      </w:r>
      <w:r>
        <w:rPr>
          <w:noProof/>
        </w:rPr>
        <w:t>, 20, 21, 22, 24, 27</w:t>
      </w:r>
    </w:p>
    <w:p w14:paraId="7910D358" w14:textId="77777777" w:rsidR="00182DB9" w:rsidRDefault="00182DB9">
      <w:pPr>
        <w:pStyle w:val="Index1"/>
        <w:tabs>
          <w:tab w:val="right" w:leader="dot" w:pos="5030"/>
        </w:tabs>
        <w:rPr>
          <w:noProof/>
        </w:rPr>
      </w:pPr>
      <w:r w:rsidRPr="005E3840">
        <w:rPr>
          <w:noProof/>
          <w:lang w:val="es-ES_tradnl"/>
        </w:rPr>
        <w:t>Core Infrastructure Server Suite Datacenter</w:t>
      </w:r>
      <w:r>
        <w:rPr>
          <w:noProof/>
        </w:rPr>
        <w:t>, 11</w:t>
      </w:r>
    </w:p>
    <w:p w14:paraId="1588C92A" w14:textId="77777777" w:rsidR="00182DB9" w:rsidRDefault="00182DB9">
      <w:pPr>
        <w:pStyle w:val="Index1"/>
        <w:tabs>
          <w:tab w:val="right" w:leader="dot" w:pos="5030"/>
        </w:tabs>
        <w:rPr>
          <w:noProof/>
        </w:rPr>
      </w:pPr>
      <w:r w:rsidRPr="005E3840">
        <w:rPr>
          <w:noProof/>
          <w:lang w:val="fr-FR"/>
        </w:rPr>
        <w:t>Core Infrastructure Server Suite Standard</w:t>
      </w:r>
      <w:r>
        <w:rPr>
          <w:noProof/>
        </w:rPr>
        <w:t>, 11</w:t>
      </w:r>
    </w:p>
    <w:p w14:paraId="3B99FCD7" w14:textId="77777777" w:rsidR="00182DB9" w:rsidRDefault="00182DB9">
      <w:pPr>
        <w:pStyle w:val="Index1"/>
        <w:tabs>
          <w:tab w:val="right" w:leader="dot" w:pos="5030"/>
        </w:tabs>
        <w:rPr>
          <w:noProof/>
        </w:rPr>
      </w:pPr>
      <w:r w:rsidRPr="005E3840">
        <w:rPr>
          <w:noProof/>
          <w:lang w:val="es-ES_tradnl"/>
        </w:rPr>
        <w:t>Dynamics AX 2012 R2</w:t>
      </w:r>
      <w:r>
        <w:rPr>
          <w:noProof/>
        </w:rPr>
        <w:t>, 12</w:t>
      </w:r>
    </w:p>
    <w:p w14:paraId="1D85A0DE" w14:textId="77777777" w:rsidR="00182DB9" w:rsidRDefault="00182DB9">
      <w:pPr>
        <w:pStyle w:val="Index1"/>
        <w:tabs>
          <w:tab w:val="right" w:leader="dot" w:pos="5030"/>
        </w:tabs>
        <w:rPr>
          <w:noProof/>
        </w:rPr>
      </w:pPr>
      <w:r w:rsidRPr="005E3840">
        <w:rPr>
          <w:noProof/>
          <w:lang w:val="pt-BR"/>
        </w:rPr>
        <w:t>Dynamics NAV 2013 R2</w:t>
      </w:r>
      <w:r>
        <w:rPr>
          <w:noProof/>
        </w:rPr>
        <w:t>, 30</w:t>
      </w:r>
    </w:p>
    <w:p w14:paraId="2A79398B" w14:textId="77777777" w:rsidR="00182DB9" w:rsidRDefault="00182DB9">
      <w:pPr>
        <w:pStyle w:val="Index1"/>
        <w:tabs>
          <w:tab w:val="right" w:leader="dot" w:pos="5030"/>
        </w:tabs>
        <w:rPr>
          <w:noProof/>
        </w:rPr>
      </w:pPr>
      <w:r w:rsidRPr="005E3840">
        <w:rPr>
          <w:noProof/>
          <w:lang w:val="es-ES_tradnl"/>
        </w:rPr>
        <w:t>Exchange Server 2016</w:t>
      </w:r>
      <w:r>
        <w:rPr>
          <w:noProof/>
        </w:rPr>
        <w:t>, 20</w:t>
      </w:r>
    </w:p>
    <w:p w14:paraId="07A15B9F" w14:textId="77777777" w:rsidR="00182DB9" w:rsidRDefault="00182DB9">
      <w:pPr>
        <w:pStyle w:val="Index1"/>
        <w:tabs>
          <w:tab w:val="right" w:leader="dot" w:pos="5030"/>
        </w:tabs>
        <w:rPr>
          <w:noProof/>
        </w:rPr>
      </w:pPr>
      <w:r w:rsidRPr="005E3840">
        <w:rPr>
          <w:noProof/>
          <w:lang w:val="es-ES_tradnl"/>
        </w:rPr>
        <w:t>Exchange Server 2019 Basic</w:t>
      </w:r>
      <w:r>
        <w:rPr>
          <w:noProof/>
        </w:rPr>
        <w:t>, 20</w:t>
      </w:r>
    </w:p>
    <w:p w14:paraId="5444993C" w14:textId="77777777" w:rsidR="00182DB9" w:rsidRDefault="00182DB9">
      <w:pPr>
        <w:pStyle w:val="Index1"/>
        <w:tabs>
          <w:tab w:val="right" w:leader="dot" w:pos="5030"/>
        </w:tabs>
        <w:rPr>
          <w:noProof/>
        </w:rPr>
      </w:pPr>
      <w:r>
        <w:rPr>
          <w:noProof/>
        </w:rPr>
        <w:t>Exchange Server 2019 Enterprise, 20, 21</w:t>
      </w:r>
    </w:p>
    <w:p w14:paraId="66B76EA8" w14:textId="77777777" w:rsidR="00182DB9" w:rsidRDefault="00182DB9">
      <w:pPr>
        <w:pStyle w:val="Index1"/>
        <w:tabs>
          <w:tab w:val="right" w:leader="dot" w:pos="5030"/>
        </w:tabs>
        <w:rPr>
          <w:noProof/>
        </w:rPr>
      </w:pPr>
      <w:r w:rsidRPr="005E3840">
        <w:rPr>
          <w:noProof/>
          <w:lang w:val="es-ES_tradnl"/>
        </w:rPr>
        <w:t>Exchange Server 2019 Standard</w:t>
      </w:r>
      <w:r>
        <w:rPr>
          <w:noProof/>
        </w:rPr>
        <w:t>, 20, 21</w:t>
      </w:r>
    </w:p>
    <w:p w14:paraId="261D1766" w14:textId="77777777" w:rsidR="00182DB9" w:rsidRDefault="00182DB9">
      <w:pPr>
        <w:pStyle w:val="Index1"/>
        <w:tabs>
          <w:tab w:val="right" w:leader="dot" w:pos="5030"/>
        </w:tabs>
        <w:rPr>
          <w:noProof/>
        </w:rPr>
      </w:pPr>
      <w:r w:rsidRPr="005E3840">
        <w:rPr>
          <w:noProof/>
          <w:lang w:val="es-ES_tradnl"/>
        </w:rPr>
        <w:t>Licencia CAL de edición Enterprise</w:t>
      </w:r>
      <w:r>
        <w:rPr>
          <w:noProof/>
        </w:rPr>
        <w:t>, 21, 22, 24, 27</w:t>
      </w:r>
    </w:p>
    <w:p w14:paraId="45175AE7" w14:textId="77777777" w:rsidR="00182DB9" w:rsidRDefault="00182DB9">
      <w:pPr>
        <w:pStyle w:val="Index1"/>
        <w:tabs>
          <w:tab w:val="right" w:leader="dot" w:pos="5030"/>
        </w:tabs>
        <w:rPr>
          <w:noProof/>
        </w:rPr>
      </w:pPr>
      <w:r w:rsidRPr="005E3840">
        <w:rPr>
          <w:noProof/>
          <w:lang w:val="es-ES_tradnl"/>
        </w:rPr>
        <w:t>Licencia CAL de Skype Empresarial Server 2019 Enterprise</w:t>
      </w:r>
      <w:r>
        <w:rPr>
          <w:noProof/>
        </w:rPr>
        <w:t>, 24</w:t>
      </w:r>
    </w:p>
    <w:p w14:paraId="2C072843" w14:textId="77777777" w:rsidR="00182DB9" w:rsidRDefault="00182DB9">
      <w:pPr>
        <w:pStyle w:val="Index1"/>
        <w:tabs>
          <w:tab w:val="right" w:leader="dot" w:pos="5030"/>
        </w:tabs>
        <w:rPr>
          <w:noProof/>
        </w:rPr>
      </w:pPr>
      <w:r w:rsidRPr="005E3840">
        <w:rPr>
          <w:noProof/>
          <w:lang w:val="es-ES_tradnl"/>
        </w:rPr>
        <w:t>Licencia CAL de Skype Empresarial Server 2019 Plus</w:t>
      </w:r>
      <w:r>
        <w:rPr>
          <w:noProof/>
        </w:rPr>
        <w:t>, 24</w:t>
      </w:r>
    </w:p>
    <w:p w14:paraId="29A04BBD" w14:textId="77777777" w:rsidR="00182DB9" w:rsidRDefault="00182DB9">
      <w:pPr>
        <w:pStyle w:val="Index1"/>
        <w:tabs>
          <w:tab w:val="right" w:leader="dot" w:pos="5030"/>
        </w:tabs>
        <w:rPr>
          <w:noProof/>
        </w:rPr>
      </w:pPr>
      <w:r w:rsidRPr="005E3840">
        <w:rPr>
          <w:noProof/>
          <w:lang w:val="es-ES_tradnl"/>
        </w:rPr>
        <w:t>Licencia CAL de Skype Empresarial Server 2019 Standard</w:t>
      </w:r>
      <w:r>
        <w:rPr>
          <w:noProof/>
        </w:rPr>
        <w:t>, 24</w:t>
      </w:r>
    </w:p>
    <w:p w14:paraId="05864A63" w14:textId="77777777" w:rsidR="00182DB9" w:rsidRDefault="00182DB9">
      <w:pPr>
        <w:pStyle w:val="Index1"/>
        <w:tabs>
          <w:tab w:val="right" w:leader="dot" w:pos="5030"/>
        </w:tabs>
        <w:rPr>
          <w:noProof/>
        </w:rPr>
      </w:pPr>
      <w:r>
        <w:rPr>
          <w:noProof/>
        </w:rPr>
        <w:t>Licencia SAL de Hosted Exchange Standard, 20, 27</w:t>
      </w:r>
    </w:p>
    <w:p w14:paraId="0BE05856" w14:textId="77777777" w:rsidR="00182DB9" w:rsidRDefault="00182DB9">
      <w:pPr>
        <w:pStyle w:val="Index1"/>
        <w:tabs>
          <w:tab w:val="right" w:leader="dot" w:pos="5030"/>
        </w:tabs>
        <w:rPr>
          <w:noProof/>
        </w:rPr>
      </w:pPr>
      <w:r>
        <w:rPr>
          <w:noProof/>
        </w:rPr>
        <w:t>Microsoft 365, 24</w:t>
      </w:r>
    </w:p>
    <w:p w14:paraId="38A9A0B4" w14:textId="77777777" w:rsidR="00182DB9" w:rsidRDefault="00182DB9">
      <w:pPr>
        <w:pStyle w:val="Index1"/>
        <w:tabs>
          <w:tab w:val="right" w:leader="dot" w:pos="5030"/>
        </w:tabs>
        <w:rPr>
          <w:noProof/>
        </w:rPr>
      </w:pPr>
      <w:r w:rsidRPr="005E3840">
        <w:rPr>
          <w:noProof/>
          <w:lang w:val="es-ES_tradnl"/>
        </w:rPr>
        <w:t>Microsoft Application Virtualization Hosting para Desktops</w:t>
      </w:r>
      <w:r>
        <w:rPr>
          <w:noProof/>
        </w:rPr>
        <w:t>, 30</w:t>
      </w:r>
    </w:p>
    <w:p w14:paraId="5E86DB7A" w14:textId="77777777" w:rsidR="00182DB9" w:rsidRDefault="00182DB9">
      <w:pPr>
        <w:pStyle w:val="Index1"/>
        <w:tabs>
          <w:tab w:val="right" w:leader="dot" w:pos="5030"/>
        </w:tabs>
        <w:rPr>
          <w:noProof/>
        </w:rPr>
      </w:pPr>
      <w:r w:rsidRPr="005E3840">
        <w:rPr>
          <w:noProof/>
          <w:lang w:val="pt-BR"/>
        </w:rPr>
        <w:t>Microsoft Dynamics 365 Services Provider</w:t>
      </w:r>
      <w:r>
        <w:rPr>
          <w:noProof/>
        </w:rPr>
        <w:t>, 13</w:t>
      </w:r>
    </w:p>
    <w:p w14:paraId="769EB919" w14:textId="77777777" w:rsidR="00182DB9" w:rsidRDefault="00182DB9">
      <w:pPr>
        <w:pStyle w:val="Index1"/>
        <w:tabs>
          <w:tab w:val="right" w:leader="dot" w:pos="5030"/>
        </w:tabs>
        <w:rPr>
          <w:noProof/>
        </w:rPr>
      </w:pPr>
      <w:r w:rsidRPr="005E3840">
        <w:rPr>
          <w:noProof/>
          <w:lang w:val="pt-BR"/>
        </w:rPr>
        <w:t>Microsoft Dynamics AX 2012 R2</w:t>
      </w:r>
      <w:r>
        <w:rPr>
          <w:noProof/>
        </w:rPr>
        <w:t>, 12</w:t>
      </w:r>
    </w:p>
    <w:p w14:paraId="422FF5DC" w14:textId="77777777" w:rsidR="00182DB9" w:rsidRDefault="00182DB9">
      <w:pPr>
        <w:pStyle w:val="Index1"/>
        <w:tabs>
          <w:tab w:val="right" w:leader="dot" w:pos="5030"/>
        </w:tabs>
        <w:rPr>
          <w:noProof/>
        </w:rPr>
      </w:pPr>
      <w:r w:rsidRPr="005E3840">
        <w:rPr>
          <w:noProof/>
          <w:lang w:val="es-ES_tradnl"/>
        </w:rPr>
        <w:t>Microsoft Dynamics AX 2012 R3</w:t>
      </w:r>
      <w:r>
        <w:rPr>
          <w:noProof/>
        </w:rPr>
        <w:t>, 12, 13</w:t>
      </w:r>
    </w:p>
    <w:p w14:paraId="44F7C37A" w14:textId="77777777" w:rsidR="00182DB9" w:rsidRDefault="00182DB9">
      <w:pPr>
        <w:pStyle w:val="Index1"/>
        <w:tabs>
          <w:tab w:val="right" w:leader="dot" w:pos="5030"/>
        </w:tabs>
        <w:rPr>
          <w:noProof/>
        </w:rPr>
      </w:pPr>
      <w:r w:rsidRPr="005E3840">
        <w:rPr>
          <w:noProof/>
          <w:lang w:val="pt-BR"/>
        </w:rPr>
        <w:t>Microsoft Dynamics AX 2012 R3 Standard Commerce Server Core</w:t>
      </w:r>
      <w:r>
        <w:rPr>
          <w:noProof/>
        </w:rPr>
        <w:t>, 12</w:t>
      </w:r>
    </w:p>
    <w:p w14:paraId="7012EEE4" w14:textId="77777777" w:rsidR="00182DB9" w:rsidRDefault="00182DB9">
      <w:pPr>
        <w:pStyle w:val="Index1"/>
        <w:tabs>
          <w:tab w:val="right" w:leader="dot" w:pos="5030"/>
        </w:tabs>
        <w:rPr>
          <w:noProof/>
        </w:rPr>
      </w:pPr>
      <w:r w:rsidRPr="005E3840">
        <w:rPr>
          <w:noProof/>
          <w:lang w:val="es-ES_tradnl"/>
        </w:rPr>
        <w:t>Microsoft Dynamics CRM 2016</w:t>
      </w:r>
      <w:r>
        <w:rPr>
          <w:noProof/>
        </w:rPr>
        <w:t>, 13</w:t>
      </w:r>
    </w:p>
    <w:p w14:paraId="21639D49" w14:textId="77777777" w:rsidR="00182DB9" w:rsidRDefault="00182DB9">
      <w:pPr>
        <w:pStyle w:val="Index1"/>
        <w:tabs>
          <w:tab w:val="right" w:leader="dot" w:pos="5030"/>
        </w:tabs>
        <w:rPr>
          <w:noProof/>
        </w:rPr>
      </w:pPr>
      <w:r w:rsidRPr="005E3840">
        <w:rPr>
          <w:noProof/>
          <w:lang w:val="es-ES_tradnl"/>
        </w:rPr>
        <w:t>Microsoft Dynamics GP 2015 R2</w:t>
      </w:r>
      <w:r>
        <w:rPr>
          <w:noProof/>
        </w:rPr>
        <w:t>, 16</w:t>
      </w:r>
    </w:p>
    <w:p w14:paraId="0595C820" w14:textId="77777777" w:rsidR="00182DB9" w:rsidRDefault="00182DB9">
      <w:pPr>
        <w:pStyle w:val="Index1"/>
        <w:tabs>
          <w:tab w:val="right" w:leader="dot" w:pos="5030"/>
        </w:tabs>
        <w:rPr>
          <w:noProof/>
        </w:rPr>
      </w:pPr>
      <w:r w:rsidRPr="005E3840">
        <w:rPr>
          <w:noProof/>
          <w:lang w:val="pt-BR"/>
        </w:rPr>
        <w:t>Microsoft Dynamics GP 2016 R2</w:t>
      </w:r>
      <w:r>
        <w:rPr>
          <w:noProof/>
        </w:rPr>
        <w:t>, 16</w:t>
      </w:r>
    </w:p>
    <w:p w14:paraId="5E2B157E" w14:textId="77777777" w:rsidR="00182DB9" w:rsidRDefault="00182DB9">
      <w:pPr>
        <w:pStyle w:val="Index1"/>
        <w:tabs>
          <w:tab w:val="right" w:leader="dot" w:pos="5030"/>
        </w:tabs>
        <w:rPr>
          <w:noProof/>
        </w:rPr>
      </w:pPr>
      <w:r w:rsidRPr="005E3840">
        <w:rPr>
          <w:noProof/>
          <w:lang w:val="pt-BR"/>
        </w:rPr>
        <w:t>Microsoft Dynamics GP 2018</w:t>
      </w:r>
      <w:r>
        <w:rPr>
          <w:noProof/>
        </w:rPr>
        <w:t>, 16</w:t>
      </w:r>
    </w:p>
    <w:p w14:paraId="35E46082" w14:textId="77777777" w:rsidR="00182DB9" w:rsidRDefault="00182DB9">
      <w:pPr>
        <w:pStyle w:val="Index1"/>
        <w:tabs>
          <w:tab w:val="right" w:leader="dot" w:pos="5030"/>
        </w:tabs>
        <w:rPr>
          <w:noProof/>
        </w:rPr>
      </w:pPr>
      <w:r w:rsidRPr="005E3840">
        <w:rPr>
          <w:noProof/>
          <w:lang w:val="es-ES_tradnl"/>
        </w:rPr>
        <w:t>Microsoft Dynamics NAV 2017</w:t>
      </w:r>
      <w:r>
        <w:rPr>
          <w:noProof/>
        </w:rPr>
        <w:t>, 15</w:t>
      </w:r>
    </w:p>
    <w:p w14:paraId="15573DFC" w14:textId="77777777" w:rsidR="00182DB9" w:rsidRDefault="00182DB9">
      <w:pPr>
        <w:pStyle w:val="Index1"/>
        <w:tabs>
          <w:tab w:val="right" w:leader="dot" w:pos="5030"/>
        </w:tabs>
        <w:rPr>
          <w:noProof/>
        </w:rPr>
      </w:pPr>
      <w:r w:rsidRPr="005E3840">
        <w:rPr>
          <w:noProof/>
          <w:lang w:val="pt-BR"/>
        </w:rPr>
        <w:t>Microsoft Dynamics NAV 2018</w:t>
      </w:r>
      <w:r>
        <w:rPr>
          <w:noProof/>
        </w:rPr>
        <w:t>, 14, 15</w:t>
      </w:r>
    </w:p>
    <w:p w14:paraId="4EF1AF75" w14:textId="77777777" w:rsidR="00182DB9" w:rsidRDefault="00182DB9">
      <w:pPr>
        <w:pStyle w:val="Index1"/>
        <w:tabs>
          <w:tab w:val="right" w:leader="dot" w:pos="5030"/>
        </w:tabs>
        <w:rPr>
          <w:noProof/>
        </w:rPr>
      </w:pPr>
      <w:r w:rsidRPr="005E3840">
        <w:rPr>
          <w:noProof/>
          <w:lang w:val="es-ES_tradnl"/>
        </w:rPr>
        <w:t>Microsoft Dynamics SL 2015</w:t>
      </w:r>
      <w:r>
        <w:rPr>
          <w:noProof/>
        </w:rPr>
        <w:t>, 17</w:t>
      </w:r>
    </w:p>
    <w:p w14:paraId="28E4FD36" w14:textId="77777777" w:rsidR="00182DB9" w:rsidRDefault="00182DB9">
      <w:pPr>
        <w:pStyle w:val="Index1"/>
        <w:tabs>
          <w:tab w:val="right" w:leader="dot" w:pos="5030"/>
        </w:tabs>
        <w:rPr>
          <w:noProof/>
        </w:rPr>
      </w:pPr>
      <w:r w:rsidRPr="005E3840">
        <w:rPr>
          <w:noProof/>
          <w:lang w:val="es-ES_tradnl"/>
        </w:rPr>
        <w:t>Microsoft Dynamics SL 2018</w:t>
      </w:r>
      <w:r>
        <w:rPr>
          <w:noProof/>
        </w:rPr>
        <w:t>, 17</w:t>
      </w:r>
    </w:p>
    <w:p w14:paraId="73D2D50F" w14:textId="77777777" w:rsidR="00182DB9" w:rsidRDefault="00182DB9">
      <w:pPr>
        <w:pStyle w:val="Index1"/>
        <w:tabs>
          <w:tab w:val="right" w:leader="dot" w:pos="5030"/>
        </w:tabs>
        <w:rPr>
          <w:noProof/>
        </w:rPr>
      </w:pPr>
      <w:r w:rsidRPr="005E3840">
        <w:rPr>
          <w:noProof/>
          <w:lang w:val="pt-BR"/>
        </w:rPr>
        <w:t>Microsoft Identity Manager 2016</w:t>
      </w:r>
      <w:r>
        <w:rPr>
          <w:noProof/>
        </w:rPr>
        <w:t>, 33, 34</w:t>
      </w:r>
    </w:p>
    <w:p w14:paraId="7A44957C" w14:textId="77777777" w:rsidR="00182DB9" w:rsidRDefault="00182DB9">
      <w:pPr>
        <w:pStyle w:val="Index1"/>
        <w:tabs>
          <w:tab w:val="right" w:leader="dot" w:pos="5030"/>
        </w:tabs>
        <w:rPr>
          <w:noProof/>
        </w:rPr>
      </w:pPr>
      <w:r w:rsidRPr="005E3840">
        <w:rPr>
          <w:noProof/>
          <w:lang w:val="es-ES_tradnl"/>
        </w:rPr>
        <w:t>Microsoft User Experience Virtualization Hosting para Desktops</w:t>
      </w:r>
      <w:r>
        <w:rPr>
          <w:noProof/>
        </w:rPr>
        <w:t>, 30</w:t>
      </w:r>
    </w:p>
    <w:p w14:paraId="3427ABC3" w14:textId="77777777" w:rsidR="00182DB9" w:rsidRDefault="00182DB9">
      <w:pPr>
        <w:pStyle w:val="Index1"/>
        <w:tabs>
          <w:tab w:val="right" w:leader="dot" w:pos="5030"/>
        </w:tabs>
        <w:rPr>
          <w:noProof/>
        </w:rPr>
      </w:pPr>
      <w:r w:rsidRPr="005E3840">
        <w:rPr>
          <w:noProof/>
          <w:lang w:val="es-ES_tradnl"/>
        </w:rPr>
        <w:t>Office 2016</w:t>
      </w:r>
      <w:r>
        <w:rPr>
          <w:noProof/>
        </w:rPr>
        <w:t>, 18</w:t>
      </w:r>
    </w:p>
    <w:p w14:paraId="70F5191A" w14:textId="77777777" w:rsidR="00182DB9" w:rsidRDefault="00182DB9">
      <w:pPr>
        <w:pStyle w:val="Index1"/>
        <w:tabs>
          <w:tab w:val="right" w:leader="dot" w:pos="5030"/>
        </w:tabs>
        <w:rPr>
          <w:noProof/>
        </w:rPr>
      </w:pPr>
      <w:r w:rsidRPr="005E3840">
        <w:rPr>
          <w:noProof/>
          <w:lang w:val="pt-BR"/>
        </w:rPr>
        <w:t>Office 365 Enterprise</w:t>
      </w:r>
      <w:r>
        <w:rPr>
          <w:noProof/>
        </w:rPr>
        <w:t>, 24</w:t>
      </w:r>
    </w:p>
    <w:p w14:paraId="05D0DC4E" w14:textId="77777777" w:rsidR="00182DB9" w:rsidRDefault="00182DB9">
      <w:pPr>
        <w:pStyle w:val="Index1"/>
        <w:tabs>
          <w:tab w:val="right" w:leader="dot" w:pos="5030"/>
        </w:tabs>
        <w:rPr>
          <w:noProof/>
        </w:rPr>
      </w:pPr>
      <w:r>
        <w:rPr>
          <w:noProof/>
        </w:rPr>
        <w:t>Office Multi Language Pack 2013, 17, 18</w:t>
      </w:r>
    </w:p>
    <w:p w14:paraId="38A05881" w14:textId="77777777" w:rsidR="00182DB9" w:rsidRDefault="00182DB9">
      <w:pPr>
        <w:pStyle w:val="Index1"/>
        <w:tabs>
          <w:tab w:val="right" w:leader="dot" w:pos="5030"/>
        </w:tabs>
        <w:rPr>
          <w:noProof/>
        </w:rPr>
      </w:pPr>
      <w:r w:rsidRPr="005E3840">
        <w:rPr>
          <w:noProof/>
          <w:lang w:val="es-ES_tradnl"/>
        </w:rPr>
        <w:t>Office Online Server</w:t>
      </w:r>
      <w:r>
        <w:rPr>
          <w:noProof/>
        </w:rPr>
        <w:t>, 18</w:t>
      </w:r>
    </w:p>
    <w:p w14:paraId="7A70213B" w14:textId="77777777" w:rsidR="00182DB9" w:rsidRDefault="00182DB9">
      <w:pPr>
        <w:pStyle w:val="Index1"/>
        <w:tabs>
          <w:tab w:val="right" w:leader="dot" w:pos="5030"/>
        </w:tabs>
        <w:rPr>
          <w:noProof/>
        </w:rPr>
      </w:pPr>
      <w:r w:rsidRPr="005E3840">
        <w:rPr>
          <w:noProof/>
          <w:lang w:val="fr-FR"/>
        </w:rPr>
        <w:t>Office Professional Plus 2019</w:t>
      </w:r>
      <w:r>
        <w:rPr>
          <w:noProof/>
        </w:rPr>
        <w:t>, 17, 18</w:t>
      </w:r>
    </w:p>
    <w:p w14:paraId="3AB7C281" w14:textId="77777777" w:rsidR="00182DB9" w:rsidRDefault="00182DB9">
      <w:pPr>
        <w:pStyle w:val="Index1"/>
        <w:tabs>
          <w:tab w:val="right" w:leader="dot" w:pos="5030"/>
        </w:tabs>
        <w:rPr>
          <w:noProof/>
        </w:rPr>
      </w:pPr>
      <w:r w:rsidRPr="005E3840">
        <w:rPr>
          <w:noProof/>
          <w:lang w:val="es-ES_tradnl"/>
        </w:rPr>
        <w:t>Office Web Apps</w:t>
      </w:r>
      <w:r>
        <w:rPr>
          <w:noProof/>
        </w:rPr>
        <w:t>, 3</w:t>
      </w:r>
    </w:p>
    <w:p w14:paraId="36ADA242" w14:textId="77777777" w:rsidR="00182DB9" w:rsidRDefault="00182DB9">
      <w:pPr>
        <w:pStyle w:val="Index1"/>
        <w:tabs>
          <w:tab w:val="right" w:leader="dot" w:pos="5030"/>
        </w:tabs>
        <w:rPr>
          <w:noProof/>
        </w:rPr>
      </w:pPr>
      <w:r>
        <w:rPr>
          <w:noProof/>
        </w:rPr>
        <w:t>Office, edición Standard 2019, 17, 18</w:t>
      </w:r>
    </w:p>
    <w:p w14:paraId="3E369E2F" w14:textId="77777777" w:rsidR="00182DB9" w:rsidRDefault="00182DB9">
      <w:pPr>
        <w:pStyle w:val="Index1"/>
        <w:tabs>
          <w:tab w:val="right" w:leader="dot" w:pos="5030"/>
        </w:tabs>
        <w:rPr>
          <w:noProof/>
        </w:rPr>
      </w:pPr>
      <w:r w:rsidRPr="005E3840">
        <w:rPr>
          <w:noProof/>
          <w:lang w:val="es-ES_tradnl"/>
        </w:rPr>
        <w:t>Productivity Suite</w:t>
      </w:r>
      <w:r>
        <w:rPr>
          <w:noProof/>
        </w:rPr>
        <w:t>, 20, 22, 23, 27</w:t>
      </w:r>
    </w:p>
    <w:p w14:paraId="505F539B" w14:textId="77777777" w:rsidR="00182DB9" w:rsidRDefault="00182DB9">
      <w:pPr>
        <w:pStyle w:val="Index1"/>
        <w:tabs>
          <w:tab w:val="right" w:leader="dot" w:pos="5030"/>
        </w:tabs>
        <w:rPr>
          <w:noProof/>
        </w:rPr>
      </w:pPr>
      <w:r w:rsidRPr="005E3840">
        <w:rPr>
          <w:noProof/>
          <w:lang w:val="es-ES_tradnl"/>
        </w:rPr>
        <w:t>Project 2016</w:t>
      </w:r>
      <w:r>
        <w:rPr>
          <w:noProof/>
        </w:rPr>
        <w:t>, 18</w:t>
      </w:r>
    </w:p>
    <w:p w14:paraId="741735AD" w14:textId="77777777" w:rsidR="00182DB9" w:rsidRDefault="00182DB9">
      <w:pPr>
        <w:pStyle w:val="Index1"/>
        <w:tabs>
          <w:tab w:val="right" w:leader="dot" w:pos="5030"/>
        </w:tabs>
        <w:rPr>
          <w:noProof/>
        </w:rPr>
      </w:pPr>
      <w:r w:rsidRPr="005E3840">
        <w:rPr>
          <w:noProof/>
          <w:lang w:val="es-ES_tradnl"/>
        </w:rPr>
        <w:t>Project 2019 Professional</w:t>
      </w:r>
      <w:r>
        <w:rPr>
          <w:noProof/>
        </w:rPr>
        <w:t>, 18, 21</w:t>
      </w:r>
    </w:p>
    <w:p w14:paraId="39731BEB" w14:textId="77777777" w:rsidR="00182DB9" w:rsidRDefault="00182DB9">
      <w:pPr>
        <w:pStyle w:val="Index1"/>
        <w:tabs>
          <w:tab w:val="right" w:leader="dot" w:pos="5030"/>
        </w:tabs>
        <w:rPr>
          <w:noProof/>
        </w:rPr>
      </w:pPr>
      <w:r>
        <w:rPr>
          <w:noProof/>
        </w:rPr>
        <w:t>Project 2019 Standard, 18</w:t>
      </w:r>
    </w:p>
    <w:p w14:paraId="1002D9C5" w14:textId="77777777" w:rsidR="00182DB9" w:rsidRDefault="00182DB9">
      <w:pPr>
        <w:pStyle w:val="Index1"/>
        <w:tabs>
          <w:tab w:val="right" w:leader="dot" w:pos="5030"/>
        </w:tabs>
        <w:rPr>
          <w:noProof/>
        </w:rPr>
      </w:pPr>
      <w:r w:rsidRPr="005E3840">
        <w:rPr>
          <w:noProof/>
          <w:lang w:val="es-ES_tradnl"/>
        </w:rPr>
        <w:t>Project Server 2016</w:t>
      </w:r>
      <w:r>
        <w:rPr>
          <w:noProof/>
        </w:rPr>
        <w:t>, 21</w:t>
      </w:r>
    </w:p>
    <w:p w14:paraId="58691469" w14:textId="77777777" w:rsidR="00182DB9" w:rsidRDefault="00182DB9">
      <w:pPr>
        <w:pStyle w:val="Index1"/>
        <w:tabs>
          <w:tab w:val="right" w:leader="dot" w:pos="5030"/>
        </w:tabs>
        <w:rPr>
          <w:noProof/>
        </w:rPr>
      </w:pPr>
      <w:r w:rsidRPr="005E3840">
        <w:rPr>
          <w:noProof/>
          <w:lang w:val="es-ES_tradnl"/>
        </w:rPr>
        <w:t>Project Server 2019</w:t>
      </w:r>
      <w:r>
        <w:rPr>
          <w:noProof/>
        </w:rPr>
        <w:t>, 21</w:t>
      </w:r>
    </w:p>
    <w:p w14:paraId="5240E2AD" w14:textId="77777777" w:rsidR="00182DB9" w:rsidRDefault="00182DB9">
      <w:pPr>
        <w:pStyle w:val="Index1"/>
        <w:tabs>
          <w:tab w:val="right" w:leader="dot" w:pos="5030"/>
        </w:tabs>
        <w:rPr>
          <w:noProof/>
        </w:rPr>
      </w:pPr>
      <w:r w:rsidRPr="005E3840">
        <w:rPr>
          <w:noProof/>
          <w:lang w:val="es-ES_tradnl"/>
        </w:rPr>
        <w:t>R2 de Windows 2012 Server</w:t>
      </w:r>
      <w:r>
        <w:rPr>
          <w:noProof/>
        </w:rPr>
        <w:t>, 26</w:t>
      </w:r>
    </w:p>
    <w:p w14:paraId="1E44DB38" w14:textId="77777777" w:rsidR="00182DB9" w:rsidRDefault="00182DB9">
      <w:pPr>
        <w:pStyle w:val="Index1"/>
        <w:tabs>
          <w:tab w:val="right" w:leader="dot" w:pos="5030"/>
        </w:tabs>
        <w:rPr>
          <w:noProof/>
        </w:rPr>
      </w:pPr>
      <w:r w:rsidRPr="005E3840">
        <w:rPr>
          <w:noProof/>
          <w:lang w:val="pt-BR"/>
        </w:rPr>
        <w:t>Servicios de Escritorio Remoto de Windows Server 2022</w:t>
      </w:r>
      <w:r>
        <w:rPr>
          <w:noProof/>
        </w:rPr>
        <w:t>, 33, 34</w:t>
      </w:r>
    </w:p>
    <w:p w14:paraId="529ABB0D" w14:textId="77777777" w:rsidR="00182DB9" w:rsidRDefault="00182DB9">
      <w:pPr>
        <w:pStyle w:val="Index1"/>
        <w:tabs>
          <w:tab w:val="right" w:leader="dot" w:pos="5030"/>
        </w:tabs>
        <w:rPr>
          <w:noProof/>
        </w:rPr>
      </w:pPr>
      <w:r w:rsidRPr="005E3840">
        <w:rPr>
          <w:noProof/>
          <w:lang w:val="es-ES_tradnl"/>
        </w:rPr>
        <w:t>SharePoint 2019 Hosting</w:t>
      </w:r>
      <w:r>
        <w:rPr>
          <w:noProof/>
        </w:rPr>
        <w:t>, 21</w:t>
      </w:r>
    </w:p>
    <w:p w14:paraId="1506B50C" w14:textId="77777777" w:rsidR="00182DB9" w:rsidRDefault="00182DB9">
      <w:pPr>
        <w:pStyle w:val="Index1"/>
        <w:tabs>
          <w:tab w:val="right" w:leader="dot" w:pos="5030"/>
        </w:tabs>
        <w:rPr>
          <w:noProof/>
        </w:rPr>
      </w:pPr>
      <w:r w:rsidRPr="005E3840">
        <w:rPr>
          <w:noProof/>
          <w:lang w:val="es-ES_tradnl"/>
        </w:rPr>
        <w:t>SharePoint Server 2016</w:t>
      </w:r>
      <w:r>
        <w:rPr>
          <w:noProof/>
        </w:rPr>
        <w:t>, 21</w:t>
      </w:r>
    </w:p>
    <w:p w14:paraId="3D5C403C" w14:textId="77777777" w:rsidR="00182DB9" w:rsidRDefault="00182DB9">
      <w:pPr>
        <w:pStyle w:val="Index1"/>
        <w:tabs>
          <w:tab w:val="right" w:leader="dot" w:pos="5030"/>
        </w:tabs>
        <w:rPr>
          <w:noProof/>
        </w:rPr>
      </w:pPr>
      <w:r w:rsidRPr="005E3840">
        <w:rPr>
          <w:noProof/>
          <w:lang w:val="es-ES_tradnl"/>
        </w:rPr>
        <w:t>SharePoint Server 2019 Standard</w:t>
      </w:r>
      <w:r>
        <w:rPr>
          <w:noProof/>
        </w:rPr>
        <w:t>, 21, 22, 27</w:t>
      </w:r>
    </w:p>
    <w:p w14:paraId="17192474" w14:textId="77777777" w:rsidR="00182DB9" w:rsidRDefault="00182DB9">
      <w:pPr>
        <w:pStyle w:val="Index1"/>
        <w:tabs>
          <w:tab w:val="right" w:leader="dot" w:pos="5030"/>
        </w:tabs>
        <w:rPr>
          <w:noProof/>
        </w:rPr>
      </w:pPr>
      <w:r>
        <w:rPr>
          <w:noProof/>
        </w:rPr>
        <w:t>SharePoint Server Standard, 22</w:t>
      </w:r>
    </w:p>
    <w:p w14:paraId="3A9823C6" w14:textId="77777777" w:rsidR="00182DB9" w:rsidRDefault="00182DB9">
      <w:pPr>
        <w:pStyle w:val="Index1"/>
        <w:tabs>
          <w:tab w:val="right" w:leader="dot" w:pos="5030"/>
        </w:tabs>
        <w:rPr>
          <w:noProof/>
        </w:rPr>
      </w:pPr>
      <w:r w:rsidRPr="005E3840">
        <w:rPr>
          <w:noProof/>
          <w:lang w:val="es-ES_tradnl"/>
        </w:rPr>
        <w:t>Sistema Operativo de Sobremesa Windows</w:t>
      </w:r>
      <w:r>
        <w:rPr>
          <w:noProof/>
        </w:rPr>
        <w:t>, 33</w:t>
      </w:r>
    </w:p>
    <w:p w14:paraId="79A12E28" w14:textId="77777777" w:rsidR="00182DB9" w:rsidRDefault="00182DB9">
      <w:pPr>
        <w:pStyle w:val="Index1"/>
        <w:tabs>
          <w:tab w:val="right" w:leader="dot" w:pos="5030"/>
        </w:tabs>
        <w:rPr>
          <w:noProof/>
        </w:rPr>
      </w:pPr>
      <w:r w:rsidRPr="005E3840">
        <w:rPr>
          <w:noProof/>
          <w:lang w:val="es-ES"/>
        </w:rPr>
        <w:t>Skype Empresarial 2019 Enterprise Plus</w:t>
      </w:r>
      <w:r>
        <w:rPr>
          <w:noProof/>
        </w:rPr>
        <w:t>, 23</w:t>
      </w:r>
    </w:p>
    <w:p w14:paraId="37749C75" w14:textId="77777777" w:rsidR="00182DB9" w:rsidRDefault="00182DB9">
      <w:pPr>
        <w:pStyle w:val="Index1"/>
        <w:tabs>
          <w:tab w:val="right" w:leader="dot" w:pos="5030"/>
        </w:tabs>
        <w:rPr>
          <w:noProof/>
        </w:rPr>
      </w:pPr>
      <w:r w:rsidRPr="005E3840">
        <w:rPr>
          <w:noProof/>
          <w:lang w:val="es-ES_tradnl"/>
        </w:rPr>
        <w:t>Skype Empresarial Server 2015</w:t>
      </w:r>
      <w:r>
        <w:rPr>
          <w:noProof/>
        </w:rPr>
        <w:t>, 23</w:t>
      </w:r>
    </w:p>
    <w:p w14:paraId="0FA30BF3" w14:textId="77777777" w:rsidR="00182DB9" w:rsidRDefault="00182DB9">
      <w:pPr>
        <w:pStyle w:val="Index1"/>
        <w:tabs>
          <w:tab w:val="right" w:leader="dot" w:pos="5030"/>
        </w:tabs>
        <w:rPr>
          <w:noProof/>
        </w:rPr>
      </w:pPr>
      <w:r w:rsidRPr="005E3840">
        <w:rPr>
          <w:noProof/>
          <w:lang w:val="es-ES"/>
        </w:rPr>
        <w:t>Skype Empresarial Server 2019 Enterprise</w:t>
      </w:r>
      <w:r>
        <w:rPr>
          <w:noProof/>
        </w:rPr>
        <w:t>, 23</w:t>
      </w:r>
    </w:p>
    <w:p w14:paraId="7D0E1BC7" w14:textId="77777777" w:rsidR="00182DB9" w:rsidRDefault="00182DB9">
      <w:pPr>
        <w:pStyle w:val="Index1"/>
        <w:tabs>
          <w:tab w:val="right" w:leader="dot" w:pos="5030"/>
        </w:tabs>
        <w:rPr>
          <w:noProof/>
        </w:rPr>
      </w:pPr>
      <w:r w:rsidRPr="005E3840">
        <w:rPr>
          <w:noProof/>
          <w:lang w:val="es-ES"/>
        </w:rPr>
        <w:t>Skype Empresarial Server 2019 Plus</w:t>
      </w:r>
      <w:r>
        <w:rPr>
          <w:noProof/>
        </w:rPr>
        <w:t>, 23</w:t>
      </w:r>
    </w:p>
    <w:p w14:paraId="214C8B78" w14:textId="77777777" w:rsidR="00182DB9" w:rsidRDefault="00182DB9">
      <w:pPr>
        <w:pStyle w:val="Index1"/>
        <w:tabs>
          <w:tab w:val="right" w:leader="dot" w:pos="5030"/>
        </w:tabs>
        <w:rPr>
          <w:noProof/>
        </w:rPr>
      </w:pPr>
      <w:r w:rsidRPr="005E3840">
        <w:rPr>
          <w:noProof/>
          <w:lang w:val="es-ES"/>
        </w:rPr>
        <w:t>Skype Empresarial Server 2019 Standard</w:t>
      </w:r>
      <w:r>
        <w:rPr>
          <w:noProof/>
        </w:rPr>
        <w:t>, 23, 27</w:t>
      </w:r>
    </w:p>
    <w:p w14:paraId="108F3CE9" w14:textId="77777777" w:rsidR="00182DB9" w:rsidRDefault="00182DB9">
      <w:pPr>
        <w:pStyle w:val="Index1"/>
        <w:tabs>
          <w:tab w:val="right" w:leader="dot" w:pos="5030"/>
        </w:tabs>
        <w:rPr>
          <w:noProof/>
        </w:rPr>
      </w:pPr>
      <w:r w:rsidRPr="005E3840">
        <w:rPr>
          <w:noProof/>
          <w:lang w:val="es-ES_tradnl"/>
        </w:rPr>
        <w:t>SQL Server 2012</w:t>
      </w:r>
      <w:r>
        <w:rPr>
          <w:noProof/>
        </w:rPr>
        <w:t>, 25, 26</w:t>
      </w:r>
    </w:p>
    <w:p w14:paraId="6220609A" w14:textId="77777777" w:rsidR="00182DB9" w:rsidRDefault="00182DB9">
      <w:pPr>
        <w:pStyle w:val="Index1"/>
        <w:tabs>
          <w:tab w:val="right" w:leader="dot" w:pos="5030"/>
        </w:tabs>
        <w:rPr>
          <w:noProof/>
        </w:rPr>
      </w:pPr>
      <w:r w:rsidRPr="005E3840">
        <w:rPr>
          <w:noProof/>
          <w:lang w:val="es-ES_tradnl"/>
        </w:rPr>
        <w:t>SQL Server 2017</w:t>
      </w:r>
      <w:r>
        <w:rPr>
          <w:noProof/>
        </w:rPr>
        <w:t>, 24</w:t>
      </w:r>
    </w:p>
    <w:p w14:paraId="0F26E95C" w14:textId="77777777" w:rsidR="00182DB9" w:rsidRDefault="00182DB9">
      <w:pPr>
        <w:pStyle w:val="Index1"/>
        <w:tabs>
          <w:tab w:val="right" w:leader="dot" w:pos="5030"/>
        </w:tabs>
        <w:rPr>
          <w:noProof/>
        </w:rPr>
      </w:pPr>
      <w:r w:rsidRPr="005E3840">
        <w:rPr>
          <w:noProof/>
          <w:lang w:val="es-ES_tradnl"/>
        </w:rPr>
        <w:t>SQL Server 2019 Enterprise Core</w:t>
      </w:r>
      <w:r>
        <w:rPr>
          <w:noProof/>
        </w:rPr>
        <w:t>, 24</w:t>
      </w:r>
    </w:p>
    <w:p w14:paraId="62D33A19" w14:textId="77777777" w:rsidR="00182DB9" w:rsidRDefault="00182DB9">
      <w:pPr>
        <w:pStyle w:val="Index1"/>
        <w:tabs>
          <w:tab w:val="right" w:leader="dot" w:pos="5030"/>
        </w:tabs>
        <w:rPr>
          <w:noProof/>
        </w:rPr>
      </w:pPr>
      <w:r w:rsidRPr="005E3840">
        <w:rPr>
          <w:noProof/>
          <w:lang w:val="es-ES_tradnl"/>
        </w:rPr>
        <w:t>SQL Server 2019 Standard</w:t>
      </w:r>
      <w:r>
        <w:rPr>
          <w:noProof/>
        </w:rPr>
        <w:t>, 24</w:t>
      </w:r>
    </w:p>
    <w:p w14:paraId="5C68BC74" w14:textId="77777777" w:rsidR="00182DB9" w:rsidRDefault="00182DB9">
      <w:pPr>
        <w:pStyle w:val="Index1"/>
        <w:tabs>
          <w:tab w:val="right" w:leader="dot" w:pos="5030"/>
        </w:tabs>
        <w:rPr>
          <w:noProof/>
        </w:rPr>
      </w:pPr>
      <w:r w:rsidRPr="005E3840">
        <w:rPr>
          <w:noProof/>
          <w:lang w:val="es-ES_tradnl"/>
        </w:rPr>
        <w:t>SQL Server 2019 Standard Core</w:t>
      </w:r>
      <w:r>
        <w:rPr>
          <w:noProof/>
        </w:rPr>
        <w:t>, 24</w:t>
      </w:r>
    </w:p>
    <w:p w14:paraId="39129325" w14:textId="77777777" w:rsidR="00182DB9" w:rsidRDefault="00182DB9">
      <w:pPr>
        <w:pStyle w:val="Index1"/>
        <w:tabs>
          <w:tab w:val="right" w:leader="dot" w:pos="5030"/>
        </w:tabs>
        <w:rPr>
          <w:noProof/>
        </w:rPr>
      </w:pPr>
      <w:r w:rsidRPr="005E3840">
        <w:rPr>
          <w:noProof/>
          <w:lang w:val="es-ES_tradnl"/>
        </w:rPr>
        <w:t>SQL Server 2019 Web Core</w:t>
      </w:r>
      <w:r>
        <w:rPr>
          <w:noProof/>
        </w:rPr>
        <w:t>, 24</w:t>
      </w:r>
    </w:p>
    <w:p w14:paraId="18A3C697" w14:textId="77777777" w:rsidR="00182DB9" w:rsidRDefault="00182DB9">
      <w:pPr>
        <w:pStyle w:val="Index1"/>
        <w:tabs>
          <w:tab w:val="right" w:leader="dot" w:pos="5030"/>
        </w:tabs>
        <w:rPr>
          <w:noProof/>
        </w:rPr>
      </w:pPr>
      <w:r w:rsidRPr="005E3840">
        <w:rPr>
          <w:noProof/>
          <w:lang w:val="es-ES_tradnl"/>
        </w:rPr>
        <w:t>System Center 2012 R2</w:t>
      </w:r>
      <w:r>
        <w:rPr>
          <w:noProof/>
        </w:rPr>
        <w:t>, 26</w:t>
      </w:r>
    </w:p>
    <w:p w14:paraId="5E0641A8" w14:textId="77777777" w:rsidR="00182DB9" w:rsidRDefault="00182DB9">
      <w:pPr>
        <w:pStyle w:val="Index1"/>
        <w:tabs>
          <w:tab w:val="right" w:leader="dot" w:pos="5030"/>
        </w:tabs>
        <w:rPr>
          <w:noProof/>
        </w:rPr>
      </w:pPr>
      <w:r w:rsidRPr="005E3840">
        <w:rPr>
          <w:noProof/>
          <w:lang w:val="pt-BR"/>
        </w:rPr>
        <w:t>System Center 2016</w:t>
      </w:r>
      <w:r>
        <w:rPr>
          <w:noProof/>
        </w:rPr>
        <w:t>, 27</w:t>
      </w:r>
    </w:p>
    <w:p w14:paraId="3111A9B7" w14:textId="77777777" w:rsidR="00182DB9" w:rsidRDefault="00182DB9">
      <w:pPr>
        <w:pStyle w:val="Index1"/>
        <w:tabs>
          <w:tab w:val="right" w:leader="dot" w:pos="5030"/>
        </w:tabs>
        <w:rPr>
          <w:noProof/>
        </w:rPr>
      </w:pPr>
      <w:r>
        <w:rPr>
          <w:noProof/>
        </w:rPr>
        <w:t>System Center 2019 Data Protection Manager, 27, 28</w:t>
      </w:r>
    </w:p>
    <w:p w14:paraId="0DA8A999" w14:textId="77777777" w:rsidR="00182DB9" w:rsidRDefault="00182DB9">
      <w:pPr>
        <w:pStyle w:val="Index1"/>
        <w:tabs>
          <w:tab w:val="right" w:leader="dot" w:pos="5030"/>
        </w:tabs>
        <w:rPr>
          <w:noProof/>
        </w:rPr>
      </w:pPr>
      <w:r w:rsidRPr="005E3840">
        <w:rPr>
          <w:noProof/>
          <w:lang w:val="pt-BR"/>
        </w:rPr>
        <w:t>System Center 2019 Datacenter</w:t>
      </w:r>
      <w:r>
        <w:rPr>
          <w:noProof/>
        </w:rPr>
        <w:t>, 27</w:t>
      </w:r>
    </w:p>
    <w:p w14:paraId="1A7F1D70" w14:textId="77777777" w:rsidR="00182DB9" w:rsidRDefault="00182DB9">
      <w:pPr>
        <w:pStyle w:val="Index1"/>
        <w:tabs>
          <w:tab w:val="right" w:leader="dot" w:pos="5030"/>
        </w:tabs>
        <w:rPr>
          <w:noProof/>
        </w:rPr>
      </w:pPr>
      <w:r w:rsidRPr="005E3840">
        <w:rPr>
          <w:noProof/>
          <w:lang w:val="pt-BR"/>
        </w:rPr>
        <w:t>System Center 2019 Operations Manager</w:t>
      </w:r>
      <w:r>
        <w:rPr>
          <w:noProof/>
        </w:rPr>
        <w:t>, 28</w:t>
      </w:r>
    </w:p>
    <w:p w14:paraId="199916C6" w14:textId="77777777" w:rsidR="00182DB9" w:rsidRDefault="00182DB9">
      <w:pPr>
        <w:pStyle w:val="Index1"/>
        <w:tabs>
          <w:tab w:val="right" w:leader="dot" w:pos="5030"/>
        </w:tabs>
        <w:rPr>
          <w:noProof/>
        </w:rPr>
      </w:pPr>
      <w:r>
        <w:rPr>
          <w:noProof/>
        </w:rPr>
        <w:t>System Center 2019 Orchestrator, 27, 28</w:t>
      </w:r>
    </w:p>
    <w:p w14:paraId="210B6F8A" w14:textId="77777777" w:rsidR="00182DB9" w:rsidRDefault="00182DB9">
      <w:pPr>
        <w:pStyle w:val="Index1"/>
        <w:tabs>
          <w:tab w:val="right" w:leader="dot" w:pos="5030"/>
        </w:tabs>
        <w:rPr>
          <w:noProof/>
        </w:rPr>
      </w:pPr>
      <w:r>
        <w:rPr>
          <w:noProof/>
        </w:rPr>
        <w:t>System Center 2019 Service Manager, 27, 28</w:t>
      </w:r>
    </w:p>
    <w:p w14:paraId="4EC2D128" w14:textId="77777777" w:rsidR="00182DB9" w:rsidRDefault="00182DB9">
      <w:pPr>
        <w:pStyle w:val="Index1"/>
        <w:tabs>
          <w:tab w:val="right" w:leader="dot" w:pos="5030"/>
        </w:tabs>
        <w:rPr>
          <w:noProof/>
        </w:rPr>
      </w:pPr>
      <w:r w:rsidRPr="005E3840">
        <w:rPr>
          <w:noProof/>
          <w:lang w:val="pt-BR"/>
        </w:rPr>
        <w:t>System Center 2019 Standard</w:t>
      </w:r>
      <w:r>
        <w:rPr>
          <w:noProof/>
        </w:rPr>
        <w:t>, 27</w:t>
      </w:r>
    </w:p>
    <w:p w14:paraId="22DEC513" w14:textId="77777777" w:rsidR="00182DB9" w:rsidRDefault="00182DB9">
      <w:pPr>
        <w:pStyle w:val="Index1"/>
        <w:tabs>
          <w:tab w:val="right" w:leader="dot" w:pos="5030"/>
        </w:tabs>
        <w:rPr>
          <w:noProof/>
        </w:rPr>
      </w:pPr>
      <w:r>
        <w:rPr>
          <w:noProof/>
        </w:rPr>
        <w:t>System Center Configuration Manager 1606, 27, 28</w:t>
      </w:r>
    </w:p>
    <w:p w14:paraId="573B1FB3" w14:textId="77777777" w:rsidR="00182DB9" w:rsidRDefault="00182DB9">
      <w:pPr>
        <w:pStyle w:val="Index1"/>
        <w:tabs>
          <w:tab w:val="right" w:leader="dot" w:pos="5030"/>
        </w:tabs>
        <w:rPr>
          <w:noProof/>
        </w:rPr>
      </w:pPr>
      <w:r w:rsidRPr="005E3840">
        <w:rPr>
          <w:noProof/>
          <w:lang w:val="es-ES_tradnl"/>
        </w:rPr>
        <w:t>System Center Datacenter</w:t>
      </w:r>
      <w:r>
        <w:rPr>
          <w:noProof/>
        </w:rPr>
        <w:t>, 12</w:t>
      </w:r>
    </w:p>
    <w:p w14:paraId="123BFFE7" w14:textId="77777777" w:rsidR="00182DB9" w:rsidRDefault="00182DB9">
      <w:pPr>
        <w:pStyle w:val="Index1"/>
        <w:tabs>
          <w:tab w:val="right" w:leader="dot" w:pos="5030"/>
        </w:tabs>
        <w:rPr>
          <w:noProof/>
        </w:rPr>
      </w:pPr>
      <w:r w:rsidRPr="005E3840">
        <w:rPr>
          <w:noProof/>
          <w:lang w:val="es-ES_tradnl"/>
        </w:rPr>
        <w:t>System Center Endpoint Protection</w:t>
      </w:r>
      <w:r>
        <w:rPr>
          <w:noProof/>
        </w:rPr>
        <w:t>, 28</w:t>
      </w:r>
    </w:p>
    <w:p w14:paraId="22D50DA6" w14:textId="77777777" w:rsidR="00182DB9" w:rsidRDefault="00182DB9">
      <w:pPr>
        <w:pStyle w:val="Index1"/>
        <w:tabs>
          <w:tab w:val="right" w:leader="dot" w:pos="5030"/>
        </w:tabs>
        <w:rPr>
          <w:noProof/>
        </w:rPr>
      </w:pPr>
      <w:r>
        <w:rPr>
          <w:noProof/>
        </w:rPr>
        <w:t>System Center Endpoint Protection 1606, 27, 28</w:t>
      </w:r>
    </w:p>
    <w:p w14:paraId="62794CC7" w14:textId="77777777" w:rsidR="00182DB9" w:rsidRDefault="00182DB9">
      <w:pPr>
        <w:pStyle w:val="Index1"/>
        <w:tabs>
          <w:tab w:val="right" w:leader="dot" w:pos="5030"/>
        </w:tabs>
        <w:rPr>
          <w:noProof/>
        </w:rPr>
      </w:pPr>
      <w:r>
        <w:rPr>
          <w:noProof/>
        </w:rPr>
        <w:t>System Center Operations Manager, 27</w:t>
      </w:r>
    </w:p>
    <w:p w14:paraId="62836654" w14:textId="77777777" w:rsidR="00182DB9" w:rsidRDefault="00182DB9">
      <w:pPr>
        <w:pStyle w:val="Index1"/>
        <w:tabs>
          <w:tab w:val="right" w:leader="dot" w:pos="5030"/>
        </w:tabs>
        <w:rPr>
          <w:noProof/>
        </w:rPr>
      </w:pPr>
      <w:r w:rsidRPr="005E3840">
        <w:rPr>
          <w:noProof/>
          <w:lang w:val="es-ES_tradnl"/>
        </w:rPr>
        <w:t>System Center Standard</w:t>
      </w:r>
      <w:r>
        <w:rPr>
          <w:noProof/>
        </w:rPr>
        <w:t>, 11</w:t>
      </w:r>
    </w:p>
    <w:p w14:paraId="65F97DE7" w14:textId="77777777" w:rsidR="00182DB9" w:rsidRDefault="00182DB9">
      <w:pPr>
        <w:pStyle w:val="Index1"/>
        <w:tabs>
          <w:tab w:val="right" w:leader="dot" w:pos="5030"/>
        </w:tabs>
        <w:rPr>
          <w:noProof/>
        </w:rPr>
      </w:pPr>
      <w:r w:rsidRPr="005E3840">
        <w:rPr>
          <w:noProof/>
          <w:lang w:val="es-ES_tradnl"/>
        </w:rPr>
        <w:t>Visio 2016</w:t>
      </w:r>
      <w:r>
        <w:rPr>
          <w:noProof/>
        </w:rPr>
        <w:t>, 19</w:t>
      </w:r>
    </w:p>
    <w:p w14:paraId="2F5FFB82" w14:textId="77777777" w:rsidR="00182DB9" w:rsidRDefault="00182DB9">
      <w:pPr>
        <w:pStyle w:val="Index1"/>
        <w:tabs>
          <w:tab w:val="right" w:leader="dot" w:pos="5030"/>
        </w:tabs>
        <w:rPr>
          <w:noProof/>
        </w:rPr>
      </w:pPr>
      <w:r w:rsidRPr="005E3840">
        <w:rPr>
          <w:noProof/>
          <w:lang w:val="pt-BR"/>
        </w:rPr>
        <w:t>Visio 2019 Professional</w:t>
      </w:r>
      <w:r>
        <w:rPr>
          <w:noProof/>
        </w:rPr>
        <w:t>, 19</w:t>
      </w:r>
    </w:p>
    <w:p w14:paraId="104075FB" w14:textId="77777777" w:rsidR="00182DB9" w:rsidRDefault="00182DB9">
      <w:pPr>
        <w:pStyle w:val="Index1"/>
        <w:tabs>
          <w:tab w:val="right" w:leader="dot" w:pos="5030"/>
        </w:tabs>
        <w:rPr>
          <w:noProof/>
        </w:rPr>
      </w:pPr>
      <w:r w:rsidRPr="005E3840">
        <w:rPr>
          <w:noProof/>
          <w:lang w:val="pt-BR"/>
        </w:rPr>
        <w:t>Visio 2019 Standard</w:t>
      </w:r>
      <w:r>
        <w:rPr>
          <w:noProof/>
        </w:rPr>
        <w:t>, 19</w:t>
      </w:r>
    </w:p>
    <w:p w14:paraId="13FAEA2A" w14:textId="77777777" w:rsidR="00182DB9" w:rsidRDefault="00182DB9">
      <w:pPr>
        <w:pStyle w:val="Index1"/>
        <w:tabs>
          <w:tab w:val="right" w:leader="dot" w:pos="5030"/>
        </w:tabs>
        <w:rPr>
          <w:noProof/>
        </w:rPr>
      </w:pPr>
      <w:r w:rsidRPr="005E3840">
        <w:rPr>
          <w:noProof/>
          <w:lang w:val="es-ES_tradnl"/>
        </w:rPr>
        <w:t>Visual Studio 2017</w:t>
      </w:r>
      <w:r>
        <w:rPr>
          <w:noProof/>
        </w:rPr>
        <w:t>, 31</w:t>
      </w:r>
    </w:p>
    <w:p w14:paraId="1BF607C8" w14:textId="77777777" w:rsidR="00182DB9" w:rsidRDefault="00182DB9">
      <w:pPr>
        <w:pStyle w:val="Index1"/>
        <w:tabs>
          <w:tab w:val="right" w:leader="dot" w:pos="5030"/>
        </w:tabs>
        <w:rPr>
          <w:noProof/>
        </w:rPr>
      </w:pPr>
      <w:r w:rsidRPr="005E3840">
        <w:rPr>
          <w:noProof/>
          <w:lang w:val="es-ES_tradnl"/>
        </w:rPr>
        <w:t>Visual Studio Enterprise 2019</w:t>
      </w:r>
      <w:r>
        <w:rPr>
          <w:noProof/>
        </w:rPr>
        <w:t>, 31</w:t>
      </w:r>
    </w:p>
    <w:p w14:paraId="489531D0" w14:textId="77777777" w:rsidR="00182DB9" w:rsidRDefault="00182DB9">
      <w:pPr>
        <w:pStyle w:val="Index1"/>
        <w:tabs>
          <w:tab w:val="right" w:leader="dot" w:pos="5030"/>
        </w:tabs>
        <w:rPr>
          <w:noProof/>
        </w:rPr>
      </w:pPr>
      <w:r w:rsidRPr="005E3840">
        <w:rPr>
          <w:noProof/>
          <w:lang w:val="es-ES_tradnl"/>
        </w:rPr>
        <w:t>Visual Studio Professional 2019</w:t>
      </w:r>
      <w:r>
        <w:rPr>
          <w:noProof/>
        </w:rPr>
        <w:t>, 31</w:t>
      </w:r>
    </w:p>
    <w:p w14:paraId="1EA4CE35" w14:textId="77777777" w:rsidR="00182DB9" w:rsidRDefault="00182DB9">
      <w:pPr>
        <w:pStyle w:val="Index1"/>
        <w:tabs>
          <w:tab w:val="right" w:leader="dot" w:pos="5030"/>
        </w:tabs>
        <w:rPr>
          <w:noProof/>
        </w:rPr>
      </w:pPr>
      <w:r w:rsidRPr="005E3840">
        <w:rPr>
          <w:noProof/>
          <w:lang w:val="es-ES_tradnl"/>
        </w:rPr>
        <w:t>Visual Studio Test Professional 2019</w:t>
      </w:r>
      <w:r>
        <w:rPr>
          <w:noProof/>
        </w:rPr>
        <w:t>, 31</w:t>
      </w:r>
    </w:p>
    <w:p w14:paraId="33879255" w14:textId="77777777" w:rsidR="00182DB9" w:rsidRDefault="00182DB9">
      <w:pPr>
        <w:pStyle w:val="Index1"/>
        <w:tabs>
          <w:tab w:val="right" w:leader="dot" w:pos="5030"/>
        </w:tabs>
        <w:rPr>
          <w:noProof/>
        </w:rPr>
      </w:pPr>
      <w:r w:rsidRPr="005E3840">
        <w:rPr>
          <w:noProof/>
          <w:lang w:val="es-ES_tradnl"/>
        </w:rPr>
        <w:t>Windows Azure Pack para Windows Server</w:t>
      </w:r>
      <w:r>
        <w:rPr>
          <w:noProof/>
        </w:rPr>
        <w:t>, 26</w:t>
      </w:r>
    </w:p>
    <w:p w14:paraId="7305A0DD" w14:textId="77777777" w:rsidR="00182DB9" w:rsidRDefault="00182DB9">
      <w:pPr>
        <w:pStyle w:val="Index1"/>
        <w:tabs>
          <w:tab w:val="right" w:leader="dot" w:pos="5030"/>
        </w:tabs>
        <w:rPr>
          <w:noProof/>
        </w:rPr>
      </w:pPr>
      <w:r>
        <w:rPr>
          <w:noProof/>
        </w:rPr>
        <w:t>Windows Server 2019, 33</w:t>
      </w:r>
    </w:p>
    <w:p w14:paraId="39F94442" w14:textId="77777777" w:rsidR="00182DB9" w:rsidRDefault="00182DB9">
      <w:pPr>
        <w:pStyle w:val="Index1"/>
        <w:tabs>
          <w:tab w:val="right" w:leader="dot" w:pos="5030"/>
        </w:tabs>
        <w:rPr>
          <w:noProof/>
        </w:rPr>
      </w:pPr>
      <w:r w:rsidRPr="005E3840">
        <w:rPr>
          <w:noProof/>
          <w:lang w:val="pt-BR"/>
        </w:rPr>
        <w:t>Windows Server 2019 Essentials</w:t>
      </w:r>
      <w:r>
        <w:rPr>
          <w:noProof/>
        </w:rPr>
        <w:t>, 33</w:t>
      </w:r>
    </w:p>
    <w:p w14:paraId="2ABC6920" w14:textId="77777777" w:rsidR="00182DB9" w:rsidRDefault="00182DB9">
      <w:pPr>
        <w:pStyle w:val="Index1"/>
        <w:tabs>
          <w:tab w:val="right" w:leader="dot" w:pos="5030"/>
        </w:tabs>
        <w:rPr>
          <w:noProof/>
        </w:rPr>
      </w:pPr>
      <w:r w:rsidRPr="005E3840">
        <w:rPr>
          <w:noProof/>
          <w:lang w:val="pt-BR"/>
        </w:rPr>
        <w:t>Windows Server 2022 Active Directory Rights Management</w:t>
      </w:r>
      <w:r>
        <w:rPr>
          <w:noProof/>
        </w:rPr>
        <w:t>, 33, 34</w:t>
      </w:r>
    </w:p>
    <w:p w14:paraId="1919BF9A" w14:textId="77777777" w:rsidR="00182DB9" w:rsidRDefault="00182DB9">
      <w:pPr>
        <w:pStyle w:val="Index1"/>
        <w:tabs>
          <w:tab w:val="right" w:leader="dot" w:pos="5030"/>
        </w:tabs>
        <w:rPr>
          <w:noProof/>
        </w:rPr>
      </w:pPr>
      <w:r w:rsidRPr="005E3840">
        <w:rPr>
          <w:noProof/>
          <w:lang w:val="pt-BR"/>
        </w:rPr>
        <w:t>Windows Server 2022 Datacenter</w:t>
      </w:r>
      <w:r>
        <w:rPr>
          <w:noProof/>
        </w:rPr>
        <w:t>, 33</w:t>
      </w:r>
    </w:p>
    <w:p w14:paraId="0BD83BA8" w14:textId="77777777" w:rsidR="00182DB9" w:rsidRDefault="00182DB9">
      <w:pPr>
        <w:pStyle w:val="Index1"/>
        <w:tabs>
          <w:tab w:val="right" w:leader="dot" w:pos="5030"/>
        </w:tabs>
        <w:rPr>
          <w:noProof/>
        </w:rPr>
      </w:pPr>
      <w:r w:rsidRPr="005E3840">
        <w:rPr>
          <w:noProof/>
          <w:lang w:val="pt-BR"/>
        </w:rPr>
        <w:t>Windows Server 2022 Standard</w:t>
      </w:r>
      <w:r>
        <w:rPr>
          <w:noProof/>
        </w:rPr>
        <w:t>, 33</w:t>
      </w:r>
    </w:p>
    <w:p w14:paraId="0175652A" w14:textId="77777777" w:rsidR="00182DB9" w:rsidRDefault="00182DB9">
      <w:pPr>
        <w:pStyle w:val="Index1"/>
        <w:tabs>
          <w:tab w:val="right" w:leader="dot" w:pos="5030"/>
        </w:tabs>
        <w:rPr>
          <w:noProof/>
        </w:rPr>
      </w:pPr>
      <w:r w:rsidRPr="005E3840">
        <w:rPr>
          <w:noProof/>
          <w:lang w:val="es-ES_tradnl"/>
        </w:rPr>
        <w:t>Windows Server Datacenter</w:t>
      </w:r>
      <w:r>
        <w:rPr>
          <w:noProof/>
        </w:rPr>
        <w:t>, 12, 25</w:t>
      </w:r>
    </w:p>
    <w:p w14:paraId="0FB6BA87" w14:textId="77777777" w:rsidR="00182DB9" w:rsidRDefault="00182DB9">
      <w:pPr>
        <w:pStyle w:val="Index1"/>
        <w:tabs>
          <w:tab w:val="right" w:leader="dot" w:pos="5030"/>
        </w:tabs>
        <w:rPr>
          <w:noProof/>
        </w:rPr>
      </w:pPr>
      <w:r w:rsidRPr="005E3840">
        <w:rPr>
          <w:noProof/>
          <w:lang w:val="es-ES_tradnl"/>
        </w:rPr>
        <w:t>Windows Server Standard</w:t>
      </w:r>
      <w:r>
        <w:rPr>
          <w:noProof/>
        </w:rPr>
        <w:t>, 11, 25</w:t>
      </w:r>
    </w:p>
    <w:p w14:paraId="106A1886" w14:textId="513B81CE" w:rsidR="00182DB9" w:rsidRDefault="00182DB9" w:rsidP="002024BF">
      <w:pPr>
        <w:pStyle w:val="ProductList-Body"/>
        <w:tabs>
          <w:tab w:val="clear" w:pos="360"/>
          <w:tab w:val="clear" w:pos="720"/>
          <w:tab w:val="clear" w:pos="1080"/>
        </w:tabs>
        <w:rPr>
          <w:rFonts w:cstheme="minorHAnsi"/>
          <w:noProof/>
          <w:lang w:val="es-ES_tradnl"/>
        </w:rPr>
        <w:sectPr w:rsidR="00182DB9" w:rsidSect="00182DB9">
          <w:type w:val="continuous"/>
          <w:pgSz w:w="12240" w:h="15840"/>
          <w:pgMar w:top="1166" w:right="720" w:bottom="720" w:left="720" w:header="720" w:footer="720" w:gutter="0"/>
          <w:cols w:num="2" w:space="720"/>
          <w:titlePg/>
          <w:docGrid w:linePitch="360"/>
        </w:sectPr>
      </w:pPr>
    </w:p>
    <w:p w14:paraId="79C06F61" w14:textId="50BD7CD0" w:rsidR="00CE6EBB" w:rsidRPr="00DA07FD" w:rsidRDefault="00424F9E" w:rsidP="002024BF">
      <w:pPr>
        <w:pStyle w:val="ProductList-Body"/>
        <w:tabs>
          <w:tab w:val="clear" w:pos="360"/>
          <w:tab w:val="clear" w:pos="720"/>
          <w:tab w:val="clear" w:pos="1080"/>
        </w:tabs>
        <w:rPr>
          <w:lang w:val="es-ES_tradnl"/>
        </w:rPr>
      </w:pPr>
      <w:r w:rsidRPr="0021109F">
        <w:rPr>
          <w:rFonts w:cstheme="minorHAnsi"/>
          <w:lang w:val="es-ES_tradnl"/>
        </w:rPr>
        <w:fldChar w:fldCharType="end"/>
      </w:r>
    </w:p>
    <w:p w14:paraId="1950B009" w14:textId="77777777" w:rsidR="00FA110B" w:rsidRPr="00DA07FD" w:rsidRDefault="00FA110B" w:rsidP="002024BF">
      <w:pPr>
        <w:pStyle w:val="ProductList-Body"/>
        <w:tabs>
          <w:tab w:val="clear" w:pos="360"/>
          <w:tab w:val="clear" w:pos="720"/>
          <w:tab w:val="clear" w:pos="1080"/>
        </w:tabs>
        <w:rPr>
          <w:lang w:val="es-ES_tradnl"/>
        </w:rPr>
      </w:pPr>
    </w:p>
    <w:sectPr w:rsidR="00FA110B" w:rsidRPr="00DA07FD" w:rsidSect="00182DB9">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C21DA" w14:textId="77777777" w:rsidR="001250E4" w:rsidRDefault="001250E4" w:rsidP="009A573F">
      <w:pPr>
        <w:spacing w:after="0" w:line="240" w:lineRule="auto"/>
      </w:pPr>
      <w:r>
        <w:separator/>
      </w:r>
    </w:p>
  </w:endnote>
  <w:endnote w:type="continuationSeparator" w:id="0">
    <w:p w14:paraId="4F4C9497" w14:textId="77777777" w:rsidR="001250E4" w:rsidRDefault="001250E4" w:rsidP="009A573F">
      <w:pPr>
        <w:spacing w:after="0" w:line="240" w:lineRule="auto"/>
      </w:pPr>
      <w:r>
        <w:continuationSeparator/>
      </w:r>
    </w:p>
  </w:endnote>
  <w:endnote w:type="continuationNotice" w:id="1">
    <w:p w14:paraId="7376E53D" w14:textId="77777777" w:rsidR="001250E4" w:rsidRDefault="00125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15A2D634" w14:textId="77777777" w:rsidTr="00CA55D9">
      <w:tc>
        <w:tcPr>
          <w:tcW w:w="1255" w:type="dxa"/>
          <w:shd w:val="clear" w:color="auto" w:fill="BFBFBF" w:themeFill="background1" w:themeFillShade="BF"/>
          <w:vAlign w:val="center"/>
        </w:tcPr>
        <w:p w14:paraId="2DBC2034"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52C3380"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0F966FD9"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3E60" w:rsidRPr="00C76DF3" w:rsidRDefault="00651FFD" w:rsidP="00370875">
          <w:pPr>
            <w:pStyle w:val="ProductList-OfferingBody"/>
            <w:ind w:left="-72" w:right="-75"/>
            <w:jc w:val="center"/>
            <w:rPr>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3E60" w:rsidRPr="00C76DF3" w:rsidRDefault="00651FFD" w:rsidP="00370875">
          <w:pPr>
            <w:pStyle w:val="ProductList-OfferingBody"/>
            <w:ind w:left="-72" w:right="-77"/>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5" w:type="dxa"/>
          <w:tcBorders>
            <w:top w:val="nil"/>
            <w:bottom w:val="nil"/>
          </w:tcBorders>
          <w:vAlign w:val="center"/>
        </w:tcPr>
        <w:p w14:paraId="69800AFB"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0" w:type="dxa"/>
          <w:tcBorders>
            <w:top w:val="nil"/>
            <w:bottom w:val="nil"/>
          </w:tcBorders>
        </w:tcPr>
        <w:p w14:paraId="4F6F3066"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3E60">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4CB1671F"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3003BC5" w14:textId="77777777" w:rsidR="00DE3E60" w:rsidRDefault="00DE3E6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DE3E60" w:rsidRPr="00C76DF3" w:rsidRDefault="00651FFD"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CB24F0E"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DE3E60" w:rsidRPr="00C76DF3" w:rsidRDefault="00651FFD"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1F7A823"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DE3E60" w:rsidRPr="00C76DF3" w:rsidRDefault="00651FFD"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290ACCEB"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DE3E60" w:rsidRPr="00C76DF3" w:rsidRDefault="00651FFD"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00392F8F"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DE3E60" w:rsidRPr="00C76DF3" w:rsidRDefault="00651FF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DE3E60" w:rsidRPr="00C76DF3" w:rsidRDefault="00651FFD"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76453E5" w14:textId="77777777" w:rsidR="00DE3E60" w:rsidRPr="00E55005" w:rsidRDefault="00DE3E60"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DE3E60" w:rsidRPr="00C76DF3" w:rsidRDefault="00651FFD"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05A70B92"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DE3E60" w:rsidRPr="00C76DF3" w:rsidRDefault="00651FFD"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2B24C53"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DE3E60" w:rsidRPr="00C76DF3" w:rsidRDefault="00651FFD"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34A4CE2"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DE3E60" w:rsidRPr="00C76DF3" w:rsidRDefault="00651FFD"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3E6BCEB9"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DE3E60" w:rsidRPr="00C76DF3" w:rsidRDefault="00651FF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DE3E60" w:rsidRPr="00C76DF3" w:rsidRDefault="00651FFD"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1A9588A3" w14:textId="77777777" w:rsidR="00DE3E60" w:rsidRPr="00E55005" w:rsidRDefault="00DE3E60" w:rsidP="00E550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07BEBB86" w14:textId="77777777" w:rsidTr="00A74916">
      <w:tc>
        <w:tcPr>
          <w:tcW w:w="1705" w:type="dxa"/>
          <w:shd w:val="clear" w:color="auto" w:fill="F2F2F2" w:themeFill="background1" w:themeFillShade="F2"/>
          <w:vAlign w:val="center"/>
        </w:tcPr>
        <w:p w14:paraId="6D7E20A1" w14:textId="77777777" w:rsidR="00DE3E60" w:rsidRPr="00C76DF3" w:rsidRDefault="00651FFD" w:rsidP="00A74916">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AB6AA4A" w14:textId="77777777" w:rsidR="00DE3E60" w:rsidRPr="00C76DF3" w:rsidRDefault="00DE3E6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E3E60" w:rsidRPr="00C76DF3" w:rsidRDefault="00651FFD" w:rsidP="00A74916">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2865D78A" w14:textId="77777777" w:rsidR="00DE3E60" w:rsidRPr="00C76DF3" w:rsidRDefault="00DE3E6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E3E60" w:rsidRPr="00C76DF3" w:rsidRDefault="00651FFD" w:rsidP="00A74916">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FD90A9D" w14:textId="77777777" w:rsidR="00DE3E60" w:rsidRPr="00C76DF3" w:rsidRDefault="00DE3E6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E3E60" w:rsidRPr="00C76DF3" w:rsidRDefault="00651FFD" w:rsidP="008024AF">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318CDBC1" w14:textId="77777777" w:rsidR="00DE3E60" w:rsidRPr="00C76DF3" w:rsidRDefault="00DE3E6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E3E60" w:rsidRPr="00C76DF3" w:rsidRDefault="00651FF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DE3E60" w:rsidRPr="00C76DF3" w:rsidRDefault="00DE3E6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E3E60" w:rsidRPr="00C76DF3" w:rsidRDefault="00651FFD" w:rsidP="00A74916">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0D02DEA" w14:textId="77777777" w:rsidR="00DE3E60" w:rsidRDefault="00DE3E60"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6976A13B" w14:textId="77777777" w:rsidTr="00B5200C">
      <w:tc>
        <w:tcPr>
          <w:tcW w:w="1255" w:type="dxa"/>
          <w:shd w:val="clear" w:color="auto" w:fill="F2F2F2" w:themeFill="background1" w:themeFillShade="F2"/>
          <w:vAlign w:val="center"/>
        </w:tcPr>
        <w:p w14:paraId="1B8C4D34"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07A7F62"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0CACEE0F"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89702D0"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CE8385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B5DF311"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5DF221DB"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071434A5" w14:textId="77777777" w:rsidR="00DE3E60" w:rsidRDefault="00DE3E6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5C649670" w14:textId="77777777" w:rsidTr="00EA3FA8">
      <w:tc>
        <w:tcPr>
          <w:tcW w:w="1255" w:type="dxa"/>
          <w:shd w:val="clear" w:color="auto" w:fill="F2F2F2" w:themeFill="background1" w:themeFillShade="F2"/>
          <w:vAlign w:val="center"/>
        </w:tcPr>
        <w:p w14:paraId="175B9B23"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05B5EF0"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485D1FF1"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01D3C31"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357336D"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25CFE3DF"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64BDD804"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19EC1CDC" w14:textId="77777777" w:rsidR="00DE3E60" w:rsidRDefault="00DE3E60"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DE3E60" w:rsidRPr="00C76DF3" w:rsidRDefault="00651FFD"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48E959BB"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DE3E60" w:rsidRPr="00C76DF3" w:rsidRDefault="00651FFD"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7534D6AE"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DE3E60" w:rsidRPr="00C76DF3" w:rsidRDefault="00651FFD"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4B7E290"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DE3E60" w:rsidRPr="00C76DF3" w:rsidRDefault="00651FFD"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1CA6727E"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DE3E60" w:rsidRPr="00C76DF3" w:rsidRDefault="00651FF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DE3E60" w:rsidRPr="00C76DF3" w:rsidRDefault="00651FFD"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75C2241C" w14:textId="77777777" w:rsidR="00DE3E60" w:rsidRPr="00E55005" w:rsidRDefault="00DE3E60" w:rsidP="00E550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19FC" w14:textId="77777777" w:rsidR="00DE3E60" w:rsidRDefault="00DE3E6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68D34CBB" w14:textId="77777777" w:rsidTr="00532DF6">
      <w:tc>
        <w:tcPr>
          <w:tcW w:w="1705" w:type="dxa"/>
          <w:shd w:val="clear" w:color="auto" w:fill="F2F2F2" w:themeFill="background1" w:themeFillShade="F2"/>
          <w:vAlign w:val="center"/>
        </w:tcPr>
        <w:p w14:paraId="6B0F9B61" w14:textId="77777777" w:rsidR="00DE3E60" w:rsidRPr="00C76DF3" w:rsidRDefault="00651FFD" w:rsidP="00383BC7">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0C8D957" w14:textId="77777777" w:rsidR="00DE3E60" w:rsidRPr="00C76DF3" w:rsidRDefault="00DE3E6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DE3E60" w:rsidRPr="00C76DF3" w:rsidRDefault="00651FFD" w:rsidP="00383BC7">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67F0C127" w14:textId="77777777" w:rsidR="00DE3E60" w:rsidRPr="00C76DF3" w:rsidRDefault="00DE3E6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DE3E60" w:rsidRPr="00C76DF3" w:rsidRDefault="00651FFD" w:rsidP="00383BC7">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14D8E296" w14:textId="77777777" w:rsidR="00DE3E60" w:rsidRPr="00C76DF3" w:rsidRDefault="00DE3E6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DE3E60" w:rsidRPr="00C76DF3" w:rsidRDefault="00651FFD" w:rsidP="00383BC7">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4B60400A" w14:textId="77777777" w:rsidR="00DE3E60" w:rsidRPr="00C76DF3" w:rsidRDefault="00DE3E6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DE3E60" w:rsidRPr="00C76DF3" w:rsidRDefault="00651FF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3E60">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DE3E60" w:rsidRPr="00C76DF3" w:rsidRDefault="00DE3E6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DE3E60" w:rsidRPr="00C76DF3" w:rsidRDefault="00651FFD" w:rsidP="00383BC7">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0D3397A6" w14:textId="77777777" w:rsidR="00DE3E60" w:rsidRPr="00383BC7" w:rsidRDefault="00DE3E60"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267B7198" w14:textId="77777777" w:rsidTr="00EA3FA8">
      <w:tc>
        <w:tcPr>
          <w:tcW w:w="1255" w:type="dxa"/>
          <w:shd w:val="clear" w:color="auto" w:fill="F2F2F2" w:themeFill="background1" w:themeFillShade="F2"/>
          <w:vAlign w:val="center"/>
        </w:tcPr>
        <w:p w14:paraId="7E1DB5BC"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4D1DBBE"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06553E08"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29F6F227"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761DAF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013D4AF"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27EC8F1C"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8C18D89" w14:textId="77777777" w:rsidR="00DE3E60" w:rsidRDefault="00DE3E6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7C7E23A1" w14:textId="77777777" w:rsidTr="00EA3FA8">
      <w:tc>
        <w:tcPr>
          <w:tcW w:w="1255" w:type="dxa"/>
          <w:shd w:val="clear" w:color="auto" w:fill="F2F2F2" w:themeFill="background1" w:themeFillShade="F2"/>
          <w:vAlign w:val="center"/>
        </w:tcPr>
        <w:p w14:paraId="5C20F68D"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79F62F3"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05F0E428"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7BD553F"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C047DEF"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907451D"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2472CCA0"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0E29DEE3" w14:textId="77777777" w:rsidR="00DE3E60" w:rsidRDefault="00DE3E60"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67CDD6C2" w14:textId="77777777" w:rsidTr="00EA3FA8">
      <w:tc>
        <w:tcPr>
          <w:tcW w:w="1255" w:type="dxa"/>
          <w:shd w:val="clear" w:color="auto" w:fill="F2F2F2" w:themeFill="background1" w:themeFillShade="F2"/>
          <w:vAlign w:val="center"/>
        </w:tcPr>
        <w:p w14:paraId="50EFA74E"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4F23866"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2CA94F82"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E9B004E"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2B91D006"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5146771"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12636FAF"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EB4B39B" w14:textId="77777777" w:rsidR="00DE3E60" w:rsidRDefault="00DE3E60"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3E60" w:rsidRDefault="00DE3E60"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585670FD" w14:textId="77777777" w:rsidTr="00EA3FA8">
      <w:tc>
        <w:tcPr>
          <w:tcW w:w="1255" w:type="dxa"/>
          <w:shd w:val="clear" w:color="auto" w:fill="F2F2F2" w:themeFill="background1" w:themeFillShade="F2"/>
          <w:vAlign w:val="center"/>
        </w:tcPr>
        <w:p w14:paraId="286FDDCB"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69C7E53"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523F7C5F"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2EC8215"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2C4DF374"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127F8065"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1B58FA68"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07398D14" w14:textId="77777777" w:rsidR="00DE3E60" w:rsidRDefault="00DE3E6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DE3E60" w:rsidRPr="00C76DF3" w:rsidRDefault="00651FFD"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3B60302"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DE3E60" w:rsidRPr="00C76DF3" w:rsidRDefault="00651FFD"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EBFFAF7"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DE3E60" w:rsidRPr="00C76DF3" w:rsidRDefault="00651FFD"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CE4BCFA"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DE3E60" w:rsidRPr="00C76DF3" w:rsidRDefault="00651FFD"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31CE6953"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DE3E60" w:rsidRPr="00C76DF3" w:rsidRDefault="00651FF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DE3E60" w:rsidRPr="00C76DF3" w:rsidRDefault="00651FFD"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B0800F0" w14:textId="77777777" w:rsidR="00DE3E60" w:rsidRPr="00E55005" w:rsidRDefault="00DE3E60" w:rsidP="00E550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12049ED8" w14:textId="77777777" w:rsidTr="004F44B2">
      <w:tc>
        <w:tcPr>
          <w:tcW w:w="1705" w:type="dxa"/>
          <w:shd w:val="clear" w:color="auto" w:fill="F2F2F2" w:themeFill="background1" w:themeFillShade="F2"/>
          <w:vAlign w:val="center"/>
        </w:tcPr>
        <w:p w14:paraId="0B62D2BD" w14:textId="77777777" w:rsidR="00DE3E60" w:rsidRPr="00C76DF3" w:rsidRDefault="00651FFD" w:rsidP="008024AF">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93B4C9D" w14:textId="77777777" w:rsidR="00DE3E60" w:rsidRPr="00C76DF3" w:rsidRDefault="00DE3E6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E3E60" w:rsidRPr="00C76DF3" w:rsidRDefault="00651FFD" w:rsidP="008024AF">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79BFDE7D" w14:textId="77777777" w:rsidR="00DE3E60" w:rsidRPr="00C76DF3" w:rsidRDefault="00DE3E6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E3E60" w:rsidRPr="00C76DF3" w:rsidRDefault="00651FFD" w:rsidP="008024AF">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D574602" w14:textId="77777777" w:rsidR="00DE3E60" w:rsidRPr="00C76DF3" w:rsidRDefault="00DE3E6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E3E60" w:rsidRPr="00C76DF3" w:rsidRDefault="00651FFD" w:rsidP="008024AF">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7F606E4B" w14:textId="77777777" w:rsidR="00DE3E60" w:rsidRPr="00C76DF3" w:rsidRDefault="00DE3E6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E3E60" w:rsidRPr="00C76DF3" w:rsidRDefault="00651FF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DE3E60" w:rsidRPr="00C76DF3" w:rsidRDefault="00DE3E6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E3E60" w:rsidRPr="00C76DF3" w:rsidRDefault="00651FFD" w:rsidP="008024AF">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85A1ECA" w14:textId="77777777" w:rsidR="00DE3E60" w:rsidRDefault="00DE3E6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F68E318" w14:textId="77777777" w:rsidTr="004F44B2">
      <w:tc>
        <w:tcPr>
          <w:tcW w:w="1705" w:type="dxa"/>
          <w:shd w:val="clear" w:color="auto" w:fill="F2F2F2" w:themeFill="background1" w:themeFillShade="F2"/>
          <w:vAlign w:val="center"/>
        </w:tcPr>
        <w:p w14:paraId="7D186825" w14:textId="77777777" w:rsidR="00DE3E60" w:rsidRPr="00C76DF3" w:rsidRDefault="00651FFD" w:rsidP="008024AF">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C603ED1" w14:textId="77777777" w:rsidR="00DE3E60" w:rsidRPr="00C76DF3" w:rsidRDefault="00DE3E6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E3E60" w:rsidRPr="00C76DF3" w:rsidRDefault="00651FFD" w:rsidP="008024AF">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2BDDECB1" w14:textId="77777777" w:rsidR="00DE3E60" w:rsidRPr="00C76DF3" w:rsidRDefault="00DE3E6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E3E60" w:rsidRPr="00C76DF3" w:rsidRDefault="00651FFD" w:rsidP="008024AF">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2C626B07" w14:textId="77777777" w:rsidR="00DE3E60" w:rsidRPr="00C76DF3" w:rsidRDefault="00DE3E6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E3E60" w:rsidRPr="00C76DF3" w:rsidRDefault="00651FFD" w:rsidP="008024AF">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55CD9B11" w14:textId="77777777" w:rsidR="00DE3E60" w:rsidRPr="00C76DF3" w:rsidRDefault="00DE3E6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E3E60" w:rsidRPr="00C76DF3" w:rsidRDefault="00651FF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DE3E60" w:rsidRPr="00C76DF3" w:rsidRDefault="00DE3E6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E3E60" w:rsidRPr="00C76DF3" w:rsidRDefault="00651FFD" w:rsidP="008024AF">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384A45CA" w14:textId="77777777" w:rsidR="00DE3E60" w:rsidRDefault="00DE3E6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050F560" w14:textId="77777777" w:rsidTr="00EA3FA8">
      <w:tc>
        <w:tcPr>
          <w:tcW w:w="1255" w:type="dxa"/>
          <w:shd w:val="clear" w:color="auto" w:fill="F2F2F2" w:themeFill="background1" w:themeFillShade="F2"/>
          <w:vAlign w:val="center"/>
        </w:tcPr>
        <w:p w14:paraId="0C175BDE"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72C0A58"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F5C8E5F"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21717674"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7EF3289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3BF3DBFE"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2395C535"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3CE222F7" w14:textId="77777777" w:rsidR="00DE3E60" w:rsidRDefault="00DE3E6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F18F4C5" w14:textId="77777777" w:rsidTr="00EA3FA8">
      <w:tc>
        <w:tcPr>
          <w:tcW w:w="1255" w:type="dxa"/>
          <w:shd w:val="clear" w:color="auto" w:fill="F2F2F2" w:themeFill="background1" w:themeFillShade="F2"/>
          <w:vAlign w:val="center"/>
        </w:tcPr>
        <w:p w14:paraId="06FFC0C0"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C9230E9"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CA1638D"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1D3DFB18"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9BC6DC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2131CE16"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6C6E662B"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4B72D89F" w14:textId="77777777" w:rsidR="00DE3E60" w:rsidRDefault="00DE3E60"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B829" w14:textId="77777777" w:rsidR="00DE3E60" w:rsidRDefault="00DE3E6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F823" w14:textId="77777777" w:rsidR="00DE3E60" w:rsidRDefault="00DE3E6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20CF0455" w14:textId="77777777" w:rsidTr="00EA3FA8">
      <w:tc>
        <w:tcPr>
          <w:tcW w:w="1255" w:type="dxa"/>
          <w:shd w:val="clear" w:color="auto" w:fill="F2F2F2" w:themeFill="background1" w:themeFillShade="F2"/>
          <w:vAlign w:val="center"/>
        </w:tcPr>
        <w:p w14:paraId="777FB387"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91726D2"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4588F4E"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1EF78E2D"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B031224"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4FCB791E"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5001E441"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40E5E2DB" w14:textId="77777777" w:rsidR="00DE3E60" w:rsidRDefault="00DE3E60"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46C083B0" w14:textId="77777777" w:rsidTr="0032169C">
      <w:tc>
        <w:tcPr>
          <w:tcW w:w="1255" w:type="dxa"/>
          <w:shd w:val="clear" w:color="auto" w:fill="F2F2F2" w:themeFill="background1" w:themeFillShade="F2"/>
          <w:vAlign w:val="center"/>
        </w:tcPr>
        <w:p w14:paraId="68F0D944" w14:textId="77777777" w:rsidR="00DE3E60" w:rsidRPr="00C76DF3" w:rsidRDefault="00651FFD" w:rsidP="0032169C">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ACBEC0D" w14:textId="77777777" w:rsidR="00DE3E60" w:rsidRPr="00C76DF3" w:rsidRDefault="00DE3E60" w:rsidP="0032169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DE3E60" w:rsidRPr="00C76DF3" w:rsidRDefault="00651FFD" w:rsidP="0032169C">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394C3D4" w14:textId="77777777" w:rsidR="00DE3E60" w:rsidRPr="00C76DF3" w:rsidRDefault="00DE3E60" w:rsidP="0032169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DE3E60" w:rsidRPr="00C76DF3" w:rsidRDefault="00651FFD" w:rsidP="0032169C">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67CC848F" w14:textId="77777777" w:rsidR="00DE3E60" w:rsidRPr="00C76DF3" w:rsidRDefault="00DE3E60" w:rsidP="0032169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DE3E60" w:rsidRPr="00C76DF3" w:rsidRDefault="00651FFD" w:rsidP="0032169C">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B0A4E30" w14:textId="77777777" w:rsidR="00DE3E60" w:rsidRPr="00C76DF3" w:rsidRDefault="00DE3E60"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DE3E60" w:rsidRPr="00C76DF3" w:rsidRDefault="00651FFD" w:rsidP="0032169C">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61478E24" w14:textId="77777777" w:rsidR="00DE3E60" w:rsidRPr="00C76DF3" w:rsidRDefault="00DE3E60" w:rsidP="0032169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DE3E60" w:rsidRPr="00C76DF3" w:rsidRDefault="00651FFD" w:rsidP="0032169C">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DE3E60" w:rsidRPr="00C76DF3" w:rsidRDefault="00DE3E60"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DE3E60" w:rsidRPr="00C76DF3" w:rsidRDefault="00651FFD" w:rsidP="0032169C">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4C5A39C2" w14:textId="77777777" w:rsidR="00DE3E60" w:rsidRPr="00C76DF3" w:rsidRDefault="00DE3E60" w:rsidP="0032169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DE3E60" w:rsidRPr="00C76DF3" w:rsidRDefault="00651FFD" w:rsidP="0032169C">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288C157" w14:textId="77777777" w:rsidR="00DE3E60" w:rsidRDefault="00DE3E60" w:rsidP="0032169C">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74B028D2" w14:textId="77777777" w:rsidTr="00D03277">
      <w:trPr>
        <w:trHeight w:val="77"/>
      </w:trPr>
      <w:tc>
        <w:tcPr>
          <w:tcW w:w="1705" w:type="dxa"/>
          <w:shd w:val="clear" w:color="auto" w:fill="BFBFBF"/>
          <w:vAlign w:val="center"/>
        </w:tcPr>
        <w:p w14:paraId="7CC64965" w14:textId="77777777" w:rsidR="00DE3E60" w:rsidRPr="00C76DF3" w:rsidRDefault="00651FFD" w:rsidP="006A271A">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DFA9B87"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DE3E60" w:rsidRPr="00C76DF3" w:rsidRDefault="00651FFD" w:rsidP="006A271A">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70F30B7"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DE3E60" w:rsidRPr="00C76DF3" w:rsidRDefault="00651FFD" w:rsidP="006A271A">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4F9B3C5"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DE3E60" w:rsidRPr="00C76DF3" w:rsidRDefault="00651FFD"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6350A41F"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DE3E60" w:rsidRPr="00C76DF3" w:rsidRDefault="00651FF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DE3E60" w:rsidRPr="00C76DF3" w:rsidRDefault="00651FFD" w:rsidP="006A271A">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51AFCF9" w14:textId="77777777" w:rsidR="00DE3E60" w:rsidRPr="00BF0916" w:rsidRDefault="00DE3E60"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EF3C" w14:textId="77777777" w:rsidR="00DE3E60" w:rsidRDefault="00DE3E60"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F0428EC" w14:textId="77777777" w:rsidTr="006A271A">
      <w:trPr>
        <w:trHeight w:val="77"/>
      </w:trPr>
      <w:tc>
        <w:tcPr>
          <w:tcW w:w="1705" w:type="dxa"/>
          <w:shd w:val="clear" w:color="auto" w:fill="F2F2F2"/>
          <w:vAlign w:val="center"/>
        </w:tcPr>
        <w:p w14:paraId="713F73A3" w14:textId="77777777" w:rsidR="00DE3E60" w:rsidRPr="00C76DF3" w:rsidRDefault="00651FFD" w:rsidP="006A271A">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A441FD0"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DE3E60" w:rsidRPr="00C76DF3" w:rsidRDefault="00651FFD" w:rsidP="006A271A">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D45F3F5"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DE3E60" w:rsidRPr="00C76DF3" w:rsidRDefault="00651FFD" w:rsidP="006A271A">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F32CC94"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DE3E60" w:rsidRPr="00C76DF3" w:rsidRDefault="00651FFD"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7F5FAC37"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DE3E60" w:rsidRPr="00C76DF3" w:rsidRDefault="00651FF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DE3E60" w:rsidRPr="00C76DF3" w:rsidRDefault="00651FFD" w:rsidP="006A271A">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3DA2DDC5" w14:textId="77777777" w:rsidR="00DE3E60" w:rsidRPr="00BF0916" w:rsidRDefault="00DE3E60" w:rsidP="00A36D08">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1745D0BC" w14:textId="77777777" w:rsidTr="00EA3FA8">
      <w:tc>
        <w:tcPr>
          <w:tcW w:w="1255" w:type="dxa"/>
          <w:shd w:val="clear" w:color="auto" w:fill="F2F2F2" w:themeFill="background1" w:themeFillShade="F2"/>
          <w:vAlign w:val="center"/>
        </w:tcPr>
        <w:p w14:paraId="2FB28B89"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F9FD0CC"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F89CC81"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E6E5918"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E812E4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67D9FF58"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1A9B665B"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C65752A" w14:textId="77777777" w:rsidR="00DE3E60" w:rsidRDefault="00DE3E6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C9EE" w14:textId="77777777" w:rsidR="00DE3E60" w:rsidRDefault="00DE3E60"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DE3E60" w:rsidRPr="00C76DF3" w:rsidRDefault="00651FFD" w:rsidP="00DD7854">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91C162F" w14:textId="77777777" w:rsidR="00DE3E60" w:rsidRPr="00C76DF3" w:rsidRDefault="00DE3E60"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DE3E60" w:rsidRPr="00C76DF3" w:rsidRDefault="00651FFD" w:rsidP="00DD7854">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053369A0" w14:textId="77777777" w:rsidR="00DE3E60" w:rsidRPr="00C76DF3" w:rsidRDefault="00DE3E60"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DE3E60" w:rsidRPr="00C76DF3" w:rsidRDefault="00651FFD" w:rsidP="00DD7854">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4C7CB34B" w14:textId="77777777" w:rsidR="00DE3E60" w:rsidRPr="00C76DF3" w:rsidRDefault="00DE3E60"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DE3E60" w:rsidRPr="00C76DF3" w:rsidRDefault="00651FFD" w:rsidP="00DD7854">
          <w:pPr>
            <w:pStyle w:val="ProductList-OfferingBody"/>
            <w:ind w:left="-72" w:right="-77"/>
            <w:jc w:val="center"/>
            <w:rPr>
              <w:color w:val="808080" w:themeColor="background1" w:themeShade="80"/>
              <w:sz w:val="14"/>
              <w:szCs w:val="14"/>
            </w:rPr>
          </w:pPr>
          <w:hyperlink w:anchor="ProductLicensing" w:history="1">
            <w:r w:rsidR="00DE3E60" w:rsidRPr="002D5F69">
              <w:rPr>
                <w:rStyle w:val="Hyperlink"/>
                <w:sz w:val="14"/>
                <w:szCs w:val="14"/>
              </w:rPr>
              <w:t>Entradas de producto</w:t>
            </w:r>
          </w:hyperlink>
        </w:p>
      </w:tc>
      <w:tc>
        <w:tcPr>
          <w:tcW w:w="185" w:type="dxa"/>
          <w:tcBorders>
            <w:top w:val="nil"/>
            <w:bottom w:val="nil"/>
          </w:tcBorders>
          <w:vAlign w:val="center"/>
        </w:tcPr>
        <w:p w14:paraId="33F34504"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DE3E60" w:rsidRPr="00C76DF3" w:rsidRDefault="00651FFD"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3E60">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DE3E60" w:rsidRPr="00C76DF3" w:rsidRDefault="00DE3E60"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DE3E60" w:rsidRPr="00C76DF3" w:rsidRDefault="00651FFD" w:rsidP="00DD7854">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1E0ABD01" w14:textId="77777777" w:rsidR="00DE3E60" w:rsidRPr="00BF0916" w:rsidRDefault="00DE3E60" w:rsidP="00DD7854">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17472B39" w14:textId="77777777" w:rsidTr="00DD7854">
      <w:tc>
        <w:tcPr>
          <w:tcW w:w="1255" w:type="dxa"/>
          <w:shd w:val="clear" w:color="auto" w:fill="F2F2F2" w:themeFill="background1" w:themeFillShade="F2"/>
          <w:vAlign w:val="center"/>
        </w:tcPr>
        <w:p w14:paraId="5E7DFE58" w14:textId="77777777" w:rsidR="00DE3E60" w:rsidRPr="00C76DF3" w:rsidRDefault="00651FFD" w:rsidP="00DD7854">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2936218" w14:textId="77777777" w:rsidR="00DE3E60" w:rsidRPr="00C76DF3" w:rsidRDefault="00DE3E60"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DE3E60" w:rsidRPr="00C76DF3" w:rsidRDefault="00651FFD" w:rsidP="00DD7854">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6EF7F6B8" w14:textId="77777777" w:rsidR="00DE3E60" w:rsidRPr="00C76DF3" w:rsidRDefault="00DE3E60"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DE3E60" w:rsidRPr="00C76DF3" w:rsidRDefault="00651FFD" w:rsidP="00DD7854">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A6205BB" w14:textId="77777777" w:rsidR="00DE3E60" w:rsidRPr="00C76DF3" w:rsidRDefault="00DE3E60"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DE3E60" w:rsidRPr="00C76DF3" w:rsidRDefault="00651FFD" w:rsidP="00DD7854">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77602925"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DE3E60" w:rsidRPr="00C76DF3" w:rsidRDefault="00651FFD" w:rsidP="00DD7854">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en Línea</w:t>
            </w:r>
          </w:hyperlink>
        </w:p>
      </w:tc>
      <w:tc>
        <w:tcPr>
          <w:tcW w:w="180" w:type="dxa"/>
          <w:tcBorders>
            <w:top w:val="nil"/>
            <w:bottom w:val="nil"/>
          </w:tcBorders>
        </w:tcPr>
        <w:p w14:paraId="0088A448" w14:textId="77777777" w:rsidR="00DE3E60" w:rsidRPr="00C76DF3" w:rsidRDefault="00DE3E60"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DE3E60" w:rsidRPr="00C76DF3" w:rsidRDefault="00651FFD"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DE3E60" w:rsidRPr="00C76DF3" w:rsidRDefault="00651FFD" w:rsidP="00DD7854">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00E4232E" w14:textId="77777777" w:rsidR="00DE3E60" w:rsidRPr="00C76DF3" w:rsidRDefault="00DE3E60"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DE3E60" w:rsidRPr="00C76DF3" w:rsidRDefault="00651FFD" w:rsidP="00DD7854">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2051DE62" w14:textId="77777777" w:rsidR="00DE3E60" w:rsidRDefault="00DE3E60" w:rsidP="00DD7854">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25A0D2FF" w14:textId="77777777" w:rsidTr="00EA3FA8">
      <w:tc>
        <w:tcPr>
          <w:tcW w:w="1255" w:type="dxa"/>
          <w:shd w:val="clear" w:color="auto" w:fill="F2F2F2" w:themeFill="background1" w:themeFillShade="F2"/>
          <w:vAlign w:val="center"/>
        </w:tcPr>
        <w:p w14:paraId="055B61A7"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DBDF293"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4645AE98"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1A7A566"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7A7B312D"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A5D4983"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502DF8F0"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5CB37B6" w14:textId="77777777" w:rsidR="00DE3E60" w:rsidRDefault="00DE3E60"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DE3E60" w:rsidRPr="00C76DF3" w:rsidRDefault="00651FFD"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A984225"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DE3E60" w:rsidRPr="00C76DF3" w:rsidRDefault="00651FFD"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2AE4E7A"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DE3E60" w:rsidRPr="00C76DF3" w:rsidRDefault="00651FFD"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40CB6F79"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DE3E60" w:rsidRPr="00C76DF3" w:rsidRDefault="00651FFD"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6EDD6AFB"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DE3E60" w:rsidRPr="00C76DF3" w:rsidRDefault="00651FF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DE3E60" w:rsidRPr="00C76DF3" w:rsidRDefault="00651FFD"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783EC308" w14:textId="77777777" w:rsidR="00DE3E60" w:rsidRDefault="00DE3E60"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DE3E60" w:rsidRPr="00C76DF3" w:rsidRDefault="00651FFD"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D7362F0"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DE3E60" w:rsidRPr="00C76DF3" w:rsidRDefault="00651FFD"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7A961CB2"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DE3E60" w:rsidRPr="00C76DF3" w:rsidRDefault="00651FFD"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33D07AB"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DE3E60" w:rsidRPr="00C76DF3" w:rsidRDefault="00651FFD"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53957C3E"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DE3E60" w:rsidRPr="00C76DF3" w:rsidRDefault="00651FF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DE3E60" w:rsidRPr="00C76DF3" w:rsidRDefault="00651FFD"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35B201A" w14:textId="77777777" w:rsidR="00DE3E60" w:rsidRPr="00E55005" w:rsidRDefault="00DE3E60" w:rsidP="00E550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43F50E3D" w14:textId="77777777" w:rsidTr="00EA3FA8">
      <w:tc>
        <w:tcPr>
          <w:tcW w:w="1255" w:type="dxa"/>
          <w:shd w:val="clear" w:color="auto" w:fill="F2F2F2" w:themeFill="background1" w:themeFillShade="F2"/>
          <w:vAlign w:val="center"/>
        </w:tcPr>
        <w:p w14:paraId="5194E69E"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8601217"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AE8E35D"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710BADF"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51234A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2959C798"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4E663F6A"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B30077D" w14:textId="77777777" w:rsidR="00DE3E60" w:rsidRDefault="00DE3E6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7AFAEFE7" w14:textId="77777777" w:rsidTr="00912A3C">
      <w:tc>
        <w:tcPr>
          <w:tcW w:w="1255" w:type="dxa"/>
          <w:shd w:val="clear" w:color="auto" w:fill="F2F2F2" w:themeFill="background1" w:themeFillShade="F2"/>
          <w:vAlign w:val="center"/>
        </w:tcPr>
        <w:p w14:paraId="1B730179" w14:textId="77777777" w:rsidR="00DE3E60" w:rsidRPr="00C76DF3" w:rsidRDefault="00651FFD" w:rsidP="00912A3C">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60C422B" w14:textId="77777777" w:rsidR="00DE3E60" w:rsidRPr="00C76DF3" w:rsidRDefault="00DE3E60"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F5342D7" w14:textId="77777777" w:rsidR="00DE3E60" w:rsidRPr="00C76DF3" w:rsidRDefault="00651FFD" w:rsidP="00912A3C">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7837F610" w14:textId="77777777" w:rsidR="00DE3E60" w:rsidRPr="00C76DF3" w:rsidRDefault="00DE3E60"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5E7BA5A" w14:textId="77777777" w:rsidR="00DE3E60" w:rsidRPr="00C76DF3" w:rsidRDefault="00651FFD" w:rsidP="00912A3C">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5E4CFF4" w14:textId="77777777" w:rsidR="00DE3E60" w:rsidRPr="00C76DF3" w:rsidRDefault="00DE3E60"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60ACBDC" w14:textId="77777777" w:rsidR="00DE3E60" w:rsidRPr="00C76DF3" w:rsidRDefault="00651FFD" w:rsidP="00912A3C">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473B9974"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7ACB82" w14:textId="77777777" w:rsidR="00DE3E60" w:rsidRPr="00C76DF3" w:rsidRDefault="00651FFD" w:rsidP="00912A3C">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5DE284D" w14:textId="77777777" w:rsidR="00DE3E60" w:rsidRPr="00C76DF3" w:rsidRDefault="00DE3E60"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6BCBEEE" w14:textId="77777777" w:rsidR="00DE3E60" w:rsidRPr="00C76DF3" w:rsidRDefault="00651FFD"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1F589B4"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B07EAE" w14:textId="77777777" w:rsidR="00DE3E60" w:rsidRPr="00C76DF3" w:rsidRDefault="00651FFD" w:rsidP="00912A3C">
          <w:pPr>
            <w:pStyle w:val="ProductList-OfferingBody"/>
            <w:ind w:left="-72" w:right="-76"/>
            <w:jc w:val="center"/>
            <w:rPr>
              <w:color w:val="808080" w:themeColor="background1" w:themeShade="80"/>
              <w:sz w:val="14"/>
              <w:szCs w:val="14"/>
            </w:rPr>
          </w:pPr>
          <w:hyperlink w:anchor="ApéndiceA" w:history="1">
            <w:r w:rsidR="00DE3E60">
              <w:rPr>
                <w:rStyle w:val="Hyperlink"/>
                <w:sz w:val="14"/>
                <w:szCs w:val="14"/>
              </w:rPr>
              <w:t>Apéndices</w:t>
            </w:r>
          </w:hyperlink>
        </w:p>
      </w:tc>
      <w:tc>
        <w:tcPr>
          <w:tcW w:w="184" w:type="dxa"/>
          <w:tcBorders>
            <w:top w:val="nil"/>
            <w:bottom w:val="nil"/>
          </w:tcBorders>
          <w:vAlign w:val="center"/>
        </w:tcPr>
        <w:p w14:paraId="64F8AD35" w14:textId="77777777" w:rsidR="00DE3E60" w:rsidRPr="00C76DF3" w:rsidRDefault="00DE3E60"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319AC7C" w14:textId="77777777" w:rsidR="00DE3E60" w:rsidRPr="00C76DF3" w:rsidRDefault="00651FFD" w:rsidP="00912A3C">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07D26F7A" w14:textId="77777777" w:rsidR="00DE3E60" w:rsidRDefault="00DE3E60" w:rsidP="00912A3C">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3AAB0F74" w14:textId="77777777" w:rsidTr="00912A3C">
      <w:tc>
        <w:tcPr>
          <w:tcW w:w="1255" w:type="dxa"/>
          <w:shd w:val="clear" w:color="auto" w:fill="F2F2F2" w:themeFill="background1" w:themeFillShade="F2"/>
          <w:vAlign w:val="center"/>
        </w:tcPr>
        <w:p w14:paraId="5EAA077D" w14:textId="77777777" w:rsidR="00DE3E60" w:rsidRPr="00C76DF3" w:rsidRDefault="00651FFD" w:rsidP="00912A3C">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BEE2EA3" w14:textId="77777777" w:rsidR="00DE3E60" w:rsidRPr="00C76DF3" w:rsidRDefault="00DE3E60"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7FF018" w14:textId="77777777" w:rsidR="00DE3E60" w:rsidRPr="00C76DF3" w:rsidRDefault="00651FFD" w:rsidP="00912A3C">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62A8A22" w14:textId="77777777" w:rsidR="00DE3E60" w:rsidRPr="00C76DF3" w:rsidRDefault="00DE3E60"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0203C9" w14:textId="77777777" w:rsidR="00DE3E60" w:rsidRPr="00C76DF3" w:rsidRDefault="00651FFD" w:rsidP="00912A3C">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D57E9CB" w14:textId="77777777" w:rsidR="00DE3E60" w:rsidRPr="00C76DF3" w:rsidRDefault="00DE3E60"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0B0FE4B" w14:textId="77777777" w:rsidR="00DE3E60" w:rsidRPr="00C76DF3" w:rsidRDefault="00651FFD" w:rsidP="00912A3C">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11184C4E"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3403A1" w14:textId="77777777" w:rsidR="00DE3E60" w:rsidRPr="00C76DF3" w:rsidRDefault="00651FFD" w:rsidP="00912A3C">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227C39A4" w14:textId="77777777" w:rsidR="00DE3E60" w:rsidRPr="00C76DF3" w:rsidRDefault="00DE3E60"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2BC0FB0" w14:textId="77777777" w:rsidR="00DE3E60" w:rsidRPr="00C76DF3" w:rsidRDefault="00651FFD"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3B294E0"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062939" w14:textId="77777777" w:rsidR="00DE3E60" w:rsidRPr="00C76DF3" w:rsidRDefault="00651FFD" w:rsidP="00912A3C">
          <w:pPr>
            <w:pStyle w:val="ProductList-OfferingBody"/>
            <w:ind w:left="-72" w:right="-76"/>
            <w:jc w:val="center"/>
            <w:rPr>
              <w:color w:val="808080" w:themeColor="background1" w:themeShade="80"/>
              <w:sz w:val="14"/>
              <w:szCs w:val="14"/>
            </w:rPr>
          </w:pPr>
          <w:hyperlink w:anchor="ApéndiceA" w:history="1">
            <w:r w:rsidR="00DE3E60">
              <w:rPr>
                <w:rStyle w:val="Hyperlink"/>
                <w:sz w:val="14"/>
                <w:szCs w:val="14"/>
              </w:rPr>
              <w:t>Apéndices</w:t>
            </w:r>
          </w:hyperlink>
        </w:p>
      </w:tc>
      <w:tc>
        <w:tcPr>
          <w:tcW w:w="184" w:type="dxa"/>
          <w:tcBorders>
            <w:top w:val="nil"/>
            <w:bottom w:val="nil"/>
          </w:tcBorders>
          <w:vAlign w:val="center"/>
        </w:tcPr>
        <w:p w14:paraId="58682CFF" w14:textId="77777777" w:rsidR="00DE3E60" w:rsidRPr="00C76DF3" w:rsidRDefault="00DE3E60"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F9322CE" w14:textId="77777777" w:rsidR="00DE3E60" w:rsidRPr="00C76DF3" w:rsidRDefault="00651FFD" w:rsidP="00912A3C">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4F7CAE14" w14:textId="77777777" w:rsidR="00DE3E60" w:rsidRDefault="00DE3E60" w:rsidP="00912A3C">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520C738" w14:textId="77777777" w:rsidTr="00CA55D9">
      <w:tc>
        <w:tcPr>
          <w:tcW w:w="1255" w:type="dxa"/>
          <w:shd w:val="clear" w:color="auto" w:fill="BFBFBF" w:themeFill="background1" w:themeFillShade="BF"/>
          <w:vAlign w:val="center"/>
        </w:tcPr>
        <w:p w14:paraId="78CD2218"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0A1EB6D"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BEA070D"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B872E91"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408E6BFE"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360EA458"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49886511"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5876EE2" w14:textId="77777777" w:rsidR="00DE3E60" w:rsidRDefault="00DE3E60"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4CAE4B14" w14:textId="77777777" w:rsidTr="00DD7854">
      <w:tc>
        <w:tcPr>
          <w:tcW w:w="1255" w:type="dxa"/>
          <w:shd w:val="clear" w:color="auto" w:fill="F2F2F2" w:themeFill="background1" w:themeFillShade="F2"/>
          <w:vAlign w:val="center"/>
        </w:tcPr>
        <w:p w14:paraId="2580B45D" w14:textId="77777777" w:rsidR="00DE3E60" w:rsidRPr="00C76DF3" w:rsidRDefault="00651FFD" w:rsidP="00DD7854">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5940FBA" w14:textId="77777777" w:rsidR="00DE3E60" w:rsidRPr="00C76DF3" w:rsidRDefault="00DE3E60"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DE3E60" w:rsidRPr="00C76DF3" w:rsidRDefault="00651FFD" w:rsidP="00DD7854">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377C7520" w14:textId="77777777" w:rsidR="00DE3E60" w:rsidRPr="00C76DF3" w:rsidRDefault="00DE3E60"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DE3E60" w:rsidRPr="00C76DF3" w:rsidRDefault="00651FFD" w:rsidP="00DD7854">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4BF94218" w14:textId="77777777" w:rsidR="00DE3E60" w:rsidRPr="00C76DF3" w:rsidRDefault="00DE3E60"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DE3E60" w:rsidRPr="00C76DF3" w:rsidRDefault="00651FFD" w:rsidP="00DD7854">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4B25FF3E"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DE3E60" w:rsidRPr="00C76DF3" w:rsidRDefault="00651FFD" w:rsidP="00DD7854">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en Línea</w:t>
            </w:r>
          </w:hyperlink>
        </w:p>
      </w:tc>
      <w:tc>
        <w:tcPr>
          <w:tcW w:w="180" w:type="dxa"/>
          <w:tcBorders>
            <w:top w:val="nil"/>
            <w:bottom w:val="nil"/>
          </w:tcBorders>
        </w:tcPr>
        <w:p w14:paraId="0A904CB8" w14:textId="77777777" w:rsidR="00DE3E60" w:rsidRPr="00C76DF3" w:rsidRDefault="00DE3E60"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DE3E60" w:rsidRPr="00C76DF3" w:rsidRDefault="00651FFD"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DE3E60" w:rsidRPr="00C76DF3" w:rsidRDefault="00651FFD" w:rsidP="00DD7854">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27DF4C5E" w14:textId="77777777" w:rsidR="00DE3E60" w:rsidRPr="00C76DF3" w:rsidRDefault="00DE3E60"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DE3E60" w:rsidRPr="00C76DF3" w:rsidRDefault="00651FFD" w:rsidP="00DD7854">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55832285" w14:textId="77777777" w:rsidR="00DE3E60" w:rsidRDefault="00DE3E60" w:rsidP="00DD7854">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CCC4069" w14:textId="77777777" w:rsidTr="00EA3FA8">
      <w:tc>
        <w:tcPr>
          <w:tcW w:w="1255" w:type="dxa"/>
          <w:shd w:val="clear" w:color="auto" w:fill="F2F2F2" w:themeFill="background1" w:themeFillShade="F2"/>
          <w:vAlign w:val="center"/>
        </w:tcPr>
        <w:p w14:paraId="26A8FF1E" w14:textId="77777777" w:rsidR="00DE3E60" w:rsidRPr="00C76DF3" w:rsidRDefault="00651FFD"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C4FD812"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E3E60" w:rsidRPr="00C76DF3" w:rsidRDefault="00651FFD"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591D950"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E3E60" w:rsidRPr="00C76DF3" w:rsidRDefault="00651FFD"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46F96B5B"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E3E60" w:rsidRPr="00C76DF3" w:rsidRDefault="00651FFD"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16C7E42F"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E3E60" w:rsidRPr="00C76DF3" w:rsidRDefault="00651FFD"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73B94685"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E3E60" w:rsidRPr="00C76DF3" w:rsidRDefault="00651FF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E3E60" w:rsidRPr="00C76DF3" w:rsidRDefault="00651FFD"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1FD63823"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E3E60" w:rsidRPr="00C76DF3" w:rsidRDefault="00651FFD"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12CFB804" w14:textId="77777777" w:rsidR="00DE3E60" w:rsidRDefault="00DE3E60"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DE3E60" w:rsidRPr="00C76DF3" w:rsidRDefault="00651FFD" w:rsidP="00CE067E">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FAE5057" w14:textId="77777777" w:rsidR="00DE3E60" w:rsidRPr="00C76DF3" w:rsidRDefault="00DE3E60"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DE3E60" w:rsidRPr="00C76DF3" w:rsidRDefault="00651FFD" w:rsidP="00CE067E">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E5A749B" w14:textId="77777777" w:rsidR="00DE3E60" w:rsidRPr="00C76DF3" w:rsidRDefault="00DE3E60"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DE3E60" w:rsidRPr="00C76DF3" w:rsidRDefault="00651FFD" w:rsidP="00CE067E">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F8EC4C6" w14:textId="77777777" w:rsidR="00DE3E60" w:rsidRPr="00C76DF3" w:rsidRDefault="00DE3E60"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DE3E60" w:rsidRPr="00C76DF3" w:rsidRDefault="00651FFD" w:rsidP="00CE067E">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508E8A1D" w14:textId="77777777" w:rsidR="00DE3E60" w:rsidRPr="00C76DF3" w:rsidRDefault="00DE3E60"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DE3E60" w:rsidRPr="00C76DF3" w:rsidRDefault="00651FFD"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DE3E60" w:rsidRPr="00C76DF3" w:rsidRDefault="00DE3E60"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DE3E60" w:rsidRPr="00C76DF3" w:rsidRDefault="00651FFD" w:rsidP="00CE067E">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3537B0D2" w14:textId="77777777" w:rsidR="00DE3E60" w:rsidRPr="00E55005" w:rsidRDefault="00DE3E60" w:rsidP="00CE067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DE3E60" w:rsidRPr="00C76DF3" w:rsidRDefault="00651FFD"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4C99B4F2"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DE3E60" w:rsidRPr="00C76DF3" w:rsidRDefault="00651FFD"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0773F92"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DE3E60" w:rsidRPr="00C76DF3" w:rsidRDefault="00651FFD"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654F4DE"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DE3E60" w:rsidRPr="00C76DF3" w:rsidRDefault="00651FFD"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40572524"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DE3E60" w:rsidRPr="00C76DF3" w:rsidRDefault="00651FF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DE3E60" w:rsidRPr="00C76DF3" w:rsidRDefault="00651FFD"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44A9A91" w14:textId="77777777" w:rsidR="00DE3E60" w:rsidRPr="00E55005" w:rsidRDefault="00DE3E60" w:rsidP="00E550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DE3E60" w:rsidRPr="00C76DF3" w:rsidRDefault="00651FFD"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170BCB0"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DE3E60" w:rsidRPr="00C76DF3" w:rsidRDefault="00651FFD"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A1361C5"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DE3E60" w:rsidRPr="00C76DF3" w:rsidRDefault="00651FFD"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8472C4A"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DE3E60" w:rsidRPr="00C76DF3" w:rsidRDefault="00651FFD"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57DF62B3"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DE3E60" w:rsidRPr="00C76DF3" w:rsidRDefault="00651FF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DE3E60" w:rsidRPr="00C76DF3" w:rsidRDefault="00651FFD"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738D23F8" w14:textId="54707568" w:rsidR="00DE3E60" w:rsidRPr="00E55005" w:rsidRDefault="00DE3E60"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DE3E60" w:rsidRPr="00C76DF3" w:rsidRDefault="00651FFD"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CB006C6"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DE3E60" w:rsidRPr="00C76DF3" w:rsidRDefault="00651FFD"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B17BF9A"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DE3E60" w:rsidRPr="00C76DF3" w:rsidRDefault="00651FFD"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F18D222"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DE3E60" w:rsidRPr="00C76DF3" w:rsidRDefault="00651FFD"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47DDA086"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DE3E60" w:rsidRPr="00C76DF3" w:rsidRDefault="00651FF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DE3E60" w:rsidRPr="00C76DF3" w:rsidRDefault="00651FFD"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79AEFDEE" w14:textId="77777777" w:rsidR="00DE3E60" w:rsidRPr="00E55005" w:rsidRDefault="00DE3E60"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0F21" w14:textId="77777777" w:rsidR="00DE3E60" w:rsidRDefault="00DE3E60"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25FC7A8C" w14:textId="77777777" w:rsidTr="00532DF6">
      <w:trPr>
        <w:trHeight w:val="77"/>
      </w:trPr>
      <w:tc>
        <w:tcPr>
          <w:tcW w:w="1705" w:type="dxa"/>
          <w:shd w:val="clear" w:color="auto" w:fill="F2F2F2"/>
          <w:vAlign w:val="center"/>
        </w:tcPr>
        <w:p w14:paraId="63034592" w14:textId="77777777" w:rsidR="00DE3E60" w:rsidRPr="00C76DF3" w:rsidRDefault="00651FFD" w:rsidP="006A271A">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0F90D10D"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DE3E60" w:rsidRPr="00C76DF3" w:rsidRDefault="00651FFD" w:rsidP="006A271A">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2FE347FE"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DE3E60" w:rsidRPr="00C76DF3" w:rsidRDefault="00651FFD" w:rsidP="006A271A">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658C54D9"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DE3E60" w:rsidRPr="00C76DF3" w:rsidRDefault="00651FFD"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3B1A8BE0"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DE3E60" w:rsidRPr="00C76DF3" w:rsidRDefault="00651FF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DE3E60" w:rsidRPr="00C76DF3" w:rsidRDefault="00651FFD" w:rsidP="006A271A">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1F618C3" w14:textId="77777777" w:rsidR="00DE3E60" w:rsidRPr="00BF0916" w:rsidRDefault="00DE3E60"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E0A6A46" w14:textId="77777777" w:rsidTr="00BE3C1D">
      <w:trPr>
        <w:trHeight w:val="77"/>
      </w:trPr>
      <w:tc>
        <w:tcPr>
          <w:tcW w:w="1705" w:type="dxa"/>
          <w:shd w:val="clear" w:color="auto" w:fill="F2F2F2" w:themeFill="background1" w:themeFillShade="F2"/>
          <w:vAlign w:val="center"/>
        </w:tcPr>
        <w:p w14:paraId="6B088F35" w14:textId="77777777" w:rsidR="00DE3E60" w:rsidRPr="00C76DF3" w:rsidRDefault="00651FFD"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426AE56E"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19F08C7F" w14:textId="77777777" w:rsidR="00DE3E60" w:rsidRPr="00C76DF3" w:rsidRDefault="00651FFD"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C4AAE51"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0E2C86" w14:textId="77777777" w:rsidR="00DE3E60" w:rsidRPr="00C76DF3" w:rsidRDefault="00651FFD"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2CED503"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CEC71C" w14:textId="77777777" w:rsidR="00DE3E60" w:rsidRPr="00C76DF3" w:rsidRDefault="00651FFD"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2EB929C1"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083ADE1" w14:textId="77777777" w:rsidR="00DE3E60" w:rsidRPr="00C76DF3" w:rsidRDefault="00651FF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26B23F45"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F320C31" w14:textId="77777777" w:rsidR="00DE3E60" w:rsidRPr="00C76DF3" w:rsidRDefault="00651FFD"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09BDB4B" w14:textId="77777777" w:rsidR="00DE3E60" w:rsidRPr="00E55005" w:rsidRDefault="00DE3E60" w:rsidP="00E550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F4F0ABF" w14:textId="77777777" w:rsidTr="00BE3C1D">
      <w:trPr>
        <w:trHeight w:val="77"/>
      </w:trPr>
      <w:tc>
        <w:tcPr>
          <w:tcW w:w="1705" w:type="dxa"/>
          <w:shd w:val="clear" w:color="auto" w:fill="F2F2F2" w:themeFill="background1" w:themeFillShade="F2"/>
          <w:vAlign w:val="center"/>
        </w:tcPr>
        <w:p w14:paraId="7DB3B7B9" w14:textId="77777777" w:rsidR="00DE3E60" w:rsidRPr="00C76DF3" w:rsidRDefault="00651FFD"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29C2D70"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881DFE" w14:textId="77777777" w:rsidR="00DE3E60" w:rsidRPr="00C76DF3" w:rsidRDefault="00651FFD"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CF3804D"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648DDA85" w14:textId="77777777" w:rsidR="00DE3E60" w:rsidRPr="00C76DF3" w:rsidRDefault="00651FFD"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1050446"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881B0BF" w14:textId="77777777" w:rsidR="00DE3E60" w:rsidRPr="00C76DF3" w:rsidRDefault="00651FFD"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12665586"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7AEBA9C0" w14:textId="77777777" w:rsidR="00DE3E60" w:rsidRPr="00C76DF3" w:rsidRDefault="00651FF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3DDC342B"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CA348E" w14:textId="77777777" w:rsidR="00DE3E60" w:rsidRPr="00C76DF3" w:rsidRDefault="00651FFD"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65C0F16" w14:textId="77777777" w:rsidR="00DE3E60" w:rsidRPr="00E55005" w:rsidRDefault="00DE3E60"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5FDC" w14:textId="77777777" w:rsidR="00DE3E60" w:rsidRDefault="00DE3E60"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6C1C3EE6" w14:textId="77777777" w:rsidTr="00532DF6">
      <w:trPr>
        <w:trHeight w:val="77"/>
      </w:trPr>
      <w:tc>
        <w:tcPr>
          <w:tcW w:w="1705" w:type="dxa"/>
          <w:shd w:val="clear" w:color="auto" w:fill="F2F2F2"/>
          <w:vAlign w:val="center"/>
        </w:tcPr>
        <w:p w14:paraId="6B4E58BB" w14:textId="77777777" w:rsidR="00DE3E60" w:rsidRPr="00C76DF3" w:rsidRDefault="00651FFD" w:rsidP="006A271A">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7AEE7A9"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DE3E60" w:rsidRPr="00C76DF3" w:rsidRDefault="00651FFD" w:rsidP="006A271A">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075B606"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DE3E60" w:rsidRPr="00C76DF3" w:rsidRDefault="00651FFD" w:rsidP="006A271A">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B21CBC6"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DE3E60" w:rsidRPr="00C76DF3" w:rsidRDefault="00651FFD"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42AA5E3C"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DE3E60" w:rsidRPr="00C76DF3" w:rsidRDefault="00651FF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DE3E60" w:rsidRPr="00C76DF3" w:rsidRDefault="00651FFD" w:rsidP="006A271A">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12A5E51C" w14:textId="77777777" w:rsidR="00DE3E60" w:rsidRPr="00BF0916" w:rsidRDefault="00DE3E60" w:rsidP="00BC5FD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C632" w14:textId="77777777" w:rsidR="001250E4" w:rsidRDefault="001250E4" w:rsidP="009A573F">
      <w:pPr>
        <w:spacing w:after="0" w:line="240" w:lineRule="auto"/>
      </w:pPr>
      <w:r>
        <w:separator/>
      </w:r>
    </w:p>
  </w:footnote>
  <w:footnote w:type="continuationSeparator" w:id="0">
    <w:p w14:paraId="21A7E9D9" w14:textId="77777777" w:rsidR="001250E4" w:rsidRDefault="001250E4" w:rsidP="009A573F">
      <w:pPr>
        <w:spacing w:after="0" w:line="240" w:lineRule="auto"/>
      </w:pPr>
      <w:r>
        <w:continuationSeparator/>
      </w:r>
    </w:p>
  </w:footnote>
  <w:footnote w:type="continuationNotice" w:id="1">
    <w:p w14:paraId="6C54C9FF" w14:textId="77777777" w:rsidR="001250E4" w:rsidRDefault="001250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2546716"/>
      <w:docPartObj>
        <w:docPartGallery w:val="Page Numbers (Top of Page)"/>
        <w:docPartUnique/>
      </w:docPartObj>
    </w:sdtPr>
    <w:sdtEndPr/>
    <w:sdtContent>
      <w:p w14:paraId="43AD69CF" w14:textId="69EC30F5" w:rsidR="00DE3E60" w:rsidRPr="00F22252" w:rsidRDefault="00DE3E60" w:rsidP="0021109F">
        <w:pPr>
          <w:pStyle w:val="ProductList-Body"/>
          <w:tabs>
            <w:tab w:val="right" w:pos="10800"/>
          </w:tabs>
          <w:rPr>
            <w:sz w:val="16"/>
            <w:szCs w:val="16"/>
            <w:lang w:val="es-ES"/>
          </w:rPr>
        </w:pPr>
        <w:r w:rsidRPr="00AD529E">
          <w:rPr>
            <w:sz w:val="16"/>
            <w:szCs w:val="16"/>
            <w:lang w:val="es-ES"/>
          </w:rPr>
          <w:t>Derechos de uso del proveedor de Servicios de los Programas de Licencias por Volumen de Microsoft (español internacional,</w:t>
        </w:r>
        <w:r>
          <w:rPr>
            <w:sz w:val="16"/>
            <w:szCs w:val="16"/>
            <w:lang w:val="es-ES"/>
          </w:rPr>
          <w:t xml:space="preserve"> </w:t>
        </w:r>
        <w:r w:rsidR="00F03689" w:rsidRPr="00F03689">
          <w:rPr>
            <w:sz w:val="16"/>
            <w:szCs w:val="16"/>
            <w:lang w:val="es-ES"/>
          </w:rPr>
          <w:t>septiembre</w:t>
        </w:r>
        <w:r w:rsidRPr="00AD529E">
          <w:rPr>
            <w:sz w:val="16"/>
            <w:szCs w:val="16"/>
            <w:lang w:val="es-ES"/>
          </w:rPr>
          <w:t xml:space="preserve"> de 20</w:t>
        </w:r>
        <w:r w:rsidR="006C412F">
          <w:rPr>
            <w:sz w:val="16"/>
            <w:szCs w:val="16"/>
            <w:lang w:val="es-ES"/>
          </w:rPr>
          <w:t>2</w:t>
        </w:r>
        <w:r w:rsidR="00561492">
          <w:rPr>
            <w:sz w:val="16"/>
            <w:szCs w:val="16"/>
            <w:lang w:val="es-ES"/>
          </w:rPr>
          <w:t>1</w:t>
        </w:r>
        <w:r w:rsidRPr="00AD529E">
          <w:rPr>
            <w:sz w:val="16"/>
            <w:szCs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Pr="0021109F">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77039738"/>
      <w:docPartObj>
        <w:docPartGallery w:val="Page Numbers (Top of Page)"/>
        <w:docPartUnique/>
      </w:docPartObj>
    </w:sdtPr>
    <w:sdtEndPr/>
    <w:sdtContent>
      <w:p w14:paraId="2A248024" w14:textId="7BB66714" w:rsidR="00DE3E60" w:rsidRPr="00F22252" w:rsidRDefault="00DE3E60" w:rsidP="00A247F3">
        <w:pPr>
          <w:pStyle w:val="ProductList-Body"/>
          <w:tabs>
            <w:tab w:val="right" w:pos="10800"/>
          </w:tabs>
          <w:rPr>
            <w:sz w:val="16"/>
            <w:szCs w:val="16"/>
            <w:lang w:val="es-ES"/>
          </w:rPr>
        </w:pPr>
        <w:r w:rsidRPr="00AD529E">
          <w:rPr>
            <w:sz w:val="16"/>
            <w:szCs w:val="16"/>
            <w:lang w:val="es-ES"/>
          </w:rPr>
          <w:t xml:space="preserve">Derechos de uso del proveedor de Servicios de los Programas de Licencias por Volumen de Microsoft (español internacional, </w:t>
        </w:r>
        <w:r w:rsidR="00F03689" w:rsidRPr="00F03689">
          <w:rPr>
            <w:sz w:val="16"/>
            <w:szCs w:val="16"/>
            <w:lang w:val="es-ES"/>
          </w:rPr>
          <w:t>septiembre</w:t>
        </w:r>
        <w:r w:rsidRPr="00AD529E">
          <w:rPr>
            <w:sz w:val="16"/>
            <w:szCs w:val="16"/>
            <w:lang w:val="es-ES"/>
          </w:rPr>
          <w:t xml:space="preserve"> de 20</w:t>
        </w:r>
        <w:r w:rsidR="006C412F">
          <w:rPr>
            <w:sz w:val="16"/>
            <w:szCs w:val="16"/>
            <w:lang w:val="es-ES"/>
          </w:rPr>
          <w:t>2</w:t>
        </w:r>
        <w:r w:rsidR="00561492">
          <w:rPr>
            <w:sz w:val="16"/>
            <w:szCs w:val="16"/>
            <w:lang w:val="es-ES"/>
          </w:rPr>
          <w:t>1</w:t>
        </w:r>
        <w:r w:rsidRPr="00AD529E">
          <w:rPr>
            <w:sz w:val="16"/>
            <w:szCs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Pr>
            <w:noProof/>
            <w:sz w:val="16"/>
            <w:szCs w:val="16"/>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4"/>
  </w:num>
  <w:num w:numId="11">
    <w:abstractNumId w:val="25"/>
  </w:num>
  <w:num w:numId="12">
    <w:abstractNumId w:val="10"/>
  </w:num>
  <w:num w:numId="13">
    <w:abstractNumId w:val="35"/>
  </w:num>
  <w:num w:numId="14">
    <w:abstractNumId w:val="9"/>
  </w:num>
  <w:num w:numId="15">
    <w:abstractNumId w:val="7"/>
  </w:num>
  <w:num w:numId="16">
    <w:abstractNumId w:val="22"/>
  </w:num>
  <w:num w:numId="17">
    <w:abstractNumId w:val="20"/>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16"/>
  </w:num>
  <w:num w:numId="27">
    <w:abstractNumId w:val="13"/>
  </w:num>
  <w:num w:numId="28">
    <w:abstractNumId w:val="19"/>
  </w:num>
  <w:num w:numId="29">
    <w:abstractNumId w:val="3"/>
  </w:num>
  <w:num w:numId="30">
    <w:abstractNumId w:val="21"/>
  </w:num>
  <w:num w:numId="31">
    <w:abstractNumId w:val="11"/>
  </w:num>
  <w:num w:numId="32">
    <w:abstractNumId w:val="5"/>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documentProtection w:edit="readOnly" w:formatting="1" w:enforcement="1" w:cryptProviderType="rsaAES" w:cryptAlgorithmClass="hash" w:cryptAlgorithmType="typeAny" w:cryptAlgorithmSid="14" w:cryptSpinCount="100000" w:hash="hSom4lVx7VCt0Wlqo2RJ/Hzu+my3LnStDS0PeQ82+lCcfhbjmLx5Z9vALZnyuDUcflJG8C6XSxbaPK/s5bBOvg==" w:salt="UKn2hj9vWDqtqs+qmfFza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A82"/>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1E95"/>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0E4"/>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3356"/>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2DB9"/>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0A00"/>
    <w:rsid w:val="001B16F3"/>
    <w:rsid w:val="001B193E"/>
    <w:rsid w:val="001B1CB8"/>
    <w:rsid w:val="001B25E0"/>
    <w:rsid w:val="001B2CF6"/>
    <w:rsid w:val="001B351E"/>
    <w:rsid w:val="001B36B7"/>
    <w:rsid w:val="001B3EB5"/>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09F"/>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5F0"/>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056F"/>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212"/>
    <w:rsid w:val="002A132A"/>
    <w:rsid w:val="002A1B9D"/>
    <w:rsid w:val="002A1B9F"/>
    <w:rsid w:val="002A23FB"/>
    <w:rsid w:val="002A2433"/>
    <w:rsid w:val="002A35C6"/>
    <w:rsid w:val="002A395F"/>
    <w:rsid w:val="002A4C21"/>
    <w:rsid w:val="002A5732"/>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6BB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4CCE"/>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17E4C"/>
    <w:rsid w:val="003200BC"/>
    <w:rsid w:val="00320484"/>
    <w:rsid w:val="00321349"/>
    <w:rsid w:val="0032169C"/>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A7306"/>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3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02C"/>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115"/>
    <w:rsid w:val="00551AEB"/>
    <w:rsid w:val="00551F10"/>
    <w:rsid w:val="00552271"/>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492"/>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00C"/>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47CDB"/>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048"/>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B77EE"/>
    <w:rsid w:val="006B7968"/>
    <w:rsid w:val="006C0116"/>
    <w:rsid w:val="006C054D"/>
    <w:rsid w:val="006C0B5E"/>
    <w:rsid w:val="006C0FF1"/>
    <w:rsid w:val="006C1576"/>
    <w:rsid w:val="006C183C"/>
    <w:rsid w:val="006C2505"/>
    <w:rsid w:val="006C3021"/>
    <w:rsid w:val="006C412F"/>
    <w:rsid w:val="006C5517"/>
    <w:rsid w:val="006C620E"/>
    <w:rsid w:val="006C6E4A"/>
    <w:rsid w:val="006C77E2"/>
    <w:rsid w:val="006D010B"/>
    <w:rsid w:val="006D0A95"/>
    <w:rsid w:val="006D1141"/>
    <w:rsid w:val="006D15B8"/>
    <w:rsid w:val="006D176A"/>
    <w:rsid w:val="006D2693"/>
    <w:rsid w:val="006D2D59"/>
    <w:rsid w:val="006D332B"/>
    <w:rsid w:val="006D4179"/>
    <w:rsid w:val="006D4483"/>
    <w:rsid w:val="006D4A41"/>
    <w:rsid w:val="006D57BB"/>
    <w:rsid w:val="006D77FB"/>
    <w:rsid w:val="006E07B9"/>
    <w:rsid w:val="006E08CF"/>
    <w:rsid w:val="006E0B7E"/>
    <w:rsid w:val="006E0CD7"/>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1A2"/>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271"/>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2ABF"/>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A3C"/>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3ABD"/>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12D"/>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6F37"/>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83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C1D"/>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6C"/>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7FD"/>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3E60"/>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2C8"/>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1464"/>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5BFB"/>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689"/>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6711"/>
    <w:rsid w:val="00F47ACB"/>
    <w:rsid w:val="00F51056"/>
    <w:rsid w:val="00F5197D"/>
    <w:rsid w:val="00F51E83"/>
    <w:rsid w:val="00F5268E"/>
    <w:rsid w:val="00F52BC1"/>
    <w:rsid w:val="00F52E50"/>
    <w:rsid w:val="00F53A36"/>
    <w:rsid w:val="00F55EF0"/>
    <w:rsid w:val="00F5696E"/>
    <w:rsid w:val="00F56C6A"/>
    <w:rsid w:val="00F56E2C"/>
    <w:rsid w:val="00F5769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902">
      <w:bodyDiv w:val="1"/>
      <w:marLeft w:val="0"/>
      <w:marRight w:val="0"/>
      <w:marTop w:val="0"/>
      <w:marBottom w:val="0"/>
      <w:divBdr>
        <w:top w:val="none" w:sz="0" w:space="0" w:color="auto"/>
        <w:left w:val="none" w:sz="0" w:space="0" w:color="auto"/>
        <w:bottom w:val="none" w:sz="0" w:space="0" w:color="auto"/>
        <w:right w:val="none" w:sz="0" w:space="0" w:color="auto"/>
      </w:divBdr>
    </w:div>
    <w:div w:id="275530189">
      <w:bodyDiv w:val="1"/>
      <w:marLeft w:val="0"/>
      <w:marRight w:val="0"/>
      <w:marTop w:val="0"/>
      <w:marBottom w:val="0"/>
      <w:divBdr>
        <w:top w:val="none" w:sz="0" w:space="0" w:color="auto"/>
        <w:left w:val="none" w:sz="0" w:space="0" w:color="auto"/>
        <w:bottom w:val="none" w:sz="0" w:space="0" w:color="auto"/>
        <w:right w:val="none" w:sz="0" w:space="0" w:color="auto"/>
      </w:divBdr>
    </w:div>
    <w:div w:id="39389103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www.mpegla.com"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hyperlink" Target="https://aka.ms/sqlserversplatelemetry" TargetMode="Externa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5.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http://download.microsoft.com/download/D/B/3/DB37B5D3-7796-4536-AC8D-8EFDB95CD52F/Team-Members-Grandfathering.pdf"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hyperlink" Target="https://aka.ms/vs/16/redistribution"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hyperlink" Target="http://go.microsoft.com/?linkid=9710837" TargetMode="Externa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s://www.microsoft.com/EN-US/privacystatement/SQLServer/Default.aspx" TargetMode="External"/><Relationship Id="rId59" Type="http://schemas.openxmlformats.org/officeDocument/2006/relationships/footer" Target="footer38.xml"/><Relationship Id="rId67" Type="http://schemas.openxmlformats.org/officeDocument/2006/relationships/theme" Target="theme/theme1.xml"/><Relationship Id="rId20" Type="http://schemas.openxmlformats.org/officeDocument/2006/relationships/hyperlink" Target="http://go.microsoft.com/fwlink/?LinkID=248686"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hyperlink" Target="http://go.microsoft.com/fwlink/?LinkId=290987" TargetMode="External"/><Relationship Id="rId57" Type="http://schemas.openxmlformats.org/officeDocument/2006/relationships/hyperlink" Target="https://aka.ms/vs/16/utilities" TargetMode="External"/><Relationship Id="rId10" Type="http://schemas.openxmlformats.org/officeDocument/2006/relationships/footer" Target="footer2.xm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88E44-3479-4CF5-8D81-CB7E7E46C5DA}">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53542</Words>
  <Characters>305196</Characters>
  <Application>Microsoft Office Word</Application>
  <DocSecurity>8</DocSecurity>
  <Lines>2543</Lines>
  <Paragraphs>716</Paragraphs>
  <ScaleCrop>false</ScaleCrop>
  <Company/>
  <LinksUpToDate>false</LinksUpToDate>
  <CharactersWithSpaces>358022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2021-08-16T23:03:00Z</dcterms:created>
  <dcterms:modified xsi:type="dcterms:W3CDTF">2021-08-16T23:03:00Z</dcterms:modified>
</cp:coreProperties>
</file>